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21AD" w14:textId="5589F528" w:rsidR="00D215D3" w:rsidRPr="00FC61FD" w:rsidRDefault="00D215D3">
      <w:pPr>
        <w:rPr>
          <w:rFonts w:ascii="Times New Roman" w:hAnsi="Times New Roman" w:cs="Times New Roman"/>
        </w:rPr>
      </w:pPr>
      <w:r w:rsidRPr="00FC61FD">
        <w:rPr>
          <w:rFonts w:ascii="Times New Roman" w:hAnsi="Times New Roman" w:cs="Times New Roman"/>
          <w:noProof/>
        </w:rPr>
        <w:drawing>
          <wp:anchor distT="0" distB="0" distL="114300" distR="114300" simplePos="0" relativeHeight="251658240" behindDoc="0" locked="0" layoutInCell="1" allowOverlap="1" wp14:anchorId="56D53EEE" wp14:editId="6E328462">
            <wp:simplePos x="0" y="0"/>
            <wp:positionH relativeFrom="column">
              <wp:posOffset>2120900</wp:posOffset>
            </wp:positionH>
            <wp:positionV relativeFrom="paragraph">
              <wp:posOffset>-699135</wp:posOffset>
            </wp:positionV>
            <wp:extent cx="1739900" cy="1739900"/>
            <wp:effectExtent l="0" t="0" r="0" b="0"/>
            <wp:wrapNone/>
            <wp:docPr id="397477" name="Picture 1" descr="A logo of a town of windsor l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77" name="Picture 1" descr="A logo of a town of windsor lock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9900" cy="1739900"/>
                    </a:xfrm>
                    <a:prstGeom prst="rect">
                      <a:avLst/>
                    </a:prstGeom>
                  </pic:spPr>
                </pic:pic>
              </a:graphicData>
            </a:graphic>
            <wp14:sizeRelH relativeFrom="page">
              <wp14:pctWidth>0</wp14:pctWidth>
            </wp14:sizeRelH>
            <wp14:sizeRelV relativeFrom="page">
              <wp14:pctHeight>0</wp14:pctHeight>
            </wp14:sizeRelV>
          </wp:anchor>
        </w:drawing>
      </w:r>
    </w:p>
    <w:p w14:paraId="0CF304BF" w14:textId="437AB54C" w:rsidR="00D215D3" w:rsidRPr="00FC61FD" w:rsidRDefault="00D215D3">
      <w:pPr>
        <w:rPr>
          <w:rFonts w:ascii="Times New Roman" w:hAnsi="Times New Roman" w:cs="Times New Roman"/>
        </w:rPr>
      </w:pPr>
    </w:p>
    <w:p w14:paraId="0CB9F1BA" w14:textId="77777777" w:rsidR="00D215D3" w:rsidRPr="00FC61FD" w:rsidRDefault="00D215D3">
      <w:pPr>
        <w:rPr>
          <w:rFonts w:ascii="Times New Roman" w:hAnsi="Times New Roman" w:cs="Times New Roman"/>
        </w:rPr>
      </w:pPr>
    </w:p>
    <w:p w14:paraId="3E8363B0" w14:textId="77777777" w:rsidR="00D215D3" w:rsidRPr="00FC61FD" w:rsidRDefault="00D215D3">
      <w:pPr>
        <w:rPr>
          <w:rFonts w:ascii="Times New Roman" w:hAnsi="Times New Roman" w:cs="Times New Roman"/>
        </w:rPr>
      </w:pPr>
    </w:p>
    <w:p w14:paraId="3E790472" w14:textId="289330E9" w:rsidR="00D215D3" w:rsidRPr="00FC61FD" w:rsidRDefault="00D215D3" w:rsidP="00D215D3">
      <w:pPr>
        <w:spacing w:after="0"/>
        <w:jc w:val="center"/>
        <w:rPr>
          <w:rFonts w:ascii="Times New Roman" w:hAnsi="Times New Roman" w:cs="Times New Roman"/>
          <w:b/>
          <w:bCs/>
        </w:rPr>
      </w:pPr>
      <w:r w:rsidRPr="00FC61FD">
        <w:rPr>
          <w:rFonts w:ascii="Times New Roman" w:hAnsi="Times New Roman" w:cs="Times New Roman"/>
          <w:b/>
          <w:bCs/>
        </w:rPr>
        <w:t xml:space="preserve">Board of Assessment Appeals </w:t>
      </w:r>
    </w:p>
    <w:p w14:paraId="6767582B" w14:textId="28294FDC" w:rsidR="00D215D3" w:rsidRPr="00FC61FD" w:rsidRDefault="00D215D3" w:rsidP="00D215D3">
      <w:pPr>
        <w:spacing w:after="0"/>
        <w:jc w:val="center"/>
        <w:rPr>
          <w:rFonts w:ascii="Times New Roman" w:hAnsi="Times New Roman" w:cs="Times New Roman"/>
        </w:rPr>
      </w:pPr>
      <w:r w:rsidRPr="00FC61FD">
        <w:rPr>
          <w:rFonts w:ascii="Times New Roman" w:hAnsi="Times New Roman" w:cs="Times New Roman"/>
        </w:rPr>
        <w:t>Town of Windsor Locks</w:t>
      </w:r>
    </w:p>
    <w:p w14:paraId="3FAB491E" w14:textId="735A5C46" w:rsidR="00D215D3" w:rsidRPr="00FC61FD" w:rsidRDefault="00C267A1" w:rsidP="00D215D3">
      <w:pPr>
        <w:spacing w:after="0"/>
        <w:jc w:val="center"/>
        <w:rPr>
          <w:rFonts w:ascii="Times New Roman" w:hAnsi="Times New Roman" w:cs="Times New Roman"/>
        </w:rPr>
      </w:pPr>
      <w:r>
        <w:rPr>
          <w:rFonts w:ascii="Times New Roman" w:hAnsi="Times New Roman" w:cs="Times New Roman"/>
        </w:rPr>
        <w:t>Ella Grasso</w:t>
      </w:r>
      <w:r w:rsidR="00D215D3" w:rsidRPr="00FC61FD">
        <w:rPr>
          <w:rFonts w:ascii="Times New Roman" w:hAnsi="Times New Roman" w:cs="Times New Roman"/>
        </w:rPr>
        <w:t xml:space="preserve"> Conference Room </w:t>
      </w:r>
    </w:p>
    <w:p w14:paraId="0FB5D02F" w14:textId="1118354A" w:rsidR="00D215D3" w:rsidRPr="00FC61FD" w:rsidRDefault="00D215D3" w:rsidP="00D215D3">
      <w:pPr>
        <w:spacing w:after="0"/>
        <w:jc w:val="center"/>
        <w:rPr>
          <w:rFonts w:ascii="Times New Roman" w:hAnsi="Times New Roman" w:cs="Times New Roman"/>
        </w:rPr>
      </w:pPr>
      <w:r w:rsidRPr="00FC61FD">
        <w:rPr>
          <w:rFonts w:ascii="Times New Roman" w:hAnsi="Times New Roman" w:cs="Times New Roman"/>
        </w:rPr>
        <w:t>50 Church Street, Windsor Locks, CT 06096</w:t>
      </w:r>
    </w:p>
    <w:p w14:paraId="3CE0BFC6" w14:textId="77777777" w:rsidR="00D215D3" w:rsidRPr="00FC61FD" w:rsidRDefault="00D215D3" w:rsidP="00D215D3">
      <w:pPr>
        <w:spacing w:after="0"/>
        <w:jc w:val="center"/>
        <w:rPr>
          <w:rFonts w:ascii="Times New Roman" w:hAnsi="Times New Roman" w:cs="Times New Roman"/>
        </w:rPr>
      </w:pPr>
    </w:p>
    <w:p w14:paraId="547290D6" w14:textId="509200A7" w:rsidR="00D215D3" w:rsidRDefault="00D215D3" w:rsidP="00D215D3">
      <w:pPr>
        <w:spacing w:after="0"/>
        <w:jc w:val="center"/>
        <w:rPr>
          <w:rFonts w:ascii="Times New Roman" w:hAnsi="Times New Roman" w:cs="Times New Roman"/>
          <w:b/>
          <w:bCs/>
        </w:rPr>
      </w:pPr>
      <w:r w:rsidRPr="00FC61FD">
        <w:rPr>
          <w:rFonts w:ascii="Times New Roman" w:hAnsi="Times New Roman" w:cs="Times New Roman"/>
          <w:b/>
          <w:bCs/>
        </w:rPr>
        <w:t>Minutes of March 2</w:t>
      </w:r>
      <w:r w:rsidR="00C267A1">
        <w:rPr>
          <w:rFonts w:ascii="Times New Roman" w:hAnsi="Times New Roman" w:cs="Times New Roman"/>
          <w:b/>
          <w:bCs/>
        </w:rPr>
        <w:t>8</w:t>
      </w:r>
      <w:r w:rsidRPr="00FC61FD">
        <w:rPr>
          <w:rFonts w:ascii="Times New Roman" w:hAnsi="Times New Roman" w:cs="Times New Roman"/>
          <w:b/>
          <w:bCs/>
        </w:rPr>
        <w:t>, 2025, Special Meeting</w:t>
      </w:r>
    </w:p>
    <w:p w14:paraId="37FC029A" w14:textId="5F9B876C" w:rsidR="001E34EE" w:rsidRPr="001E34EE" w:rsidRDefault="001E34EE" w:rsidP="00D215D3">
      <w:pPr>
        <w:spacing w:after="0"/>
        <w:jc w:val="center"/>
        <w:rPr>
          <w:rFonts w:ascii="Times New Roman" w:hAnsi="Times New Roman" w:cs="Times New Roman"/>
          <w:b/>
          <w:bCs/>
          <w:color w:val="C00000"/>
        </w:rPr>
      </w:pPr>
      <w:r w:rsidRPr="001E34EE">
        <w:rPr>
          <w:rFonts w:ascii="Times New Roman" w:hAnsi="Times New Roman" w:cs="Times New Roman"/>
          <w:b/>
          <w:bCs/>
          <w:color w:val="C00000"/>
        </w:rPr>
        <w:t>*Amended*</w:t>
      </w:r>
    </w:p>
    <w:p w14:paraId="0AE37B12" w14:textId="77777777" w:rsidR="00D215D3" w:rsidRPr="00FC61FD" w:rsidRDefault="00D215D3" w:rsidP="006D7CAF">
      <w:pPr>
        <w:spacing w:after="0"/>
        <w:rPr>
          <w:rFonts w:ascii="Times New Roman" w:hAnsi="Times New Roman" w:cs="Times New Roman"/>
          <w:b/>
          <w:bCs/>
        </w:rPr>
      </w:pPr>
    </w:p>
    <w:p w14:paraId="7B2E77E4" w14:textId="1C703FFA" w:rsidR="00D215D3" w:rsidRPr="00FC61FD" w:rsidRDefault="008C039A" w:rsidP="00D215D3">
      <w:pPr>
        <w:spacing w:after="0"/>
        <w:rPr>
          <w:rFonts w:ascii="Times New Roman" w:hAnsi="Times New Roman" w:cs="Times New Roman"/>
        </w:rPr>
      </w:pPr>
      <w:r w:rsidRPr="00FC61FD">
        <w:rPr>
          <w:rFonts w:ascii="Times New Roman" w:hAnsi="Times New Roman" w:cs="Times New Roman"/>
          <w:b/>
          <w:bCs/>
        </w:rPr>
        <w:t xml:space="preserve">Call to Order: </w:t>
      </w:r>
      <w:r w:rsidRPr="00FC61FD">
        <w:rPr>
          <w:rFonts w:ascii="Times New Roman" w:hAnsi="Times New Roman" w:cs="Times New Roman"/>
        </w:rPr>
        <w:t xml:space="preserve"> Chairman, Lori Quagliaroli called the meeting of the Board of Assessment Appeals to order at </w:t>
      </w:r>
      <w:r w:rsidR="00C456DA">
        <w:rPr>
          <w:rFonts w:ascii="Times New Roman" w:hAnsi="Times New Roman" w:cs="Times New Roman"/>
        </w:rPr>
        <w:t>3</w:t>
      </w:r>
      <w:r w:rsidRPr="00FC61FD">
        <w:rPr>
          <w:rFonts w:ascii="Times New Roman" w:hAnsi="Times New Roman" w:cs="Times New Roman"/>
        </w:rPr>
        <w:t>:0</w:t>
      </w:r>
      <w:r w:rsidR="00C456DA">
        <w:rPr>
          <w:rFonts w:ascii="Times New Roman" w:hAnsi="Times New Roman" w:cs="Times New Roman"/>
        </w:rPr>
        <w:t>0</w:t>
      </w:r>
      <w:r w:rsidRPr="00FC61FD">
        <w:rPr>
          <w:rFonts w:ascii="Times New Roman" w:hAnsi="Times New Roman" w:cs="Times New Roman"/>
        </w:rPr>
        <w:t xml:space="preserve"> p.m. on March 2</w:t>
      </w:r>
      <w:r w:rsidR="00C456DA">
        <w:rPr>
          <w:rFonts w:ascii="Times New Roman" w:hAnsi="Times New Roman" w:cs="Times New Roman"/>
        </w:rPr>
        <w:t>8</w:t>
      </w:r>
      <w:r w:rsidRPr="00FC61FD">
        <w:rPr>
          <w:rFonts w:ascii="Times New Roman" w:hAnsi="Times New Roman" w:cs="Times New Roman"/>
        </w:rPr>
        <w:t xml:space="preserve">, </w:t>
      </w:r>
      <w:r w:rsidR="00FC61FD" w:rsidRPr="00FC61FD">
        <w:rPr>
          <w:rFonts w:ascii="Times New Roman" w:hAnsi="Times New Roman" w:cs="Times New Roman"/>
        </w:rPr>
        <w:t>2025,</w:t>
      </w:r>
      <w:r w:rsidR="001E7663" w:rsidRPr="00FC61FD">
        <w:rPr>
          <w:rFonts w:ascii="Times New Roman" w:hAnsi="Times New Roman" w:cs="Times New Roman"/>
        </w:rPr>
        <w:t xml:space="preserve"> </w:t>
      </w:r>
      <w:r w:rsidRPr="00FC61FD">
        <w:rPr>
          <w:rFonts w:ascii="Times New Roman" w:hAnsi="Times New Roman" w:cs="Times New Roman"/>
        </w:rPr>
        <w:t xml:space="preserve">in the </w:t>
      </w:r>
      <w:r w:rsidR="00C456DA">
        <w:rPr>
          <w:rFonts w:ascii="Times New Roman" w:hAnsi="Times New Roman" w:cs="Times New Roman"/>
        </w:rPr>
        <w:t>Ella Grasso Conference</w:t>
      </w:r>
      <w:r w:rsidR="001E7663" w:rsidRPr="00FC61FD">
        <w:rPr>
          <w:rFonts w:ascii="Times New Roman" w:hAnsi="Times New Roman" w:cs="Times New Roman"/>
        </w:rPr>
        <w:t xml:space="preserve"> </w:t>
      </w:r>
      <w:r w:rsidRPr="00FC61FD">
        <w:rPr>
          <w:rFonts w:ascii="Times New Roman" w:hAnsi="Times New Roman" w:cs="Times New Roman"/>
        </w:rPr>
        <w:t xml:space="preserve">Room of the Windsor Locks Town Hall </w:t>
      </w:r>
    </w:p>
    <w:p w14:paraId="410E1FA7" w14:textId="77777777" w:rsidR="008C039A" w:rsidRPr="00FC61FD" w:rsidRDefault="008C039A" w:rsidP="00D215D3">
      <w:pPr>
        <w:spacing w:after="0"/>
        <w:rPr>
          <w:rFonts w:ascii="Times New Roman" w:hAnsi="Times New Roman" w:cs="Times New Roman"/>
        </w:rPr>
      </w:pPr>
    </w:p>
    <w:p w14:paraId="3AB151AA" w14:textId="14AEF9AB" w:rsidR="008C039A" w:rsidRPr="00FC61FD" w:rsidRDefault="008C039A" w:rsidP="00D215D3">
      <w:pPr>
        <w:spacing w:after="0"/>
        <w:rPr>
          <w:rFonts w:ascii="Times New Roman" w:hAnsi="Times New Roman" w:cs="Times New Roman"/>
        </w:rPr>
      </w:pPr>
      <w:r w:rsidRPr="00FC61FD">
        <w:rPr>
          <w:rFonts w:ascii="Times New Roman" w:hAnsi="Times New Roman" w:cs="Times New Roman"/>
          <w:b/>
          <w:bCs/>
        </w:rPr>
        <w:t>Members Present:</w:t>
      </w:r>
      <w:r w:rsidRPr="00FC61FD">
        <w:rPr>
          <w:rFonts w:ascii="Times New Roman" w:hAnsi="Times New Roman" w:cs="Times New Roman"/>
        </w:rPr>
        <w:t xml:space="preserve">  Chairman</w:t>
      </w:r>
      <w:r w:rsidR="00C456DA">
        <w:rPr>
          <w:rFonts w:ascii="Times New Roman" w:hAnsi="Times New Roman" w:cs="Times New Roman"/>
        </w:rPr>
        <w:t>,</w:t>
      </w:r>
      <w:r w:rsidRPr="00FC61FD">
        <w:rPr>
          <w:rFonts w:ascii="Times New Roman" w:hAnsi="Times New Roman" w:cs="Times New Roman"/>
        </w:rPr>
        <w:t xml:space="preserve"> Lori Quagliaroli, Rich Pease and Paul Riedi. </w:t>
      </w:r>
    </w:p>
    <w:p w14:paraId="24F191BA" w14:textId="77777777" w:rsidR="008C039A" w:rsidRPr="00FC61FD" w:rsidRDefault="008C039A" w:rsidP="00D215D3">
      <w:pPr>
        <w:spacing w:after="0"/>
        <w:rPr>
          <w:rFonts w:ascii="Times New Roman" w:hAnsi="Times New Roman" w:cs="Times New Roman"/>
        </w:rPr>
      </w:pPr>
    </w:p>
    <w:p w14:paraId="0DFC9833" w14:textId="034185D6" w:rsidR="00C456DA" w:rsidRDefault="00C456DA" w:rsidP="00D215D3">
      <w:pPr>
        <w:spacing w:after="0"/>
        <w:rPr>
          <w:rFonts w:ascii="Times New Roman" w:hAnsi="Times New Roman" w:cs="Times New Roman"/>
        </w:rPr>
      </w:pPr>
      <w:r>
        <w:rPr>
          <w:rFonts w:ascii="Times New Roman" w:hAnsi="Times New Roman" w:cs="Times New Roman"/>
          <w:b/>
          <w:bCs/>
        </w:rPr>
        <w:t xml:space="preserve">Approval of Previous Minutes: </w:t>
      </w:r>
      <w:r>
        <w:rPr>
          <w:rFonts w:ascii="Times New Roman" w:hAnsi="Times New Roman" w:cs="Times New Roman"/>
        </w:rPr>
        <w:t xml:space="preserve">Paul Riedi made a </w:t>
      </w:r>
      <w:r w:rsidRPr="00C456DA">
        <w:rPr>
          <w:rFonts w:ascii="Times New Roman" w:hAnsi="Times New Roman" w:cs="Times New Roman"/>
          <w:i/>
          <w:iCs/>
        </w:rPr>
        <w:t>MOTION TO APPROVE</w:t>
      </w:r>
      <w:r>
        <w:rPr>
          <w:rFonts w:ascii="Times New Roman" w:hAnsi="Times New Roman" w:cs="Times New Roman"/>
        </w:rPr>
        <w:t xml:space="preserve"> the minutes of the Board of Assessment Appeals </w:t>
      </w:r>
      <w:r w:rsidRPr="007C568B">
        <w:rPr>
          <w:rFonts w:ascii="Times New Roman" w:hAnsi="Times New Roman" w:cs="Times New Roman"/>
        </w:rPr>
        <w:t>meeting on March 22, 2025</w:t>
      </w:r>
      <w:r w:rsidRPr="00C456DA">
        <w:rPr>
          <w:rFonts w:ascii="Times New Roman" w:hAnsi="Times New Roman" w:cs="Times New Roman"/>
          <w:u w:val="single"/>
        </w:rPr>
        <w:t>.</w:t>
      </w:r>
      <w:r>
        <w:rPr>
          <w:rFonts w:ascii="Times New Roman" w:hAnsi="Times New Roman" w:cs="Times New Roman"/>
        </w:rPr>
        <w:t xml:space="preserve"> Rich Pease seconded the motion. Seeing no further discussion, the motion PASSED unanimously. </w:t>
      </w:r>
    </w:p>
    <w:p w14:paraId="25486AB8" w14:textId="6778525D" w:rsidR="00C456DA" w:rsidRPr="00C456DA" w:rsidRDefault="00C456DA" w:rsidP="00D215D3">
      <w:pPr>
        <w:spacing w:after="0"/>
        <w:rPr>
          <w:rFonts w:ascii="Times New Roman" w:hAnsi="Times New Roman" w:cs="Times New Roman"/>
        </w:rPr>
      </w:pPr>
      <w:r>
        <w:rPr>
          <w:rFonts w:ascii="Times New Roman" w:hAnsi="Times New Roman" w:cs="Times New Roman"/>
        </w:rPr>
        <w:t xml:space="preserve"> </w:t>
      </w:r>
    </w:p>
    <w:p w14:paraId="094A0788" w14:textId="195321E7" w:rsidR="008C039A" w:rsidRPr="00FC61FD" w:rsidRDefault="008C039A" w:rsidP="00D215D3">
      <w:pPr>
        <w:spacing w:after="0"/>
        <w:rPr>
          <w:rFonts w:ascii="Times New Roman" w:hAnsi="Times New Roman" w:cs="Times New Roman"/>
        </w:rPr>
      </w:pPr>
      <w:r w:rsidRPr="00FC61FD">
        <w:rPr>
          <w:rFonts w:ascii="Times New Roman" w:hAnsi="Times New Roman" w:cs="Times New Roman"/>
          <w:b/>
          <w:bCs/>
        </w:rPr>
        <w:t>Added Agenda Items:</w:t>
      </w:r>
      <w:r w:rsidRPr="00FC61FD">
        <w:rPr>
          <w:rFonts w:ascii="Times New Roman" w:hAnsi="Times New Roman" w:cs="Times New Roman"/>
        </w:rPr>
        <w:t xml:space="preserve"> None</w:t>
      </w:r>
    </w:p>
    <w:p w14:paraId="68548926" w14:textId="77777777" w:rsidR="008C039A" w:rsidRPr="00FC61FD" w:rsidRDefault="008C039A" w:rsidP="00D215D3">
      <w:pPr>
        <w:spacing w:after="0"/>
        <w:rPr>
          <w:rFonts w:ascii="Times New Roman" w:hAnsi="Times New Roman" w:cs="Times New Roman"/>
          <w:b/>
          <w:bCs/>
        </w:rPr>
      </w:pPr>
    </w:p>
    <w:p w14:paraId="54988DD0" w14:textId="1A1446A5" w:rsidR="001E7663" w:rsidRPr="00FC61FD" w:rsidRDefault="008C039A" w:rsidP="00C456DA">
      <w:pPr>
        <w:spacing w:after="0"/>
        <w:rPr>
          <w:rFonts w:ascii="Times New Roman" w:hAnsi="Times New Roman" w:cs="Times New Roman"/>
          <w:i/>
          <w:iCs/>
        </w:rPr>
      </w:pPr>
      <w:r w:rsidRPr="00FC61FD">
        <w:rPr>
          <w:rFonts w:ascii="Times New Roman" w:hAnsi="Times New Roman" w:cs="Times New Roman"/>
          <w:b/>
          <w:bCs/>
        </w:rPr>
        <w:t xml:space="preserve">Hearing of Appeals/Decisions: </w:t>
      </w:r>
      <w:r w:rsidR="00C456DA">
        <w:rPr>
          <w:rFonts w:ascii="Times New Roman" w:hAnsi="Times New Roman" w:cs="Times New Roman"/>
        </w:rPr>
        <w:t>None</w:t>
      </w:r>
    </w:p>
    <w:p w14:paraId="6175E053" w14:textId="77777777" w:rsidR="001E7663" w:rsidRPr="00FC61FD" w:rsidRDefault="001E7663" w:rsidP="00D215D3">
      <w:pPr>
        <w:spacing w:after="0"/>
        <w:rPr>
          <w:rFonts w:ascii="Times New Roman" w:hAnsi="Times New Roman" w:cs="Times New Roman"/>
          <w:i/>
          <w:iCs/>
        </w:rPr>
      </w:pPr>
    </w:p>
    <w:p w14:paraId="09211E42" w14:textId="1711AE22" w:rsidR="004F2C03" w:rsidRPr="00C456DA" w:rsidRDefault="001E7663" w:rsidP="00D215D3">
      <w:pPr>
        <w:spacing w:after="0"/>
        <w:rPr>
          <w:rFonts w:ascii="Times New Roman" w:hAnsi="Times New Roman" w:cs="Times New Roman"/>
        </w:rPr>
      </w:pPr>
      <w:r w:rsidRPr="00FC61FD">
        <w:rPr>
          <w:rFonts w:ascii="Times New Roman" w:hAnsi="Times New Roman" w:cs="Times New Roman"/>
          <w:b/>
          <w:bCs/>
        </w:rPr>
        <w:t>Public Input</w:t>
      </w:r>
      <w:r w:rsidR="00C456DA">
        <w:rPr>
          <w:rFonts w:ascii="Times New Roman" w:hAnsi="Times New Roman" w:cs="Times New Roman"/>
          <w:b/>
          <w:bCs/>
        </w:rPr>
        <w:t xml:space="preserve">: </w:t>
      </w:r>
      <w:r w:rsidR="00C456DA">
        <w:rPr>
          <w:rFonts w:ascii="Times New Roman" w:hAnsi="Times New Roman" w:cs="Times New Roman"/>
        </w:rPr>
        <w:t>None</w:t>
      </w:r>
    </w:p>
    <w:p w14:paraId="64021A75" w14:textId="3B8219B6" w:rsidR="001E7663" w:rsidRPr="00FC61FD" w:rsidRDefault="004F2C03" w:rsidP="00D215D3">
      <w:pPr>
        <w:spacing w:after="0"/>
        <w:rPr>
          <w:rFonts w:ascii="Times New Roman" w:hAnsi="Times New Roman" w:cs="Times New Roman"/>
        </w:rPr>
      </w:pPr>
      <w:r w:rsidRPr="00FC61FD">
        <w:rPr>
          <w:rFonts w:ascii="Times New Roman" w:hAnsi="Times New Roman" w:cs="Times New Roman"/>
        </w:rPr>
        <w:t xml:space="preserve"> </w:t>
      </w:r>
    </w:p>
    <w:p w14:paraId="203176BF" w14:textId="079602BA" w:rsidR="00C456DA" w:rsidRDefault="001E7663" w:rsidP="00C456DA">
      <w:pPr>
        <w:spacing w:after="0"/>
        <w:rPr>
          <w:rFonts w:ascii="Times New Roman" w:hAnsi="Times New Roman" w:cs="Times New Roman"/>
        </w:rPr>
      </w:pPr>
      <w:r w:rsidRPr="00FC61FD">
        <w:rPr>
          <w:rFonts w:ascii="Times New Roman" w:hAnsi="Times New Roman" w:cs="Times New Roman"/>
          <w:b/>
          <w:bCs/>
        </w:rPr>
        <w:t>Board Discussion:</w:t>
      </w:r>
      <w:r w:rsidR="004F2C03" w:rsidRPr="00FC61FD">
        <w:rPr>
          <w:rFonts w:ascii="Times New Roman" w:hAnsi="Times New Roman" w:cs="Times New Roman"/>
          <w:b/>
          <w:bCs/>
        </w:rPr>
        <w:t xml:space="preserve"> </w:t>
      </w:r>
      <w:r w:rsidR="004F2C03" w:rsidRPr="00FC61FD">
        <w:rPr>
          <w:rFonts w:ascii="Times New Roman" w:hAnsi="Times New Roman" w:cs="Times New Roman"/>
        </w:rPr>
        <w:t xml:space="preserve">The board </w:t>
      </w:r>
      <w:r w:rsidR="00C456DA">
        <w:rPr>
          <w:rFonts w:ascii="Times New Roman" w:hAnsi="Times New Roman" w:cs="Times New Roman"/>
        </w:rPr>
        <w:t xml:space="preserve">decided that there will need to be a separate meeting to work on the letters </w:t>
      </w:r>
      <w:r w:rsidR="002860A7">
        <w:rPr>
          <w:rFonts w:ascii="Times New Roman" w:hAnsi="Times New Roman" w:cs="Times New Roman"/>
        </w:rPr>
        <w:t xml:space="preserve">as well as approve all previous meeting minutes that have not yet been discussed. It was decided that this meeting would take place on Monday, March 31, 2025, at 6:00 p.m.* Chair, Lori Quagliaroli was able to clarify with the Windsor Locks Assessors office that there was an audit of the previous sales </w:t>
      </w:r>
      <w:r w:rsidR="0086339B">
        <w:rPr>
          <w:rFonts w:ascii="Times New Roman" w:hAnsi="Times New Roman" w:cs="Times New Roman"/>
        </w:rPr>
        <w:t>of</w:t>
      </w:r>
      <w:r w:rsidR="002860A7">
        <w:rPr>
          <w:rFonts w:ascii="Times New Roman" w:hAnsi="Times New Roman" w:cs="Times New Roman"/>
        </w:rPr>
        <w:t xml:space="preserve"> the 200 Old County Circle </w:t>
      </w:r>
      <w:r w:rsidR="0086339B">
        <w:rPr>
          <w:rFonts w:ascii="Times New Roman" w:hAnsi="Times New Roman" w:cs="Times New Roman"/>
        </w:rPr>
        <w:t xml:space="preserve">storage units. These sales were determined to be </w:t>
      </w:r>
      <w:proofErr w:type="spellStart"/>
      <w:r w:rsidR="0086339B">
        <w:rPr>
          <w:rFonts w:ascii="Times New Roman" w:hAnsi="Times New Roman" w:cs="Times New Roman"/>
        </w:rPr>
        <w:t>a</w:t>
      </w:r>
      <w:proofErr w:type="spellEnd"/>
      <w:r w:rsidR="0086339B">
        <w:rPr>
          <w:rFonts w:ascii="Times New Roman" w:hAnsi="Times New Roman" w:cs="Times New Roman"/>
        </w:rPr>
        <w:t xml:space="preserve"> appropriate subset of these units, bringing the suggested assessment to $110</w:t>
      </w:r>
      <w:r w:rsidR="00C35DB3">
        <w:rPr>
          <w:rFonts w:ascii="Times New Roman" w:hAnsi="Times New Roman" w:cs="Times New Roman"/>
        </w:rPr>
        <w:t xml:space="preserve"> per square foot</w:t>
      </w:r>
      <w:r w:rsidR="0086339B">
        <w:rPr>
          <w:rFonts w:ascii="Times New Roman" w:hAnsi="Times New Roman" w:cs="Times New Roman"/>
        </w:rPr>
        <w:t xml:space="preserve">. Paul Riedi inquired about the condition change on 2 South Center Street. Chair, Lori Quagliaroli did not obtain the property card for 2 South Center Street, however Paul Riedi said that based on his research he will be leaning towards a no change. Rich Pease stated that </w:t>
      </w:r>
      <w:r w:rsidR="00EF6262">
        <w:rPr>
          <w:rFonts w:ascii="Times New Roman" w:hAnsi="Times New Roman" w:cs="Times New Roman"/>
        </w:rPr>
        <w:t xml:space="preserve">he is </w:t>
      </w:r>
      <w:r w:rsidR="0086339B">
        <w:rPr>
          <w:rFonts w:ascii="Times New Roman" w:hAnsi="Times New Roman" w:cs="Times New Roman"/>
        </w:rPr>
        <w:t>lea</w:t>
      </w:r>
      <w:r w:rsidR="00EF6262">
        <w:rPr>
          <w:rFonts w:ascii="Times New Roman" w:hAnsi="Times New Roman" w:cs="Times New Roman"/>
        </w:rPr>
        <w:t>ning</w:t>
      </w:r>
      <w:r w:rsidR="0086339B">
        <w:rPr>
          <w:rFonts w:ascii="Times New Roman" w:hAnsi="Times New Roman" w:cs="Times New Roman"/>
        </w:rPr>
        <w:t xml:space="preserve"> towards a no change. Paul Riedi made a </w:t>
      </w:r>
      <w:r w:rsidR="0086339B" w:rsidRPr="0086339B">
        <w:rPr>
          <w:rFonts w:ascii="Times New Roman" w:hAnsi="Times New Roman" w:cs="Times New Roman"/>
          <w:i/>
          <w:iCs/>
        </w:rPr>
        <w:t>MOTION OF NO CHANGE</w:t>
      </w:r>
      <w:r w:rsidR="0086339B">
        <w:rPr>
          <w:rFonts w:ascii="Times New Roman" w:hAnsi="Times New Roman" w:cs="Times New Roman"/>
        </w:rPr>
        <w:t xml:space="preserve"> to the appeal for </w:t>
      </w:r>
      <w:r w:rsidR="0086339B" w:rsidRPr="0086339B">
        <w:rPr>
          <w:rFonts w:ascii="Times New Roman" w:hAnsi="Times New Roman" w:cs="Times New Roman"/>
          <w:u w:val="single"/>
        </w:rPr>
        <w:lastRenderedPageBreak/>
        <w:t>2 South Center Street.</w:t>
      </w:r>
      <w:r w:rsidR="0086339B">
        <w:rPr>
          <w:rFonts w:ascii="Times New Roman" w:hAnsi="Times New Roman" w:cs="Times New Roman"/>
        </w:rPr>
        <w:t xml:space="preserve"> Chair, Lori Quagliaroli seconded the motion. Seeing no further discussion, the motion PASSED unanimously. </w:t>
      </w:r>
    </w:p>
    <w:p w14:paraId="025F96AE" w14:textId="23DA439D" w:rsidR="00081492" w:rsidRDefault="00081492" w:rsidP="00C456DA">
      <w:pPr>
        <w:spacing w:after="0"/>
        <w:rPr>
          <w:rFonts w:ascii="Times New Roman" w:hAnsi="Times New Roman" w:cs="Times New Roman"/>
        </w:rPr>
      </w:pPr>
      <w:r>
        <w:rPr>
          <w:rFonts w:ascii="Times New Roman" w:hAnsi="Times New Roman" w:cs="Times New Roman"/>
        </w:rPr>
        <w:tab/>
        <w:t xml:space="preserve">Paul Riedi made a </w:t>
      </w:r>
      <w:r w:rsidRPr="00081492">
        <w:rPr>
          <w:rFonts w:ascii="Times New Roman" w:hAnsi="Times New Roman" w:cs="Times New Roman"/>
          <w:i/>
          <w:iCs/>
        </w:rPr>
        <w:t xml:space="preserve">MOTION TO CHANGE </w:t>
      </w:r>
      <w:r w:rsidRPr="00081492">
        <w:rPr>
          <w:rFonts w:ascii="Times New Roman" w:hAnsi="Times New Roman" w:cs="Times New Roman"/>
          <w:u w:val="single"/>
        </w:rPr>
        <w:t>42 Dickerman Avenue</w:t>
      </w:r>
      <w:r>
        <w:rPr>
          <w:rFonts w:ascii="Times New Roman" w:hAnsi="Times New Roman" w:cs="Times New Roman"/>
        </w:rPr>
        <w:t xml:space="preserve"> to </w:t>
      </w:r>
      <w:r w:rsidR="00732C65">
        <w:rPr>
          <w:rFonts w:ascii="Times New Roman" w:hAnsi="Times New Roman" w:cs="Times New Roman"/>
        </w:rPr>
        <w:t xml:space="preserve">the </w:t>
      </w:r>
      <w:r>
        <w:rPr>
          <w:rFonts w:ascii="Times New Roman" w:hAnsi="Times New Roman" w:cs="Times New Roman"/>
        </w:rPr>
        <w:t xml:space="preserve">current market value of $393,670. Rich Pease seconded the motion. </w:t>
      </w:r>
      <w:r w:rsidR="00732C65">
        <w:rPr>
          <w:rFonts w:ascii="Times New Roman" w:hAnsi="Times New Roman" w:cs="Times New Roman"/>
        </w:rPr>
        <w:t>S</w:t>
      </w:r>
      <w:r>
        <w:rPr>
          <w:rFonts w:ascii="Times New Roman" w:hAnsi="Times New Roman" w:cs="Times New Roman"/>
        </w:rPr>
        <w:t xml:space="preserve">eeing no further discussion, the motion PASSED unanimously. </w:t>
      </w:r>
    </w:p>
    <w:p w14:paraId="35BABBBB" w14:textId="25A8AB43" w:rsidR="00732C65" w:rsidRDefault="00732C65" w:rsidP="00C456DA">
      <w:pPr>
        <w:spacing w:after="0"/>
        <w:rPr>
          <w:rFonts w:ascii="Times New Roman" w:hAnsi="Times New Roman" w:cs="Times New Roman"/>
        </w:rPr>
      </w:pPr>
      <w:r>
        <w:rPr>
          <w:rFonts w:ascii="Times New Roman" w:hAnsi="Times New Roman" w:cs="Times New Roman"/>
        </w:rPr>
        <w:tab/>
        <w:t xml:space="preserve">Paul Riedi made a </w:t>
      </w:r>
      <w:r w:rsidRPr="00732C65">
        <w:rPr>
          <w:rFonts w:ascii="Times New Roman" w:hAnsi="Times New Roman" w:cs="Times New Roman"/>
          <w:i/>
          <w:iCs/>
        </w:rPr>
        <w:t>MOTION TO CHANGE</w:t>
      </w:r>
      <w:r>
        <w:rPr>
          <w:rFonts w:ascii="Times New Roman" w:hAnsi="Times New Roman" w:cs="Times New Roman"/>
        </w:rPr>
        <w:t xml:space="preserve"> </w:t>
      </w:r>
      <w:r w:rsidRPr="00732C65">
        <w:rPr>
          <w:rFonts w:ascii="Times New Roman" w:hAnsi="Times New Roman" w:cs="Times New Roman"/>
          <w:u w:val="single"/>
        </w:rPr>
        <w:t>46 Dickerman Avenue</w:t>
      </w:r>
      <w:r>
        <w:rPr>
          <w:rFonts w:ascii="Times New Roman" w:hAnsi="Times New Roman" w:cs="Times New Roman"/>
        </w:rPr>
        <w:t xml:space="preserve"> to the current market value of $393,670. Chair, Lori Quagliaroli seconded the motion. Seeing no further discussion, the motion PASSED unanimously.</w:t>
      </w:r>
    </w:p>
    <w:p w14:paraId="74FF0A06" w14:textId="405587DF" w:rsidR="00C456DA" w:rsidRDefault="00732C65" w:rsidP="00C456DA">
      <w:pPr>
        <w:spacing w:after="0"/>
        <w:rPr>
          <w:rFonts w:ascii="Times New Roman" w:hAnsi="Times New Roman" w:cs="Times New Roman"/>
        </w:rPr>
      </w:pPr>
      <w:r>
        <w:rPr>
          <w:rFonts w:ascii="Times New Roman" w:hAnsi="Times New Roman" w:cs="Times New Roman"/>
        </w:rPr>
        <w:tab/>
        <w:t xml:space="preserve">Paul Riedi made a </w:t>
      </w:r>
      <w:r w:rsidRPr="00732C65">
        <w:rPr>
          <w:rFonts w:ascii="Times New Roman" w:hAnsi="Times New Roman" w:cs="Times New Roman"/>
          <w:i/>
          <w:iCs/>
        </w:rPr>
        <w:t>MOTION TO CHANGE</w:t>
      </w:r>
      <w:r w:rsidRPr="00732C65">
        <w:rPr>
          <w:rFonts w:ascii="Times New Roman" w:hAnsi="Times New Roman" w:cs="Times New Roman"/>
        </w:rPr>
        <w:t xml:space="preserve"> </w:t>
      </w:r>
      <w:r w:rsidRPr="00732C65">
        <w:rPr>
          <w:rFonts w:ascii="Times New Roman" w:hAnsi="Times New Roman" w:cs="Times New Roman"/>
          <w:u w:val="single"/>
        </w:rPr>
        <w:t>50 Dickerman Avenue</w:t>
      </w:r>
      <w:r>
        <w:rPr>
          <w:rFonts w:ascii="Times New Roman" w:hAnsi="Times New Roman" w:cs="Times New Roman"/>
        </w:rPr>
        <w:t xml:space="preserve"> to the current market value of $400,700. Chair, Lori Quagliaroli seconded the motion. Seeing no further discussion, the motion PASSED unanimously.</w:t>
      </w:r>
    </w:p>
    <w:p w14:paraId="40AF02A0" w14:textId="245F4EAB" w:rsidR="00732C65" w:rsidRDefault="00732C65" w:rsidP="00C456DA">
      <w:pPr>
        <w:spacing w:after="0"/>
        <w:rPr>
          <w:rFonts w:ascii="Times New Roman" w:hAnsi="Times New Roman" w:cs="Times New Roman"/>
        </w:rPr>
      </w:pPr>
      <w:r>
        <w:rPr>
          <w:rFonts w:ascii="Times New Roman" w:hAnsi="Times New Roman" w:cs="Times New Roman"/>
        </w:rPr>
        <w:tab/>
        <w:t xml:space="preserve">Paul Riedi made a </w:t>
      </w:r>
      <w:r w:rsidRPr="00732C65">
        <w:rPr>
          <w:rFonts w:ascii="Times New Roman" w:hAnsi="Times New Roman" w:cs="Times New Roman"/>
          <w:i/>
          <w:iCs/>
        </w:rPr>
        <w:t>MOTION OF NO CHANGE</w:t>
      </w:r>
      <w:r>
        <w:rPr>
          <w:rFonts w:ascii="Times New Roman" w:hAnsi="Times New Roman" w:cs="Times New Roman"/>
        </w:rPr>
        <w:t xml:space="preserve"> to the appeal for </w:t>
      </w:r>
      <w:r w:rsidRPr="00732C65">
        <w:rPr>
          <w:rFonts w:ascii="Times New Roman" w:hAnsi="Times New Roman" w:cs="Times New Roman"/>
          <w:u w:val="single"/>
        </w:rPr>
        <w:t>27 Lawnacre Road</w:t>
      </w:r>
      <w:r>
        <w:rPr>
          <w:rFonts w:ascii="Times New Roman" w:hAnsi="Times New Roman" w:cs="Times New Roman"/>
        </w:rPr>
        <w:t xml:space="preserve"> and </w:t>
      </w:r>
      <w:r w:rsidRPr="00732C65">
        <w:rPr>
          <w:rFonts w:ascii="Times New Roman" w:hAnsi="Times New Roman" w:cs="Times New Roman"/>
          <w:u w:val="single"/>
        </w:rPr>
        <w:t>30 Lawnacre Road.</w:t>
      </w:r>
      <w:r>
        <w:rPr>
          <w:rFonts w:ascii="Times New Roman" w:hAnsi="Times New Roman" w:cs="Times New Roman"/>
        </w:rPr>
        <w:t xml:space="preserve"> Rich Pease seconded the motion. Seeing no further discussion, the motion PASSED unanimously.</w:t>
      </w:r>
    </w:p>
    <w:p w14:paraId="4D2FC761" w14:textId="7B6181BE" w:rsidR="002873D1" w:rsidRDefault="002873D1" w:rsidP="00C456DA">
      <w:pPr>
        <w:spacing w:after="0"/>
        <w:rPr>
          <w:rFonts w:ascii="Times New Roman" w:hAnsi="Times New Roman" w:cs="Times New Roman"/>
        </w:rPr>
      </w:pPr>
      <w:r>
        <w:rPr>
          <w:rFonts w:ascii="Times New Roman" w:hAnsi="Times New Roman" w:cs="Times New Roman"/>
        </w:rPr>
        <w:tab/>
        <w:t xml:space="preserve">At this time the board began to discuss the appeal for 34 Lawnacre Road. There was some discussion regarding the comparable properties that were presented at this appeal. Paul Riedi questioned how the value of an acre is determined and why it does not seem to match when discussing this specific appeal. Chair, Lori Quagliaroli inquired if this could be because of wetlands on this property. It was decided that the conversation regarding 34 Lawnacre Road be </w:t>
      </w:r>
      <w:r w:rsidR="006D7CAF">
        <w:rPr>
          <w:rFonts w:ascii="Times New Roman" w:hAnsi="Times New Roman" w:cs="Times New Roman"/>
        </w:rPr>
        <w:t xml:space="preserve">recessed </w:t>
      </w:r>
      <w:r>
        <w:rPr>
          <w:rFonts w:ascii="Times New Roman" w:hAnsi="Times New Roman" w:cs="Times New Roman"/>
        </w:rPr>
        <w:t xml:space="preserve">until </w:t>
      </w:r>
      <w:r w:rsidR="006D7CAF">
        <w:rPr>
          <w:rFonts w:ascii="Times New Roman" w:hAnsi="Times New Roman" w:cs="Times New Roman"/>
        </w:rPr>
        <w:t>a later time</w:t>
      </w:r>
      <w:r>
        <w:rPr>
          <w:rFonts w:ascii="Times New Roman" w:hAnsi="Times New Roman" w:cs="Times New Roman"/>
        </w:rPr>
        <w:t xml:space="preserve">. </w:t>
      </w:r>
    </w:p>
    <w:p w14:paraId="1239285E" w14:textId="02DA9323" w:rsidR="002873D1" w:rsidRDefault="002873D1" w:rsidP="00C456DA">
      <w:pPr>
        <w:spacing w:after="0"/>
        <w:rPr>
          <w:rFonts w:ascii="Times New Roman" w:hAnsi="Times New Roman" w:cs="Times New Roman"/>
        </w:rPr>
      </w:pPr>
      <w:r>
        <w:rPr>
          <w:rFonts w:ascii="Times New Roman" w:hAnsi="Times New Roman" w:cs="Times New Roman"/>
        </w:rPr>
        <w:tab/>
        <w:t>The board moved on to discuss the appeal for the property at 18 Arbor Lane. Rich Pease mentioned that the board had previously granted an appeal at 3 Acorn Street at $470,000, whereas Paul Riedi</w:t>
      </w:r>
      <w:r w:rsidR="0090427C">
        <w:rPr>
          <w:rFonts w:ascii="Times New Roman" w:hAnsi="Times New Roman" w:cs="Times New Roman"/>
        </w:rPr>
        <w:t xml:space="preserve"> was leaning towards a no change however would be willing to reduce this assessment by $10 a square foot. Rich Pease agreed with this concept. Paul Riedi made a</w:t>
      </w:r>
      <w:r w:rsidR="0090427C" w:rsidRPr="0090427C">
        <w:rPr>
          <w:rFonts w:ascii="Times New Roman" w:hAnsi="Times New Roman" w:cs="Times New Roman"/>
          <w:i/>
          <w:iCs/>
        </w:rPr>
        <w:t xml:space="preserve"> MOTION TO CHANGE </w:t>
      </w:r>
      <w:r w:rsidR="0090427C" w:rsidRPr="0090427C">
        <w:rPr>
          <w:rFonts w:ascii="Times New Roman" w:hAnsi="Times New Roman" w:cs="Times New Roman"/>
          <w:u w:val="single"/>
        </w:rPr>
        <w:t>18 Arbor Lane</w:t>
      </w:r>
      <w:r w:rsidR="0090427C">
        <w:rPr>
          <w:rFonts w:ascii="Times New Roman" w:hAnsi="Times New Roman" w:cs="Times New Roman"/>
        </w:rPr>
        <w:t xml:space="preserve"> to the current market value of $386,500. Rich Pease seconded the motion. Seeing no further discussion, the motion PASSED unanimously. </w:t>
      </w:r>
    </w:p>
    <w:p w14:paraId="5BF85975" w14:textId="7E34D40E" w:rsidR="00C456DA" w:rsidRDefault="0090427C" w:rsidP="00C456DA">
      <w:pPr>
        <w:spacing w:after="0"/>
        <w:rPr>
          <w:rFonts w:ascii="Times New Roman" w:hAnsi="Times New Roman" w:cs="Times New Roman"/>
        </w:rPr>
      </w:pPr>
      <w:r>
        <w:rPr>
          <w:rFonts w:ascii="Times New Roman" w:hAnsi="Times New Roman" w:cs="Times New Roman"/>
        </w:rPr>
        <w:tab/>
        <w:t>Paul Riedi made a</w:t>
      </w:r>
      <w:r w:rsidRPr="0090427C">
        <w:rPr>
          <w:rFonts w:ascii="Times New Roman" w:hAnsi="Times New Roman" w:cs="Times New Roman"/>
          <w:i/>
          <w:iCs/>
        </w:rPr>
        <w:t xml:space="preserve"> MOTION OF NO CHANGE </w:t>
      </w:r>
      <w:r>
        <w:rPr>
          <w:rFonts w:ascii="Times New Roman" w:hAnsi="Times New Roman" w:cs="Times New Roman"/>
        </w:rPr>
        <w:t xml:space="preserve">to the appeal for </w:t>
      </w:r>
      <w:r w:rsidRPr="0090427C">
        <w:rPr>
          <w:rFonts w:ascii="Times New Roman" w:hAnsi="Times New Roman" w:cs="Times New Roman"/>
          <w:u w:val="single"/>
        </w:rPr>
        <w:t>21 Seymour Road</w:t>
      </w:r>
      <w:r>
        <w:rPr>
          <w:rFonts w:ascii="Times New Roman" w:hAnsi="Times New Roman" w:cs="Times New Roman"/>
        </w:rPr>
        <w:t xml:space="preserve">. Chair, Lori Quagliaroli seconded the motion. Seeing no further discussion, the motion PASSED unanimously. </w:t>
      </w:r>
    </w:p>
    <w:p w14:paraId="63739166" w14:textId="695CE139" w:rsidR="0090427C" w:rsidRDefault="0090427C" w:rsidP="00C456DA">
      <w:pPr>
        <w:spacing w:after="0"/>
        <w:rPr>
          <w:rFonts w:ascii="Times New Roman" w:hAnsi="Times New Roman" w:cs="Times New Roman"/>
        </w:rPr>
      </w:pPr>
      <w:r>
        <w:rPr>
          <w:rFonts w:ascii="Times New Roman" w:hAnsi="Times New Roman" w:cs="Times New Roman"/>
        </w:rPr>
        <w:tab/>
      </w:r>
      <w:r w:rsidR="00044685">
        <w:rPr>
          <w:rFonts w:ascii="Times New Roman" w:hAnsi="Times New Roman" w:cs="Times New Roman"/>
        </w:rPr>
        <w:t xml:space="preserve">Paul Riedi made a </w:t>
      </w:r>
      <w:r w:rsidR="00044685" w:rsidRPr="00044685">
        <w:rPr>
          <w:rFonts w:ascii="Times New Roman" w:hAnsi="Times New Roman" w:cs="Times New Roman"/>
          <w:i/>
          <w:iCs/>
        </w:rPr>
        <w:t>MOTION OF NO CHANGE</w:t>
      </w:r>
      <w:r w:rsidR="00044685">
        <w:rPr>
          <w:rFonts w:ascii="Times New Roman" w:hAnsi="Times New Roman" w:cs="Times New Roman"/>
        </w:rPr>
        <w:t xml:space="preserve"> to the appeal for </w:t>
      </w:r>
      <w:r w:rsidR="00044685" w:rsidRPr="00044685">
        <w:rPr>
          <w:rFonts w:ascii="Times New Roman" w:hAnsi="Times New Roman" w:cs="Times New Roman"/>
          <w:u w:val="single"/>
        </w:rPr>
        <w:t>10 Meg Way.</w:t>
      </w:r>
      <w:r w:rsidR="00044685">
        <w:rPr>
          <w:rFonts w:ascii="Times New Roman" w:hAnsi="Times New Roman" w:cs="Times New Roman"/>
        </w:rPr>
        <w:t xml:space="preserve"> Rich Pease seconded the motion. There was brief discussion that because of the date built and previous sales in the area, there could be an argument that the assessment be raised. The motion PASSED unanimously.</w:t>
      </w:r>
    </w:p>
    <w:p w14:paraId="3D1A26BC" w14:textId="11F8B436" w:rsidR="00044685" w:rsidRDefault="00044685" w:rsidP="00C456DA">
      <w:pPr>
        <w:spacing w:after="0"/>
        <w:rPr>
          <w:rFonts w:ascii="Times New Roman" w:hAnsi="Times New Roman" w:cs="Times New Roman"/>
        </w:rPr>
      </w:pPr>
      <w:r>
        <w:rPr>
          <w:rFonts w:ascii="Times New Roman" w:hAnsi="Times New Roman" w:cs="Times New Roman"/>
        </w:rPr>
        <w:tab/>
        <w:t xml:space="preserve">The board then moved to discuss </w:t>
      </w:r>
      <w:r w:rsidR="006A3BB5">
        <w:rPr>
          <w:rFonts w:ascii="Times New Roman" w:hAnsi="Times New Roman" w:cs="Times New Roman"/>
        </w:rPr>
        <w:t xml:space="preserve">the appeals for 200 Old County </w:t>
      </w:r>
      <w:r w:rsidR="00390DDE">
        <w:rPr>
          <w:rFonts w:ascii="Times New Roman" w:hAnsi="Times New Roman" w:cs="Times New Roman"/>
        </w:rPr>
        <w:t>Circle</w:t>
      </w:r>
      <w:r w:rsidR="006A3BB5">
        <w:rPr>
          <w:rFonts w:ascii="Times New Roman" w:hAnsi="Times New Roman" w:cs="Times New Roman"/>
        </w:rPr>
        <w:t xml:space="preserve">. </w:t>
      </w:r>
      <w:r w:rsidR="00390DDE">
        <w:rPr>
          <w:rFonts w:ascii="Times New Roman" w:hAnsi="Times New Roman" w:cs="Times New Roman"/>
        </w:rPr>
        <w:t xml:space="preserve">Rich Pease said that he agrees with the opinion that Assessor, John Creed gave for assessing these properties at </w:t>
      </w:r>
      <w:r w:rsidR="001E34EE">
        <w:rPr>
          <w:rFonts w:ascii="Times New Roman" w:hAnsi="Times New Roman" w:cs="Times New Roman"/>
        </w:rPr>
        <w:t>$</w:t>
      </w:r>
      <w:r w:rsidR="00390DDE">
        <w:rPr>
          <w:rFonts w:ascii="Times New Roman" w:hAnsi="Times New Roman" w:cs="Times New Roman"/>
        </w:rPr>
        <w:t>110</w:t>
      </w:r>
      <w:r w:rsidR="001E34EE">
        <w:rPr>
          <w:rFonts w:ascii="Times New Roman" w:hAnsi="Times New Roman" w:cs="Times New Roman"/>
        </w:rPr>
        <w:t xml:space="preserve"> per square foot</w:t>
      </w:r>
      <w:r w:rsidR="00390DDE">
        <w:rPr>
          <w:rFonts w:ascii="Times New Roman" w:hAnsi="Times New Roman" w:cs="Times New Roman"/>
        </w:rPr>
        <w:t xml:space="preserve">. Chair, Lori Quagliaroli asked for clarification on what unit’s appeal did not have a representative present to the board. Paul Riedi mentioned that if the board denies an appeal due to a “no show” than it would then be the Assessor’s responsibility to change the assessment. After review of the appeal documentation, the “no show” units were determined to be Unit 115, 211, 212, 309 and 310 of 200 Old County Circle. </w:t>
      </w:r>
    </w:p>
    <w:p w14:paraId="3C21EEA2" w14:textId="5622C2FE" w:rsidR="00390DDE" w:rsidRDefault="00390DDE" w:rsidP="00C456DA">
      <w:pPr>
        <w:spacing w:after="0"/>
        <w:rPr>
          <w:rFonts w:ascii="Times New Roman" w:hAnsi="Times New Roman" w:cs="Times New Roman"/>
        </w:rPr>
      </w:pPr>
      <w:r>
        <w:rPr>
          <w:rFonts w:ascii="Times New Roman" w:hAnsi="Times New Roman" w:cs="Times New Roman"/>
        </w:rPr>
        <w:lastRenderedPageBreak/>
        <w:tab/>
        <w:t xml:space="preserve">Chair, Lori Quagliaroli made a </w:t>
      </w:r>
      <w:r w:rsidR="00545DF8" w:rsidRPr="00545DF8">
        <w:rPr>
          <w:rFonts w:ascii="Times New Roman" w:hAnsi="Times New Roman" w:cs="Times New Roman"/>
          <w:i/>
          <w:iCs/>
        </w:rPr>
        <w:t>MOTION TO CHANGE</w:t>
      </w:r>
      <w:r w:rsidR="00545DF8">
        <w:rPr>
          <w:rFonts w:ascii="Times New Roman" w:hAnsi="Times New Roman" w:cs="Times New Roman"/>
        </w:rPr>
        <w:t xml:space="preserve"> </w:t>
      </w:r>
      <w:r w:rsidR="00545DF8" w:rsidRPr="00545DF8">
        <w:rPr>
          <w:rFonts w:ascii="Times New Roman" w:hAnsi="Times New Roman" w:cs="Times New Roman"/>
          <w:u w:val="single"/>
        </w:rPr>
        <w:t>200 Old County Circle, Units: 102, 103, 104, 105, 106, 108, 109, 110, 111, 112, 113, 114, 120, 123, 202, 204, 205, 209, 210,216, 303,305, 306, 307, 308, 311</w:t>
      </w:r>
      <w:r w:rsidR="00545DF8">
        <w:rPr>
          <w:rFonts w:ascii="Times New Roman" w:hAnsi="Times New Roman" w:cs="Times New Roman"/>
        </w:rPr>
        <w:t xml:space="preserve"> </w:t>
      </w:r>
      <w:r w:rsidR="006D7CAF">
        <w:rPr>
          <w:rFonts w:ascii="Times New Roman" w:hAnsi="Times New Roman" w:cs="Times New Roman"/>
        </w:rPr>
        <w:t>to the current market value of</w:t>
      </w:r>
      <w:r w:rsidR="00545DF8">
        <w:rPr>
          <w:rFonts w:ascii="Times New Roman" w:hAnsi="Times New Roman" w:cs="Times New Roman"/>
        </w:rPr>
        <w:t xml:space="preserve"> $110</w:t>
      </w:r>
      <w:r w:rsidR="001E34EE">
        <w:rPr>
          <w:rFonts w:ascii="Times New Roman" w:hAnsi="Times New Roman" w:cs="Times New Roman"/>
        </w:rPr>
        <w:t xml:space="preserve"> per square foot</w:t>
      </w:r>
      <w:r w:rsidR="00545DF8">
        <w:rPr>
          <w:rFonts w:ascii="Times New Roman" w:hAnsi="Times New Roman" w:cs="Times New Roman"/>
        </w:rPr>
        <w:t xml:space="preserve">. Rich Seconded the motion. Seeing no further discussion, the motion PASSED with a 2 to 1 vote. Chair, Lori Quagliaroli and Rich Pease being in the affirmative and Paul Riedi having voted “nay”. </w:t>
      </w:r>
    </w:p>
    <w:p w14:paraId="474A56C8" w14:textId="0B46586D" w:rsidR="00545DF8" w:rsidRDefault="00545DF8" w:rsidP="00C456DA">
      <w:pPr>
        <w:spacing w:after="0"/>
        <w:rPr>
          <w:rFonts w:ascii="Times New Roman" w:hAnsi="Times New Roman" w:cs="Times New Roman"/>
        </w:rPr>
      </w:pPr>
      <w:r>
        <w:rPr>
          <w:rFonts w:ascii="Times New Roman" w:hAnsi="Times New Roman" w:cs="Times New Roman"/>
        </w:rPr>
        <w:tab/>
      </w:r>
      <w:r w:rsidR="00D343E5">
        <w:rPr>
          <w:rFonts w:ascii="Times New Roman" w:hAnsi="Times New Roman" w:cs="Times New Roman"/>
        </w:rPr>
        <w:t xml:space="preserve">Chair, Lori Quagliaroli asked the rest of the board how they would like to proceed </w:t>
      </w:r>
      <w:r w:rsidR="007C568B">
        <w:rPr>
          <w:rFonts w:ascii="Times New Roman" w:hAnsi="Times New Roman" w:cs="Times New Roman"/>
        </w:rPr>
        <w:t>regarding</w:t>
      </w:r>
      <w:r w:rsidR="00D343E5">
        <w:rPr>
          <w:rFonts w:ascii="Times New Roman" w:hAnsi="Times New Roman" w:cs="Times New Roman"/>
        </w:rPr>
        <w:t xml:space="preserve"> appeals that have yet to be decided upon, as well as changing the temporary motions from previous meetings to a permanent form. Rich Pease asked for clarification of the vote for the appeal at 398 Woodland Street and Paul Riedi answered that it was denied because the comps provided were deemed irrelevant to the appeal. Paul Riedi made a </w:t>
      </w:r>
      <w:r w:rsidR="007C568B" w:rsidRPr="007C568B">
        <w:rPr>
          <w:rFonts w:ascii="Times New Roman" w:hAnsi="Times New Roman" w:cs="Times New Roman"/>
          <w:i/>
          <w:iCs/>
        </w:rPr>
        <w:t>MOTION TO CHANGE</w:t>
      </w:r>
      <w:r w:rsidR="007C568B">
        <w:rPr>
          <w:rFonts w:ascii="Times New Roman" w:hAnsi="Times New Roman" w:cs="Times New Roman"/>
        </w:rPr>
        <w:t xml:space="preserve"> all</w:t>
      </w:r>
      <w:r w:rsidR="00D343E5">
        <w:rPr>
          <w:rFonts w:ascii="Times New Roman" w:hAnsi="Times New Roman" w:cs="Times New Roman"/>
        </w:rPr>
        <w:t xml:space="preserve"> the previous temporary motions to permanent motions. Rich Pease seconded the motion. There was discussion that there should be a list of all appeals and motions made for the upcoming meeting on Monday*. Chair, Lori Quagliaroli also mentioned that the letters will need to be finalized at the upcoming meeting, and should be updated to </w:t>
      </w:r>
      <w:r w:rsidR="007C568B">
        <w:rPr>
          <w:rFonts w:ascii="Times New Roman" w:hAnsi="Times New Roman" w:cs="Times New Roman"/>
        </w:rPr>
        <w:t>say,</w:t>
      </w:r>
      <w:r w:rsidR="00D343E5">
        <w:rPr>
          <w:rFonts w:ascii="Times New Roman" w:hAnsi="Times New Roman" w:cs="Times New Roman"/>
        </w:rPr>
        <w:t xml:space="preserve"> “approved on March 28, 2025”</w:t>
      </w:r>
      <w:r w:rsidR="007C568B">
        <w:rPr>
          <w:rFonts w:ascii="Times New Roman" w:hAnsi="Times New Roman" w:cs="Times New Roman"/>
        </w:rPr>
        <w:t xml:space="preserve">. </w:t>
      </w:r>
      <w:r w:rsidR="00D343E5">
        <w:rPr>
          <w:rFonts w:ascii="Times New Roman" w:hAnsi="Times New Roman" w:cs="Times New Roman"/>
        </w:rPr>
        <w:t xml:space="preserve"> Paul Riedi made a few suggestions on the format of the letter that will be sent out</w:t>
      </w:r>
      <w:r w:rsidR="007C568B">
        <w:rPr>
          <w:rFonts w:ascii="Times New Roman" w:hAnsi="Times New Roman" w:cs="Times New Roman"/>
        </w:rPr>
        <w:t xml:space="preserve"> to avoid confusion.  Seeing no further discussion, the motion PASSED unanimously.</w:t>
      </w:r>
    </w:p>
    <w:p w14:paraId="21E2261F" w14:textId="7029C2CE" w:rsidR="007C568B" w:rsidRDefault="007C568B" w:rsidP="00C456DA">
      <w:pPr>
        <w:spacing w:after="0"/>
        <w:rPr>
          <w:rFonts w:ascii="Times New Roman" w:hAnsi="Times New Roman" w:cs="Times New Roman"/>
        </w:rPr>
      </w:pPr>
      <w:r>
        <w:rPr>
          <w:rFonts w:ascii="Times New Roman" w:hAnsi="Times New Roman" w:cs="Times New Roman"/>
        </w:rPr>
        <w:tab/>
        <w:t xml:space="preserve">Conversation circled back to the appeals on Lawnacre Road. Paul Riedi </w:t>
      </w:r>
      <w:r w:rsidR="006D7CAF">
        <w:rPr>
          <w:rFonts w:ascii="Times New Roman" w:hAnsi="Times New Roman" w:cs="Times New Roman"/>
        </w:rPr>
        <w:t>reiterated</w:t>
      </w:r>
      <w:r>
        <w:rPr>
          <w:rFonts w:ascii="Times New Roman" w:hAnsi="Times New Roman" w:cs="Times New Roman"/>
        </w:rPr>
        <w:t xml:space="preserve"> that these are vacant lots of land. Chair, Lori Quagliaroli also noted that there was no appraisal provided for these properties. Chair</w:t>
      </w:r>
      <w:r w:rsidR="00EF6262">
        <w:rPr>
          <w:rFonts w:ascii="Times New Roman" w:hAnsi="Times New Roman" w:cs="Times New Roman"/>
        </w:rPr>
        <w:t>,</w:t>
      </w:r>
      <w:r>
        <w:rPr>
          <w:rFonts w:ascii="Times New Roman" w:hAnsi="Times New Roman" w:cs="Times New Roman"/>
        </w:rPr>
        <w:t xml:space="preserve"> Lori Quagliaroli made a </w:t>
      </w:r>
      <w:r w:rsidRPr="007C568B">
        <w:rPr>
          <w:rFonts w:ascii="Times New Roman" w:hAnsi="Times New Roman" w:cs="Times New Roman"/>
          <w:i/>
          <w:iCs/>
        </w:rPr>
        <w:t>MOTION OF NO CHANGE</w:t>
      </w:r>
      <w:r>
        <w:rPr>
          <w:rFonts w:ascii="Times New Roman" w:hAnsi="Times New Roman" w:cs="Times New Roman"/>
        </w:rPr>
        <w:t xml:space="preserve"> to the appeal of </w:t>
      </w:r>
      <w:r w:rsidRPr="007C568B">
        <w:rPr>
          <w:rFonts w:ascii="Times New Roman" w:hAnsi="Times New Roman" w:cs="Times New Roman"/>
          <w:u w:val="single"/>
        </w:rPr>
        <w:t>17 Lawnacre Road</w:t>
      </w:r>
      <w:r>
        <w:rPr>
          <w:rFonts w:ascii="Times New Roman" w:hAnsi="Times New Roman" w:cs="Times New Roman"/>
        </w:rPr>
        <w:t>. Rich Pease seconded the motion. Seeing no further discussion, the motion PASSED with a 2 to 1 vote. Chair, Lori Quagliaroli and Rich Pease being in the affirmative and Paul Riedi having voted “nay”.</w:t>
      </w:r>
    </w:p>
    <w:p w14:paraId="076E094D" w14:textId="70B05C57" w:rsidR="00656A9E" w:rsidRPr="00FC61FD" w:rsidRDefault="006D7CAF" w:rsidP="002873D1">
      <w:pPr>
        <w:spacing w:after="0"/>
        <w:rPr>
          <w:rFonts w:ascii="Times New Roman" w:hAnsi="Times New Roman" w:cs="Times New Roman"/>
        </w:rPr>
      </w:pPr>
      <w:r>
        <w:rPr>
          <w:rFonts w:ascii="Times New Roman" w:hAnsi="Times New Roman" w:cs="Times New Roman"/>
        </w:rPr>
        <w:tab/>
        <w:t xml:space="preserve">Chair, Lori Quagliaroli made a </w:t>
      </w:r>
      <w:r w:rsidRPr="006D7CAF">
        <w:rPr>
          <w:rFonts w:ascii="Times New Roman" w:hAnsi="Times New Roman" w:cs="Times New Roman"/>
          <w:i/>
          <w:iCs/>
        </w:rPr>
        <w:t>MOTION OF NO CHANGE</w:t>
      </w:r>
      <w:r>
        <w:rPr>
          <w:rFonts w:ascii="Times New Roman" w:hAnsi="Times New Roman" w:cs="Times New Roman"/>
        </w:rPr>
        <w:t xml:space="preserve"> to the appeal of </w:t>
      </w:r>
      <w:r w:rsidRPr="006D7CAF">
        <w:rPr>
          <w:rFonts w:ascii="Times New Roman" w:hAnsi="Times New Roman" w:cs="Times New Roman"/>
          <w:u w:val="single"/>
        </w:rPr>
        <w:t>24 Lawnacre Road</w:t>
      </w:r>
      <w:r>
        <w:rPr>
          <w:rFonts w:ascii="Times New Roman" w:hAnsi="Times New Roman" w:cs="Times New Roman"/>
        </w:rPr>
        <w:t>. Rich Pease seconded the motion. Seeing no further discussion, the motion PASSED with a 2 to 1 vote. Chair, Lori Quagliaroli and Rich Pease being in the affirmative and Paul Riedi having voted “nay”.</w:t>
      </w:r>
    </w:p>
    <w:p w14:paraId="1C633AD8" w14:textId="77777777" w:rsidR="0074623D" w:rsidRPr="00FC61FD" w:rsidRDefault="0074623D" w:rsidP="00D215D3">
      <w:pPr>
        <w:spacing w:after="0"/>
        <w:rPr>
          <w:rFonts w:ascii="Times New Roman" w:hAnsi="Times New Roman" w:cs="Times New Roman"/>
          <w:b/>
          <w:bCs/>
        </w:rPr>
      </w:pPr>
    </w:p>
    <w:p w14:paraId="7E5A9ADD" w14:textId="732EDBFF" w:rsidR="0074623D" w:rsidRPr="00FC61FD" w:rsidRDefault="0074623D" w:rsidP="00D215D3">
      <w:pPr>
        <w:spacing w:after="0"/>
        <w:rPr>
          <w:rFonts w:ascii="Times New Roman" w:hAnsi="Times New Roman" w:cs="Times New Roman"/>
        </w:rPr>
      </w:pPr>
      <w:r w:rsidRPr="00FC61FD">
        <w:rPr>
          <w:rFonts w:ascii="Times New Roman" w:hAnsi="Times New Roman" w:cs="Times New Roman"/>
          <w:b/>
          <w:bCs/>
        </w:rPr>
        <w:t xml:space="preserve">Adjournment: </w:t>
      </w:r>
      <w:r w:rsidR="006D7CAF">
        <w:rPr>
          <w:rFonts w:ascii="Times New Roman" w:hAnsi="Times New Roman" w:cs="Times New Roman"/>
        </w:rPr>
        <w:t>Chair, Lori Quagliaroli</w:t>
      </w:r>
      <w:r w:rsidR="00FC61FD" w:rsidRPr="00FC61FD">
        <w:rPr>
          <w:rFonts w:ascii="Times New Roman" w:hAnsi="Times New Roman" w:cs="Times New Roman"/>
        </w:rPr>
        <w:t xml:space="preserve"> made a </w:t>
      </w:r>
      <w:r w:rsidR="00FC61FD" w:rsidRPr="00FC61FD">
        <w:rPr>
          <w:rFonts w:ascii="Times New Roman" w:hAnsi="Times New Roman" w:cs="Times New Roman"/>
          <w:i/>
          <w:iCs/>
        </w:rPr>
        <w:t>MOTION TO ADJOURN</w:t>
      </w:r>
      <w:r w:rsidR="00FC61FD" w:rsidRPr="00FC61FD">
        <w:rPr>
          <w:rFonts w:ascii="Times New Roman" w:hAnsi="Times New Roman" w:cs="Times New Roman"/>
        </w:rPr>
        <w:t xml:space="preserve"> the meeting of the Board of Assessment Appeals at </w:t>
      </w:r>
      <w:r w:rsidR="006D7CAF">
        <w:rPr>
          <w:rFonts w:ascii="Times New Roman" w:hAnsi="Times New Roman" w:cs="Times New Roman"/>
        </w:rPr>
        <w:t xml:space="preserve">4:08 </w:t>
      </w:r>
      <w:r w:rsidR="00FC61FD" w:rsidRPr="00FC61FD">
        <w:rPr>
          <w:rFonts w:ascii="Times New Roman" w:hAnsi="Times New Roman" w:cs="Times New Roman"/>
        </w:rPr>
        <w:t xml:space="preserve">p.m.  </w:t>
      </w:r>
      <w:r w:rsidR="006D7CAF">
        <w:rPr>
          <w:rFonts w:ascii="Times New Roman" w:hAnsi="Times New Roman" w:cs="Times New Roman"/>
        </w:rPr>
        <w:t>Paul Riedi</w:t>
      </w:r>
      <w:r w:rsidR="00FC61FD" w:rsidRPr="00FC61FD">
        <w:rPr>
          <w:rFonts w:ascii="Times New Roman" w:hAnsi="Times New Roman" w:cs="Times New Roman"/>
        </w:rPr>
        <w:t xml:space="preserve"> seconded the motion. Seeing no further discussion, the motion PASSED unanimously.</w:t>
      </w:r>
    </w:p>
    <w:p w14:paraId="57C2573F" w14:textId="77777777" w:rsidR="00FC61FD" w:rsidRPr="00FC61FD" w:rsidRDefault="00FC61FD" w:rsidP="00D215D3">
      <w:pPr>
        <w:spacing w:after="0"/>
        <w:rPr>
          <w:rFonts w:ascii="Times New Roman" w:hAnsi="Times New Roman" w:cs="Times New Roman"/>
        </w:rPr>
      </w:pPr>
    </w:p>
    <w:p w14:paraId="0B45AB4C" w14:textId="75143D03" w:rsidR="00FC61FD" w:rsidRPr="00FC61FD" w:rsidRDefault="00FC61FD" w:rsidP="00D215D3">
      <w:pPr>
        <w:spacing w:after="0"/>
        <w:rPr>
          <w:rFonts w:ascii="Times New Roman" w:hAnsi="Times New Roman" w:cs="Times New Roman"/>
        </w:rPr>
      </w:pPr>
      <w:r w:rsidRPr="00FC61FD">
        <w:rPr>
          <w:rFonts w:ascii="Times New Roman" w:hAnsi="Times New Roman" w:cs="Times New Roman"/>
        </w:rPr>
        <w:t xml:space="preserve">Respectfully Submitted, </w:t>
      </w:r>
    </w:p>
    <w:p w14:paraId="4EBA7DD6" w14:textId="77777777" w:rsidR="00FC61FD" w:rsidRPr="00FC61FD" w:rsidRDefault="00FC61FD" w:rsidP="00D215D3">
      <w:pPr>
        <w:spacing w:after="0"/>
        <w:rPr>
          <w:rFonts w:ascii="Times New Roman" w:hAnsi="Times New Roman" w:cs="Times New Roman"/>
        </w:rPr>
      </w:pPr>
    </w:p>
    <w:p w14:paraId="6A1C667E" w14:textId="58E6AC77" w:rsidR="00FC61FD" w:rsidRPr="00FC61FD" w:rsidRDefault="00FC61FD" w:rsidP="00D215D3">
      <w:pPr>
        <w:spacing w:after="0"/>
        <w:rPr>
          <w:rFonts w:ascii="Times New Roman" w:hAnsi="Times New Roman" w:cs="Times New Roman"/>
        </w:rPr>
      </w:pPr>
      <w:r w:rsidRPr="00FC61FD">
        <w:rPr>
          <w:rFonts w:ascii="Times New Roman" w:hAnsi="Times New Roman" w:cs="Times New Roman"/>
        </w:rPr>
        <w:t xml:space="preserve">Alexis Ratti </w:t>
      </w:r>
    </w:p>
    <w:p w14:paraId="71F49B73" w14:textId="4FCDABDA" w:rsidR="00FC61FD" w:rsidRPr="00FC61FD" w:rsidRDefault="00FC61FD" w:rsidP="00D215D3">
      <w:pPr>
        <w:spacing w:after="0"/>
        <w:rPr>
          <w:rFonts w:ascii="Times New Roman" w:hAnsi="Times New Roman" w:cs="Times New Roman"/>
        </w:rPr>
      </w:pPr>
      <w:r w:rsidRPr="00FC61FD">
        <w:rPr>
          <w:rFonts w:ascii="Times New Roman" w:hAnsi="Times New Roman" w:cs="Times New Roman"/>
        </w:rPr>
        <w:t xml:space="preserve">Interim Recording Secretary </w:t>
      </w:r>
    </w:p>
    <w:p w14:paraId="7F41DBEB" w14:textId="2973EFF4" w:rsidR="002860A7" w:rsidRDefault="00FC61FD" w:rsidP="00D215D3">
      <w:pPr>
        <w:spacing w:after="0"/>
        <w:rPr>
          <w:rFonts w:ascii="Times New Roman" w:hAnsi="Times New Roman" w:cs="Times New Roman"/>
        </w:rPr>
      </w:pPr>
      <w:r w:rsidRPr="00FC61FD">
        <w:rPr>
          <w:rFonts w:ascii="Times New Roman" w:hAnsi="Times New Roman" w:cs="Times New Roman"/>
        </w:rPr>
        <w:t xml:space="preserve">Board of Assessment Appeals </w:t>
      </w:r>
    </w:p>
    <w:p w14:paraId="4556F438" w14:textId="77777777" w:rsidR="006D7CAF" w:rsidRDefault="006D7CAF" w:rsidP="00D215D3">
      <w:pPr>
        <w:spacing w:after="0"/>
        <w:rPr>
          <w:rFonts w:ascii="Times New Roman" w:hAnsi="Times New Roman" w:cs="Times New Roman"/>
          <w:sz w:val="16"/>
          <w:szCs w:val="16"/>
        </w:rPr>
      </w:pPr>
    </w:p>
    <w:p w14:paraId="1EC66FF5" w14:textId="77777777" w:rsidR="006D7CAF" w:rsidRDefault="006D7CAF" w:rsidP="00D215D3">
      <w:pPr>
        <w:spacing w:after="0"/>
        <w:rPr>
          <w:rFonts w:ascii="Times New Roman" w:hAnsi="Times New Roman" w:cs="Times New Roman"/>
          <w:sz w:val="16"/>
          <w:szCs w:val="16"/>
        </w:rPr>
      </w:pPr>
    </w:p>
    <w:p w14:paraId="4F4C49CD" w14:textId="77777777" w:rsidR="006D7CAF" w:rsidRPr="006D7CAF" w:rsidRDefault="006D7CAF" w:rsidP="00D215D3">
      <w:pPr>
        <w:spacing w:after="0"/>
        <w:rPr>
          <w:rFonts w:ascii="Times New Roman" w:hAnsi="Times New Roman" w:cs="Times New Roman"/>
          <w:sz w:val="16"/>
          <w:szCs w:val="16"/>
        </w:rPr>
      </w:pPr>
    </w:p>
    <w:p w14:paraId="12854388" w14:textId="34612D69" w:rsidR="002860A7" w:rsidRPr="006D7CAF" w:rsidRDefault="002860A7" w:rsidP="00D215D3">
      <w:pPr>
        <w:spacing w:after="0"/>
        <w:rPr>
          <w:rFonts w:ascii="Times New Roman" w:hAnsi="Times New Roman" w:cs="Times New Roman"/>
          <w:sz w:val="21"/>
          <w:szCs w:val="21"/>
        </w:rPr>
      </w:pPr>
      <w:r w:rsidRPr="006D7CAF">
        <w:rPr>
          <w:rFonts w:ascii="Times New Roman" w:hAnsi="Times New Roman" w:cs="Times New Roman"/>
          <w:sz w:val="21"/>
          <w:szCs w:val="21"/>
        </w:rPr>
        <w:lastRenderedPageBreak/>
        <w:t xml:space="preserve">*To comply with FOI guidelines, this meeting will take place on Wednesday, April 2, </w:t>
      </w:r>
      <w:r w:rsidR="007C568B" w:rsidRPr="006D7CAF">
        <w:rPr>
          <w:rFonts w:ascii="Times New Roman" w:hAnsi="Times New Roman" w:cs="Times New Roman"/>
          <w:sz w:val="21"/>
          <w:szCs w:val="21"/>
        </w:rPr>
        <w:t>2025,</w:t>
      </w:r>
      <w:r w:rsidRPr="006D7CAF">
        <w:rPr>
          <w:rFonts w:ascii="Times New Roman" w:hAnsi="Times New Roman" w:cs="Times New Roman"/>
          <w:sz w:val="21"/>
          <w:szCs w:val="21"/>
        </w:rPr>
        <w:t xml:space="preserve"> to allow for adequate public notification</w:t>
      </w:r>
    </w:p>
    <w:sectPr w:rsidR="002860A7" w:rsidRPr="006D7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D3"/>
    <w:rsid w:val="00044685"/>
    <w:rsid w:val="00081492"/>
    <w:rsid w:val="000C4205"/>
    <w:rsid w:val="001E34EE"/>
    <w:rsid w:val="001E7663"/>
    <w:rsid w:val="002860A7"/>
    <w:rsid w:val="002873D1"/>
    <w:rsid w:val="00346340"/>
    <w:rsid w:val="00390DDE"/>
    <w:rsid w:val="004F2C03"/>
    <w:rsid w:val="00545DF8"/>
    <w:rsid w:val="00632E46"/>
    <w:rsid w:val="00656A9E"/>
    <w:rsid w:val="006A3BB5"/>
    <w:rsid w:val="006D7CAF"/>
    <w:rsid w:val="00704191"/>
    <w:rsid w:val="00732C65"/>
    <w:rsid w:val="0074623D"/>
    <w:rsid w:val="007C568B"/>
    <w:rsid w:val="0086339B"/>
    <w:rsid w:val="008C039A"/>
    <w:rsid w:val="0090427C"/>
    <w:rsid w:val="00983AEB"/>
    <w:rsid w:val="00B32BF8"/>
    <w:rsid w:val="00C267A1"/>
    <w:rsid w:val="00C35DB3"/>
    <w:rsid w:val="00C456DA"/>
    <w:rsid w:val="00D215D3"/>
    <w:rsid w:val="00D343E5"/>
    <w:rsid w:val="00EF6262"/>
    <w:rsid w:val="00FC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755B"/>
  <w15:chartTrackingRefBased/>
  <w15:docId w15:val="{44A51837-8F54-E142-973C-23662842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5D3"/>
    <w:rPr>
      <w:rFonts w:eastAsiaTheme="majorEastAsia" w:cstheme="majorBidi"/>
      <w:color w:val="272727" w:themeColor="text1" w:themeTint="D8"/>
    </w:rPr>
  </w:style>
  <w:style w:type="paragraph" w:styleId="Title">
    <w:name w:val="Title"/>
    <w:basedOn w:val="Normal"/>
    <w:next w:val="Normal"/>
    <w:link w:val="TitleChar"/>
    <w:uiPriority w:val="10"/>
    <w:qFormat/>
    <w:rsid w:val="00D21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5D3"/>
    <w:pPr>
      <w:spacing w:before="160"/>
      <w:jc w:val="center"/>
    </w:pPr>
    <w:rPr>
      <w:i/>
      <w:iCs/>
      <w:color w:val="404040" w:themeColor="text1" w:themeTint="BF"/>
    </w:rPr>
  </w:style>
  <w:style w:type="character" w:customStyle="1" w:styleId="QuoteChar">
    <w:name w:val="Quote Char"/>
    <w:basedOn w:val="DefaultParagraphFont"/>
    <w:link w:val="Quote"/>
    <w:uiPriority w:val="29"/>
    <w:rsid w:val="00D215D3"/>
    <w:rPr>
      <w:i/>
      <w:iCs/>
      <w:color w:val="404040" w:themeColor="text1" w:themeTint="BF"/>
    </w:rPr>
  </w:style>
  <w:style w:type="paragraph" w:styleId="ListParagraph">
    <w:name w:val="List Paragraph"/>
    <w:basedOn w:val="Normal"/>
    <w:uiPriority w:val="34"/>
    <w:qFormat/>
    <w:rsid w:val="00D215D3"/>
    <w:pPr>
      <w:ind w:left="720"/>
      <w:contextualSpacing/>
    </w:pPr>
  </w:style>
  <w:style w:type="character" w:styleId="IntenseEmphasis">
    <w:name w:val="Intense Emphasis"/>
    <w:basedOn w:val="DefaultParagraphFont"/>
    <w:uiPriority w:val="21"/>
    <w:qFormat/>
    <w:rsid w:val="00D215D3"/>
    <w:rPr>
      <w:i/>
      <w:iCs/>
      <w:color w:val="0F4761" w:themeColor="accent1" w:themeShade="BF"/>
    </w:rPr>
  </w:style>
  <w:style w:type="paragraph" w:styleId="IntenseQuote">
    <w:name w:val="Intense Quote"/>
    <w:basedOn w:val="Normal"/>
    <w:next w:val="Normal"/>
    <w:link w:val="IntenseQuoteChar"/>
    <w:uiPriority w:val="30"/>
    <w:qFormat/>
    <w:rsid w:val="00D21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5D3"/>
    <w:rPr>
      <w:i/>
      <w:iCs/>
      <w:color w:val="0F4761" w:themeColor="accent1" w:themeShade="BF"/>
    </w:rPr>
  </w:style>
  <w:style w:type="character" w:styleId="IntenseReference">
    <w:name w:val="Intense Reference"/>
    <w:basedOn w:val="DefaultParagraphFont"/>
    <w:uiPriority w:val="32"/>
    <w:qFormat/>
    <w:rsid w:val="00D215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 Ratti</dc:creator>
  <cp:keywords/>
  <dc:description/>
  <cp:lastModifiedBy>Alexis R. Ratti</cp:lastModifiedBy>
  <cp:revision>2</cp:revision>
  <cp:lastPrinted>2025-03-31T22:55:00Z</cp:lastPrinted>
  <dcterms:created xsi:type="dcterms:W3CDTF">2025-04-03T16:31:00Z</dcterms:created>
  <dcterms:modified xsi:type="dcterms:W3CDTF">2025-04-03T16:31:00Z</dcterms:modified>
</cp:coreProperties>
</file>