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44BCA" w14:textId="77777777" w:rsidR="001A220F" w:rsidRPr="000526E4" w:rsidRDefault="00CA532E" w:rsidP="00E8409C">
      <w:pPr>
        <w:keepNext/>
        <w:widowControl w:val="0"/>
        <w:tabs>
          <w:tab w:val="left" w:pos="-31680"/>
          <w:tab w:val="left" w:pos="43"/>
        </w:tabs>
        <w:jc w:val="center"/>
        <w:rPr>
          <w:b/>
          <w:bCs/>
          <w:sz w:val="36"/>
          <w:szCs w:val="36"/>
        </w:rPr>
      </w:pPr>
      <w:r>
        <w:rPr>
          <w:b/>
          <w:bCs/>
          <w:sz w:val="36"/>
          <w:szCs w:val="36"/>
        </w:rPr>
        <w:object w:dxaOrig="1440" w:dyaOrig="1440" w14:anchorId="1D644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75pt;margin-top:-8.9pt;width:74.95pt;height:76.8pt;z-index:251663360;mso-wrap-distance-left:9.35pt;mso-wrap-distance-right:9.35pt;mso-position-horizontal-relative:page" o:allowincell="f">
            <v:imagedata r:id="rId8" o:title=""/>
            <w10:wrap anchorx="page"/>
          </v:shape>
          <o:OLEObject Type="Embed" ProgID="PBrush" ShapeID="_x0000_s1026" DrawAspect="Content" ObjectID="_1684668371" r:id="rId9"/>
        </w:object>
      </w:r>
      <w:r w:rsidR="008609D0" w:rsidRPr="000526E4">
        <w:rPr>
          <w:b/>
          <w:bCs/>
          <w:sz w:val="36"/>
          <w:szCs w:val="36"/>
        </w:rPr>
        <w:t>Town of Windsor Locks</w:t>
      </w:r>
      <w:r w:rsidR="00BC1519" w:rsidRPr="000526E4">
        <w:rPr>
          <w:b/>
          <w:bCs/>
          <w:sz w:val="36"/>
          <w:szCs w:val="36"/>
        </w:rPr>
        <w:t xml:space="preserve"> </w:t>
      </w:r>
      <w:r w:rsidR="0037266B" w:rsidRPr="000526E4">
        <w:rPr>
          <w:b/>
          <w:bCs/>
          <w:sz w:val="36"/>
          <w:szCs w:val="36"/>
        </w:rPr>
        <w:t xml:space="preserve"> </w:t>
      </w:r>
    </w:p>
    <w:p w14:paraId="1D644BCB" w14:textId="77777777" w:rsidR="0037266B" w:rsidRPr="000526E4" w:rsidRDefault="0037266B" w:rsidP="00E8409C">
      <w:pPr>
        <w:keepNext/>
        <w:widowControl w:val="0"/>
        <w:tabs>
          <w:tab w:val="left" w:pos="-31680"/>
          <w:tab w:val="left" w:pos="43"/>
        </w:tabs>
        <w:jc w:val="center"/>
        <w:rPr>
          <w:b/>
          <w:bCs/>
          <w:sz w:val="36"/>
          <w:szCs w:val="36"/>
        </w:rPr>
      </w:pPr>
      <w:r w:rsidRPr="000526E4">
        <w:rPr>
          <w:b/>
          <w:bCs/>
          <w:sz w:val="36"/>
          <w:szCs w:val="36"/>
        </w:rPr>
        <w:t xml:space="preserve"> Senior </w:t>
      </w:r>
      <w:r w:rsidR="00A033E1" w:rsidRPr="000526E4">
        <w:rPr>
          <w:b/>
          <w:bCs/>
          <w:sz w:val="36"/>
          <w:szCs w:val="36"/>
        </w:rPr>
        <w:t>Center Study Committee</w:t>
      </w:r>
    </w:p>
    <w:p w14:paraId="1D644BCC" w14:textId="1F76909C" w:rsidR="00DB593D" w:rsidRDefault="00AE36B2" w:rsidP="0037266B">
      <w:pPr>
        <w:widowControl w:val="0"/>
        <w:jc w:val="center"/>
        <w:rPr>
          <w:sz w:val="28"/>
          <w:szCs w:val="28"/>
        </w:rPr>
      </w:pPr>
      <w:r w:rsidRPr="00B2589B">
        <w:rPr>
          <w:sz w:val="28"/>
          <w:szCs w:val="28"/>
        </w:rPr>
        <w:t>Minutes of the</w:t>
      </w:r>
      <w:r w:rsidR="000D116B">
        <w:rPr>
          <w:sz w:val="28"/>
          <w:szCs w:val="28"/>
        </w:rPr>
        <w:t xml:space="preserve"> </w:t>
      </w:r>
      <w:r w:rsidR="00527D5E">
        <w:rPr>
          <w:sz w:val="28"/>
          <w:szCs w:val="28"/>
        </w:rPr>
        <w:t>June 7, 2021</w:t>
      </w:r>
      <w:r w:rsidR="008609D0" w:rsidRPr="00B2589B">
        <w:rPr>
          <w:sz w:val="28"/>
          <w:szCs w:val="28"/>
        </w:rPr>
        <w:t xml:space="preserve"> </w:t>
      </w:r>
      <w:r w:rsidR="0037266B" w:rsidRPr="00B2589B">
        <w:rPr>
          <w:sz w:val="28"/>
          <w:szCs w:val="28"/>
        </w:rPr>
        <w:t xml:space="preserve"> </w:t>
      </w:r>
    </w:p>
    <w:p w14:paraId="1D644BCD" w14:textId="77777777" w:rsidR="007351AA" w:rsidRPr="00B2589B" w:rsidRDefault="007351AA" w:rsidP="0037266B">
      <w:pPr>
        <w:widowControl w:val="0"/>
        <w:jc w:val="center"/>
        <w:rPr>
          <w:sz w:val="28"/>
          <w:szCs w:val="28"/>
        </w:rPr>
      </w:pPr>
    </w:p>
    <w:p w14:paraId="1D644BCE" w14:textId="77777777" w:rsidR="00DB593D" w:rsidRDefault="00DB593D" w:rsidP="00DB593D">
      <w:pPr>
        <w:widowControl w:val="0"/>
        <w:rPr>
          <w:b/>
        </w:rPr>
      </w:pPr>
    </w:p>
    <w:p w14:paraId="1D644BCF" w14:textId="049178F1" w:rsidR="00DB593D" w:rsidRPr="00D63039" w:rsidRDefault="00616ABF" w:rsidP="00BA2A7A">
      <w:pPr>
        <w:widowControl w:val="0"/>
        <w:jc w:val="both"/>
        <w:rPr>
          <w:sz w:val="28"/>
          <w:szCs w:val="28"/>
        </w:rPr>
      </w:pPr>
      <w:r>
        <w:rPr>
          <w:sz w:val="28"/>
          <w:szCs w:val="28"/>
        </w:rPr>
        <w:t xml:space="preserve">Chairman, Michael </w:t>
      </w:r>
      <w:r w:rsidR="005D177F">
        <w:rPr>
          <w:sz w:val="28"/>
          <w:szCs w:val="28"/>
        </w:rPr>
        <w:t>Rosadini</w:t>
      </w:r>
      <w:r>
        <w:rPr>
          <w:sz w:val="28"/>
          <w:szCs w:val="28"/>
        </w:rPr>
        <w:t xml:space="preserve"> called the</w:t>
      </w:r>
      <w:r w:rsidR="00D63039">
        <w:rPr>
          <w:sz w:val="28"/>
          <w:szCs w:val="28"/>
        </w:rPr>
        <w:t xml:space="preserve"> Senior Center Study Committee </w:t>
      </w:r>
      <w:r w:rsidR="00DB593D" w:rsidRPr="00D63039">
        <w:rPr>
          <w:sz w:val="28"/>
          <w:szCs w:val="28"/>
        </w:rPr>
        <w:t>meeting</w:t>
      </w:r>
      <w:r w:rsidR="006E4133">
        <w:rPr>
          <w:sz w:val="28"/>
          <w:szCs w:val="28"/>
        </w:rPr>
        <w:t xml:space="preserve"> to order </w:t>
      </w:r>
      <w:r w:rsidR="00982DB2">
        <w:rPr>
          <w:sz w:val="28"/>
          <w:szCs w:val="28"/>
        </w:rPr>
        <w:t>at</w:t>
      </w:r>
      <w:r>
        <w:rPr>
          <w:sz w:val="28"/>
          <w:szCs w:val="28"/>
        </w:rPr>
        <w:t xml:space="preserve"> </w:t>
      </w:r>
      <w:r w:rsidR="00527D5E">
        <w:rPr>
          <w:sz w:val="28"/>
          <w:szCs w:val="28"/>
        </w:rPr>
        <w:t>5:44</w:t>
      </w:r>
      <w:r w:rsidR="00295AB4">
        <w:rPr>
          <w:sz w:val="28"/>
          <w:szCs w:val="28"/>
        </w:rPr>
        <w:t xml:space="preserve"> </w:t>
      </w:r>
      <w:r w:rsidR="000D116B">
        <w:rPr>
          <w:sz w:val="28"/>
          <w:szCs w:val="28"/>
        </w:rPr>
        <w:t>pm</w:t>
      </w:r>
      <w:r w:rsidR="000526E4">
        <w:rPr>
          <w:sz w:val="28"/>
          <w:szCs w:val="28"/>
        </w:rPr>
        <w:t>. This meeting was held</w:t>
      </w:r>
      <w:r w:rsidR="006F3854">
        <w:rPr>
          <w:sz w:val="28"/>
          <w:szCs w:val="28"/>
        </w:rPr>
        <w:t xml:space="preserve"> </w:t>
      </w:r>
      <w:r w:rsidR="00527D5E">
        <w:rPr>
          <w:sz w:val="28"/>
          <w:szCs w:val="28"/>
        </w:rPr>
        <w:t xml:space="preserve">at the Senior Center and </w:t>
      </w:r>
      <w:r w:rsidR="000526E4">
        <w:rPr>
          <w:sz w:val="28"/>
          <w:szCs w:val="28"/>
        </w:rPr>
        <w:t>via teleconferencing.</w:t>
      </w:r>
    </w:p>
    <w:p w14:paraId="1D644BD0" w14:textId="00B5447A" w:rsidR="00DB593D" w:rsidRDefault="00DB593D" w:rsidP="00BA2A7A">
      <w:pPr>
        <w:widowControl w:val="0"/>
        <w:jc w:val="both"/>
        <w:rPr>
          <w:sz w:val="16"/>
          <w:szCs w:val="16"/>
        </w:rPr>
      </w:pPr>
    </w:p>
    <w:p w14:paraId="4510AAB3" w14:textId="77777777" w:rsidR="009A16E9" w:rsidRPr="00316D60" w:rsidRDefault="009A16E9" w:rsidP="00BA2A7A">
      <w:pPr>
        <w:widowControl w:val="0"/>
        <w:jc w:val="both"/>
        <w:rPr>
          <w:sz w:val="16"/>
          <w:szCs w:val="16"/>
        </w:rPr>
      </w:pPr>
    </w:p>
    <w:p w14:paraId="1D644BD1" w14:textId="421B6B00" w:rsidR="00DB593D" w:rsidRDefault="00DB593D" w:rsidP="00C82D3B">
      <w:pPr>
        <w:widowControl w:val="0"/>
        <w:rPr>
          <w:sz w:val="28"/>
          <w:szCs w:val="28"/>
        </w:rPr>
      </w:pPr>
      <w:r w:rsidRPr="00860366">
        <w:rPr>
          <w:b/>
          <w:sz w:val="28"/>
          <w:szCs w:val="28"/>
        </w:rPr>
        <w:t>Members Present:</w:t>
      </w:r>
      <w:r w:rsidRPr="00D63039">
        <w:rPr>
          <w:sz w:val="28"/>
          <w:szCs w:val="28"/>
        </w:rPr>
        <w:t xml:space="preserve">  Ann Marie Claffey, </w:t>
      </w:r>
      <w:r w:rsidR="00B8016B" w:rsidRPr="00D63039">
        <w:rPr>
          <w:sz w:val="28"/>
          <w:szCs w:val="28"/>
        </w:rPr>
        <w:t>Rosemary</w:t>
      </w:r>
      <w:r w:rsidR="001D1B14">
        <w:rPr>
          <w:sz w:val="28"/>
          <w:szCs w:val="28"/>
        </w:rPr>
        <w:t xml:space="preserve"> Cunningham, </w:t>
      </w:r>
      <w:r w:rsidRPr="00D63039">
        <w:rPr>
          <w:sz w:val="28"/>
          <w:szCs w:val="28"/>
        </w:rPr>
        <w:t xml:space="preserve"> Ken Wiggin, </w:t>
      </w:r>
      <w:r w:rsidR="006F3854" w:rsidRPr="00026F6D">
        <w:rPr>
          <w:bCs/>
          <w:sz w:val="28"/>
          <w:szCs w:val="28"/>
        </w:rPr>
        <w:t>Lenny Montemerlo</w:t>
      </w:r>
      <w:r w:rsidR="006F3854">
        <w:rPr>
          <w:b/>
          <w:bCs/>
          <w:sz w:val="28"/>
          <w:szCs w:val="28"/>
        </w:rPr>
        <w:t xml:space="preserve">, </w:t>
      </w:r>
      <w:r w:rsidRPr="00D63039">
        <w:rPr>
          <w:sz w:val="28"/>
          <w:szCs w:val="28"/>
        </w:rPr>
        <w:t xml:space="preserve"> Sue </w:t>
      </w:r>
      <w:r w:rsidR="000526E4" w:rsidRPr="00D63039">
        <w:rPr>
          <w:sz w:val="28"/>
          <w:szCs w:val="28"/>
        </w:rPr>
        <w:t>Cannon,</w:t>
      </w:r>
      <w:r w:rsidR="00527D5E">
        <w:rPr>
          <w:sz w:val="28"/>
          <w:szCs w:val="28"/>
        </w:rPr>
        <w:t xml:space="preserve"> Gloria Clark,</w:t>
      </w:r>
      <w:r w:rsidR="006E0AF6">
        <w:rPr>
          <w:sz w:val="28"/>
          <w:szCs w:val="28"/>
        </w:rPr>
        <w:t xml:space="preserve"> Michael </w:t>
      </w:r>
      <w:r w:rsidR="005D177F">
        <w:rPr>
          <w:sz w:val="28"/>
          <w:szCs w:val="28"/>
        </w:rPr>
        <w:t>Rosadini</w:t>
      </w:r>
      <w:r w:rsidRPr="00D63039">
        <w:rPr>
          <w:sz w:val="28"/>
          <w:szCs w:val="28"/>
        </w:rPr>
        <w:t xml:space="preserve">, </w:t>
      </w:r>
      <w:r w:rsidR="000526E4">
        <w:rPr>
          <w:sz w:val="28"/>
          <w:szCs w:val="28"/>
        </w:rPr>
        <w:t xml:space="preserve"> Norm Boucher</w:t>
      </w:r>
      <w:r w:rsidR="004E2239">
        <w:rPr>
          <w:sz w:val="28"/>
          <w:szCs w:val="28"/>
        </w:rPr>
        <w:t>,</w:t>
      </w:r>
      <w:r w:rsidR="00616ABF">
        <w:rPr>
          <w:sz w:val="28"/>
          <w:szCs w:val="28"/>
        </w:rPr>
        <w:t xml:space="preserve"> </w:t>
      </w:r>
      <w:r w:rsidR="00907955">
        <w:rPr>
          <w:sz w:val="28"/>
          <w:szCs w:val="28"/>
        </w:rPr>
        <w:t xml:space="preserve"> </w:t>
      </w:r>
      <w:r w:rsidR="005D177F">
        <w:rPr>
          <w:sz w:val="28"/>
          <w:szCs w:val="28"/>
        </w:rPr>
        <w:t>Scott Storms</w:t>
      </w:r>
      <w:r w:rsidR="00907955">
        <w:rPr>
          <w:sz w:val="28"/>
          <w:szCs w:val="28"/>
        </w:rPr>
        <w:t xml:space="preserve">, </w:t>
      </w:r>
      <w:r w:rsidR="00407633">
        <w:rPr>
          <w:sz w:val="28"/>
          <w:szCs w:val="28"/>
        </w:rPr>
        <w:t>Mark Whitten, Roger Nelson, Mary Campbell and</w:t>
      </w:r>
      <w:r w:rsidR="005D177F">
        <w:rPr>
          <w:sz w:val="28"/>
          <w:szCs w:val="28"/>
        </w:rPr>
        <w:t xml:space="preserve"> Gail Stegman</w:t>
      </w:r>
      <w:r w:rsidR="00907955">
        <w:rPr>
          <w:sz w:val="28"/>
          <w:szCs w:val="28"/>
        </w:rPr>
        <w:t xml:space="preserve"> </w:t>
      </w:r>
    </w:p>
    <w:p w14:paraId="1D644BD2" w14:textId="2B717F94" w:rsidR="00407633" w:rsidRDefault="00407633" w:rsidP="00C82D3B">
      <w:pPr>
        <w:widowControl w:val="0"/>
        <w:rPr>
          <w:sz w:val="16"/>
          <w:szCs w:val="16"/>
        </w:rPr>
      </w:pPr>
    </w:p>
    <w:p w14:paraId="3C381AF2" w14:textId="77777777" w:rsidR="009A16E9" w:rsidRPr="007351AA" w:rsidRDefault="009A16E9" w:rsidP="00C82D3B">
      <w:pPr>
        <w:widowControl w:val="0"/>
        <w:rPr>
          <w:sz w:val="16"/>
          <w:szCs w:val="16"/>
        </w:rPr>
      </w:pPr>
    </w:p>
    <w:p w14:paraId="1D644BD5" w14:textId="4AA34EDB" w:rsidR="000856DB" w:rsidRDefault="000856DB" w:rsidP="00BA2A7A">
      <w:pPr>
        <w:widowControl w:val="0"/>
        <w:jc w:val="both"/>
        <w:rPr>
          <w:sz w:val="28"/>
          <w:szCs w:val="28"/>
        </w:rPr>
      </w:pPr>
      <w:r w:rsidRPr="007C5553">
        <w:rPr>
          <w:b/>
          <w:bCs/>
          <w:sz w:val="28"/>
          <w:szCs w:val="28"/>
        </w:rPr>
        <w:t>Members Absent:</w:t>
      </w:r>
      <w:r w:rsidR="005D177F">
        <w:rPr>
          <w:sz w:val="28"/>
          <w:szCs w:val="28"/>
        </w:rPr>
        <w:t xml:space="preserve"> </w:t>
      </w:r>
      <w:r w:rsidR="00527D5E">
        <w:rPr>
          <w:sz w:val="28"/>
          <w:szCs w:val="28"/>
        </w:rPr>
        <w:t>Sandy Sylvester and Mike Wrabel</w:t>
      </w:r>
    </w:p>
    <w:p w14:paraId="1D644BD6" w14:textId="45FC657D" w:rsidR="00606E9B" w:rsidRDefault="00606E9B" w:rsidP="00BA2A7A">
      <w:pPr>
        <w:widowControl w:val="0"/>
        <w:jc w:val="both"/>
        <w:rPr>
          <w:sz w:val="16"/>
          <w:szCs w:val="16"/>
        </w:rPr>
      </w:pPr>
    </w:p>
    <w:p w14:paraId="7ECE4FC3" w14:textId="77777777" w:rsidR="009A16E9" w:rsidRPr="00316D60" w:rsidRDefault="009A16E9" w:rsidP="00BA2A7A">
      <w:pPr>
        <w:widowControl w:val="0"/>
        <w:jc w:val="both"/>
        <w:rPr>
          <w:sz w:val="16"/>
          <w:szCs w:val="16"/>
        </w:rPr>
      </w:pPr>
    </w:p>
    <w:p w14:paraId="1D644BD7" w14:textId="1168C1A0" w:rsidR="00FD6764" w:rsidRDefault="00616ABF" w:rsidP="00C82D3B">
      <w:pPr>
        <w:widowControl w:val="0"/>
        <w:rPr>
          <w:sz w:val="28"/>
          <w:szCs w:val="28"/>
        </w:rPr>
      </w:pPr>
      <w:r>
        <w:rPr>
          <w:b/>
          <w:sz w:val="28"/>
          <w:szCs w:val="28"/>
        </w:rPr>
        <w:t xml:space="preserve">Approval of the </w:t>
      </w:r>
      <w:r w:rsidR="00527D5E">
        <w:rPr>
          <w:b/>
          <w:sz w:val="28"/>
          <w:szCs w:val="28"/>
        </w:rPr>
        <w:t>May 10, 2021</w:t>
      </w:r>
      <w:r w:rsidR="00407633">
        <w:rPr>
          <w:b/>
          <w:sz w:val="28"/>
          <w:szCs w:val="28"/>
        </w:rPr>
        <w:t xml:space="preserve"> Meeting Minutes</w:t>
      </w:r>
      <w:r w:rsidR="006F3854">
        <w:rPr>
          <w:b/>
          <w:sz w:val="28"/>
          <w:szCs w:val="28"/>
        </w:rPr>
        <w:t xml:space="preserve">: </w:t>
      </w:r>
      <w:r w:rsidR="005D177F">
        <w:rPr>
          <w:sz w:val="28"/>
          <w:szCs w:val="28"/>
        </w:rPr>
        <w:t xml:space="preserve"> </w:t>
      </w:r>
      <w:r w:rsidR="00527D5E">
        <w:rPr>
          <w:sz w:val="28"/>
          <w:szCs w:val="28"/>
        </w:rPr>
        <w:t>The May 10</w:t>
      </w:r>
      <w:r w:rsidR="00527D5E" w:rsidRPr="00527D5E">
        <w:rPr>
          <w:sz w:val="28"/>
          <w:szCs w:val="28"/>
          <w:vertAlign w:val="superscript"/>
        </w:rPr>
        <w:t>th</w:t>
      </w:r>
      <w:r w:rsidR="00527D5E">
        <w:rPr>
          <w:sz w:val="28"/>
          <w:szCs w:val="28"/>
        </w:rPr>
        <w:t xml:space="preserve"> meeting minutes will be adjusted to reflect that Gail Stegman was not present at the May 10</w:t>
      </w:r>
      <w:r w:rsidR="00527D5E" w:rsidRPr="00527D5E">
        <w:rPr>
          <w:sz w:val="28"/>
          <w:szCs w:val="28"/>
          <w:vertAlign w:val="superscript"/>
        </w:rPr>
        <w:t>th</w:t>
      </w:r>
      <w:r w:rsidR="00527D5E">
        <w:rPr>
          <w:sz w:val="28"/>
          <w:szCs w:val="28"/>
        </w:rPr>
        <w:t xml:space="preserve"> meeting.  </w:t>
      </w:r>
      <w:r w:rsidR="00407633">
        <w:rPr>
          <w:sz w:val="28"/>
          <w:szCs w:val="28"/>
        </w:rPr>
        <w:t xml:space="preserve">Sue </w:t>
      </w:r>
      <w:r w:rsidR="00976AD3">
        <w:rPr>
          <w:sz w:val="28"/>
          <w:szCs w:val="28"/>
        </w:rPr>
        <w:t>Cannon made</w:t>
      </w:r>
      <w:r w:rsidR="00177642">
        <w:rPr>
          <w:sz w:val="28"/>
          <w:szCs w:val="28"/>
        </w:rPr>
        <w:t xml:space="preserve"> a mo</w:t>
      </w:r>
      <w:r w:rsidR="00982DB2">
        <w:rPr>
          <w:sz w:val="28"/>
          <w:szCs w:val="28"/>
        </w:rPr>
        <w:t>tion to accept the minutes of the</w:t>
      </w:r>
      <w:r w:rsidR="00177642">
        <w:rPr>
          <w:sz w:val="28"/>
          <w:szCs w:val="28"/>
        </w:rPr>
        <w:t xml:space="preserve"> </w:t>
      </w:r>
      <w:r w:rsidR="00527D5E">
        <w:rPr>
          <w:sz w:val="28"/>
          <w:szCs w:val="28"/>
        </w:rPr>
        <w:t>May 10, 2021</w:t>
      </w:r>
      <w:r w:rsidR="005D177F">
        <w:rPr>
          <w:sz w:val="28"/>
          <w:szCs w:val="28"/>
        </w:rPr>
        <w:t xml:space="preserve"> meeting </w:t>
      </w:r>
      <w:r w:rsidR="00177642">
        <w:rPr>
          <w:sz w:val="28"/>
          <w:szCs w:val="28"/>
        </w:rPr>
        <w:t xml:space="preserve">as presented.  </w:t>
      </w:r>
      <w:r w:rsidR="00527D5E">
        <w:rPr>
          <w:sz w:val="28"/>
          <w:szCs w:val="28"/>
        </w:rPr>
        <w:t>Roger Nelson</w:t>
      </w:r>
      <w:r w:rsidR="00407633">
        <w:rPr>
          <w:sz w:val="28"/>
          <w:szCs w:val="28"/>
        </w:rPr>
        <w:t xml:space="preserve"> </w:t>
      </w:r>
      <w:r w:rsidR="005D177F">
        <w:rPr>
          <w:sz w:val="28"/>
          <w:szCs w:val="28"/>
        </w:rPr>
        <w:t>seconded the motion</w:t>
      </w:r>
      <w:r w:rsidR="007F160F">
        <w:rPr>
          <w:sz w:val="28"/>
          <w:szCs w:val="28"/>
        </w:rPr>
        <w:t xml:space="preserve">. The motion </w:t>
      </w:r>
      <w:r w:rsidR="00407633">
        <w:rPr>
          <w:sz w:val="28"/>
          <w:szCs w:val="28"/>
        </w:rPr>
        <w:t>passed unanimously.</w:t>
      </w:r>
    </w:p>
    <w:p w14:paraId="1D644BD8" w14:textId="2721F274" w:rsidR="00407633" w:rsidRDefault="00407633" w:rsidP="00C82D3B">
      <w:pPr>
        <w:widowControl w:val="0"/>
        <w:rPr>
          <w:sz w:val="16"/>
          <w:szCs w:val="16"/>
        </w:rPr>
      </w:pPr>
    </w:p>
    <w:p w14:paraId="625BBC28" w14:textId="77777777" w:rsidR="009A16E9" w:rsidRPr="007351AA" w:rsidRDefault="009A16E9" w:rsidP="00405EA1">
      <w:pPr>
        <w:rPr>
          <w:sz w:val="16"/>
          <w:szCs w:val="16"/>
        </w:rPr>
      </w:pPr>
    </w:p>
    <w:p w14:paraId="1D644BDD" w14:textId="3110B8E2" w:rsidR="00B83E97" w:rsidRDefault="0070723C" w:rsidP="004A5052">
      <w:pPr>
        <w:widowControl w:val="0"/>
        <w:rPr>
          <w:sz w:val="28"/>
          <w:szCs w:val="28"/>
        </w:rPr>
      </w:pPr>
      <w:r>
        <w:rPr>
          <w:b/>
          <w:sz w:val="28"/>
          <w:szCs w:val="28"/>
        </w:rPr>
        <w:t xml:space="preserve">Public Input:  </w:t>
      </w:r>
      <w:r w:rsidR="00527D5E">
        <w:rPr>
          <w:sz w:val="28"/>
          <w:szCs w:val="28"/>
        </w:rPr>
        <w:t xml:space="preserve">None </w:t>
      </w:r>
    </w:p>
    <w:p w14:paraId="6991866C" w14:textId="5FAFAF01" w:rsidR="00527D5E" w:rsidRDefault="00527D5E" w:rsidP="004A5052">
      <w:pPr>
        <w:widowControl w:val="0"/>
        <w:rPr>
          <w:sz w:val="28"/>
          <w:szCs w:val="28"/>
        </w:rPr>
      </w:pPr>
    </w:p>
    <w:p w14:paraId="783FFADE" w14:textId="77777777" w:rsidR="009A16E9" w:rsidRPr="007351AA" w:rsidRDefault="009A16E9" w:rsidP="004A5052">
      <w:pPr>
        <w:widowControl w:val="0"/>
        <w:rPr>
          <w:sz w:val="16"/>
          <w:szCs w:val="16"/>
        </w:rPr>
      </w:pPr>
    </w:p>
    <w:p w14:paraId="1D644BE3" w14:textId="72FA2625" w:rsidR="00DC2CD8" w:rsidRDefault="005E5BB3" w:rsidP="00C82D3B">
      <w:pPr>
        <w:widowControl w:val="0"/>
        <w:rPr>
          <w:sz w:val="28"/>
          <w:szCs w:val="28"/>
        </w:rPr>
      </w:pPr>
      <w:r w:rsidRPr="005E5BB3">
        <w:rPr>
          <w:b/>
          <w:sz w:val="28"/>
          <w:szCs w:val="28"/>
        </w:rPr>
        <w:t>Update on Site Assessment Subcommittee</w:t>
      </w:r>
      <w:r>
        <w:rPr>
          <w:b/>
          <w:sz w:val="28"/>
          <w:szCs w:val="28"/>
        </w:rPr>
        <w:t xml:space="preserve">: </w:t>
      </w:r>
      <w:r w:rsidR="00D379F1">
        <w:rPr>
          <w:sz w:val="28"/>
          <w:szCs w:val="28"/>
        </w:rPr>
        <w:t xml:space="preserve">Chairman </w:t>
      </w:r>
      <w:r w:rsidR="00975F4F">
        <w:rPr>
          <w:sz w:val="28"/>
          <w:szCs w:val="28"/>
        </w:rPr>
        <w:t>Rosadini</w:t>
      </w:r>
      <w:r w:rsidR="00D379F1">
        <w:rPr>
          <w:sz w:val="28"/>
          <w:szCs w:val="28"/>
        </w:rPr>
        <w:t xml:space="preserve"> discussed a site update</w:t>
      </w:r>
      <w:r w:rsidR="006D6201">
        <w:rPr>
          <w:sz w:val="28"/>
          <w:szCs w:val="28"/>
        </w:rPr>
        <w:t xml:space="preserve"> that he received from </w:t>
      </w:r>
      <w:r w:rsidR="00D379F1">
        <w:rPr>
          <w:sz w:val="28"/>
          <w:szCs w:val="28"/>
        </w:rPr>
        <w:t>First Selec</w:t>
      </w:r>
      <w:r w:rsidR="006D6201">
        <w:rPr>
          <w:sz w:val="28"/>
          <w:szCs w:val="28"/>
        </w:rPr>
        <w:t>tman Chris Kervick via email.</w:t>
      </w:r>
      <w:r w:rsidR="00D379F1">
        <w:rPr>
          <w:sz w:val="28"/>
          <w:szCs w:val="28"/>
        </w:rPr>
        <w:t xml:space="preserve"> Selectman Kervick </w:t>
      </w:r>
      <w:r w:rsidR="006D6201">
        <w:rPr>
          <w:sz w:val="28"/>
          <w:szCs w:val="28"/>
        </w:rPr>
        <w:t>wrote that an agreement of the purchase price for the Spring Street Site has been met. The contract is not yet signed. The only unresolved issue is the length of time we will have</w:t>
      </w:r>
      <w:r w:rsidR="008833BC">
        <w:rPr>
          <w:sz w:val="28"/>
          <w:szCs w:val="28"/>
        </w:rPr>
        <w:t xml:space="preserve"> to perform </w:t>
      </w:r>
      <w:r w:rsidR="006D6201">
        <w:rPr>
          <w:sz w:val="28"/>
          <w:szCs w:val="28"/>
        </w:rPr>
        <w:t xml:space="preserve">environmental review and soil test. Selectman Kervick stated that he hopes to have that resolved today.  The purchase would then need Board of Finance and Town Meeting approval. </w:t>
      </w:r>
      <w:r w:rsidR="00975F4F">
        <w:rPr>
          <w:sz w:val="28"/>
          <w:szCs w:val="28"/>
        </w:rPr>
        <w:t>Mr. Kervick also indicated that a</w:t>
      </w:r>
      <w:r w:rsidR="006D6201">
        <w:rPr>
          <w:sz w:val="28"/>
          <w:szCs w:val="28"/>
        </w:rPr>
        <w:t xml:space="preserve"> public hearing is scheduled for June 15</w:t>
      </w:r>
      <w:r w:rsidR="006D6201" w:rsidRPr="006D6201">
        <w:rPr>
          <w:sz w:val="28"/>
          <w:szCs w:val="28"/>
          <w:vertAlign w:val="superscript"/>
        </w:rPr>
        <w:t>th</w:t>
      </w:r>
      <w:r w:rsidR="006D6201">
        <w:rPr>
          <w:sz w:val="28"/>
          <w:szCs w:val="28"/>
        </w:rPr>
        <w:t xml:space="preserve"> </w:t>
      </w:r>
      <w:r w:rsidR="003959DA">
        <w:rPr>
          <w:sz w:val="28"/>
          <w:szCs w:val="28"/>
        </w:rPr>
        <w:t xml:space="preserve">at 7pm </w:t>
      </w:r>
      <w:r w:rsidR="006D6201">
        <w:rPr>
          <w:sz w:val="28"/>
          <w:szCs w:val="28"/>
        </w:rPr>
        <w:t xml:space="preserve">to discuss prioritization and bonding for </w:t>
      </w:r>
      <w:r w:rsidR="00975F4F">
        <w:rPr>
          <w:sz w:val="28"/>
          <w:szCs w:val="28"/>
        </w:rPr>
        <w:t>the Town’s</w:t>
      </w:r>
      <w:r w:rsidR="006D6201">
        <w:rPr>
          <w:sz w:val="28"/>
          <w:szCs w:val="28"/>
        </w:rPr>
        <w:t xml:space="preserve"> pub</w:t>
      </w:r>
      <w:r w:rsidR="008833BC">
        <w:rPr>
          <w:sz w:val="28"/>
          <w:szCs w:val="28"/>
        </w:rPr>
        <w:t>l</w:t>
      </w:r>
      <w:r w:rsidR="006D6201">
        <w:rPr>
          <w:sz w:val="28"/>
          <w:szCs w:val="28"/>
        </w:rPr>
        <w:t xml:space="preserve">ic safety facility upgrades and new Senior Center. Selectman Kervick wrote that he thinks </w:t>
      </w:r>
      <w:r w:rsidR="00975F4F">
        <w:rPr>
          <w:sz w:val="28"/>
          <w:szCs w:val="28"/>
        </w:rPr>
        <w:t>it would beneficial</w:t>
      </w:r>
      <w:r w:rsidR="006D6201">
        <w:rPr>
          <w:sz w:val="28"/>
          <w:szCs w:val="28"/>
        </w:rPr>
        <w:t xml:space="preserve"> to hear from more citizens as </w:t>
      </w:r>
      <w:r w:rsidR="00975F4F">
        <w:rPr>
          <w:sz w:val="28"/>
          <w:szCs w:val="28"/>
        </w:rPr>
        <w:t>Town officials</w:t>
      </w:r>
      <w:r w:rsidR="006D6201">
        <w:rPr>
          <w:sz w:val="28"/>
          <w:szCs w:val="28"/>
        </w:rPr>
        <w:t xml:space="preserve"> try to come up with </w:t>
      </w:r>
      <w:r w:rsidR="00975F4F">
        <w:rPr>
          <w:sz w:val="28"/>
          <w:szCs w:val="28"/>
        </w:rPr>
        <w:t xml:space="preserve">a </w:t>
      </w:r>
      <w:r w:rsidR="006D6201">
        <w:rPr>
          <w:sz w:val="28"/>
          <w:szCs w:val="28"/>
        </w:rPr>
        <w:t xml:space="preserve">universal plan that make sense for all.  Selectman Kervick stated that he hoped our committee </w:t>
      </w:r>
      <w:r w:rsidR="003959DA">
        <w:rPr>
          <w:sz w:val="28"/>
          <w:szCs w:val="28"/>
        </w:rPr>
        <w:t>members</w:t>
      </w:r>
      <w:r w:rsidR="006D6201">
        <w:rPr>
          <w:sz w:val="28"/>
          <w:szCs w:val="28"/>
        </w:rPr>
        <w:t xml:space="preserve"> will be </w:t>
      </w:r>
      <w:r w:rsidR="003959DA">
        <w:rPr>
          <w:sz w:val="28"/>
          <w:szCs w:val="28"/>
        </w:rPr>
        <w:t xml:space="preserve">able to attend the hearing.  </w:t>
      </w:r>
      <w:r w:rsidR="006D6201">
        <w:rPr>
          <w:sz w:val="28"/>
          <w:szCs w:val="28"/>
        </w:rPr>
        <w:t xml:space="preserve"> </w:t>
      </w:r>
    </w:p>
    <w:p w14:paraId="3D127BB9" w14:textId="7A940C86" w:rsidR="003959DA" w:rsidRDefault="003959DA" w:rsidP="00C82D3B">
      <w:pPr>
        <w:widowControl w:val="0"/>
        <w:rPr>
          <w:sz w:val="28"/>
          <w:szCs w:val="28"/>
        </w:rPr>
      </w:pPr>
      <w:r>
        <w:rPr>
          <w:sz w:val="28"/>
          <w:szCs w:val="28"/>
        </w:rPr>
        <w:t xml:space="preserve">Members discussed reaching out to the public </w:t>
      </w:r>
      <w:r w:rsidR="00FF6CDA">
        <w:rPr>
          <w:sz w:val="28"/>
          <w:szCs w:val="28"/>
        </w:rPr>
        <w:t>via social media, informational flyers</w:t>
      </w:r>
      <w:r w:rsidR="00975F4F">
        <w:rPr>
          <w:sz w:val="28"/>
          <w:szCs w:val="28"/>
        </w:rPr>
        <w:t>,</w:t>
      </w:r>
      <w:r w:rsidR="00FF6CDA">
        <w:rPr>
          <w:sz w:val="28"/>
          <w:szCs w:val="28"/>
        </w:rPr>
        <w:t xml:space="preserve"> and phone </w:t>
      </w:r>
      <w:r w:rsidR="00975F4F">
        <w:rPr>
          <w:sz w:val="28"/>
          <w:szCs w:val="28"/>
        </w:rPr>
        <w:t xml:space="preserve">calls </w:t>
      </w:r>
      <w:r>
        <w:rPr>
          <w:sz w:val="28"/>
          <w:szCs w:val="28"/>
        </w:rPr>
        <w:t xml:space="preserve">to inform them of the upcoming meeting </w:t>
      </w:r>
    </w:p>
    <w:p w14:paraId="03271E60" w14:textId="77777777" w:rsidR="00694201" w:rsidRDefault="00694201" w:rsidP="00C82D3B">
      <w:pPr>
        <w:widowControl w:val="0"/>
        <w:rPr>
          <w:sz w:val="28"/>
          <w:szCs w:val="28"/>
        </w:rPr>
      </w:pPr>
    </w:p>
    <w:p w14:paraId="5217C02D" w14:textId="74345470" w:rsidR="003959DA" w:rsidRDefault="003959DA" w:rsidP="00C82D3B">
      <w:pPr>
        <w:widowControl w:val="0"/>
        <w:rPr>
          <w:sz w:val="28"/>
          <w:szCs w:val="28"/>
        </w:rPr>
      </w:pPr>
    </w:p>
    <w:p w14:paraId="458D4736" w14:textId="4DFE9E51" w:rsidR="00AA61A1" w:rsidRDefault="003959DA" w:rsidP="00C82D3B">
      <w:pPr>
        <w:widowControl w:val="0"/>
        <w:rPr>
          <w:sz w:val="28"/>
          <w:szCs w:val="28"/>
        </w:rPr>
      </w:pPr>
      <w:r>
        <w:rPr>
          <w:sz w:val="28"/>
          <w:szCs w:val="28"/>
        </w:rPr>
        <w:t>Committee Members discussed</w:t>
      </w:r>
      <w:r w:rsidR="00694201">
        <w:rPr>
          <w:sz w:val="28"/>
          <w:szCs w:val="28"/>
        </w:rPr>
        <w:t xml:space="preserve"> proposed</w:t>
      </w:r>
      <w:r>
        <w:rPr>
          <w:sz w:val="28"/>
          <w:szCs w:val="28"/>
        </w:rPr>
        <w:t xml:space="preserve"> building costs,</w:t>
      </w:r>
      <w:r w:rsidR="00AA61A1">
        <w:rPr>
          <w:sz w:val="28"/>
          <w:szCs w:val="28"/>
        </w:rPr>
        <w:t xml:space="preserve"> building size, bid</w:t>
      </w:r>
      <w:r>
        <w:rPr>
          <w:sz w:val="28"/>
          <w:szCs w:val="28"/>
        </w:rPr>
        <w:t xml:space="preserve"> awarding, </w:t>
      </w:r>
      <w:r w:rsidR="008833BC">
        <w:rPr>
          <w:sz w:val="28"/>
          <w:szCs w:val="28"/>
        </w:rPr>
        <w:t xml:space="preserve">project </w:t>
      </w:r>
      <w:r>
        <w:rPr>
          <w:sz w:val="28"/>
          <w:szCs w:val="28"/>
        </w:rPr>
        <w:t>priority and project phases.</w:t>
      </w:r>
      <w:r w:rsidR="00AA61A1">
        <w:rPr>
          <w:sz w:val="28"/>
          <w:szCs w:val="28"/>
        </w:rPr>
        <w:t xml:space="preserve"> </w:t>
      </w:r>
    </w:p>
    <w:p w14:paraId="6E88AA15" w14:textId="77777777" w:rsidR="00AA61A1" w:rsidRDefault="00AA61A1" w:rsidP="00C82D3B">
      <w:pPr>
        <w:widowControl w:val="0"/>
        <w:rPr>
          <w:sz w:val="28"/>
          <w:szCs w:val="28"/>
        </w:rPr>
      </w:pPr>
    </w:p>
    <w:p w14:paraId="35F797A1" w14:textId="656AC199" w:rsidR="00641519" w:rsidRDefault="00DA4D8F" w:rsidP="00641519">
      <w:pPr>
        <w:widowControl w:val="0"/>
        <w:rPr>
          <w:sz w:val="28"/>
          <w:szCs w:val="28"/>
        </w:rPr>
      </w:pPr>
      <w:r w:rsidRPr="00DA4D8F">
        <w:rPr>
          <w:b/>
          <w:sz w:val="28"/>
          <w:szCs w:val="28"/>
        </w:rPr>
        <w:t xml:space="preserve">Needs Assessment </w:t>
      </w:r>
      <w:r>
        <w:rPr>
          <w:b/>
          <w:sz w:val="28"/>
          <w:szCs w:val="28"/>
        </w:rPr>
        <w:t>Committee</w:t>
      </w:r>
      <w:r w:rsidRPr="00DA4D8F">
        <w:rPr>
          <w:b/>
          <w:sz w:val="28"/>
          <w:szCs w:val="28"/>
        </w:rPr>
        <w:t xml:space="preserve"> Update: </w:t>
      </w:r>
      <w:r w:rsidR="00641519">
        <w:rPr>
          <w:sz w:val="28"/>
          <w:szCs w:val="28"/>
        </w:rPr>
        <w:t>The Needs Assessment Subcommittee presented a summary document that addressed specific areas that</w:t>
      </w:r>
      <w:r w:rsidR="00694201">
        <w:rPr>
          <w:sz w:val="28"/>
          <w:szCs w:val="28"/>
        </w:rPr>
        <w:t xml:space="preserve"> the c</w:t>
      </w:r>
      <w:r w:rsidR="00641519">
        <w:rPr>
          <w:sz w:val="28"/>
          <w:szCs w:val="28"/>
        </w:rPr>
        <w:t>ommittee requested be reevaluated.  Committee members discussed the specific areas in question included size determinatio</w:t>
      </w:r>
      <w:r w:rsidR="007767B0">
        <w:rPr>
          <w:sz w:val="28"/>
          <w:szCs w:val="28"/>
        </w:rPr>
        <w:t xml:space="preserve">n and room usage.  </w:t>
      </w:r>
    </w:p>
    <w:p w14:paraId="481482B9" w14:textId="77777777" w:rsidR="00641519" w:rsidRDefault="00641519" w:rsidP="00641519">
      <w:pPr>
        <w:widowControl w:val="0"/>
        <w:rPr>
          <w:sz w:val="28"/>
          <w:szCs w:val="28"/>
        </w:rPr>
      </w:pPr>
    </w:p>
    <w:p w14:paraId="67B34189" w14:textId="77777777" w:rsidR="007767B0" w:rsidRDefault="007767B0" w:rsidP="00641519">
      <w:pPr>
        <w:widowControl w:val="0"/>
        <w:rPr>
          <w:sz w:val="28"/>
          <w:szCs w:val="28"/>
        </w:rPr>
      </w:pPr>
      <w:r>
        <w:rPr>
          <w:sz w:val="28"/>
          <w:szCs w:val="28"/>
        </w:rPr>
        <w:t>After reviewing the areas in questions, member Ken Wiggin made a motion that we move forward with the total proposed square footage of 18,687</w:t>
      </w:r>
    </w:p>
    <w:p w14:paraId="6E215101" w14:textId="77777777" w:rsidR="007767B0" w:rsidRDefault="007767B0" w:rsidP="00641519">
      <w:pPr>
        <w:widowControl w:val="0"/>
        <w:rPr>
          <w:sz w:val="28"/>
          <w:szCs w:val="28"/>
        </w:rPr>
      </w:pPr>
      <w:r>
        <w:rPr>
          <w:sz w:val="28"/>
          <w:szCs w:val="28"/>
        </w:rPr>
        <w:t>Roger Nelson seconded the motion.  All were in favor of this motion.</w:t>
      </w:r>
    </w:p>
    <w:p w14:paraId="62D64F98" w14:textId="77777777" w:rsidR="007767B0" w:rsidRDefault="007767B0" w:rsidP="00641519">
      <w:pPr>
        <w:widowControl w:val="0"/>
        <w:rPr>
          <w:sz w:val="28"/>
          <w:szCs w:val="28"/>
        </w:rPr>
      </w:pPr>
      <w:bookmarkStart w:id="0" w:name="_GoBack"/>
      <w:bookmarkEnd w:id="0"/>
    </w:p>
    <w:p w14:paraId="1D644BE5" w14:textId="7EBACEF7" w:rsidR="00D815C2" w:rsidRPr="00CA532E" w:rsidRDefault="003B6E89" w:rsidP="00641519">
      <w:pPr>
        <w:widowControl w:val="0"/>
        <w:rPr>
          <w:bCs/>
          <w:sz w:val="28"/>
          <w:szCs w:val="28"/>
        </w:rPr>
      </w:pPr>
      <w:r w:rsidRPr="003B6E89">
        <w:rPr>
          <w:b/>
          <w:sz w:val="28"/>
          <w:szCs w:val="28"/>
        </w:rPr>
        <w:t>Next Steps:</w:t>
      </w:r>
      <w:r>
        <w:rPr>
          <w:sz w:val="28"/>
          <w:szCs w:val="28"/>
        </w:rPr>
        <w:t xml:space="preserve"> </w:t>
      </w:r>
      <w:r w:rsidR="007767B0">
        <w:rPr>
          <w:sz w:val="28"/>
          <w:szCs w:val="28"/>
        </w:rPr>
        <w:t xml:space="preserve">Chairman Rosadini stated that we will move to the </w:t>
      </w:r>
      <w:r w:rsidR="00975F4F" w:rsidRPr="00CA532E">
        <w:rPr>
          <w:bCs/>
          <w:sz w:val="28"/>
          <w:szCs w:val="28"/>
        </w:rPr>
        <w:t>“S</w:t>
      </w:r>
      <w:r w:rsidR="007767B0" w:rsidRPr="00CA532E">
        <w:rPr>
          <w:bCs/>
          <w:sz w:val="28"/>
          <w:szCs w:val="28"/>
        </w:rPr>
        <w:t>chematic</w:t>
      </w:r>
      <w:r w:rsidRPr="00CA532E">
        <w:rPr>
          <w:bCs/>
          <w:sz w:val="28"/>
          <w:szCs w:val="28"/>
        </w:rPr>
        <w:t xml:space="preserve"> </w:t>
      </w:r>
      <w:r w:rsidR="00975F4F" w:rsidRPr="00CA532E">
        <w:rPr>
          <w:bCs/>
          <w:sz w:val="28"/>
          <w:szCs w:val="28"/>
        </w:rPr>
        <w:t>D</w:t>
      </w:r>
      <w:r w:rsidR="007767B0" w:rsidRPr="00CA532E">
        <w:rPr>
          <w:bCs/>
          <w:sz w:val="28"/>
          <w:szCs w:val="28"/>
        </w:rPr>
        <w:t>esign</w:t>
      </w:r>
      <w:r w:rsidR="00975F4F" w:rsidRPr="00CA532E">
        <w:rPr>
          <w:bCs/>
          <w:sz w:val="28"/>
          <w:szCs w:val="28"/>
        </w:rPr>
        <w:t>”</w:t>
      </w:r>
      <w:r w:rsidR="007767B0" w:rsidRPr="00CA532E">
        <w:rPr>
          <w:bCs/>
          <w:sz w:val="28"/>
          <w:szCs w:val="28"/>
        </w:rPr>
        <w:t xml:space="preserve"> phase of the agreement provided by Jacunski Humes A</w:t>
      </w:r>
      <w:r w:rsidRPr="00CA532E">
        <w:rPr>
          <w:bCs/>
          <w:sz w:val="28"/>
          <w:szCs w:val="28"/>
        </w:rPr>
        <w:t>rchitects</w:t>
      </w:r>
      <w:r w:rsidR="00975F4F" w:rsidRPr="00CA532E">
        <w:rPr>
          <w:bCs/>
          <w:sz w:val="28"/>
          <w:szCs w:val="28"/>
        </w:rPr>
        <w:t xml:space="preserve"> based on the proposed Spring Street site and a building of 18,687 square feet</w:t>
      </w:r>
      <w:r w:rsidRPr="00CA532E">
        <w:rPr>
          <w:bCs/>
          <w:sz w:val="28"/>
          <w:szCs w:val="28"/>
        </w:rPr>
        <w:t xml:space="preserve">. </w:t>
      </w:r>
    </w:p>
    <w:p w14:paraId="197C797F" w14:textId="0E52DC9A" w:rsidR="003B6E89" w:rsidRDefault="003B6E89" w:rsidP="00641519">
      <w:pPr>
        <w:widowControl w:val="0"/>
        <w:rPr>
          <w:sz w:val="28"/>
          <w:szCs w:val="28"/>
        </w:rPr>
      </w:pPr>
      <w:r>
        <w:rPr>
          <w:sz w:val="28"/>
          <w:szCs w:val="28"/>
        </w:rPr>
        <w:t>Member Mark Whitten requested that Architect Humes include a breakdown of the cost savings by combining the two properties on one location.</w:t>
      </w:r>
    </w:p>
    <w:p w14:paraId="1BE5AA6F" w14:textId="54C8176D" w:rsidR="003B6E89" w:rsidRDefault="003B6E89" w:rsidP="00641519">
      <w:pPr>
        <w:widowControl w:val="0"/>
        <w:rPr>
          <w:sz w:val="28"/>
          <w:szCs w:val="28"/>
        </w:rPr>
      </w:pPr>
    </w:p>
    <w:p w14:paraId="1B3785CB" w14:textId="1E385265" w:rsidR="003B6E89" w:rsidRDefault="003B6E89" w:rsidP="00641519">
      <w:pPr>
        <w:widowControl w:val="0"/>
        <w:rPr>
          <w:sz w:val="28"/>
          <w:szCs w:val="28"/>
        </w:rPr>
      </w:pPr>
      <w:r>
        <w:rPr>
          <w:sz w:val="28"/>
          <w:szCs w:val="28"/>
        </w:rPr>
        <w:t>Next Meeting:  Chairman Rosadini will advise committee members of the next meeting once the documents from Mr. Humes are available.  Chairman Rosadini reminded members of the public hearing that is taking place at the Town Hall at 7pm on June 15</w:t>
      </w:r>
      <w:r w:rsidRPr="003B6E89">
        <w:rPr>
          <w:sz w:val="28"/>
          <w:szCs w:val="28"/>
          <w:vertAlign w:val="superscript"/>
        </w:rPr>
        <w:t>th</w:t>
      </w:r>
    </w:p>
    <w:p w14:paraId="1D644BE6" w14:textId="77777777" w:rsidR="00D815C2" w:rsidRPr="007351AA" w:rsidRDefault="00D815C2" w:rsidP="00A51ED0">
      <w:pPr>
        <w:widowControl w:val="0"/>
        <w:rPr>
          <w:sz w:val="16"/>
          <w:szCs w:val="16"/>
        </w:rPr>
      </w:pPr>
    </w:p>
    <w:p w14:paraId="1D644BE7" w14:textId="0015F21F" w:rsidR="00D63039" w:rsidRDefault="00D63039" w:rsidP="00A51ED0">
      <w:pPr>
        <w:widowControl w:val="0"/>
        <w:rPr>
          <w:sz w:val="28"/>
          <w:szCs w:val="28"/>
        </w:rPr>
      </w:pPr>
      <w:r w:rsidRPr="000526E4">
        <w:rPr>
          <w:b/>
          <w:sz w:val="28"/>
          <w:szCs w:val="28"/>
        </w:rPr>
        <w:t>Adjournment:</w:t>
      </w:r>
      <w:r w:rsidRPr="00D63039">
        <w:rPr>
          <w:sz w:val="28"/>
          <w:szCs w:val="28"/>
        </w:rPr>
        <w:t xml:space="preserve"> A motion to adjourn was made </w:t>
      </w:r>
      <w:r w:rsidR="003B6E89">
        <w:rPr>
          <w:sz w:val="28"/>
          <w:szCs w:val="28"/>
        </w:rPr>
        <w:t>by Scott Storms</w:t>
      </w:r>
      <w:r w:rsidR="00730313">
        <w:rPr>
          <w:sz w:val="28"/>
          <w:szCs w:val="28"/>
        </w:rPr>
        <w:t xml:space="preserve"> and</w:t>
      </w:r>
      <w:r w:rsidRPr="00D63039">
        <w:rPr>
          <w:sz w:val="28"/>
          <w:szCs w:val="28"/>
        </w:rPr>
        <w:t xml:space="preserve"> this motion was seconde</w:t>
      </w:r>
      <w:r w:rsidR="005274EC">
        <w:rPr>
          <w:sz w:val="28"/>
          <w:szCs w:val="28"/>
        </w:rPr>
        <w:t>d by</w:t>
      </w:r>
      <w:r w:rsidR="00A135AF">
        <w:rPr>
          <w:sz w:val="28"/>
          <w:szCs w:val="28"/>
        </w:rPr>
        <w:t xml:space="preserve"> </w:t>
      </w:r>
      <w:r w:rsidR="003B6E89">
        <w:rPr>
          <w:sz w:val="28"/>
          <w:szCs w:val="28"/>
        </w:rPr>
        <w:t>Mark Whitten</w:t>
      </w:r>
      <w:r w:rsidR="00A135AF">
        <w:rPr>
          <w:sz w:val="28"/>
          <w:szCs w:val="28"/>
        </w:rPr>
        <w:t>. T</w:t>
      </w:r>
      <w:r w:rsidR="00B8016B">
        <w:rPr>
          <w:sz w:val="28"/>
          <w:szCs w:val="28"/>
        </w:rPr>
        <w:t>his meeting adjourned</w:t>
      </w:r>
      <w:r w:rsidR="00A135AF">
        <w:rPr>
          <w:sz w:val="28"/>
          <w:szCs w:val="28"/>
        </w:rPr>
        <w:t xml:space="preserve"> at</w:t>
      </w:r>
      <w:r w:rsidR="00B8016B">
        <w:rPr>
          <w:sz w:val="28"/>
          <w:szCs w:val="28"/>
        </w:rPr>
        <w:t xml:space="preserve"> </w:t>
      </w:r>
      <w:r w:rsidR="00A135AF">
        <w:rPr>
          <w:sz w:val="28"/>
          <w:szCs w:val="28"/>
        </w:rPr>
        <w:t>7</w:t>
      </w:r>
      <w:r w:rsidR="005274EC">
        <w:rPr>
          <w:sz w:val="28"/>
          <w:szCs w:val="28"/>
        </w:rPr>
        <w:t>:</w:t>
      </w:r>
      <w:r w:rsidR="003B6E89">
        <w:rPr>
          <w:sz w:val="28"/>
          <w:szCs w:val="28"/>
        </w:rPr>
        <w:t>22</w:t>
      </w:r>
      <w:r w:rsidR="00B8016B">
        <w:rPr>
          <w:sz w:val="28"/>
          <w:szCs w:val="28"/>
        </w:rPr>
        <w:t xml:space="preserve"> p.m.</w:t>
      </w:r>
    </w:p>
    <w:p w14:paraId="1D644BE8" w14:textId="77777777" w:rsidR="00B8016B" w:rsidRPr="00D63039" w:rsidRDefault="00B8016B" w:rsidP="00A51ED0">
      <w:pPr>
        <w:widowControl w:val="0"/>
        <w:rPr>
          <w:sz w:val="28"/>
          <w:szCs w:val="28"/>
        </w:rPr>
      </w:pPr>
    </w:p>
    <w:p w14:paraId="04099945" w14:textId="77777777" w:rsidR="009A16E9" w:rsidRDefault="00D63039" w:rsidP="00A51ED0">
      <w:pPr>
        <w:widowControl w:val="0"/>
        <w:rPr>
          <w:sz w:val="28"/>
          <w:szCs w:val="28"/>
        </w:rPr>
      </w:pPr>
      <w:r w:rsidRPr="00D63039">
        <w:rPr>
          <w:sz w:val="28"/>
          <w:szCs w:val="28"/>
        </w:rPr>
        <w:t xml:space="preserve">Respectfully submitted, </w:t>
      </w:r>
    </w:p>
    <w:p w14:paraId="1D644BEB" w14:textId="2B840D93" w:rsidR="00D63039" w:rsidRPr="00D63039" w:rsidRDefault="00D63039" w:rsidP="00A51ED0">
      <w:pPr>
        <w:widowControl w:val="0"/>
        <w:rPr>
          <w:sz w:val="28"/>
          <w:szCs w:val="28"/>
        </w:rPr>
      </w:pPr>
      <w:r w:rsidRPr="00D63039">
        <w:rPr>
          <w:sz w:val="28"/>
          <w:szCs w:val="28"/>
        </w:rPr>
        <w:t xml:space="preserve">Lori Lapointe </w:t>
      </w:r>
    </w:p>
    <w:p w14:paraId="1D644BEC" w14:textId="77777777" w:rsidR="00150DBF" w:rsidRPr="00D63039" w:rsidRDefault="00D63039" w:rsidP="007351AA">
      <w:pPr>
        <w:widowControl w:val="0"/>
        <w:rPr>
          <w:sz w:val="28"/>
          <w:szCs w:val="28"/>
        </w:rPr>
      </w:pPr>
      <w:r w:rsidRPr="00D63039">
        <w:rPr>
          <w:sz w:val="28"/>
          <w:szCs w:val="28"/>
        </w:rPr>
        <w:t xml:space="preserve">Senior Center Study Committee Recording Secretary </w:t>
      </w:r>
    </w:p>
    <w:sectPr w:rsidR="00150DBF" w:rsidRPr="00D63039" w:rsidSect="009A16E9">
      <w:pgSz w:w="12240" w:h="15840" w:code="1"/>
      <w:pgMar w:top="810" w:right="1800" w:bottom="1080" w:left="180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ED2CA" w14:textId="77777777" w:rsidR="003230BB" w:rsidRDefault="003230BB">
      <w:r>
        <w:separator/>
      </w:r>
    </w:p>
  </w:endnote>
  <w:endnote w:type="continuationSeparator" w:id="0">
    <w:p w14:paraId="0EA5FEDA" w14:textId="77777777" w:rsidR="003230BB" w:rsidRDefault="0032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A5C32" w14:textId="77777777" w:rsidR="003230BB" w:rsidRDefault="003230BB">
      <w:r>
        <w:separator/>
      </w:r>
    </w:p>
  </w:footnote>
  <w:footnote w:type="continuationSeparator" w:id="0">
    <w:p w14:paraId="7D540392" w14:textId="77777777" w:rsidR="003230BB" w:rsidRDefault="00323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36E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858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25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EED5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BEAA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972D9D"/>
    <w:multiLevelType w:val="hybridMultilevel"/>
    <w:tmpl w:val="1758C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468C2385"/>
    <w:multiLevelType w:val="hybridMultilevel"/>
    <w:tmpl w:val="3FBC8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E9"/>
    <w:rsid w:val="00002EE8"/>
    <w:rsid w:val="00012E1A"/>
    <w:rsid w:val="000234A6"/>
    <w:rsid w:val="00026F6D"/>
    <w:rsid w:val="00027F21"/>
    <w:rsid w:val="00031A13"/>
    <w:rsid w:val="00037830"/>
    <w:rsid w:val="00045397"/>
    <w:rsid w:val="000526E4"/>
    <w:rsid w:val="00054D1F"/>
    <w:rsid w:val="0005797A"/>
    <w:rsid w:val="00067DF0"/>
    <w:rsid w:val="00071C0F"/>
    <w:rsid w:val="000856DB"/>
    <w:rsid w:val="00093961"/>
    <w:rsid w:val="000A5E67"/>
    <w:rsid w:val="000B2E3E"/>
    <w:rsid w:val="000B5DDA"/>
    <w:rsid w:val="000B7DA8"/>
    <w:rsid w:val="000C4C29"/>
    <w:rsid w:val="000D116B"/>
    <w:rsid w:val="000E4C20"/>
    <w:rsid w:val="000F2F1D"/>
    <w:rsid w:val="000F4A33"/>
    <w:rsid w:val="000F777D"/>
    <w:rsid w:val="001026A7"/>
    <w:rsid w:val="00125C38"/>
    <w:rsid w:val="00131DE7"/>
    <w:rsid w:val="001350BB"/>
    <w:rsid w:val="00136D22"/>
    <w:rsid w:val="0013733D"/>
    <w:rsid w:val="00141C47"/>
    <w:rsid w:val="00143537"/>
    <w:rsid w:val="00150DBF"/>
    <w:rsid w:val="00150FED"/>
    <w:rsid w:val="00161E69"/>
    <w:rsid w:val="00165240"/>
    <w:rsid w:val="00177642"/>
    <w:rsid w:val="00177898"/>
    <w:rsid w:val="00186260"/>
    <w:rsid w:val="001864D7"/>
    <w:rsid w:val="00193728"/>
    <w:rsid w:val="001978A9"/>
    <w:rsid w:val="001A220F"/>
    <w:rsid w:val="001B0EB0"/>
    <w:rsid w:val="001C39C4"/>
    <w:rsid w:val="001C3B37"/>
    <w:rsid w:val="001C5DCB"/>
    <w:rsid w:val="001D185A"/>
    <w:rsid w:val="001D1B14"/>
    <w:rsid w:val="001E4D48"/>
    <w:rsid w:val="001E71EC"/>
    <w:rsid w:val="001F43DB"/>
    <w:rsid w:val="001F799E"/>
    <w:rsid w:val="00200F40"/>
    <w:rsid w:val="00204EBD"/>
    <w:rsid w:val="00212D05"/>
    <w:rsid w:val="0021430B"/>
    <w:rsid w:val="0021644A"/>
    <w:rsid w:val="0023406A"/>
    <w:rsid w:val="002370AF"/>
    <w:rsid w:val="00241E2A"/>
    <w:rsid w:val="00244904"/>
    <w:rsid w:val="002449FC"/>
    <w:rsid w:val="0024659E"/>
    <w:rsid w:val="00255735"/>
    <w:rsid w:val="00257276"/>
    <w:rsid w:val="00261E33"/>
    <w:rsid w:val="00272AE7"/>
    <w:rsid w:val="00276175"/>
    <w:rsid w:val="0028794A"/>
    <w:rsid w:val="002908F9"/>
    <w:rsid w:val="00295AB4"/>
    <w:rsid w:val="002A7E4E"/>
    <w:rsid w:val="002C09F2"/>
    <w:rsid w:val="002C5883"/>
    <w:rsid w:val="002F341B"/>
    <w:rsid w:val="00302F82"/>
    <w:rsid w:val="00312884"/>
    <w:rsid w:val="00316D60"/>
    <w:rsid w:val="00317F5C"/>
    <w:rsid w:val="003230BB"/>
    <w:rsid w:val="00325165"/>
    <w:rsid w:val="0033243A"/>
    <w:rsid w:val="00333A3F"/>
    <w:rsid w:val="00336E59"/>
    <w:rsid w:val="003478B6"/>
    <w:rsid w:val="00347F34"/>
    <w:rsid w:val="00351358"/>
    <w:rsid w:val="003524D0"/>
    <w:rsid w:val="003529DB"/>
    <w:rsid w:val="0035461B"/>
    <w:rsid w:val="00357201"/>
    <w:rsid w:val="003662FD"/>
    <w:rsid w:val="0037266B"/>
    <w:rsid w:val="00384001"/>
    <w:rsid w:val="00394DE7"/>
    <w:rsid w:val="003959DA"/>
    <w:rsid w:val="003A65CF"/>
    <w:rsid w:val="003B244E"/>
    <w:rsid w:val="003B3980"/>
    <w:rsid w:val="003B6E89"/>
    <w:rsid w:val="003C0746"/>
    <w:rsid w:val="003C4F9F"/>
    <w:rsid w:val="003C6889"/>
    <w:rsid w:val="003E4794"/>
    <w:rsid w:val="003F7169"/>
    <w:rsid w:val="004029BF"/>
    <w:rsid w:val="00405EA1"/>
    <w:rsid w:val="00407633"/>
    <w:rsid w:val="00416BE7"/>
    <w:rsid w:val="00423F64"/>
    <w:rsid w:val="00430662"/>
    <w:rsid w:val="00435CC3"/>
    <w:rsid w:val="0043611E"/>
    <w:rsid w:val="004372FA"/>
    <w:rsid w:val="00445576"/>
    <w:rsid w:val="00452DEA"/>
    <w:rsid w:val="00455C88"/>
    <w:rsid w:val="004607C6"/>
    <w:rsid w:val="0046083E"/>
    <w:rsid w:val="004660EE"/>
    <w:rsid w:val="0048332D"/>
    <w:rsid w:val="00486476"/>
    <w:rsid w:val="004A3442"/>
    <w:rsid w:val="004A5052"/>
    <w:rsid w:val="004A6EA6"/>
    <w:rsid w:val="004B5B67"/>
    <w:rsid w:val="004D27AA"/>
    <w:rsid w:val="004D5212"/>
    <w:rsid w:val="004E2070"/>
    <w:rsid w:val="004E2239"/>
    <w:rsid w:val="004E7119"/>
    <w:rsid w:val="004F3D35"/>
    <w:rsid w:val="004F7A8D"/>
    <w:rsid w:val="004F7DF6"/>
    <w:rsid w:val="00503DAE"/>
    <w:rsid w:val="005046C9"/>
    <w:rsid w:val="005173F5"/>
    <w:rsid w:val="00517493"/>
    <w:rsid w:val="00517A98"/>
    <w:rsid w:val="005274EC"/>
    <w:rsid w:val="00527D5E"/>
    <w:rsid w:val="00530AAD"/>
    <w:rsid w:val="00530C42"/>
    <w:rsid w:val="00533553"/>
    <w:rsid w:val="0054028F"/>
    <w:rsid w:val="00541100"/>
    <w:rsid w:val="00541F4F"/>
    <w:rsid w:val="005450EA"/>
    <w:rsid w:val="00554049"/>
    <w:rsid w:val="00554896"/>
    <w:rsid w:val="00557DB0"/>
    <w:rsid w:val="0056197C"/>
    <w:rsid w:val="005619CA"/>
    <w:rsid w:val="005675D0"/>
    <w:rsid w:val="00575B10"/>
    <w:rsid w:val="005771DF"/>
    <w:rsid w:val="00585069"/>
    <w:rsid w:val="00587920"/>
    <w:rsid w:val="00595568"/>
    <w:rsid w:val="00595795"/>
    <w:rsid w:val="00596F05"/>
    <w:rsid w:val="005B01CB"/>
    <w:rsid w:val="005B2344"/>
    <w:rsid w:val="005B3145"/>
    <w:rsid w:val="005B544C"/>
    <w:rsid w:val="005B7B3C"/>
    <w:rsid w:val="005C47ED"/>
    <w:rsid w:val="005C63DD"/>
    <w:rsid w:val="005D177F"/>
    <w:rsid w:val="005D6450"/>
    <w:rsid w:val="005E1D45"/>
    <w:rsid w:val="005E5BB3"/>
    <w:rsid w:val="005F4F00"/>
    <w:rsid w:val="005F505E"/>
    <w:rsid w:val="005F635E"/>
    <w:rsid w:val="00605179"/>
    <w:rsid w:val="00606E9B"/>
    <w:rsid w:val="006070BE"/>
    <w:rsid w:val="0061270A"/>
    <w:rsid w:val="00616ABF"/>
    <w:rsid w:val="0061751D"/>
    <w:rsid w:val="00617E7A"/>
    <w:rsid w:val="006220BF"/>
    <w:rsid w:val="006308D8"/>
    <w:rsid w:val="00631927"/>
    <w:rsid w:val="006410E2"/>
    <w:rsid w:val="00641519"/>
    <w:rsid w:val="00643A80"/>
    <w:rsid w:val="00643A94"/>
    <w:rsid w:val="00650B2F"/>
    <w:rsid w:val="0065462F"/>
    <w:rsid w:val="00657DA6"/>
    <w:rsid w:val="0066642D"/>
    <w:rsid w:val="00666ACA"/>
    <w:rsid w:val="006741CD"/>
    <w:rsid w:val="00676FDB"/>
    <w:rsid w:val="00681D21"/>
    <w:rsid w:val="00683397"/>
    <w:rsid w:val="006853DE"/>
    <w:rsid w:val="006877F0"/>
    <w:rsid w:val="006903E6"/>
    <w:rsid w:val="00694201"/>
    <w:rsid w:val="006A4004"/>
    <w:rsid w:val="006B076C"/>
    <w:rsid w:val="006B37F7"/>
    <w:rsid w:val="006C1510"/>
    <w:rsid w:val="006D6201"/>
    <w:rsid w:val="006D6CC5"/>
    <w:rsid w:val="006E0AF6"/>
    <w:rsid w:val="006E4133"/>
    <w:rsid w:val="006E4E57"/>
    <w:rsid w:val="006E70C5"/>
    <w:rsid w:val="006F02C2"/>
    <w:rsid w:val="006F3854"/>
    <w:rsid w:val="006F5FDB"/>
    <w:rsid w:val="0070723C"/>
    <w:rsid w:val="00707B11"/>
    <w:rsid w:val="0071314D"/>
    <w:rsid w:val="00730313"/>
    <w:rsid w:val="00731C85"/>
    <w:rsid w:val="007334AD"/>
    <w:rsid w:val="007347D7"/>
    <w:rsid w:val="007351AA"/>
    <w:rsid w:val="007424A1"/>
    <w:rsid w:val="00744147"/>
    <w:rsid w:val="00756C3B"/>
    <w:rsid w:val="00757A79"/>
    <w:rsid w:val="00767097"/>
    <w:rsid w:val="007767B0"/>
    <w:rsid w:val="00781092"/>
    <w:rsid w:val="007834BF"/>
    <w:rsid w:val="00791565"/>
    <w:rsid w:val="007A0AB5"/>
    <w:rsid w:val="007B0FD1"/>
    <w:rsid w:val="007B505B"/>
    <w:rsid w:val="007C2960"/>
    <w:rsid w:val="007C33CD"/>
    <w:rsid w:val="007C5553"/>
    <w:rsid w:val="007D03C5"/>
    <w:rsid w:val="007D6785"/>
    <w:rsid w:val="007E280F"/>
    <w:rsid w:val="007F160F"/>
    <w:rsid w:val="007F303E"/>
    <w:rsid w:val="007F32F3"/>
    <w:rsid w:val="008019EA"/>
    <w:rsid w:val="00804DCC"/>
    <w:rsid w:val="00806994"/>
    <w:rsid w:val="008072C1"/>
    <w:rsid w:val="00820DE4"/>
    <w:rsid w:val="00823801"/>
    <w:rsid w:val="0083297F"/>
    <w:rsid w:val="00833E64"/>
    <w:rsid w:val="00840DCA"/>
    <w:rsid w:val="0084228E"/>
    <w:rsid w:val="00842C7C"/>
    <w:rsid w:val="00845A6D"/>
    <w:rsid w:val="00852A63"/>
    <w:rsid w:val="00852CDA"/>
    <w:rsid w:val="00857380"/>
    <w:rsid w:val="00860366"/>
    <w:rsid w:val="008609D0"/>
    <w:rsid w:val="00861F5D"/>
    <w:rsid w:val="0086430F"/>
    <w:rsid w:val="0086433C"/>
    <w:rsid w:val="00864C0D"/>
    <w:rsid w:val="00866604"/>
    <w:rsid w:val="008724E5"/>
    <w:rsid w:val="00875EFB"/>
    <w:rsid w:val="00876FF3"/>
    <w:rsid w:val="008833BC"/>
    <w:rsid w:val="0089444D"/>
    <w:rsid w:val="008B054C"/>
    <w:rsid w:val="008B05F8"/>
    <w:rsid w:val="008B0F2C"/>
    <w:rsid w:val="008C0A78"/>
    <w:rsid w:val="008C2CD9"/>
    <w:rsid w:val="008C2F64"/>
    <w:rsid w:val="008C603D"/>
    <w:rsid w:val="008C64F9"/>
    <w:rsid w:val="008D01A7"/>
    <w:rsid w:val="008D6C15"/>
    <w:rsid w:val="008E4679"/>
    <w:rsid w:val="008E7101"/>
    <w:rsid w:val="00904A51"/>
    <w:rsid w:val="00907955"/>
    <w:rsid w:val="009153EE"/>
    <w:rsid w:val="009170CA"/>
    <w:rsid w:val="0092480E"/>
    <w:rsid w:val="009321DF"/>
    <w:rsid w:val="00935CC4"/>
    <w:rsid w:val="00936DF1"/>
    <w:rsid w:val="00940760"/>
    <w:rsid w:val="00943A9F"/>
    <w:rsid w:val="009516ED"/>
    <w:rsid w:val="00956832"/>
    <w:rsid w:val="00956F81"/>
    <w:rsid w:val="00973D89"/>
    <w:rsid w:val="00974508"/>
    <w:rsid w:val="00975F4F"/>
    <w:rsid w:val="00976AD3"/>
    <w:rsid w:val="00981E11"/>
    <w:rsid w:val="00982DB2"/>
    <w:rsid w:val="00987A43"/>
    <w:rsid w:val="009A16E9"/>
    <w:rsid w:val="009A462A"/>
    <w:rsid w:val="009B18D0"/>
    <w:rsid w:val="009B4FF5"/>
    <w:rsid w:val="009C0DBA"/>
    <w:rsid w:val="009C37A1"/>
    <w:rsid w:val="009C380F"/>
    <w:rsid w:val="009E095C"/>
    <w:rsid w:val="009E3128"/>
    <w:rsid w:val="009E73AC"/>
    <w:rsid w:val="009F2F6E"/>
    <w:rsid w:val="009F34DD"/>
    <w:rsid w:val="00A00B63"/>
    <w:rsid w:val="00A011F7"/>
    <w:rsid w:val="00A01EF9"/>
    <w:rsid w:val="00A0231D"/>
    <w:rsid w:val="00A033E1"/>
    <w:rsid w:val="00A135AF"/>
    <w:rsid w:val="00A13DB9"/>
    <w:rsid w:val="00A21E84"/>
    <w:rsid w:val="00A30AAA"/>
    <w:rsid w:val="00A32560"/>
    <w:rsid w:val="00A33434"/>
    <w:rsid w:val="00A365A9"/>
    <w:rsid w:val="00A46190"/>
    <w:rsid w:val="00A51ED0"/>
    <w:rsid w:val="00A702D0"/>
    <w:rsid w:val="00A71D30"/>
    <w:rsid w:val="00A74C91"/>
    <w:rsid w:val="00A809F9"/>
    <w:rsid w:val="00AA61A1"/>
    <w:rsid w:val="00AA6F87"/>
    <w:rsid w:val="00AB1FD1"/>
    <w:rsid w:val="00AD083E"/>
    <w:rsid w:val="00AD35B3"/>
    <w:rsid w:val="00AD4791"/>
    <w:rsid w:val="00AE27A5"/>
    <w:rsid w:val="00AE36B2"/>
    <w:rsid w:val="00AF68FD"/>
    <w:rsid w:val="00B019F2"/>
    <w:rsid w:val="00B022A6"/>
    <w:rsid w:val="00B063A8"/>
    <w:rsid w:val="00B2589B"/>
    <w:rsid w:val="00B26817"/>
    <w:rsid w:val="00B26E7B"/>
    <w:rsid w:val="00B47D32"/>
    <w:rsid w:val="00B52625"/>
    <w:rsid w:val="00B634A1"/>
    <w:rsid w:val="00B63527"/>
    <w:rsid w:val="00B76823"/>
    <w:rsid w:val="00B7789A"/>
    <w:rsid w:val="00B77AC8"/>
    <w:rsid w:val="00B77BC3"/>
    <w:rsid w:val="00B8016B"/>
    <w:rsid w:val="00B83E97"/>
    <w:rsid w:val="00B86103"/>
    <w:rsid w:val="00B9581F"/>
    <w:rsid w:val="00B97D7D"/>
    <w:rsid w:val="00BA2A7A"/>
    <w:rsid w:val="00BA7EA5"/>
    <w:rsid w:val="00BB1A55"/>
    <w:rsid w:val="00BB2E1A"/>
    <w:rsid w:val="00BC1519"/>
    <w:rsid w:val="00BC16A3"/>
    <w:rsid w:val="00BC4986"/>
    <w:rsid w:val="00BD0BBB"/>
    <w:rsid w:val="00BD3D1E"/>
    <w:rsid w:val="00C0592C"/>
    <w:rsid w:val="00C07E06"/>
    <w:rsid w:val="00C26485"/>
    <w:rsid w:val="00C327D9"/>
    <w:rsid w:val="00C33115"/>
    <w:rsid w:val="00C36114"/>
    <w:rsid w:val="00C42D62"/>
    <w:rsid w:val="00C432F4"/>
    <w:rsid w:val="00C53D93"/>
    <w:rsid w:val="00C81019"/>
    <w:rsid w:val="00C82D3B"/>
    <w:rsid w:val="00C833FF"/>
    <w:rsid w:val="00C861CC"/>
    <w:rsid w:val="00C90471"/>
    <w:rsid w:val="00C91480"/>
    <w:rsid w:val="00CA145F"/>
    <w:rsid w:val="00CA2F08"/>
    <w:rsid w:val="00CA532E"/>
    <w:rsid w:val="00CB4546"/>
    <w:rsid w:val="00CB4FD4"/>
    <w:rsid w:val="00CC0890"/>
    <w:rsid w:val="00CC2ADC"/>
    <w:rsid w:val="00CC623C"/>
    <w:rsid w:val="00CD18A9"/>
    <w:rsid w:val="00CD5313"/>
    <w:rsid w:val="00CE2C65"/>
    <w:rsid w:val="00CF13D7"/>
    <w:rsid w:val="00D01AD4"/>
    <w:rsid w:val="00D0209E"/>
    <w:rsid w:val="00D12684"/>
    <w:rsid w:val="00D235FA"/>
    <w:rsid w:val="00D27A70"/>
    <w:rsid w:val="00D379F1"/>
    <w:rsid w:val="00D42A73"/>
    <w:rsid w:val="00D44284"/>
    <w:rsid w:val="00D44D96"/>
    <w:rsid w:val="00D61B9E"/>
    <w:rsid w:val="00D63039"/>
    <w:rsid w:val="00D6499B"/>
    <w:rsid w:val="00D64BFB"/>
    <w:rsid w:val="00D7414B"/>
    <w:rsid w:val="00D7712E"/>
    <w:rsid w:val="00D815C2"/>
    <w:rsid w:val="00D83209"/>
    <w:rsid w:val="00D92030"/>
    <w:rsid w:val="00D92D68"/>
    <w:rsid w:val="00D92F3D"/>
    <w:rsid w:val="00D9438D"/>
    <w:rsid w:val="00DA4319"/>
    <w:rsid w:val="00DA4D8F"/>
    <w:rsid w:val="00DA5C54"/>
    <w:rsid w:val="00DA710F"/>
    <w:rsid w:val="00DB4BE9"/>
    <w:rsid w:val="00DB593D"/>
    <w:rsid w:val="00DB71A5"/>
    <w:rsid w:val="00DC2CD8"/>
    <w:rsid w:val="00DC4324"/>
    <w:rsid w:val="00DD2483"/>
    <w:rsid w:val="00DF67D2"/>
    <w:rsid w:val="00E10CFC"/>
    <w:rsid w:val="00E13BF4"/>
    <w:rsid w:val="00E148D5"/>
    <w:rsid w:val="00E23216"/>
    <w:rsid w:val="00E343C6"/>
    <w:rsid w:val="00E37AB0"/>
    <w:rsid w:val="00E4397C"/>
    <w:rsid w:val="00E5127D"/>
    <w:rsid w:val="00E5363F"/>
    <w:rsid w:val="00E65605"/>
    <w:rsid w:val="00E67DCD"/>
    <w:rsid w:val="00E731A9"/>
    <w:rsid w:val="00E7377A"/>
    <w:rsid w:val="00E73BCE"/>
    <w:rsid w:val="00E74A10"/>
    <w:rsid w:val="00E80090"/>
    <w:rsid w:val="00E81D0A"/>
    <w:rsid w:val="00E8409C"/>
    <w:rsid w:val="00E872FE"/>
    <w:rsid w:val="00EA5EAF"/>
    <w:rsid w:val="00EB003F"/>
    <w:rsid w:val="00EC1DAA"/>
    <w:rsid w:val="00EC4998"/>
    <w:rsid w:val="00ED0412"/>
    <w:rsid w:val="00EE1BCC"/>
    <w:rsid w:val="00EE5A82"/>
    <w:rsid w:val="00EF1F5E"/>
    <w:rsid w:val="00EF54F8"/>
    <w:rsid w:val="00F07C74"/>
    <w:rsid w:val="00F12636"/>
    <w:rsid w:val="00F15E70"/>
    <w:rsid w:val="00F22991"/>
    <w:rsid w:val="00F23083"/>
    <w:rsid w:val="00F23472"/>
    <w:rsid w:val="00F31D84"/>
    <w:rsid w:val="00F362AB"/>
    <w:rsid w:val="00F46A2B"/>
    <w:rsid w:val="00F47252"/>
    <w:rsid w:val="00F51B6B"/>
    <w:rsid w:val="00F527BF"/>
    <w:rsid w:val="00F57829"/>
    <w:rsid w:val="00F579E2"/>
    <w:rsid w:val="00F65D9E"/>
    <w:rsid w:val="00F73B4D"/>
    <w:rsid w:val="00F86954"/>
    <w:rsid w:val="00FA209B"/>
    <w:rsid w:val="00FA3446"/>
    <w:rsid w:val="00FB14F1"/>
    <w:rsid w:val="00FB376B"/>
    <w:rsid w:val="00FB3FB6"/>
    <w:rsid w:val="00FB68B8"/>
    <w:rsid w:val="00FB7F65"/>
    <w:rsid w:val="00FC747D"/>
    <w:rsid w:val="00FD0588"/>
    <w:rsid w:val="00FD0A74"/>
    <w:rsid w:val="00FD1683"/>
    <w:rsid w:val="00FD297D"/>
    <w:rsid w:val="00FD4A63"/>
    <w:rsid w:val="00FD5F91"/>
    <w:rsid w:val="00FD6764"/>
    <w:rsid w:val="00FE0EF7"/>
    <w:rsid w:val="00FE2C1E"/>
    <w:rsid w:val="00FE6FEB"/>
    <w:rsid w:val="00FE77F2"/>
    <w:rsid w:val="00FF24EA"/>
    <w:rsid w:val="00FF6CDA"/>
    <w:rsid w:val="00F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644BCA"/>
  <w15:docId w15:val="{16FBB8DD-C111-4053-ADA0-82B1D771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uiPriority w:val="99"/>
    <w:rsid w:val="000B7DA8"/>
    <w:pPr>
      <w:tabs>
        <w:tab w:val="center" w:pos="4320"/>
        <w:tab w:val="right" w:pos="8640"/>
      </w:tabs>
      <w:spacing w:after="480"/>
    </w:pPr>
  </w:style>
  <w:style w:type="paragraph" w:styleId="Footer">
    <w:name w:val="footer"/>
    <w:basedOn w:val="Normal"/>
    <w:link w:val="FooterChar"/>
    <w:uiPriority w:val="99"/>
    <w:rsid w:val="00CF13D7"/>
    <w:pPr>
      <w:tabs>
        <w:tab w:val="center" w:pos="4320"/>
        <w:tab w:val="right" w:pos="8640"/>
      </w:tabs>
    </w:pPr>
  </w:style>
  <w:style w:type="character" w:styleId="PageNumber">
    <w:name w:val="page number"/>
    <w:basedOn w:val="DefaultParagraphFont"/>
    <w:rsid w:val="000B7DA8"/>
  </w:style>
  <w:style w:type="character" w:styleId="Hyperlink">
    <w:name w:val="Hyperlink"/>
    <w:basedOn w:val="DefaultParagraphFont"/>
    <w:rsid w:val="001A220F"/>
    <w:rPr>
      <w:color w:val="0000FF" w:themeColor="hyperlink"/>
      <w:u w:val="single"/>
    </w:rPr>
  </w:style>
  <w:style w:type="paragraph" w:styleId="ListParagraph">
    <w:name w:val="List Paragraph"/>
    <w:basedOn w:val="Normal"/>
    <w:uiPriority w:val="34"/>
    <w:qFormat/>
    <w:rsid w:val="00F46A2B"/>
    <w:pPr>
      <w:ind w:left="720"/>
      <w:contextualSpacing/>
    </w:pPr>
  </w:style>
  <w:style w:type="paragraph" w:styleId="ListNumber">
    <w:name w:val="List Number"/>
    <w:basedOn w:val="Normal"/>
    <w:uiPriority w:val="12"/>
    <w:qFormat/>
    <w:rsid w:val="00A033E1"/>
    <w:pPr>
      <w:numPr>
        <w:numId w:val="12"/>
      </w:numPr>
      <w:spacing w:after="200" w:line="276" w:lineRule="auto"/>
    </w:pPr>
    <w:rPr>
      <w:rFonts w:asciiTheme="minorHAnsi" w:hAnsiTheme="minorHAnsi"/>
      <w:b/>
    </w:rPr>
  </w:style>
  <w:style w:type="paragraph" w:styleId="ListNumber2">
    <w:name w:val="List Number 2"/>
    <w:basedOn w:val="Normal"/>
    <w:uiPriority w:val="12"/>
    <w:unhideWhenUsed/>
    <w:qFormat/>
    <w:rsid w:val="00A033E1"/>
    <w:pPr>
      <w:numPr>
        <w:ilvl w:val="1"/>
        <w:numId w:val="12"/>
      </w:numPr>
      <w:spacing w:before="40" w:after="120" w:line="276" w:lineRule="auto"/>
    </w:pPr>
    <w:rPr>
      <w:rFonts w:asciiTheme="minorHAnsi" w:hAnsiTheme="minorHAnsi"/>
    </w:rPr>
  </w:style>
  <w:style w:type="paragraph" w:customStyle="1" w:styleId="Default">
    <w:name w:val="Default"/>
    <w:rsid w:val="00A033E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B2589B"/>
    <w:rPr>
      <w:sz w:val="24"/>
      <w:szCs w:val="24"/>
    </w:rPr>
  </w:style>
  <w:style w:type="character" w:customStyle="1" w:styleId="HeaderChar">
    <w:name w:val="Header Char"/>
    <w:basedOn w:val="DefaultParagraphFont"/>
    <w:link w:val="Header"/>
    <w:uiPriority w:val="99"/>
    <w:rsid w:val="00B2589B"/>
    <w:rPr>
      <w:sz w:val="24"/>
      <w:szCs w:val="24"/>
    </w:rPr>
  </w:style>
  <w:style w:type="paragraph" w:styleId="Revision">
    <w:name w:val="Revision"/>
    <w:hidden/>
    <w:uiPriority w:val="99"/>
    <w:semiHidden/>
    <w:rsid w:val="002908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1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Thank%20you%20for%20large%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4D951-5D8D-4D1C-8392-E1726144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Thank you for large order</Template>
  <TotalTime>1</TotalTime>
  <Pages>2</Pages>
  <Words>541</Words>
  <Characters>2925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Lori LaPointe</cp:lastModifiedBy>
  <cp:revision>2</cp:revision>
  <cp:lastPrinted>2020-08-20T17:48:00Z</cp:lastPrinted>
  <dcterms:created xsi:type="dcterms:W3CDTF">2021-06-08T18:40:00Z</dcterms:created>
  <dcterms:modified xsi:type="dcterms:W3CDTF">2021-06-08T18:40:00Z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TC010176681033</vt:lpwstr>
  </property>
</Properties>
</file>