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0A447" w14:textId="77777777" w:rsidR="00314297" w:rsidRDefault="00FB4FFF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Oswald" w:eastAsia="Oswald" w:hAnsi="Oswald" w:cs="Oswald"/>
          <w:color w:val="666666"/>
          <w:sz w:val="26"/>
          <w:szCs w:val="26"/>
        </w:rPr>
      </w:pPr>
      <w:r>
        <w:rPr>
          <w:rFonts w:ascii="Oswald" w:eastAsia="Oswald" w:hAnsi="Oswald" w:cs="Oswald"/>
          <w:color w:val="666666"/>
          <w:sz w:val="26"/>
          <w:szCs w:val="26"/>
        </w:rPr>
        <w:t>Town of Vinland</w:t>
      </w:r>
    </w:p>
    <w:p w14:paraId="04CB23B2" w14:textId="77777777" w:rsidR="00314297" w:rsidRDefault="00FB4FFF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color w:val="E31C60"/>
          <w:sz w:val="22"/>
          <w:szCs w:val="22"/>
        </w:rPr>
      </w:pPr>
      <w:bookmarkStart w:id="0" w:name="_lntg56ljm653" w:colFirst="0" w:colLast="0"/>
      <w:bookmarkEnd w:id="0"/>
      <w:r>
        <w:rPr>
          <w:sz w:val="32"/>
          <w:szCs w:val="32"/>
        </w:rPr>
        <w:t>Plan Commission Meeting Minutes of February 2, 2026</w:t>
      </w:r>
      <w:r>
        <w:rPr>
          <w:rFonts w:ascii="Source Code Pro" w:eastAsia="Source Code Pro" w:hAnsi="Source Code Pro" w:cs="Source Code Pro"/>
          <w:noProof/>
          <w:sz w:val="20"/>
          <w:szCs w:val="20"/>
        </w:rPr>
        <w:drawing>
          <wp:inline distT="114300" distB="114300" distL="114300" distR="114300" wp14:anchorId="1C5114AB" wp14:editId="6D92A109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5065C" w14:textId="77777777" w:rsidR="00314297" w:rsidRDefault="00FB4FFF">
      <w:pPr>
        <w:pBdr>
          <w:top w:val="nil"/>
          <w:left w:val="nil"/>
          <w:bottom w:val="nil"/>
          <w:right w:val="nil"/>
          <w:between w:val="nil"/>
        </w:pBdr>
      </w:pPr>
      <w:r>
        <w:t xml:space="preserve">PC meeting was called to order by Chairman Kuehnl at 6:30pm.  </w:t>
      </w:r>
      <w:r>
        <w:t xml:space="preserve">Roll call was taken.  Present were Chairman Kuehnl, Secretary Brazee, Commissioners Pfaendtner, Kunde, Maertz, Giese, ZA </w:t>
      </w:r>
      <w:proofErr w:type="gramStart"/>
      <w:r>
        <w:t>O’Connell</w:t>
      </w:r>
      <w:proofErr w:type="gramEnd"/>
      <w:r>
        <w:t xml:space="preserve"> and W Sedlar of McMahon. </w:t>
      </w:r>
    </w:p>
    <w:p w14:paraId="2771AEB9" w14:textId="77777777" w:rsidR="00314297" w:rsidRDefault="00FB4FFF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Motion made by Kunde to approve the minutes of 1/5/26; seconded by Maertz.  Motion carried</w:t>
      </w:r>
      <w:r>
        <w:t>.</w:t>
      </w:r>
    </w:p>
    <w:p w14:paraId="4F48A4A2" w14:textId="77777777" w:rsidR="00314297" w:rsidRDefault="00FB4F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u w:val="single"/>
        </w:rPr>
        <w:t>Comprehensive Plan Updates:</w:t>
      </w:r>
      <w:r>
        <w:t xml:space="preserve">  Sedlar presented the Comp Plan draft to the Commission.  Changes were made as discussed.    </w:t>
      </w:r>
      <w:r>
        <w:br/>
      </w:r>
    </w:p>
    <w:p w14:paraId="30E0B045" w14:textId="7C893B06" w:rsidR="00314297" w:rsidRDefault="00FB4F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Sedlar noted that he will send out the new draft once all the formatting is completed.  The final draft will be compiled of the Comp Plan, </w:t>
      </w:r>
      <w:proofErr w:type="gramStart"/>
      <w:r>
        <w:t>maps</w:t>
      </w:r>
      <w:proofErr w:type="gramEnd"/>
      <w:r>
        <w:t xml:space="preserve"> and the Survey Monkey results.  The Plan Commission will need to do a resolution recommending approval to the Town Board.  Public comment/input needs to happen either at a Plan Commission Mtg or a Board Meeting.  </w:t>
      </w:r>
      <w:proofErr w:type="gramStart"/>
      <w:r>
        <w:t>30 day</w:t>
      </w:r>
      <w:proofErr w:type="gramEnd"/>
      <w:r>
        <w:t xml:space="preserve"> notice is required for public input.  If at the public comment session, no major </w:t>
      </w:r>
      <w:proofErr w:type="spellStart"/>
      <w:r>
        <w:t>charges</w:t>
      </w:r>
      <w:proofErr w:type="spellEnd"/>
      <w:r>
        <w:t xml:space="preserve"> are needed- the Comp Plan can go to the Town Board at the following board meeting to discuss/approve </w:t>
      </w:r>
      <w:r>
        <w:t xml:space="preserve">via Ordinance.  </w:t>
      </w:r>
    </w:p>
    <w:p w14:paraId="36D7239B" w14:textId="77777777" w:rsidR="00314297" w:rsidRDefault="00FB4F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April 6th will be the first initial public input/comment.  Brazee will post the draft on the website along w/ the maps, once </w:t>
      </w:r>
      <w:proofErr w:type="spellStart"/>
      <w:r>
        <w:t>recd</w:t>
      </w:r>
      <w:proofErr w:type="spellEnd"/>
      <w:r>
        <w:t xml:space="preserve"> from McMahon.  Brazee will reach out to New North to get their program details.  </w:t>
      </w:r>
    </w:p>
    <w:p w14:paraId="767DB14B" w14:textId="77777777" w:rsidR="00314297" w:rsidRDefault="00FB4FFF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Motion made by Maertz to adjourn/seconded by Kunde. </w:t>
      </w:r>
    </w:p>
    <w:p w14:paraId="4F078F18" w14:textId="77777777" w:rsidR="00314297" w:rsidRDefault="00FB4FFF">
      <w:pPr>
        <w:pBdr>
          <w:top w:val="nil"/>
          <w:left w:val="nil"/>
          <w:bottom w:val="nil"/>
          <w:right w:val="nil"/>
          <w:between w:val="nil"/>
        </w:pBdr>
      </w:pPr>
      <w:r>
        <w:t xml:space="preserve">Meeting adjourned at 8:25pm </w:t>
      </w:r>
    </w:p>
    <w:p w14:paraId="70096781" w14:textId="77777777" w:rsidR="00314297" w:rsidRDefault="00FB4FFF">
      <w:pPr>
        <w:pBdr>
          <w:top w:val="nil"/>
          <w:left w:val="nil"/>
          <w:bottom w:val="nil"/>
          <w:right w:val="nil"/>
          <w:between w:val="nil"/>
        </w:pBdr>
      </w:pPr>
      <w:r>
        <w:t xml:space="preserve">Respectfully submitted, </w:t>
      </w:r>
    </w:p>
    <w:p w14:paraId="33D4AD42" w14:textId="77777777" w:rsidR="00314297" w:rsidRDefault="00314297">
      <w:pPr>
        <w:pBdr>
          <w:top w:val="nil"/>
          <w:left w:val="nil"/>
          <w:bottom w:val="nil"/>
          <w:right w:val="nil"/>
          <w:between w:val="nil"/>
        </w:pBdr>
      </w:pPr>
    </w:p>
    <w:p w14:paraId="01079E50" w14:textId="77777777" w:rsidR="00314297" w:rsidRDefault="00FB4FFF">
      <w:pPr>
        <w:pBdr>
          <w:top w:val="nil"/>
          <w:left w:val="nil"/>
          <w:bottom w:val="nil"/>
          <w:right w:val="nil"/>
          <w:between w:val="nil"/>
        </w:pBdr>
      </w:pPr>
      <w:r>
        <w:t>Karen Brazee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</w:t>
      </w:r>
      <w:r>
        <w:tab/>
      </w:r>
      <w:r>
        <w:tab/>
      </w:r>
      <w:r>
        <w:br/>
        <w:t>PC Secretary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Joe Kuehnl, Chairman</w:t>
      </w:r>
      <w:r>
        <w:br/>
      </w:r>
    </w:p>
    <w:sectPr w:rsidR="00314297">
      <w:headerReference w:type="default" r:id="rId8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21742" w14:textId="77777777" w:rsidR="00FB4FFF" w:rsidRDefault="00FB4FFF">
      <w:pPr>
        <w:spacing w:before="0" w:line="240" w:lineRule="auto"/>
      </w:pPr>
      <w:r>
        <w:separator/>
      </w:r>
    </w:p>
  </w:endnote>
  <w:endnote w:type="continuationSeparator" w:id="0">
    <w:p w14:paraId="4CC18CAF" w14:textId="77777777" w:rsidR="00FB4FFF" w:rsidRDefault="00FB4FF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panose1 w:val="020B0509030403020204"/>
    <w:charset w:val="00"/>
    <w:family w:val="modern"/>
    <w:pitch w:val="fixed"/>
    <w:sig w:usb0="20000007" w:usb1="00001801" w:usb2="00000000" w:usb3="00000000" w:csb0="00000193" w:csb1="00000000"/>
    <w:embedRegular r:id="rId1" w:fontKey="{7B54469F-E7D0-4BB0-BBBB-ADA7AA525477}"/>
    <w:embedBold r:id="rId2" w:fontKey="{3DA3F6AF-841B-49C5-A0E1-97AFED569A1A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43CC848A-7051-4EE8-88CA-E264D1D852FA}"/>
  </w:font>
  <w:font w:name="Trebuchet MS">
    <w:panose1 w:val="020B0603020202020204"/>
    <w:charset w:val="00"/>
    <w:family w:val="auto"/>
    <w:pitch w:val="default"/>
    <w:embedRegular r:id="rId4" w:fontKey="{CF3F8D22-52E6-48FC-A5F6-9C00C0E7D65C}"/>
    <w:embedItalic r:id="rId5" w:fontKey="{F3913A1E-FA42-493C-A47F-EAA23DACD5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882B210-3E48-4DDB-942F-25DDBD297D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2CF48A-F0BA-4FFE-95F2-5B1C759B09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E369" w14:textId="77777777" w:rsidR="00FB4FFF" w:rsidRDefault="00FB4FFF">
      <w:pPr>
        <w:spacing w:before="0" w:line="240" w:lineRule="auto"/>
      </w:pPr>
      <w:r>
        <w:separator/>
      </w:r>
    </w:p>
  </w:footnote>
  <w:footnote w:type="continuationSeparator" w:id="0">
    <w:p w14:paraId="5C2FEE52" w14:textId="77777777" w:rsidR="00FB4FFF" w:rsidRDefault="00FB4FF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A908C" w14:textId="77777777" w:rsidR="00314297" w:rsidRDefault="00FB4FFF">
    <w:r>
      <w:pict w14:anchorId="783CA3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3.75pt;height:248.1pt;rotation:315;z-index:-251658752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62FF3"/>
    <w:multiLevelType w:val="multilevel"/>
    <w:tmpl w:val="83D28F3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E2D77B5"/>
    <w:multiLevelType w:val="multilevel"/>
    <w:tmpl w:val="71C06C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70880054">
    <w:abstractNumId w:val="1"/>
  </w:num>
  <w:num w:numId="2" w16cid:durableId="1585799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297"/>
    <w:rsid w:val="000C36BE"/>
    <w:rsid w:val="00314297"/>
    <w:rsid w:val="00F86D52"/>
    <w:rsid w:val="00FB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FE4B4"/>
  <w15:docId w15:val="{D1B59406-3F9C-4203-A548-E4D533A3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bCs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bCs/>
      <w:color w:val="E31C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220</Words>
  <Characters>1260</Characters>
  <Application>Microsoft Office Word</Application>
  <DocSecurity>0</DocSecurity>
  <Lines>10</Lines>
  <Paragraphs>2</Paragraphs>
  <ScaleCrop>false</ScaleCrop>
  <Company>HP Inc.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Vinland Clerk</cp:lastModifiedBy>
  <cp:revision>3</cp:revision>
  <dcterms:created xsi:type="dcterms:W3CDTF">2026-02-03T19:13:00Z</dcterms:created>
  <dcterms:modified xsi:type="dcterms:W3CDTF">2026-02-03T19:15:00Z</dcterms:modified>
</cp:coreProperties>
</file>