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066B" w14:textId="732EBABF" w:rsidR="000C2681" w:rsidRPr="006753C9" w:rsidRDefault="000C2681" w:rsidP="006753C9">
      <w:pPr>
        <w:jc w:val="center"/>
        <w:rPr>
          <w:rFonts w:ascii="Candara" w:hAnsi="Candara" w:cs="Arial"/>
          <w:sz w:val="28"/>
          <w:szCs w:val="28"/>
        </w:rPr>
      </w:pPr>
      <w:r w:rsidRPr="006753C9">
        <w:rPr>
          <w:rFonts w:ascii="Candara" w:hAnsi="Candara" w:cs="Arial"/>
          <w:sz w:val="28"/>
          <w:szCs w:val="28"/>
        </w:rPr>
        <w:t>STATE OF WISCONSIN</w:t>
      </w:r>
      <w:r w:rsidRPr="006753C9">
        <w:rPr>
          <w:rFonts w:ascii="Candara" w:hAnsi="Candara" w:cs="Arial"/>
          <w:sz w:val="28"/>
          <w:szCs w:val="28"/>
        </w:rPr>
        <w:br/>
        <w:t>Town of Navarino</w:t>
      </w:r>
      <w:r w:rsidRPr="006753C9">
        <w:rPr>
          <w:rFonts w:ascii="Candara" w:hAnsi="Candara" w:cs="Arial"/>
          <w:sz w:val="28"/>
          <w:szCs w:val="28"/>
        </w:rPr>
        <w:br/>
        <w:t>Shawano County</w:t>
      </w:r>
    </w:p>
    <w:p w14:paraId="1B1DD882" w14:textId="2A47B1DC" w:rsidR="006753C9" w:rsidRDefault="000C2681" w:rsidP="0065614E">
      <w:pPr>
        <w:pStyle w:val="NoSpacing"/>
        <w:rPr>
          <w:rFonts w:ascii="Candara" w:hAnsi="Candara" w:cs="Arial"/>
          <w:sz w:val="28"/>
          <w:szCs w:val="28"/>
        </w:rPr>
      </w:pPr>
      <w:r w:rsidRPr="006753C9">
        <w:rPr>
          <w:rFonts w:ascii="Candara" w:hAnsi="Candara" w:cs="Arial"/>
          <w:sz w:val="28"/>
          <w:szCs w:val="28"/>
        </w:rPr>
        <w:t>Pursuant to s. 70.45, Wis. stats., the Town of Navarino as</w:t>
      </w:r>
      <w:r w:rsidR="003A395C" w:rsidRPr="006753C9">
        <w:rPr>
          <w:rFonts w:ascii="Candara" w:hAnsi="Candara" w:cs="Arial"/>
          <w:sz w:val="28"/>
          <w:szCs w:val="28"/>
        </w:rPr>
        <w:t>sessment roll for the year 20</w:t>
      </w:r>
      <w:r w:rsidR="00D130A9" w:rsidRPr="006753C9">
        <w:rPr>
          <w:rFonts w:ascii="Candara" w:hAnsi="Candara" w:cs="Arial"/>
          <w:sz w:val="28"/>
          <w:szCs w:val="28"/>
        </w:rPr>
        <w:t>2</w:t>
      </w:r>
      <w:r w:rsidR="006753C9" w:rsidRPr="006753C9">
        <w:rPr>
          <w:rFonts w:ascii="Candara" w:hAnsi="Candara" w:cs="Arial"/>
          <w:sz w:val="28"/>
          <w:szCs w:val="28"/>
        </w:rPr>
        <w:t>2</w:t>
      </w:r>
      <w:r w:rsidR="003A395C" w:rsidRPr="006753C9">
        <w:rPr>
          <w:rFonts w:ascii="Candara" w:hAnsi="Candara" w:cs="Arial"/>
          <w:sz w:val="28"/>
          <w:szCs w:val="28"/>
        </w:rPr>
        <w:t xml:space="preserve"> </w:t>
      </w:r>
      <w:r w:rsidRPr="006753C9">
        <w:rPr>
          <w:rFonts w:ascii="Candara" w:hAnsi="Candara" w:cs="Arial"/>
          <w:sz w:val="28"/>
          <w:szCs w:val="28"/>
        </w:rPr>
        <w:t xml:space="preserve">assessment will be </w:t>
      </w:r>
      <w:r w:rsidR="004D0644" w:rsidRPr="006753C9">
        <w:rPr>
          <w:rFonts w:ascii="Candara" w:hAnsi="Candara" w:cs="Arial"/>
          <w:sz w:val="28"/>
          <w:szCs w:val="28"/>
        </w:rPr>
        <w:t>open for examination on</w:t>
      </w:r>
      <w:r w:rsidR="006753C9">
        <w:rPr>
          <w:rFonts w:ascii="Candara" w:hAnsi="Candara" w:cs="Arial"/>
          <w:sz w:val="28"/>
          <w:szCs w:val="28"/>
        </w:rPr>
        <w:t>:</w:t>
      </w:r>
    </w:p>
    <w:p w14:paraId="1B7F0523" w14:textId="77777777" w:rsidR="006753C9" w:rsidRDefault="006753C9" w:rsidP="0065614E">
      <w:pPr>
        <w:pStyle w:val="NoSpacing"/>
        <w:rPr>
          <w:rFonts w:ascii="Candara" w:hAnsi="Candara" w:cs="Arial"/>
          <w:sz w:val="28"/>
          <w:szCs w:val="28"/>
        </w:rPr>
      </w:pPr>
    </w:p>
    <w:p w14:paraId="61442FB3" w14:textId="62321F6B" w:rsidR="006753C9" w:rsidRDefault="00555820" w:rsidP="006753C9">
      <w:pPr>
        <w:pStyle w:val="NoSpacing"/>
        <w:jc w:val="center"/>
        <w:rPr>
          <w:rFonts w:ascii="Candara" w:hAnsi="Candara" w:cs="Arial"/>
          <w:b/>
          <w:bCs/>
          <w:sz w:val="28"/>
          <w:szCs w:val="28"/>
        </w:rPr>
      </w:pPr>
      <w:r>
        <w:rPr>
          <w:rFonts w:ascii="Candara" w:hAnsi="Candara" w:cs="Arial"/>
          <w:b/>
          <w:bCs/>
          <w:sz w:val="28"/>
          <w:szCs w:val="28"/>
        </w:rPr>
        <w:t>May 6</w:t>
      </w:r>
      <w:r w:rsidRPr="00555820">
        <w:rPr>
          <w:rFonts w:ascii="Candara" w:hAnsi="Candara" w:cs="Arial"/>
          <w:b/>
          <w:bCs/>
          <w:sz w:val="28"/>
          <w:szCs w:val="28"/>
          <w:vertAlign w:val="superscript"/>
        </w:rPr>
        <w:t>th</w:t>
      </w:r>
      <w:r>
        <w:rPr>
          <w:rFonts w:ascii="Candara" w:hAnsi="Candara" w:cs="Arial"/>
          <w:b/>
          <w:bCs/>
          <w:sz w:val="28"/>
          <w:szCs w:val="28"/>
        </w:rPr>
        <w:t>, 2026,</w:t>
      </w:r>
      <w:r w:rsidR="006A5F44">
        <w:rPr>
          <w:rFonts w:ascii="Candara" w:hAnsi="Candara" w:cs="Arial"/>
          <w:b/>
          <w:bCs/>
          <w:sz w:val="28"/>
          <w:szCs w:val="28"/>
        </w:rPr>
        <w:t xml:space="preserve"> </w:t>
      </w:r>
      <w:r w:rsidR="006A5F44" w:rsidRPr="006753C9">
        <w:rPr>
          <w:rFonts w:ascii="Candara" w:hAnsi="Candara" w:cs="Arial"/>
          <w:b/>
          <w:bCs/>
          <w:sz w:val="28"/>
          <w:szCs w:val="28"/>
        </w:rPr>
        <w:t>from</w:t>
      </w:r>
      <w:r w:rsidR="004D0644" w:rsidRPr="006753C9">
        <w:rPr>
          <w:rFonts w:ascii="Candara" w:hAnsi="Candara" w:cs="Arial"/>
          <w:b/>
          <w:bCs/>
          <w:sz w:val="28"/>
          <w:szCs w:val="28"/>
        </w:rPr>
        <w:t xml:space="preserve"> </w:t>
      </w:r>
      <w:r w:rsidR="00713C4B">
        <w:rPr>
          <w:rFonts w:ascii="Candara" w:hAnsi="Candara" w:cs="Arial"/>
          <w:b/>
          <w:bCs/>
          <w:sz w:val="28"/>
          <w:szCs w:val="28"/>
        </w:rPr>
        <w:t xml:space="preserve">9 </w:t>
      </w:r>
      <w:r w:rsidR="006753C9" w:rsidRPr="006753C9">
        <w:rPr>
          <w:rFonts w:ascii="Candara" w:hAnsi="Candara" w:cs="Arial"/>
          <w:b/>
          <w:bCs/>
          <w:sz w:val="28"/>
          <w:szCs w:val="28"/>
        </w:rPr>
        <w:t>a</w:t>
      </w:r>
      <w:r w:rsidR="00A41291" w:rsidRPr="006753C9">
        <w:rPr>
          <w:rFonts w:ascii="Candara" w:hAnsi="Candara" w:cs="Arial"/>
          <w:b/>
          <w:bCs/>
          <w:sz w:val="28"/>
          <w:szCs w:val="28"/>
        </w:rPr>
        <w:t>.</w:t>
      </w:r>
      <w:r w:rsidR="004D0644" w:rsidRPr="006753C9">
        <w:rPr>
          <w:rFonts w:ascii="Candara" w:hAnsi="Candara" w:cs="Arial"/>
          <w:b/>
          <w:bCs/>
          <w:sz w:val="28"/>
          <w:szCs w:val="28"/>
        </w:rPr>
        <w:t xml:space="preserve">m. to </w:t>
      </w:r>
      <w:r w:rsidR="00713C4B">
        <w:rPr>
          <w:rFonts w:ascii="Candara" w:hAnsi="Candara" w:cs="Arial"/>
          <w:b/>
          <w:bCs/>
          <w:sz w:val="28"/>
          <w:szCs w:val="28"/>
        </w:rPr>
        <w:t xml:space="preserve">11 </w:t>
      </w:r>
      <w:r w:rsidR="006A5F44">
        <w:rPr>
          <w:rFonts w:ascii="Candara" w:hAnsi="Candara" w:cs="Arial"/>
          <w:b/>
          <w:bCs/>
          <w:sz w:val="28"/>
          <w:szCs w:val="28"/>
        </w:rPr>
        <w:t>a.m.</w:t>
      </w:r>
    </w:p>
    <w:p w14:paraId="36C53460" w14:textId="77777777" w:rsidR="006753C9" w:rsidRPr="006753C9" w:rsidRDefault="006753C9" w:rsidP="006753C9">
      <w:pPr>
        <w:pStyle w:val="NoSpacing"/>
        <w:jc w:val="center"/>
        <w:rPr>
          <w:rFonts w:ascii="Candara" w:hAnsi="Candara" w:cs="Arial"/>
          <w:b/>
          <w:bCs/>
          <w:sz w:val="28"/>
          <w:szCs w:val="28"/>
        </w:rPr>
      </w:pPr>
    </w:p>
    <w:p w14:paraId="4461F68F" w14:textId="3240E5F8" w:rsidR="000C2681" w:rsidRPr="006753C9" w:rsidRDefault="006753C9" w:rsidP="0065614E">
      <w:pPr>
        <w:pStyle w:val="NoSpacing"/>
        <w:rPr>
          <w:rFonts w:ascii="Candara" w:hAnsi="Candara" w:cs="Arial"/>
          <w:sz w:val="28"/>
          <w:szCs w:val="28"/>
        </w:rPr>
      </w:pPr>
      <w:r w:rsidRPr="006753C9">
        <w:rPr>
          <w:rFonts w:ascii="Candara" w:hAnsi="Candara" w:cs="Arial"/>
          <w:sz w:val="28"/>
          <w:szCs w:val="28"/>
        </w:rPr>
        <w:t>T</w:t>
      </w:r>
      <w:r w:rsidR="0065614E" w:rsidRPr="006753C9">
        <w:rPr>
          <w:rFonts w:ascii="Candara" w:hAnsi="Candara" w:cs="Arial"/>
          <w:sz w:val="28"/>
          <w:szCs w:val="28"/>
        </w:rPr>
        <w:t xml:space="preserve">he Assessor will be conducting the </w:t>
      </w:r>
      <w:r w:rsidRPr="006753C9">
        <w:rPr>
          <w:rFonts w:ascii="Candara" w:hAnsi="Candara" w:cs="Arial"/>
          <w:sz w:val="28"/>
          <w:szCs w:val="28"/>
        </w:rPr>
        <w:t>O</w:t>
      </w:r>
      <w:r w:rsidR="0065614E" w:rsidRPr="006753C9">
        <w:rPr>
          <w:rFonts w:ascii="Candara" w:hAnsi="Candara" w:cs="Arial"/>
          <w:sz w:val="28"/>
          <w:szCs w:val="28"/>
        </w:rPr>
        <w:t xml:space="preserve">pen </w:t>
      </w:r>
      <w:r w:rsidRPr="006753C9">
        <w:rPr>
          <w:rFonts w:ascii="Candara" w:hAnsi="Candara" w:cs="Arial"/>
          <w:sz w:val="28"/>
          <w:szCs w:val="28"/>
        </w:rPr>
        <w:t>B</w:t>
      </w:r>
      <w:r w:rsidR="0065614E" w:rsidRPr="006753C9">
        <w:rPr>
          <w:rFonts w:ascii="Candara" w:hAnsi="Candara" w:cs="Arial"/>
          <w:sz w:val="28"/>
          <w:szCs w:val="28"/>
        </w:rPr>
        <w:t xml:space="preserve">ook </w:t>
      </w:r>
      <w:r w:rsidRPr="006753C9">
        <w:rPr>
          <w:rFonts w:ascii="Candara" w:hAnsi="Candara" w:cs="Arial"/>
          <w:sz w:val="28"/>
          <w:szCs w:val="28"/>
        </w:rPr>
        <w:t xml:space="preserve">review </w:t>
      </w:r>
      <w:r w:rsidR="0065614E" w:rsidRPr="006753C9">
        <w:rPr>
          <w:rFonts w:ascii="Candara" w:hAnsi="Candara" w:cs="Arial"/>
          <w:sz w:val="28"/>
          <w:szCs w:val="28"/>
        </w:rPr>
        <w:t>via phone or email.</w:t>
      </w:r>
      <w:r w:rsidR="000C2681" w:rsidRPr="006753C9">
        <w:rPr>
          <w:rFonts w:ascii="Candara" w:hAnsi="Candara" w:cs="Arial"/>
          <w:sz w:val="28"/>
          <w:szCs w:val="28"/>
        </w:rPr>
        <w:t xml:space="preserve"> Instructional material about the assessment, how to file an objection, and board of review procedures under Wisconsin law will be available at that time. </w:t>
      </w:r>
    </w:p>
    <w:p w14:paraId="7EC334A1" w14:textId="77777777" w:rsidR="006753C9" w:rsidRPr="006753C9" w:rsidRDefault="006753C9" w:rsidP="0065614E">
      <w:pPr>
        <w:pStyle w:val="NoSpacing"/>
        <w:rPr>
          <w:rFonts w:ascii="Candara" w:hAnsi="Candara" w:cs="Arial"/>
          <w:sz w:val="28"/>
          <w:szCs w:val="28"/>
        </w:rPr>
      </w:pPr>
    </w:p>
    <w:p w14:paraId="76F0C5BE" w14:textId="3286DB2E" w:rsidR="006753C9" w:rsidRPr="006753C9" w:rsidRDefault="0065614E" w:rsidP="006753C9">
      <w:pPr>
        <w:pStyle w:val="NoSpacing"/>
        <w:jc w:val="center"/>
        <w:rPr>
          <w:rFonts w:ascii="Candara" w:hAnsi="Candara" w:cs="Arial"/>
          <w:b/>
          <w:bCs/>
          <w:sz w:val="36"/>
          <w:szCs w:val="36"/>
        </w:rPr>
      </w:pPr>
      <w:r w:rsidRPr="006753C9">
        <w:rPr>
          <w:rFonts w:ascii="Candara" w:hAnsi="Candara" w:cs="Arial"/>
          <w:b/>
          <w:bCs/>
          <w:sz w:val="36"/>
          <w:szCs w:val="36"/>
        </w:rPr>
        <w:t>Assessor -</w:t>
      </w:r>
      <w:r w:rsidR="00713C4B">
        <w:rPr>
          <w:rFonts w:ascii="Candara" w:hAnsi="Candara" w:cs="Arial"/>
          <w:b/>
          <w:bCs/>
          <w:sz w:val="36"/>
          <w:szCs w:val="36"/>
        </w:rPr>
        <w:t>Scott</w:t>
      </w:r>
      <w:r w:rsidRPr="006753C9">
        <w:rPr>
          <w:rFonts w:ascii="Candara" w:hAnsi="Candara" w:cs="Arial"/>
          <w:b/>
          <w:bCs/>
          <w:sz w:val="36"/>
          <w:szCs w:val="36"/>
        </w:rPr>
        <w:t xml:space="preserve"> Zillmer</w:t>
      </w:r>
    </w:p>
    <w:p w14:paraId="419493BA" w14:textId="77777777" w:rsidR="006753C9" w:rsidRPr="006753C9" w:rsidRDefault="0065614E" w:rsidP="006753C9">
      <w:pPr>
        <w:pStyle w:val="NoSpacing"/>
        <w:jc w:val="center"/>
        <w:rPr>
          <w:rFonts w:ascii="Candara" w:hAnsi="Candara" w:cs="Arial"/>
          <w:b/>
          <w:bCs/>
          <w:sz w:val="36"/>
          <w:szCs w:val="36"/>
        </w:rPr>
      </w:pPr>
      <w:r w:rsidRPr="006753C9">
        <w:rPr>
          <w:rFonts w:ascii="Candara" w:hAnsi="Candara" w:cs="Arial"/>
          <w:b/>
          <w:bCs/>
          <w:sz w:val="36"/>
          <w:szCs w:val="36"/>
        </w:rPr>
        <w:t>715-250-2471</w:t>
      </w:r>
    </w:p>
    <w:p w14:paraId="52E7624B" w14:textId="7BF42DAB" w:rsidR="0065614E" w:rsidRPr="006753C9" w:rsidRDefault="0065614E" w:rsidP="006753C9">
      <w:pPr>
        <w:pStyle w:val="NoSpacing"/>
        <w:jc w:val="center"/>
        <w:rPr>
          <w:rFonts w:ascii="Candara" w:hAnsi="Candara" w:cs="Arial"/>
          <w:b/>
          <w:bCs/>
          <w:sz w:val="36"/>
          <w:szCs w:val="36"/>
        </w:rPr>
      </w:pPr>
      <w:r w:rsidRPr="006753C9">
        <w:rPr>
          <w:rFonts w:ascii="Candara" w:hAnsi="Candara" w:cs="Arial"/>
          <w:b/>
          <w:bCs/>
          <w:sz w:val="36"/>
          <w:szCs w:val="36"/>
        </w:rPr>
        <w:t>kzillmer@frontier.com</w:t>
      </w:r>
    </w:p>
    <w:p w14:paraId="0B72C77E" w14:textId="77777777" w:rsidR="0065614E" w:rsidRPr="006753C9" w:rsidRDefault="0065614E" w:rsidP="0065614E">
      <w:pPr>
        <w:pStyle w:val="NoSpacing"/>
        <w:rPr>
          <w:rFonts w:ascii="Candara" w:hAnsi="Candara" w:cs="Arial"/>
        </w:rPr>
      </w:pPr>
    </w:p>
    <w:p w14:paraId="5B62182C" w14:textId="691845CE" w:rsidR="0065614E" w:rsidRPr="006753C9" w:rsidRDefault="0065614E" w:rsidP="0065614E">
      <w:pPr>
        <w:pStyle w:val="NoSpacing"/>
        <w:rPr>
          <w:rFonts w:ascii="Candara" w:hAnsi="Candara" w:cs="Arial"/>
        </w:rPr>
      </w:pPr>
    </w:p>
    <w:p w14:paraId="7D3CB4EC" w14:textId="0107F882" w:rsidR="000C2681" w:rsidRPr="006753C9" w:rsidRDefault="000C2681" w:rsidP="000C2681">
      <w:pPr>
        <w:rPr>
          <w:rFonts w:ascii="Candara" w:hAnsi="Candara" w:cs="Arial"/>
          <w:sz w:val="28"/>
          <w:szCs w:val="28"/>
        </w:rPr>
      </w:pPr>
      <w:r w:rsidRPr="006753C9">
        <w:rPr>
          <w:rFonts w:ascii="Candara" w:hAnsi="Candara" w:cs="Arial"/>
          <w:sz w:val="28"/>
          <w:szCs w:val="28"/>
        </w:rPr>
        <w:t>Notice is hereby given thi</w:t>
      </w:r>
      <w:r w:rsidR="004D0644" w:rsidRPr="006753C9">
        <w:rPr>
          <w:rFonts w:ascii="Candara" w:hAnsi="Candara" w:cs="Arial"/>
          <w:sz w:val="28"/>
          <w:szCs w:val="28"/>
        </w:rPr>
        <w:t xml:space="preserve">s </w:t>
      </w:r>
      <w:r w:rsidR="006753C9" w:rsidRPr="006753C9">
        <w:rPr>
          <w:rFonts w:ascii="Candara" w:hAnsi="Candara" w:cs="Arial"/>
          <w:sz w:val="28"/>
          <w:szCs w:val="28"/>
        </w:rPr>
        <w:t>14t</w:t>
      </w:r>
      <w:r w:rsidR="004D0644" w:rsidRPr="006753C9">
        <w:rPr>
          <w:rFonts w:ascii="Candara" w:hAnsi="Candara" w:cs="Arial"/>
          <w:sz w:val="28"/>
          <w:szCs w:val="28"/>
        </w:rPr>
        <w:t xml:space="preserve">h day of </w:t>
      </w:r>
      <w:r w:rsidR="00A13488" w:rsidRPr="006753C9">
        <w:rPr>
          <w:rFonts w:ascii="Candara" w:hAnsi="Candara" w:cs="Arial"/>
          <w:sz w:val="28"/>
          <w:szCs w:val="28"/>
        </w:rPr>
        <w:t>April</w:t>
      </w:r>
      <w:r w:rsidR="004D0644" w:rsidRPr="006753C9">
        <w:rPr>
          <w:rFonts w:ascii="Candara" w:hAnsi="Candara" w:cs="Arial"/>
          <w:sz w:val="28"/>
          <w:szCs w:val="28"/>
        </w:rPr>
        <w:t>, 20</w:t>
      </w:r>
      <w:r w:rsidR="00D130A9" w:rsidRPr="006753C9">
        <w:rPr>
          <w:rFonts w:ascii="Candara" w:hAnsi="Candara" w:cs="Arial"/>
          <w:sz w:val="28"/>
          <w:szCs w:val="28"/>
        </w:rPr>
        <w:t>2</w:t>
      </w:r>
      <w:r w:rsidR="00555820">
        <w:rPr>
          <w:rFonts w:ascii="Candara" w:hAnsi="Candara" w:cs="Arial"/>
          <w:sz w:val="28"/>
          <w:szCs w:val="28"/>
        </w:rPr>
        <w:t>6</w:t>
      </w:r>
      <w:r w:rsidR="006753C9">
        <w:rPr>
          <w:rFonts w:ascii="Candara" w:hAnsi="Candara" w:cs="Arial"/>
          <w:sz w:val="28"/>
          <w:szCs w:val="28"/>
        </w:rPr>
        <w:t>.</w:t>
      </w:r>
    </w:p>
    <w:p w14:paraId="181E6864" w14:textId="1F44B981" w:rsidR="000C2681" w:rsidRPr="006753C9" w:rsidRDefault="000C2681" w:rsidP="006753C9">
      <w:pPr>
        <w:jc w:val="center"/>
        <w:rPr>
          <w:rFonts w:ascii="Candara" w:hAnsi="Candara" w:cs="Arial"/>
          <w:sz w:val="28"/>
          <w:szCs w:val="28"/>
        </w:rPr>
      </w:pPr>
      <w:r w:rsidRPr="006753C9">
        <w:rPr>
          <w:rFonts w:ascii="Candara" w:hAnsi="Candara" w:cs="Arial"/>
          <w:sz w:val="28"/>
          <w:szCs w:val="28"/>
        </w:rPr>
        <w:t>____________________________</w:t>
      </w:r>
      <w:r w:rsidR="00404040">
        <w:rPr>
          <w:rFonts w:ascii="Candara" w:hAnsi="Candara" w:cs="Arial"/>
          <w:sz w:val="28"/>
          <w:szCs w:val="28"/>
        </w:rPr>
        <w:t>_____</w:t>
      </w:r>
    </w:p>
    <w:p w14:paraId="61979181" w14:textId="2428CAC1" w:rsidR="000C2681" w:rsidRPr="006753C9" w:rsidRDefault="006A5F44" w:rsidP="006753C9">
      <w:pPr>
        <w:jc w:val="center"/>
        <w:rPr>
          <w:rFonts w:ascii="Candara" w:hAnsi="Candara" w:cs="Arial"/>
          <w:sz w:val="28"/>
          <w:szCs w:val="28"/>
        </w:rPr>
      </w:pPr>
      <w:r>
        <w:rPr>
          <w:rFonts w:ascii="Candara" w:hAnsi="Candara" w:cs="Arial"/>
          <w:sz w:val="28"/>
          <w:szCs w:val="28"/>
        </w:rPr>
        <w:t>Kim M LaViolette</w:t>
      </w:r>
      <w:r w:rsidR="00555820">
        <w:rPr>
          <w:rFonts w:ascii="Candara" w:hAnsi="Candara" w:cs="Arial"/>
          <w:sz w:val="28"/>
          <w:szCs w:val="28"/>
        </w:rPr>
        <w:t xml:space="preserve">: </w:t>
      </w:r>
      <w:r w:rsidR="000C2681" w:rsidRPr="006753C9">
        <w:rPr>
          <w:rFonts w:ascii="Candara" w:hAnsi="Candara" w:cs="Arial"/>
          <w:sz w:val="28"/>
          <w:szCs w:val="28"/>
        </w:rPr>
        <w:t>Town of Navarino Clerk</w:t>
      </w:r>
    </w:p>
    <w:p w14:paraId="0EB5DF27" w14:textId="77777777" w:rsidR="00751267" w:rsidRDefault="00751267"/>
    <w:sectPr w:rsidR="00751267" w:rsidSect="0075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81"/>
    <w:rsid w:val="000C2681"/>
    <w:rsid w:val="001A1ED3"/>
    <w:rsid w:val="002924CB"/>
    <w:rsid w:val="002B30B9"/>
    <w:rsid w:val="002D6C92"/>
    <w:rsid w:val="003903EA"/>
    <w:rsid w:val="003A395C"/>
    <w:rsid w:val="003C3916"/>
    <w:rsid w:val="00404040"/>
    <w:rsid w:val="004B7892"/>
    <w:rsid w:val="004D0644"/>
    <w:rsid w:val="004D7A58"/>
    <w:rsid w:val="00555820"/>
    <w:rsid w:val="005A66F8"/>
    <w:rsid w:val="00622C87"/>
    <w:rsid w:val="0065614E"/>
    <w:rsid w:val="006753C9"/>
    <w:rsid w:val="006A5F44"/>
    <w:rsid w:val="00713C4B"/>
    <w:rsid w:val="00751267"/>
    <w:rsid w:val="00794C6D"/>
    <w:rsid w:val="00850173"/>
    <w:rsid w:val="00885425"/>
    <w:rsid w:val="00951478"/>
    <w:rsid w:val="00A13488"/>
    <w:rsid w:val="00A41291"/>
    <w:rsid w:val="00A5714E"/>
    <w:rsid w:val="00BC4C4C"/>
    <w:rsid w:val="00C842C1"/>
    <w:rsid w:val="00D130A9"/>
    <w:rsid w:val="00E738A7"/>
    <w:rsid w:val="00EA3F30"/>
    <w:rsid w:val="00F700DD"/>
    <w:rsid w:val="00F8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F82C"/>
  <w15:docId w15:val="{09CF35DC-327B-4FE4-8B0F-0FE3F1CD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68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6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Chwaszczewski</dc:creator>
  <cp:lastModifiedBy>Kim LaViolette</cp:lastModifiedBy>
  <cp:revision>2</cp:revision>
  <cp:lastPrinted>2026-04-21T17:38:00Z</cp:lastPrinted>
  <dcterms:created xsi:type="dcterms:W3CDTF">2026-04-21T17:39:00Z</dcterms:created>
  <dcterms:modified xsi:type="dcterms:W3CDTF">2026-04-21T17:39:00Z</dcterms:modified>
</cp:coreProperties>
</file>