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D24C1" w14:textId="112E9DAA" w:rsidR="005D067C" w:rsidRPr="00165897" w:rsidRDefault="005D067C" w:rsidP="005D067C">
      <w:pPr>
        <w:spacing w:after="0" w:line="240" w:lineRule="auto"/>
      </w:pPr>
      <w:r w:rsidRPr="00165897">
        <w:t xml:space="preserve">Monday, </w:t>
      </w:r>
      <w:r w:rsidR="00455DD1">
        <w:t>Ju</w:t>
      </w:r>
      <w:r w:rsidR="008E5747">
        <w:t>ly 21</w:t>
      </w:r>
      <w:r w:rsidR="003843A1">
        <w:t xml:space="preserve">, </w:t>
      </w:r>
      <w:proofErr w:type="gramStart"/>
      <w:r w:rsidRPr="00165897">
        <w:t>202</w:t>
      </w:r>
      <w:r w:rsidR="00160970">
        <w:t>5</w:t>
      </w:r>
      <w:proofErr w:type="gramEnd"/>
      <w:r w:rsidRPr="00165897">
        <w:tab/>
      </w:r>
      <w:r w:rsidRPr="00165897">
        <w:tab/>
      </w:r>
      <w:r w:rsidRPr="00165897">
        <w:tab/>
      </w:r>
      <w:r w:rsidRPr="00165897">
        <w:tab/>
      </w:r>
      <w:r w:rsidRPr="00165897">
        <w:tab/>
      </w:r>
      <w:r w:rsidRPr="00165897">
        <w:tab/>
      </w:r>
      <w:r w:rsidR="00214135" w:rsidRPr="00165897">
        <w:t>Proposed</w:t>
      </w:r>
      <w:r w:rsidRPr="00165897">
        <w:t xml:space="preserve"> Agenda Posted:</w:t>
      </w:r>
    </w:p>
    <w:p w14:paraId="2C198E8C" w14:textId="580EF338" w:rsidR="005D067C" w:rsidRPr="00165897" w:rsidRDefault="00160970" w:rsidP="005D067C">
      <w:pPr>
        <w:spacing w:after="0" w:line="240" w:lineRule="auto"/>
      </w:pPr>
      <w:r>
        <w:t>7</w:t>
      </w:r>
      <w:r w:rsidR="005D067C" w:rsidRPr="00E006B7">
        <w:t>pm</w:t>
      </w:r>
      <w:r w:rsidR="005D067C" w:rsidRPr="00E006B7">
        <w:tab/>
      </w:r>
      <w:r w:rsidR="005D067C" w:rsidRPr="00165897">
        <w:tab/>
      </w:r>
      <w:r w:rsidR="005D067C" w:rsidRPr="00165897">
        <w:tab/>
      </w:r>
      <w:r w:rsidR="005D067C" w:rsidRPr="00165897">
        <w:tab/>
      </w:r>
      <w:r w:rsidR="005D067C" w:rsidRPr="00165897">
        <w:tab/>
      </w:r>
      <w:r w:rsidR="005D067C" w:rsidRPr="00165897">
        <w:tab/>
      </w:r>
      <w:r w:rsidR="005D067C" w:rsidRPr="00165897">
        <w:tab/>
      </w:r>
      <w:r w:rsidR="005D067C" w:rsidRPr="00165897">
        <w:tab/>
      </w:r>
      <w:r w:rsidR="005D067C" w:rsidRPr="00165897">
        <w:tab/>
      </w:r>
      <w:r w:rsidR="000750AE">
        <w:t xml:space="preserve">      </w:t>
      </w:r>
      <w:r w:rsidR="00455DD1">
        <w:t>Ju</w:t>
      </w:r>
      <w:r w:rsidR="008E5747">
        <w:t>ly 1</w:t>
      </w:r>
      <w:r w:rsidR="00BA10DA">
        <w:t>7</w:t>
      </w:r>
      <w:r w:rsidR="002A64D4">
        <w:t xml:space="preserve">, </w:t>
      </w:r>
      <w:r w:rsidR="00E006B7">
        <w:t>202</w:t>
      </w:r>
      <w:r>
        <w:t>5</w:t>
      </w:r>
    </w:p>
    <w:p w14:paraId="22BDCEE6" w14:textId="77777777" w:rsidR="005D067C" w:rsidRPr="00165897" w:rsidRDefault="005D067C" w:rsidP="005D067C">
      <w:pPr>
        <w:spacing w:after="0" w:line="240" w:lineRule="auto"/>
      </w:pPr>
    </w:p>
    <w:p w14:paraId="1969B6A5" w14:textId="27AE4466" w:rsidR="005D067C" w:rsidRPr="00165897" w:rsidRDefault="005D067C" w:rsidP="005D067C">
      <w:pPr>
        <w:spacing w:after="0" w:line="240" w:lineRule="auto"/>
        <w:rPr>
          <w:color w:val="0070C0"/>
        </w:rPr>
      </w:pPr>
      <w:r w:rsidRPr="00165897">
        <w:rPr>
          <w:color w:val="0070C0"/>
        </w:rPr>
        <w:t>Call to Order</w:t>
      </w:r>
    </w:p>
    <w:p w14:paraId="2BBD54E9" w14:textId="744EA5AA" w:rsidR="005D067C" w:rsidRPr="00165897" w:rsidRDefault="005D067C" w:rsidP="005D067C">
      <w:pPr>
        <w:spacing w:after="0" w:line="240" w:lineRule="auto"/>
        <w:rPr>
          <w:color w:val="0070C0"/>
        </w:rPr>
      </w:pPr>
      <w:r w:rsidRPr="00165897">
        <w:rPr>
          <w:color w:val="0070C0"/>
        </w:rPr>
        <w:t>Pledge of Allegiance</w:t>
      </w:r>
    </w:p>
    <w:p w14:paraId="27C11300" w14:textId="6AFE4F61" w:rsidR="005D067C" w:rsidRPr="00165897" w:rsidRDefault="005D067C" w:rsidP="005D067C">
      <w:pPr>
        <w:spacing w:after="0" w:line="240" w:lineRule="auto"/>
        <w:rPr>
          <w:color w:val="0070C0"/>
        </w:rPr>
      </w:pPr>
      <w:r w:rsidRPr="00165897">
        <w:rPr>
          <w:color w:val="0070C0"/>
        </w:rPr>
        <w:t>Record Attendance/</w:t>
      </w:r>
      <w:r w:rsidR="00214135" w:rsidRPr="00165897">
        <w:rPr>
          <w:color w:val="0070C0"/>
        </w:rPr>
        <w:t>Quorum</w:t>
      </w:r>
      <w:r w:rsidRPr="00165897">
        <w:rPr>
          <w:color w:val="0070C0"/>
        </w:rPr>
        <w:t xml:space="preserve"> and Approve Agenda</w:t>
      </w:r>
    </w:p>
    <w:p w14:paraId="5E4051D5" w14:textId="1C5F25A8" w:rsidR="005D067C" w:rsidRPr="00165897" w:rsidRDefault="005D067C" w:rsidP="005D067C">
      <w:pPr>
        <w:spacing w:after="0" w:line="240" w:lineRule="auto"/>
        <w:rPr>
          <w:color w:val="0070C0"/>
        </w:rPr>
      </w:pPr>
      <w:r w:rsidRPr="00165897">
        <w:rPr>
          <w:color w:val="0070C0"/>
        </w:rPr>
        <w:t>Reading and Approval of Previous Meeting Minutes</w:t>
      </w:r>
    </w:p>
    <w:p w14:paraId="39B9FC49" w14:textId="54F3086A" w:rsidR="005D067C" w:rsidRPr="00165897" w:rsidRDefault="005D067C" w:rsidP="005D067C">
      <w:pPr>
        <w:spacing w:after="0" w:line="240" w:lineRule="auto"/>
        <w:rPr>
          <w:color w:val="0070C0"/>
        </w:rPr>
      </w:pPr>
      <w:r w:rsidRPr="00165897">
        <w:rPr>
          <w:color w:val="0070C0"/>
        </w:rPr>
        <w:t>Treasurer’s Report:</w:t>
      </w:r>
    </w:p>
    <w:tbl>
      <w:tblPr>
        <w:tblStyle w:val="TableGrid"/>
        <w:tblW w:w="0" w:type="auto"/>
        <w:tblInd w:w="2155" w:type="dxa"/>
        <w:tblLook w:val="04A0" w:firstRow="1" w:lastRow="0" w:firstColumn="1" w:lastColumn="0" w:noHBand="0" w:noVBand="1"/>
      </w:tblPr>
      <w:tblGrid>
        <w:gridCol w:w="2520"/>
        <w:gridCol w:w="2880"/>
      </w:tblGrid>
      <w:tr w:rsidR="005D067C" w:rsidRPr="00165897" w14:paraId="3A979041" w14:textId="77777777" w:rsidTr="005D067C">
        <w:tc>
          <w:tcPr>
            <w:tcW w:w="2520" w:type="dxa"/>
          </w:tcPr>
          <w:p w14:paraId="722573C0" w14:textId="3FE4FF0A" w:rsidR="005D067C" w:rsidRPr="00165897" w:rsidRDefault="005D067C" w:rsidP="005D067C"/>
        </w:tc>
        <w:tc>
          <w:tcPr>
            <w:tcW w:w="2880" w:type="dxa"/>
          </w:tcPr>
          <w:p w14:paraId="21D6701B" w14:textId="20E06E8C" w:rsidR="005D067C" w:rsidRPr="00165897" w:rsidRDefault="00377CCD" w:rsidP="005D067C">
            <w:r>
              <w:t xml:space="preserve">End of </w:t>
            </w:r>
            <w:r w:rsidR="008E5747">
              <w:t>June</w:t>
            </w:r>
            <w:r w:rsidR="005372B7">
              <w:t xml:space="preserve"> </w:t>
            </w:r>
            <w:r w:rsidR="00E006B7">
              <w:t>202</w:t>
            </w:r>
            <w:r w:rsidR="003843A1">
              <w:t>5</w:t>
            </w:r>
          </w:p>
        </w:tc>
      </w:tr>
      <w:tr w:rsidR="001D2D1D" w:rsidRPr="00165897" w14:paraId="60AF9B78" w14:textId="77777777" w:rsidTr="005D067C">
        <w:tc>
          <w:tcPr>
            <w:tcW w:w="2520" w:type="dxa"/>
          </w:tcPr>
          <w:p w14:paraId="381810D6" w14:textId="7327E1FB" w:rsidR="001D2D1D" w:rsidRPr="00165897" w:rsidRDefault="001D2D1D" w:rsidP="001D2D1D">
            <w:pPr>
              <w:rPr>
                <w:color w:val="00B050"/>
              </w:rPr>
            </w:pPr>
            <w:r w:rsidRPr="000F4731">
              <w:rPr>
                <w:color w:val="FF0000"/>
              </w:rPr>
              <w:t>NEBAT General Acct</w:t>
            </w:r>
          </w:p>
        </w:tc>
        <w:tc>
          <w:tcPr>
            <w:tcW w:w="2880" w:type="dxa"/>
          </w:tcPr>
          <w:p w14:paraId="0E4AA52E" w14:textId="2434415C" w:rsidR="001D2D1D" w:rsidRPr="009F1ECB" w:rsidRDefault="00C85747" w:rsidP="001D2D1D">
            <w:r w:rsidRPr="009F1ECB">
              <w:t>$</w:t>
            </w:r>
            <w:r w:rsidR="008E5747">
              <w:t>80,056.47</w:t>
            </w:r>
          </w:p>
        </w:tc>
      </w:tr>
      <w:tr w:rsidR="001D2D1D" w:rsidRPr="00165897" w14:paraId="5414DB03" w14:textId="77777777" w:rsidTr="005D067C">
        <w:tc>
          <w:tcPr>
            <w:tcW w:w="2520" w:type="dxa"/>
          </w:tcPr>
          <w:p w14:paraId="4BEC288E" w14:textId="16971CA7" w:rsidR="001D2D1D" w:rsidRPr="00165897" w:rsidRDefault="001D2D1D" w:rsidP="001D2D1D">
            <w:pPr>
              <w:rPr>
                <w:color w:val="00B050"/>
              </w:rPr>
            </w:pPr>
            <w:r w:rsidRPr="000F4731">
              <w:rPr>
                <w:color w:val="FF0000"/>
              </w:rPr>
              <w:t xml:space="preserve">NEBAT </w:t>
            </w:r>
            <w:r w:rsidRPr="001D2D1D">
              <w:t>Tax Acct</w:t>
            </w:r>
          </w:p>
        </w:tc>
        <w:tc>
          <w:tcPr>
            <w:tcW w:w="2880" w:type="dxa"/>
          </w:tcPr>
          <w:p w14:paraId="3DDCA0E2" w14:textId="4943036C" w:rsidR="001D2D1D" w:rsidRPr="009F1ECB" w:rsidRDefault="00C85747" w:rsidP="001D2D1D">
            <w:r w:rsidRPr="009F1ECB">
              <w:t>$</w:t>
            </w:r>
            <w:r w:rsidR="00455DD1">
              <w:t>223.78</w:t>
            </w:r>
          </w:p>
        </w:tc>
      </w:tr>
    </w:tbl>
    <w:p w14:paraId="54112F20" w14:textId="60C563E4" w:rsidR="005D067C" w:rsidRPr="00165897" w:rsidRDefault="005D067C" w:rsidP="005D067C">
      <w:pPr>
        <w:spacing w:after="0" w:line="240" w:lineRule="auto"/>
      </w:pPr>
    </w:p>
    <w:p w14:paraId="6560FF53" w14:textId="304DE63E" w:rsidR="005D067C" w:rsidRPr="00165897" w:rsidRDefault="005D067C" w:rsidP="005D067C">
      <w:pPr>
        <w:spacing w:after="0" w:line="240" w:lineRule="auto"/>
      </w:pPr>
      <w:r w:rsidRPr="00165897">
        <w:rPr>
          <w:color w:val="0070C0"/>
        </w:rPr>
        <w:t>Monthly Vouchers:</w:t>
      </w:r>
      <w:r w:rsidRPr="00165897">
        <w:t xml:space="preserve"> </w:t>
      </w:r>
      <w:r w:rsidR="00455DD1">
        <w:t>June</w:t>
      </w:r>
      <w:r w:rsidR="002A64D4">
        <w:t xml:space="preserve"> #18</w:t>
      </w:r>
      <w:r w:rsidR="008E5747">
        <w:t>47</w:t>
      </w:r>
      <w:r w:rsidR="0014229B">
        <w:t xml:space="preserve"> -</w:t>
      </w:r>
    </w:p>
    <w:p w14:paraId="0BC35E6F" w14:textId="77777777" w:rsidR="005D067C" w:rsidRPr="00165897" w:rsidRDefault="005D067C" w:rsidP="005D067C">
      <w:pPr>
        <w:spacing w:after="0" w:line="240" w:lineRule="auto"/>
      </w:pPr>
    </w:p>
    <w:p w14:paraId="698FC0E7" w14:textId="11F1E16F" w:rsidR="005D067C" w:rsidRPr="002A64D4" w:rsidRDefault="005D067C" w:rsidP="005D067C">
      <w:pPr>
        <w:spacing w:after="0" w:line="240" w:lineRule="auto"/>
      </w:pPr>
      <w:r w:rsidRPr="00165897">
        <w:rPr>
          <w:color w:val="0070C0"/>
        </w:rPr>
        <w:t>Reports and Correspondence:</w:t>
      </w:r>
      <w:r w:rsidR="002A64D4">
        <w:rPr>
          <w:color w:val="0070C0"/>
        </w:rPr>
        <w:t xml:space="preserve"> </w:t>
      </w:r>
      <w:r w:rsidR="002A64D4" w:rsidRPr="002A64D4">
        <w:t>Road Report</w:t>
      </w:r>
      <w:r w:rsidR="007A6836">
        <w:t xml:space="preserve"> (Evergreen Lane logging)</w:t>
      </w:r>
      <w:r w:rsidR="002A64D4">
        <w:t xml:space="preserve">, </w:t>
      </w:r>
      <w:r w:rsidR="008E5747">
        <w:t>Fire Department Survey</w:t>
      </w:r>
    </w:p>
    <w:p w14:paraId="4689C3FA" w14:textId="77777777" w:rsidR="005D067C" w:rsidRPr="00165897" w:rsidRDefault="005D067C" w:rsidP="005D067C">
      <w:pPr>
        <w:spacing w:after="0" w:line="240" w:lineRule="auto"/>
      </w:pPr>
    </w:p>
    <w:p w14:paraId="55DD2F0D" w14:textId="5433657D" w:rsidR="00290341" w:rsidRPr="000C70F7" w:rsidRDefault="005D067C" w:rsidP="005D067C">
      <w:pPr>
        <w:spacing w:after="0" w:line="240" w:lineRule="auto"/>
      </w:pPr>
      <w:r w:rsidRPr="00165897">
        <w:rPr>
          <w:color w:val="0070C0"/>
        </w:rPr>
        <w:t>Permits Issued:</w:t>
      </w:r>
      <w:r w:rsidR="009229C5">
        <w:t xml:space="preserve"> </w:t>
      </w:r>
      <w:r w:rsidR="00290341">
        <w:t>Zoning:</w:t>
      </w:r>
      <w:r w:rsidR="002A64D4">
        <w:t xml:space="preserve"> </w:t>
      </w:r>
      <w:r w:rsidR="008E5747">
        <w:t xml:space="preserve">ZBW LLC W5427 Elk Rd Garage; UDC: Carmen &amp; Geffrey Gardner W5563 Elk Rd Electric; Sanitary: Kurt Clausen N5408 </w:t>
      </w:r>
      <w:proofErr w:type="spellStart"/>
      <w:r w:rsidR="008E5747">
        <w:t>Cty</w:t>
      </w:r>
      <w:proofErr w:type="spellEnd"/>
      <w:r w:rsidR="008E5747">
        <w:t xml:space="preserve"> Rd M Replacement In-ground conventional. </w:t>
      </w:r>
    </w:p>
    <w:p w14:paraId="45958CF3" w14:textId="77777777" w:rsidR="00FF4EEC" w:rsidRDefault="00FF4EEC" w:rsidP="0051345C">
      <w:pPr>
        <w:spacing w:after="0" w:line="240" w:lineRule="auto"/>
        <w:rPr>
          <w:color w:val="0070C0"/>
        </w:rPr>
      </w:pPr>
    </w:p>
    <w:p w14:paraId="791132B6" w14:textId="7DCC3248" w:rsidR="0065243F" w:rsidRDefault="00383789" w:rsidP="008E5747">
      <w:pPr>
        <w:spacing w:after="0" w:line="240" w:lineRule="auto"/>
      </w:pPr>
      <w:r w:rsidRPr="00165897">
        <w:rPr>
          <w:color w:val="0070C0"/>
        </w:rPr>
        <w:t>Unfinished</w:t>
      </w:r>
      <w:r w:rsidR="005D067C" w:rsidRPr="00165897">
        <w:rPr>
          <w:color w:val="0070C0"/>
        </w:rPr>
        <w:t xml:space="preserve"> Business:</w:t>
      </w:r>
      <w:r w:rsidR="00AB6C1B" w:rsidRPr="00AB6C1B">
        <w:t xml:space="preserve"> </w:t>
      </w:r>
      <w:r w:rsidR="008E5747">
        <w:t xml:space="preserve">Dam inspection </w:t>
      </w:r>
      <w:r w:rsidR="00ED6AC7">
        <w:t>agreement</w:t>
      </w:r>
    </w:p>
    <w:p w14:paraId="5BC97A5A" w14:textId="5E2CF4CE" w:rsidR="00BA10DA" w:rsidRDefault="00BA10DA" w:rsidP="008E5747">
      <w:pPr>
        <w:spacing w:after="0" w:line="240" w:lineRule="auto"/>
      </w:pPr>
      <w:r>
        <w:tab/>
      </w:r>
      <w:r>
        <w:tab/>
        <w:t xml:space="preserve">         Park update (sign replacement)</w:t>
      </w:r>
      <w:r>
        <w:tab/>
      </w:r>
    </w:p>
    <w:p w14:paraId="7924533D" w14:textId="77777777" w:rsidR="00455DD1" w:rsidRDefault="00455DD1" w:rsidP="0065243F">
      <w:pPr>
        <w:spacing w:after="0" w:line="240" w:lineRule="auto"/>
        <w:ind w:left="1440"/>
        <w:rPr>
          <w:color w:val="0070C0"/>
        </w:rPr>
      </w:pPr>
    </w:p>
    <w:p w14:paraId="4A18C9CC" w14:textId="68420BB8" w:rsidR="00E53A27" w:rsidRDefault="005D067C" w:rsidP="008E5747">
      <w:pPr>
        <w:spacing w:after="0" w:line="240" w:lineRule="auto"/>
      </w:pPr>
      <w:r w:rsidRPr="00165897">
        <w:rPr>
          <w:color w:val="0070C0"/>
        </w:rPr>
        <w:t>New Business:</w:t>
      </w:r>
      <w:r w:rsidR="002A64D4">
        <w:rPr>
          <w:color w:val="0070C0"/>
        </w:rPr>
        <w:t xml:space="preserve"> </w:t>
      </w:r>
      <w:r w:rsidR="008E5747" w:rsidRPr="008E5747">
        <w:t xml:space="preserve">Movement from LGIP funds </w:t>
      </w:r>
      <w:r w:rsidR="008E5747">
        <w:t xml:space="preserve">(recycling center painting, </w:t>
      </w:r>
      <w:r w:rsidR="00ED6AC7">
        <w:t>fire department</w:t>
      </w:r>
      <w:r w:rsidR="00BA10DA">
        <w:t>, road work)</w:t>
      </w:r>
    </w:p>
    <w:p w14:paraId="03219667" w14:textId="123E0908" w:rsidR="00ED6AC7" w:rsidRDefault="00ED6AC7" w:rsidP="008E5747">
      <w:pPr>
        <w:spacing w:after="0" w:line="240" w:lineRule="auto"/>
      </w:pPr>
      <w:r>
        <w:tab/>
      </w:r>
      <w:r w:rsidR="00BA10DA">
        <w:t xml:space="preserve">            </w:t>
      </w:r>
      <w:r>
        <w:t xml:space="preserve">Water usage during </w:t>
      </w:r>
      <w:proofErr w:type="gramStart"/>
      <w:r>
        <w:t>4</w:t>
      </w:r>
      <w:r w:rsidRPr="00ED6AC7">
        <w:rPr>
          <w:vertAlign w:val="superscript"/>
        </w:rPr>
        <w:t>th</w:t>
      </w:r>
      <w:proofErr w:type="gramEnd"/>
      <w:r>
        <w:t xml:space="preserve"> of July parade</w:t>
      </w:r>
    </w:p>
    <w:p w14:paraId="16CFA1E5" w14:textId="073DC8A0" w:rsidR="008E5747" w:rsidRPr="008E5747" w:rsidRDefault="008E5747" w:rsidP="008E5747">
      <w:pPr>
        <w:spacing w:after="0" w:line="240" w:lineRule="auto"/>
      </w:pPr>
      <w:r>
        <w:tab/>
      </w:r>
      <w:r>
        <w:tab/>
      </w:r>
    </w:p>
    <w:p w14:paraId="70B5DFAB" w14:textId="40B2F947" w:rsidR="001E2B75" w:rsidRDefault="002A64D4" w:rsidP="005D067C">
      <w:pPr>
        <w:spacing w:after="0" w:line="240" w:lineRule="auto"/>
      </w:pPr>
      <w:r>
        <w:tab/>
        <w:t xml:space="preserve">            </w:t>
      </w:r>
      <w:r w:rsidR="00D24FB3">
        <w:t xml:space="preserve">    </w:t>
      </w:r>
      <w:r w:rsidR="00C56146">
        <w:t xml:space="preserve">           </w:t>
      </w:r>
      <w:r w:rsidR="00C56146">
        <w:tab/>
      </w:r>
      <w:r w:rsidR="005D337E">
        <w:tab/>
        <w:t xml:space="preserve">           </w:t>
      </w:r>
      <w:r w:rsidR="00157880">
        <w:t xml:space="preserve"> </w:t>
      </w:r>
      <w:r w:rsidR="00157880">
        <w:tab/>
      </w:r>
      <w:r w:rsidR="00157880">
        <w:tab/>
      </w:r>
      <w:r w:rsidR="002C0ED9">
        <w:tab/>
      </w:r>
      <w:r w:rsidR="005D337E">
        <w:t xml:space="preserve"> </w:t>
      </w:r>
      <w:r w:rsidR="00A26F91">
        <w:tab/>
      </w:r>
      <w:r w:rsidR="00A26F91">
        <w:tab/>
      </w:r>
      <w:r w:rsidR="00A75A22">
        <w:tab/>
      </w:r>
      <w:r w:rsidR="00A75A22">
        <w:tab/>
      </w:r>
      <w:r w:rsidR="00FF795C">
        <w:tab/>
      </w:r>
      <w:r w:rsidR="0002240C">
        <w:tab/>
      </w:r>
    </w:p>
    <w:p w14:paraId="1E0167EA" w14:textId="375E592C" w:rsidR="00214135" w:rsidRPr="00503B36" w:rsidRDefault="00214135" w:rsidP="005D067C">
      <w:pPr>
        <w:spacing w:after="0" w:line="240" w:lineRule="auto"/>
      </w:pPr>
      <w:r w:rsidRPr="00165897">
        <w:rPr>
          <w:color w:val="0070C0"/>
        </w:rPr>
        <w:t>Public Comment</w:t>
      </w:r>
      <w:r w:rsidR="00503B36">
        <w:rPr>
          <w:color w:val="0070C0"/>
        </w:rPr>
        <w:t xml:space="preserve">: </w:t>
      </w:r>
    </w:p>
    <w:p w14:paraId="6D2F7C6C" w14:textId="6B2E7309" w:rsidR="00214135" w:rsidRPr="00165897" w:rsidRDefault="00165897" w:rsidP="005D067C">
      <w:pPr>
        <w:spacing w:after="0" w:line="240" w:lineRule="auto"/>
      </w:pPr>
      <w:r w:rsidRPr="00165897">
        <w:tab/>
      </w:r>
    </w:p>
    <w:p w14:paraId="52086D43" w14:textId="6D0695B2" w:rsidR="00FF4EEC" w:rsidRDefault="00214135" w:rsidP="003A3891">
      <w:pPr>
        <w:spacing w:after="0" w:line="240" w:lineRule="auto"/>
        <w:rPr>
          <w:color w:val="0070C0"/>
        </w:rPr>
      </w:pPr>
      <w:r w:rsidRPr="00165897">
        <w:rPr>
          <w:color w:val="0070C0"/>
        </w:rPr>
        <w:t>Adjournment</w:t>
      </w:r>
    </w:p>
    <w:p w14:paraId="4F050058" w14:textId="77777777" w:rsidR="00FF4EEC" w:rsidRDefault="00FF4EEC" w:rsidP="003A3891">
      <w:pPr>
        <w:spacing w:after="0" w:line="240" w:lineRule="auto"/>
        <w:rPr>
          <w:color w:val="0070C0"/>
        </w:rPr>
      </w:pPr>
    </w:p>
    <w:p w14:paraId="04F644B7" w14:textId="0FB261D9" w:rsidR="00537D20" w:rsidRDefault="00214135" w:rsidP="00157880">
      <w:pPr>
        <w:spacing w:after="0" w:line="240" w:lineRule="auto"/>
        <w:rPr>
          <w:color w:val="C00000"/>
        </w:rPr>
      </w:pPr>
      <w:r w:rsidRPr="00165897">
        <w:rPr>
          <w:color w:val="0070C0"/>
        </w:rPr>
        <w:t xml:space="preserve">Upcoming Meetings: </w:t>
      </w:r>
      <w:r w:rsidR="00537D20">
        <w:rPr>
          <w:color w:val="C00000"/>
        </w:rPr>
        <w:t>Town Board o</w:t>
      </w:r>
      <w:r w:rsidR="00537D20" w:rsidRPr="00165897">
        <w:rPr>
          <w:color w:val="C00000"/>
        </w:rPr>
        <w:t xml:space="preserve">f Supervisors: Monday, </w:t>
      </w:r>
      <w:r w:rsidR="00E53A27">
        <w:rPr>
          <w:color w:val="C00000"/>
        </w:rPr>
        <w:t>July 21</w:t>
      </w:r>
      <w:r w:rsidR="002A64D4">
        <w:rPr>
          <w:color w:val="C00000"/>
        </w:rPr>
        <w:t xml:space="preserve">, </w:t>
      </w:r>
      <w:r w:rsidR="002A64D4" w:rsidRPr="00165897">
        <w:rPr>
          <w:color w:val="C00000"/>
        </w:rPr>
        <w:t>20</w:t>
      </w:r>
      <w:r w:rsidR="002A64D4">
        <w:rPr>
          <w:color w:val="C00000"/>
        </w:rPr>
        <w:t>25</w:t>
      </w:r>
      <w:r w:rsidR="002A64D4" w:rsidRPr="00165897">
        <w:rPr>
          <w:color w:val="C00000"/>
        </w:rPr>
        <w:t>,</w:t>
      </w:r>
      <w:r w:rsidR="002A64D4">
        <w:rPr>
          <w:color w:val="C00000"/>
        </w:rPr>
        <w:t xml:space="preserve"> 7pm</w:t>
      </w:r>
    </w:p>
    <w:p w14:paraId="5F323EC2" w14:textId="344CF5C7" w:rsidR="00782D7F" w:rsidRDefault="00782D7F" w:rsidP="00157880">
      <w:pPr>
        <w:spacing w:after="0" w:line="240" w:lineRule="auto"/>
        <w:rPr>
          <w:color w:val="C00000"/>
        </w:rPr>
      </w:pPr>
      <w:r>
        <w:rPr>
          <w:color w:val="C00000"/>
        </w:rPr>
        <w:tab/>
      </w:r>
      <w:r>
        <w:rPr>
          <w:color w:val="C00000"/>
        </w:rPr>
        <w:tab/>
        <w:t xml:space="preserve">          Dam Inspection August 13</w:t>
      </w:r>
      <w:r w:rsidRPr="00782D7F">
        <w:rPr>
          <w:color w:val="C00000"/>
          <w:vertAlign w:val="superscript"/>
        </w:rPr>
        <w:t>th</w:t>
      </w:r>
      <w:r>
        <w:rPr>
          <w:color w:val="C00000"/>
        </w:rPr>
        <w:t>, 1:30pm</w:t>
      </w:r>
    </w:p>
    <w:p w14:paraId="635B5D28" w14:textId="5D9F9AB4" w:rsidR="00290341" w:rsidRPr="00290341" w:rsidRDefault="00537D20" w:rsidP="002A64D4">
      <w:pPr>
        <w:spacing w:after="0" w:line="240" w:lineRule="auto"/>
        <w:ind w:left="720" w:firstLine="720"/>
      </w:pPr>
      <w:r>
        <w:rPr>
          <w:color w:val="C00000"/>
        </w:rPr>
        <w:t xml:space="preserve">         </w:t>
      </w:r>
    </w:p>
    <w:p w14:paraId="17352AA5" w14:textId="77777777" w:rsidR="00B25FA1" w:rsidRDefault="00B25FA1" w:rsidP="00B25FA1">
      <w:pPr>
        <w:spacing w:after="0" w:line="240" w:lineRule="auto"/>
        <w:ind w:left="1440"/>
        <w:rPr>
          <w:sz w:val="24"/>
          <w:szCs w:val="24"/>
        </w:rPr>
      </w:pPr>
    </w:p>
    <w:p w14:paraId="3AD6960F" w14:textId="77777777" w:rsidR="004B107D" w:rsidRDefault="004B107D" w:rsidP="004B107D">
      <w:pPr>
        <w:spacing w:after="0" w:line="240" w:lineRule="auto"/>
        <w:rPr>
          <w:color w:val="C00000"/>
        </w:rPr>
      </w:pPr>
      <w:r>
        <w:rPr>
          <w:color w:val="C00000"/>
        </w:rPr>
        <w:t xml:space="preserve">As a reminder, the agenda will now be available on the town website at </w:t>
      </w:r>
      <w:hyperlink r:id="rId6" w:history="1">
        <w:r w:rsidRPr="00FE6026">
          <w:rPr>
            <w:rStyle w:val="Hyperlink"/>
          </w:rPr>
          <w:t>https://townofharriswi.com/</w:t>
        </w:r>
      </w:hyperlink>
    </w:p>
    <w:p w14:paraId="55477DE3" w14:textId="7C920E7C" w:rsidR="004B107D" w:rsidRDefault="004B107D" w:rsidP="004B107D">
      <w:pPr>
        <w:spacing w:after="0" w:line="240" w:lineRule="auto"/>
        <w:rPr>
          <w:color w:val="C00000"/>
        </w:rPr>
      </w:pPr>
      <w:r>
        <w:rPr>
          <w:color w:val="C00000"/>
        </w:rPr>
        <w:t xml:space="preserve">It </w:t>
      </w:r>
      <w:r w:rsidR="00C56146">
        <w:rPr>
          <w:color w:val="C00000"/>
        </w:rPr>
        <w:t xml:space="preserve">is </w:t>
      </w:r>
      <w:r>
        <w:rPr>
          <w:color w:val="C00000"/>
        </w:rPr>
        <w:t xml:space="preserve">no longer posted at area businesses. It </w:t>
      </w:r>
      <w:r w:rsidR="00C56146">
        <w:rPr>
          <w:color w:val="C00000"/>
        </w:rPr>
        <w:t>is</w:t>
      </w:r>
      <w:r>
        <w:rPr>
          <w:color w:val="C00000"/>
        </w:rPr>
        <w:t xml:space="preserve"> still available </w:t>
      </w:r>
      <w:proofErr w:type="gramStart"/>
      <w:r>
        <w:rPr>
          <w:color w:val="C00000"/>
        </w:rPr>
        <w:t>on</w:t>
      </w:r>
      <w:proofErr w:type="gramEnd"/>
      <w:r>
        <w:rPr>
          <w:color w:val="C00000"/>
        </w:rPr>
        <w:t xml:space="preserve"> the door of the Town Hall. </w:t>
      </w:r>
    </w:p>
    <w:p w14:paraId="2A4CCB82" w14:textId="77777777" w:rsidR="00307609" w:rsidRPr="00134342" w:rsidRDefault="00307609" w:rsidP="00307609">
      <w:pPr>
        <w:spacing w:after="0" w:line="240" w:lineRule="auto"/>
        <w:rPr>
          <w:sz w:val="20"/>
          <w:szCs w:val="20"/>
        </w:rPr>
      </w:pPr>
      <w:r w:rsidRPr="00134342">
        <w:rPr>
          <w:b/>
          <w:bCs/>
          <w:sz w:val="20"/>
          <w:szCs w:val="20"/>
        </w:rPr>
        <w:t xml:space="preserve">Unless indicated otherwise, all meetings are held in the Firehouse Community Room. People with qualifying disabilities needing special assistance should contact the clerk. Town of Harris residents are encouraged to attend public meetings. </w:t>
      </w:r>
    </w:p>
    <w:p w14:paraId="03FDDCD9" w14:textId="77777777" w:rsidR="00290341" w:rsidRDefault="00290341" w:rsidP="00307609">
      <w:pPr>
        <w:spacing w:after="0" w:line="240" w:lineRule="auto"/>
        <w:rPr>
          <w:sz w:val="20"/>
          <w:szCs w:val="20"/>
        </w:rPr>
      </w:pPr>
    </w:p>
    <w:p w14:paraId="619C877E" w14:textId="77777777" w:rsidR="00290341" w:rsidRDefault="00290341" w:rsidP="00307609">
      <w:pPr>
        <w:spacing w:after="0" w:line="240" w:lineRule="auto"/>
        <w:rPr>
          <w:sz w:val="20"/>
          <w:szCs w:val="20"/>
        </w:rPr>
      </w:pPr>
    </w:p>
    <w:p w14:paraId="5F27F92A" w14:textId="3D0E1DDD" w:rsidR="00307609" w:rsidRPr="00134342" w:rsidRDefault="00307609" w:rsidP="00307609">
      <w:pPr>
        <w:spacing w:after="0" w:line="240" w:lineRule="auto"/>
        <w:rPr>
          <w:sz w:val="20"/>
          <w:szCs w:val="20"/>
        </w:rPr>
      </w:pP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Firehouse Community Room</w:t>
      </w:r>
    </w:p>
    <w:p w14:paraId="1B8EB047" w14:textId="77777777" w:rsidR="00307609" w:rsidRPr="00134342" w:rsidRDefault="00307609" w:rsidP="00307609">
      <w:pPr>
        <w:spacing w:after="0" w:line="240" w:lineRule="auto"/>
        <w:rPr>
          <w:sz w:val="20"/>
          <w:szCs w:val="20"/>
        </w:rPr>
      </w:pPr>
      <w:r w:rsidRPr="00134342">
        <w:rPr>
          <w:sz w:val="20"/>
          <w:szCs w:val="20"/>
        </w:rPr>
        <w:t>Darlene Wulf</w:t>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 xml:space="preserve">Town of Harris </w:t>
      </w:r>
    </w:p>
    <w:p w14:paraId="4C0D5C79" w14:textId="77777777" w:rsidR="00307609" w:rsidRPr="00134342" w:rsidRDefault="00307609" w:rsidP="00307609">
      <w:pPr>
        <w:spacing w:after="0" w:line="240" w:lineRule="auto"/>
        <w:rPr>
          <w:sz w:val="20"/>
          <w:szCs w:val="20"/>
        </w:rPr>
      </w:pPr>
      <w:r w:rsidRPr="00134342">
        <w:rPr>
          <w:sz w:val="20"/>
          <w:szCs w:val="20"/>
        </w:rPr>
        <w:t xml:space="preserve">Town of Harris Clerk </w:t>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W4987 County Rd J</w:t>
      </w:r>
    </w:p>
    <w:p w14:paraId="37A16F24" w14:textId="77777777" w:rsidR="00307609" w:rsidRPr="00134342" w:rsidRDefault="00307609" w:rsidP="00307609">
      <w:pPr>
        <w:spacing w:after="0" w:line="240" w:lineRule="auto"/>
        <w:rPr>
          <w:sz w:val="20"/>
          <w:szCs w:val="20"/>
        </w:rPr>
      </w:pPr>
      <w:r w:rsidRPr="00134342">
        <w:rPr>
          <w:sz w:val="20"/>
          <w:szCs w:val="20"/>
        </w:rPr>
        <w:t>608.296.4711</w:t>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PO Box 357</w:t>
      </w:r>
    </w:p>
    <w:p w14:paraId="4D289E46" w14:textId="76332BB3" w:rsidR="00307609" w:rsidRDefault="00307609" w:rsidP="004B107D">
      <w:pPr>
        <w:spacing w:after="0" w:line="240" w:lineRule="auto"/>
        <w:rPr>
          <w:color w:val="C00000"/>
        </w:rPr>
      </w:pPr>
      <w:hyperlink r:id="rId7" w:history="1">
        <w:r w:rsidRPr="00134342">
          <w:rPr>
            <w:rStyle w:val="Hyperlink"/>
            <w:sz w:val="20"/>
            <w:szCs w:val="20"/>
          </w:rPr>
          <w:t>HarrisTownClerk@maqs.net</w:t>
        </w:r>
      </w:hyperlink>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Westfield, WI 5</w:t>
      </w:r>
      <w:r w:rsidR="00C56146">
        <w:rPr>
          <w:sz w:val="20"/>
          <w:szCs w:val="20"/>
        </w:rPr>
        <w:t>3964</w:t>
      </w:r>
    </w:p>
    <w:sectPr w:rsidR="00307609" w:rsidSect="005C3CE4">
      <w:headerReference w:type="default" r:id="rId8"/>
      <w:footerReference w:type="default" r:id="rId9"/>
      <w:pgSz w:w="12240" w:h="15840"/>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B0E3F" w14:textId="77777777" w:rsidR="005C3CE4" w:rsidRDefault="005C3CE4" w:rsidP="005D067C">
      <w:pPr>
        <w:spacing w:after="0" w:line="240" w:lineRule="auto"/>
      </w:pPr>
      <w:r>
        <w:separator/>
      </w:r>
    </w:p>
  </w:endnote>
  <w:endnote w:type="continuationSeparator" w:id="0">
    <w:p w14:paraId="1A4CB135" w14:textId="77777777" w:rsidR="005C3CE4" w:rsidRDefault="005C3CE4" w:rsidP="005D0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BDE42" w14:textId="77777777" w:rsidR="00134342" w:rsidRPr="00134342" w:rsidRDefault="00134342" w:rsidP="00134342">
    <w:pPr>
      <w:spacing w:after="0" w:line="240" w:lineRule="auto"/>
      <w:rPr>
        <w:sz w:val="20"/>
        <w:szCs w:val="20"/>
      </w:rPr>
    </w:pPr>
  </w:p>
  <w:sdt>
    <w:sdtPr>
      <w:id w:val="-123931234"/>
      <w:docPartObj>
        <w:docPartGallery w:val="Page Numbers (Bottom of Page)"/>
        <w:docPartUnique/>
      </w:docPartObj>
    </w:sdtPr>
    <w:sdtEndPr/>
    <w:sdtContent>
      <w:sdt>
        <w:sdtPr>
          <w:id w:val="-1769616900"/>
          <w:docPartObj>
            <w:docPartGallery w:val="Page Numbers (Top of Page)"/>
            <w:docPartUnique/>
          </w:docPartObj>
        </w:sdtPr>
        <w:sdtEndPr/>
        <w:sdtContent>
          <w:p w14:paraId="3D887428" w14:textId="77777777" w:rsidR="00355AAA" w:rsidRDefault="00355AAA" w:rsidP="00355AA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p w14:paraId="5DA6D877" w14:textId="77777777" w:rsidR="00CD6572" w:rsidRDefault="00CD6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FD9F8" w14:textId="77777777" w:rsidR="005C3CE4" w:rsidRDefault="005C3CE4" w:rsidP="005D067C">
      <w:pPr>
        <w:spacing w:after="0" w:line="240" w:lineRule="auto"/>
      </w:pPr>
      <w:r>
        <w:separator/>
      </w:r>
    </w:p>
  </w:footnote>
  <w:footnote w:type="continuationSeparator" w:id="0">
    <w:p w14:paraId="62C75BCA" w14:textId="77777777" w:rsidR="005C3CE4" w:rsidRDefault="005C3CE4" w:rsidP="005D0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BB8FC" w14:textId="70862359" w:rsidR="005D067C" w:rsidRPr="00355AAA" w:rsidRDefault="005D067C" w:rsidP="005D067C">
    <w:pPr>
      <w:pStyle w:val="Header"/>
      <w:jc w:val="center"/>
      <w:rPr>
        <w:b/>
        <w:bCs/>
        <w:sz w:val="24"/>
        <w:szCs w:val="24"/>
      </w:rPr>
    </w:pPr>
    <w:r w:rsidRPr="00355AAA">
      <w:rPr>
        <w:b/>
        <w:bCs/>
        <w:sz w:val="24"/>
        <w:szCs w:val="24"/>
      </w:rPr>
      <w:t>TOWN OF HARRIS BOARD OF SUPERVISORS MEETING</w:t>
    </w:r>
  </w:p>
  <w:p w14:paraId="16661C30" w14:textId="454449C3" w:rsidR="005D067C" w:rsidRPr="00355AAA" w:rsidRDefault="005D067C" w:rsidP="005D067C">
    <w:pPr>
      <w:pStyle w:val="Header"/>
      <w:jc w:val="center"/>
      <w:rPr>
        <w:b/>
        <w:bCs/>
      </w:rPr>
    </w:pPr>
    <w:r w:rsidRPr="00355AAA">
      <w:rPr>
        <w:b/>
        <w:bCs/>
      </w:rPr>
      <w:t>Firehouse Community Room</w:t>
    </w:r>
  </w:p>
  <w:p w14:paraId="51315FFE" w14:textId="69F22317" w:rsidR="00CD6572" w:rsidRDefault="00CD6572" w:rsidP="005D067C">
    <w:pPr>
      <w:pStyle w:val="Header"/>
      <w:jc w:val="center"/>
      <w:rPr>
        <w:b/>
        <w:bCs/>
      </w:rPr>
    </w:pPr>
    <w:r w:rsidRPr="00355AAA">
      <w:rPr>
        <w:b/>
        <w:bCs/>
      </w:rPr>
      <w:t>W4987 County Road J Westfield, WI 53964</w:t>
    </w:r>
  </w:p>
  <w:p w14:paraId="2750FE7A" w14:textId="4E26F8D9" w:rsidR="00732298" w:rsidRDefault="00732298" w:rsidP="00732298">
    <w:pPr>
      <w:pStyle w:val="Header"/>
      <w:jc w:val="center"/>
      <w:rPr>
        <w:b/>
        <w:bCs/>
      </w:rPr>
    </w:pPr>
    <w:hyperlink r:id="rId1" w:history="1">
      <w:r w:rsidRPr="001759D1">
        <w:rPr>
          <w:rStyle w:val="Hyperlink"/>
          <w:b/>
          <w:bCs/>
        </w:rPr>
        <w:t>https://townofharriswi.com/</w:t>
      </w:r>
    </w:hyperlink>
  </w:p>
  <w:p w14:paraId="47BD2C79" w14:textId="77777777" w:rsidR="00732298" w:rsidRPr="00732298" w:rsidRDefault="00732298" w:rsidP="00732298">
    <w:pPr>
      <w:pStyle w:val="Header"/>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7C"/>
    <w:rsid w:val="00003963"/>
    <w:rsid w:val="00004021"/>
    <w:rsid w:val="00005053"/>
    <w:rsid w:val="000051DC"/>
    <w:rsid w:val="0002240C"/>
    <w:rsid w:val="00023C32"/>
    <w:rsid w:val="00050E69"/>
    <w:rsid w:val="000750AE"/>
    <w:rsid w:val="000776D2"/>
    <w:rsid w:val="000A7A8E"/>
    <w:rsid w:val="000B08E9"/>
    <w:rsid w:val="000C70F7"/>
    <w:rsid w:val="000D504C"/>
    <w:rsid w:val="000F3471"/>
    <w:rsid w:val="000F4731"/>
    <w:rsid w:val="00117711"/>
    <w:rsid w:val="00134342"/>
    <w:rsid w:val="0014229B"/>
    <w:rsid w:val="0015126C"/>
    <w:rsid w:val="00157880"/>
    <w:rsid w:val="00160970"/>
    <w:rsid w:val="00161036"/>
    <w:rsid w:val="00162FFD"/>
    <w:rsid w:val="00165897"/>
    <w:rsid w:val="00166F78"/>
    <w:rsid w:val="00167A7F"/>
    <w:rsid w:val="001A6067"/>
    <w:rsid w:val="001B60AE"/>
    <w:rsid w:val="001B7F4B"/>
    <w:rsid w:val="001C5FC1"/>
    <w:rsid w:val="001D2D1D"/>
    <w:rsid w:val="001E2B75"/>
    <w:rsid w:val="001F0D54"/>
    <w:rsid w:val="00214135"/>
    <w:rsid w:val="0025708C"/>
    <w:rsid w:val="00290341"/>
    <w:rsid w:val="00293939"/>
    <w:rsid w:val="002A64D4"/>
    <w:rsid w:val="002A75B9"/>
    <w:rsid w:val="002C0ED9"/>
    <w:rsid w:val="002C2D05"/>
    <w:rsid w:val="002D32B8"/>
    <w:rsid w:val="002D508E"/>
    <w:rsid w:val="002D713D"/>
    <w:rsid w:val="002E6B26"/>
    <w:rsid w:val="002F26CF"/>
    <w:rsid w:val="002F4063"/>
    <w:rsid w:val="00305E7E"/>
    <w:rsid w:val="00307609"/>
    <w:rsid w:val="00314D52"/>
    <w:rsid w:val="00322D96"/>
    <w:rsid w:val="00325AB5"/>
    <w:rsid w:val="00330464"/>
    <w:rsid w:val="00344882"/>
    <w:rsid w:val="003456DA"/>
    <w:rsid w:val="00350DF3"/>
    <w:rsid w:val="0035379F"/>
    <w:rsid w:val="00355AAA"/>
    <w:rsid w:val="00361BF1"/>
    <w:rsid w:val="0037723B"/>
    <w:rsid w:val="00377CCD"/>
    <w:rsid w:val="0038044D"/>
    <w:rsid w:val="00383789"/>
    <w:rsid w:val="003843A1"/>
    <w:rsid w:val="003A3891"/>
    <w:rsid w:val="003C1FBC"/>
    <w:rsid w:val="003D160B"/>
    <w:rsid w:val="00402FB9"/>
    <w:rsid w:val="00416AFC"/>
    <w:rsid w:val="0044638E"/>
    <w:rsid w:val="004505AF"/>
    <w:rsid w:val="004526DD"/>
    <w:rsid w:val="00455DD1"/>
    <w:rsid w:val="004654CE"/>
    <w:rsid w:val="00477AFB"/>
    <w:rsid w:val="00491A90"/>
    <w:rsid w:val="004A5B9A"/>
    <w:rsid w:val="004B107D"/>
    <w:rsid w:val="004B2D2E"/>
    <w:rsid w:val="004E59BC"/>
    <w:rsid w:val="00501F3B"/>
    <w:rsid w:val="00503B36"/>
    <w:rsid w:val="005061AF"/>
    <w:rsid w:val="0051345C"/>
    <w:rsid w:val="00536A64"/>
    <w:rsid w:val="005372B7"/>
    <w:rsid w:val="00537D20"/>
    <w:rsid w:val="005419BD"/>
    <w:rsid w:val="005A12AD"/>
    <w:rsid w:val="005C0F82"/>
    <w:rsid w:val="005C3CE4"/>
    <w:rsid w:val="005D067C"/>
    <w:rsid w:val="005D337E"/>
    <w:rsid w:val="005F7513"/>
    <w:rsid w:val="0060413C"/>
    <w:rsid w:val="00631DD2"/>
    <w:rsid w:val="0065243F"/>
    <w:rsid w:val="0066075B"/>
    <w:rsid w:val="00665922"/>
    <w:rsid w:val="00672A00"/>
    <w:rsid w:val="0067575B"/>
    <w:rsid w:val="00693B60"/>
    <w:rsid w:val="00693CF1"/>
    <w:rsid w:val="006A47F0"/>
    <w:rsid w:val="006B637C"/>
    <w:rsid w:val="006C7056"/>
    <w:rsid w:val="006E6EEC"/>
    <w:rsid w:val="00701234"/>
    <w:rsid w:val="00732298"/>
    <w:rsid w:val="00742A06"/>
    <w:rsid w:val="00756E73"/>
    <w:rsid w:val="007743DB"/>
    <w:rsid w:val="00782D7F"/>
    <w:rsid w:val="00785BD5"/>
    <w:rsid w:val="00790E8C"/>
    <w:rsid w:val="0079125E"/>
    <w:rsid w:val="0079562F"/>
    <w:rsid w:val="007973FA"/>
    <w:rsid w:val="007A6836"/>
    <w:rsid w:val="007B58FB"/>
    <w:rsid w:val="007E6288"/>
    <w:rsid w:val="007F4FED"/>
    <w:rsid w:val="008143D5"/>
    <w:rsid w:val="00830745"/>
    <w:rsid w:val="008506F2"/>
    <w:rsid w:val="00850AC0"/>
    <w:rsid w:val="008741BD"/>
    <w:rsid w:val="008D1D26"/>
    <w:rsid w:val="008E50F6"/>
    <w:rsid w:val="008E5747"/>
    <w:rsid w:val="00905A61"/>
    <w:rsid w:val="009229C5"/>
    <w:rsid w:val="00931A10"/>
    <w:rsid w:val="00947138"/>
    <w:rsid w:val="009613BB"/>
    <w:rsid w:val="00962F48"/>
    <w:rsid w:val="0097386E"/>
    <w:rsid w:val="009917F7"/>
    <w:rsid w:val="00992179"/>
    <w:rsid w:val="009C04DF"/>
    <w:rsid w:val="009C7880"/>
    <w:rsid w:val="009F1ECB"/>
    <w:rsid w:val="00A26F91"/>
    <w:rsid w:val="00A3172E"/>
    <w:rsid w:val="00A32E7F"/>
    <w:rsid w:val="00A6736A"/>
    <w:rsid w:val="00A75A22"/>
    <w:rsid w:val="00A7701B"/>
    <w:rsid w:val="00AB0972"/>
    <w:rsid w:val="00AB6C1B"/>
    <w:rsid w:val="00AF367C"/>
    <w:rsid w:val="00B001D6"/>
    <w:rsid w:val="00B10284"/>
    <w:rsid w:val="00B25FA1"/>
    <w:rsid w:val="00B27DE1"/>
    <w:rsid w:val="00B3489E"/>
    <w:rsid w:val="00B86F34"/>
    <w:rsid w:val="00B91F46"/>
    <w:rsid w:val="00BA10DA"/>
    <w:rsid w:val="00BA263D"/>
    <w:rsid w:val="00BB1EA3"/>
    <w:rsid w:val="00C01251"/>
    <w:rsid w:val="00C223DD"/>
    <w:rsid w:val="00C44FB2"/>
    <w:rsid w:val="00C51DF4"/>
    <w:rsid w:val="00C56146"/>
    <w:rsid w:val="00C71257"/>
    <w:rsid w:val="00C84138"/>
    <w:rsid w:val="00C85747"/>
    <w:rsid w:val="00CA0617"/>
    <w:rsid w:val="00CC3B3A"/>
    <w:rsid w:val="00CD3B2E"/>
    <w:rsid w:val="00CD6405"/>
    <w:rsid w:val="00CD6572"/>
    <w:rsid w:val="00CE3F30"/>
    <w:rsid w:val="00D008B2"/>
    <w:rsid w:val="00D12BB7"/>
    <w:rsid w:val="00D1674F"/>
    <w:rsid w:val="00D21754"/>
    <w:rsid w:val="00D24FB3"/>
    <w:rsid w:val="00D51AD4"/>
    <w:rsid w:val="00D66557"/>
    <w:rsid w:val="00D82063"/>
    <w:rsid w:val="00DA4017"/>
    <w:rsid w:val="00DA5D6B"/>
    <w:rsid w:val="00DB4BC2"/>
    <w:rsid w:val="00DD1B43"/>
    <w:rsid w:val="00E006B7"/>
    <w:rsid w:val="00E53A27"/>
    <w:rsid w:val="00E81540"/>
    <w:rsid w:val="00E91E7A"/>
    <w:rsid w:val="00EA0188"/>
    <w:rsid w:val="00EB6EA2"/>
    <w:rsid w:val="00EC0391"/>
    <w:rsid w:val="00EC7B12"/>
    <w:rsid w:val="00ED6AC7"/>
    <w:rsid w:val="00EE2222"/>
    <w:rsid w:val="00F072B7"/>
    <w:rsid w:val="00F47EC8"/>
    <w:rsid w:val="00F862F1"/>
    <w:rsid w:val="00F951C1"/>
    <w:rsid w:val="00FB03C8"/>
    <w:rsid w:val="00FB1344"/>
    <w:rsid w:val="00FB472B"/>
    <w:rsid w:val="00FE063E"/>
    <w:rsid w:val="00FF4EEC"/>
    <w:rsid w:val="00FF7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7A9F"/>
  <w15:chartTrackingRefBased/>
  <w15:docId w15:val="{FFE6CA89-F5F5-4E2D-8F53-9F4C4013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67C"/>
  </w:style>
  <w:style w:type="paragraph" w:styleId="Footer">
    <w:name w:val="footer"/>
    <w:basedOn w:val="Normal"/>
    <w:link w:val="FooterChar"/>
    <w:uiPriority w:val="99"/>
    <w:unhideWhenUsed/>
    <w:rsid w:val="005D0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67C"/>
  </w:style>
  <w:style w:type="table" w:styleId="TableGrid">
    <w:name w:val="Table Grid"/>
    <w:basedOn w:val="TableNormal"/>
    <w:uiPriority w:val="39"/>
    <w:rsid w:val="005D0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4135"/>
    <w:rPr>
      <w:color w:val="0563C1" w:themeColor="hyperlink"/>
      <w:u w:val="single"/>
    </w:rPr>
  </w:style>
  <w:style w:type="character" w:styleId="UnresolvedMention">
    <w:name w:val="Unresolved Mention"/>
    <w:basedOn w:val="DefaultParagraphFont"/>
    <w:uiPriority w:val="99"/>
    <w:semiHidden/>
    <w:unhideWhenUsed/>
    <w:rsid w:val="00214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arrisTownClerk@maq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wnofharriswi.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townofharrisw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Wulf</dc:creator>
  <cp:keywords/>
  <dc:description/>
  <cp:lastModifiedBy>Darlene Wulf</cp:lastModifiedBy>
  <cp:revision>3</cp:revision>
  <cp:lastPrinted>2024-12-16T22:30:00Z</cp:lastPrinted>
  <dcterms:created xsi:type="dcterms:W3CDTF">2025-07-15T02:12:00Z</dcterms:created>
  <dcterms:modified xsi:type="dcterms:W3CDTF">2025-07-18T01:32:00Z</dcterms:modified>
</cp:coreProperties>
</file>