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206F8" w14:textId="571234DA" w:rsidR="00E90820" w:rsidRDefault="007016F8">
      <w:r>
        <w:t xml:space="preserve">The monthly meeting for the Town of Grant was held on Monday, </w:t>
      </w:r>
      <w:r w:rsidR="00F03CFA">
        <w:t>August 11</w:t>
      </w:r>
      <w:r>
        <w:t>, 2025 at the town hall.  All board supervisors were present.</w:t>
      </w:r>
    </w:p>
    <w:p w14:paraId="3B779247" w14:textId="5F7BA509" w:rsidR="007016F8" w:rsidRDefault="007016F8">
      <w:r>
        <w:t>Chairman Mark Dietsche called the meeting to order.</w:t>
      </w:r>
    </w:p>
    <w:p w14:paraId="6B965F75" w14:textId="02B264CB" w:rsidR="007016F8" w:rsidRDefault="007016F8">
      <w:r>
        <w:t xml:space="preserve">Minutes of the </w:t>
      </w:r>
      <w:r w:rsidR="4C158745">
        <w:t>Ju</w:t>
      </w:r>
      <w:r w:rsidR="00F03CFA">
        <w:t>ly 14</w:t>
      </w:r>
      <w:r w:rsidR="00BF4E9D" w:rsidRPr="259D3ED9">
        <w:rPr>
          <w:vertAlign w:val="superscript"/>
        </w:rPr>
        <w:t>th</w:t>
      </w:r>
      <w:r w:rsidR="00BF4E9D">
        <w:t xml:space="preserve"> meeting</w:t>
      </w:r>
      <w:r>
        <w:t xml:space="preserve"> were read.  Supervisor </w:t>
      </w:r>
      <w:r w:rsidR="00157527">
        <w:t>Brian Johnson</w:t>
      </w:r>
      <w:r>
        <w:t xml:space="preserve"> made a motion to accept the minutes as read. Supervisor </w:t>
      </w:r>
      <w:r w:rsidR="00157527">
        <w:t>Tim Lauffer</w:t>
      </w:r>
      <w:r w:rsidR="750F53DF">
        <w:t xml:space="preserve"> </w:t>
      </w:r>
      <w:r>
        <w:t>seconded the motion.  Motion carried.</w:t>
      </w:r>
    </w:p>
    <w:p w14:paraId="1500504A" w14:textId="5E6FC1BB" w:rsidR="00E24CEE" w:rsidRDefault="007016F8">
      <w:r>
        <w:t>The treasurer’s report was given.  Motion made by</w:t>
      </w:r>
      <w:r w:rsidR="00646FEC">
        <w:t xml:space="preserve"> </w:t>
      </w:r>
      <w:r w:rsidR="00157527">
        <w:t>Mark Dietsche</w:t>
      </w:r>
      <w:r>
        <w:t xml:space="preserve">, seconded by </w:t>
      </w:r>
      <w:r w:rsidR="00157527">
        <w:t>Brian Johnson</w:t>
      </w:r>
      <w:r w:rsidR="6BF0F46C">
        <w:t xml:space="preserve"> </w:t>
      </w:r>
      <w:r>
        <w:t>to accept the report as given.</w:t>
      </w:r>
      <w:r w:rsidR="00F4163F">
        <w:t xml:space="preserve">  Motion carried.</w:t>
      </w:r>
    </w:p>
    <w:p w14:paraId="29E4A22A" w14:textId="109F2FD1" w:rsidR="007016F8" w:rsidRDefault="007016F8">
      <w:r>
        <w:t xml:space="preserve">Chairman Dietsche asked for public comment.  </w:t>
      </w:r>
      <w:r w:rsidR="00157527">
        <w:t>780</w:t>
      </w:r>
      <w:r w:rsidR="00157527" w:rsidRPr="00157527">
        <w:rPr>
          <w:vertAlign w:val="superscript"/>
        </w:rPr>
        <w:t>th</w:t>
      </w:r>
      <w:r w:rsidR="00157527">
        <w:t xml:space="preserve"> by County S is beginning to wash out due the rain.  </w:t>
      </w:r>
    </w:p>
    <w:p w14:paraId="156FCBF1" w14:textId="77777777" w:rsidR="00EF5371" w:rsidRDefault="007016F8">
      <w:r>
        <w:t xml:space="preserve">Chairman Dietsche asked for the patrolman’s report.  </w:t>
      </w:r>
      <w:r w:rsidR="00157527">
        <w:t>1030</w:t>
      </w:r>
      <w:r w:rsidR="00157527" w:rsidRPr="00157527">
        <w:rPr>
          <w:vertAlign w:val="superscript"/>
        </w:rPr>
        <w:t>th</w:t>
      </w:r>
      <w:r w:rsidR="00157527">
        <w:t xml:space="preserve"> is getting ready to grind on August 18</w:t>
      </w:r>
      <w:r w:rsidR="00157527" w:rsidRPr="00157527">
        <w:rPr>
          <w:vertAlign w:val="superscript"/>
        </w:rPr>
        <w:t>th</w:t>
      </w:r>
      <w:r w:rsidR="00157527">
        <w:t xml:space="preserve">.  Mark to call Senn regarding paving.  Two culverts on the road that will need to be inspected and decide whether or not to replace.  </w:t>
      </w:r>
      <w:r w:rsidR="433363AF">
        <w:t xml:space="preserve">Internet cable has been buried.  </w:t>
      </w:r>
      <w:r w:rsidR="00EF5371">
        <w:t>Furnace has been installed.  Patching is continuing.  Ditches may need to be mowed.</w:t>
      </w:r>
    </w:p>
    <w:p w14:paraId="5C04D3E0" w14:textId="01D608DB" w:rsidR="34B8D124" w:rsidRDefault="00EF5371">
      <w:r>
        <w:t>Fire board denied claim to lower cost to landowner in Otter Creek</w:t>
      </w:r>
      <w:r w:rsidR="14657BDC">
        <w:t xml:space="preserve">.  </w:t>
      </w:r>
      <w:r>
        <w:t xml:space="preserve">Fire truck </w:t>
      </w:r>
      <w:r w:rsidR="00D9237D">
        <w:t>will be</w:t>
      </w:r>
      <w:r>
        <w:t xml:space="preserve"> coming at the end of January 2026.  Grant’s share might be $30,000</w:t>
      </w:r>
      <w:r w:rsidR="00D9237D">
        <w:t xml:space="preserve"> or less.</w:t>
      </w:r>
    </w:p>
    <w:p w14:paraId="363F7900" w14:textId="7E74D198" w:rsidR="00724201" w:rsidRDefault="00D9237D">
      <w:r w:rsidRPr="00055B89">
        <w:t xml:space="preserve">Solid Waste everyone is in favor of separating it </w:t>
      </w:r>
      <w:r w:rsidR="00055B89">
        <w:t>from the</w:t>
      </w:r>
      <w:r w:rsidRPr="00055B89">
        <w:t xml:space="preserve"> Village of Colfax </w:t>
      </w:r>
      <w:r w:rsidR="00055B89">
        <w:t xml:space="preserve">from </w:t>
      </w:r>
      <w:r w:rsidRPr="00055B89">
        <w:t>being the responsible unit.  Bylaws have been received from the fire department.  Bylaws for the Solid Waste District would</w:t>
      </w:r>
      <w:r>
        <w:t xml:space="preserve"> be similar to those.  Meeting to be held at the end of this month.</w:t>
      </w:r>
    </w:p>
    <w:p w14:paraId="080A507D" w14:textId="5F89D744" w:rsidR="00217F74" w:rsidRDefault="00217F74">
      <w:r>
        <w:t xml:space="preserve">LRIP program forms need to be completed in the next month or two through the Wisconsin Towns Association.  Code Red was also discussed at the Towns meeting.  Jim will include this information </w:t>
      </w:r>
      <w:r w:rsidR="0033717D">
        <w:t>when he sends out taxes.</w:t>
      </w:r>
    </w:p>
    <w:p w14:paraId="12F03D9F" w14:textId="272F366A" w:rsidR="0033717D" w:rsidRDefault="0033717D">
      <w:r>
        <w:t>Reminder about the $3,000 due to Mosaic by the end of the year.</w:t>
      </w:r>
    </w:p>
    <w:p w14:paraId="0312081B" w14:textId="009989FF" w:rsidR="00894440" w:rsidRDefault="0033717D">
      <w:r>
        <w:t xml:space="preserve">Synergy prepay </w:t>
      </w:r>
      <w:r w:rsidR="00EE7AA6">
        <w:t xml:space="preserve">of $1,500.48.  </w:t>
      </w:r>
      <w:r w:rsidR="00F4163F">
        <w:t>Bills were audited, approved, and paid.</w:t>
      </w:r>
    </w:p>
    <w:p w14:paraId="70F3D5CC" w14:textId="533C07B3" w:rsidR="009E2696" w:rsidRDefault="009E2696" w:rsidP="00A54B88">
      <w:pPr>
        <w:tabs>
          <w:tab w:val="left" w:pos="3645"/>
        </w:tabs>
      </w:pPr>
      <w:r>
        <w:t xml:space="preserve">Motion made by </w:t>
      </w:r>
      <w:r w:rsidR="552E4C69">
        <w:t xml:space="preserve">Brian Johnson </w:t>
      </w:r>
      <w:r>
        <w:t xml:space="preserve">to adjourn the meeting.  Seconded by </w:t>
      </w:r>
      <w:r w:rsidR="50CEDF1C">
        <w:t>Tim Lauffer</w:t>
      </w:r>
      <w:r>
        <w:t>.  Motion carried.</w:t>
      </w:r>
    </w:p>
    <w:p w14:paraId="1EF49F61" w14:textId="1B9D3E59" w:rsidR="009E2696" w:rsidRDefault="002E09E0">
      <w:r>
        <w:t>Pam Meinen, Clerk</w:t>
      </w:r>
    </w:p>
    <w:sectPr w:rsidR="009E26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6F8"/>
    <w:rsid w:val="00045BD4"/>
    <w:rsid w:val="00055B89"/>
    <w:rsid w:val="00136D20"/>
    <w:rsid w:val="00157527"/>
    <w:rsid w:val="001602DD"/>
    <w:rsid w:val="00183306"/>
    <w:rsid w:val="001F44CC"/>
    <w:rsid w:val="002072A1"/>
    <w:rsid w:val="00217F74"/>
    <w:rsid w:val="002E09E0"/>
    <w:rsid w:val="002E2478"/>
    <w:rsid w:val="0033717D"/>
    <w:rsid w:val="003E3365"/>
    <w:rsid w:val="00423001"/>
    <w:rsid w:val="0043181E"/>
    <w:rsid w:val="004360B8"/>
    <w:rsid w:val="004B2382"/>
    <w:rsid w:val="005B0067"/>
    <w:rsid w:val="005C04A3"/>
    <w:rsid w:val="00646FEC"/>
    <w:rsid w:val="006D0230"/>
    <w:rsid w:val="006F21BD"/>
    <w:rsid w:val="007016F8"/>
    <w:rsid w:val="00724201"/>
    <w:rsid w:val="00770DA9"/>
    <w:rsid w:val="007F52A5"/>
    <w:rsid w:val="00894440"/>
    <w:rsid w:val="00897966"/>
    <w:rsid w:val="008A6BE9"/>
    <w:rsid w:val="00950B11"/>
    <w:rsid w:val="009A3FF7"/>
    <w:rsid w:val="009E2696"/>
    <w:rsid w:val="00A54B88"/>
    <w:rsid w:val="00AB6B05"/>
    <w:rsid w:val="00BC315E"/>
    <w:rsid w:val="00BF4E9D"/>
    <w:rsid w:val="00C161F9"/>
    <w:rsid w:val="00C42E67"/>
    <w:rsid w:val="00CF380B"/>
    <w:rsid w:val="00CF650E"/>
    <w:rsid w:val="00D33F18"/>
    <w:rsid w:val="00D41558"/>
    <w:rsid w:val="00D64AA8"/>
    <w:rsid w:val="00D9237D"/>
    <w:rsid w:val="00E14411"/>
    <w:rsid w:val="00E24CEE"/>
    <w:rsid w:val="00E66A89"/>
    <w:rsid w:val="00E84AA6"/>
    <w:rsid w:val="00E90820"/>
    <w:rsid w:val="00EC5767"/>
    <w:rsid w:val="00EE7AA6"/>
    <w:rsid w:val="00EF5371"/>
    <w:rsid w:val="00F03CFA"/>
    <w:rsid w:val="00F4163F"/>
    <w:rsid w:val="00F84798"/>
    <w:rsid w:val="00F9433F"/>
    <w:rsid w:val="00FF4A2C"/>
    <w:rsid w:val="00FF5092"/>
    <w:rsid w:val="02E0E5AE"/>
    <w:rsid w:val="06867D3D"/>
    <w:rsid w:val="07667869"/>
    <w:rsid w:val="0A573785"/>
    <w:rsid w:val="0BC9074B"/>
    <w:rsid w:val="115372AF"/>
    <w:rsid w:val="14657BDC"/>
    <w:rsid w:val="160AA40F"/>
    <w:rsid w:val="179EEF03"/>
    <w:rsid w:val="1903EB77"/>
    <w:rsid w:val="1A5C4DB2"/>
    <w:rsid w:val="23373A0C"/>
    <w:rsid w:val="259D3ED9"/>
    <w:rsid w:val="285FA09D"/>
    <w:rsid w:val="29EC1E01"/>
    <w:rsid w:val="323A9A56"/>
    <w:rsid w:val="32974A6B"/>
    <w:rsid w:val="34B8D124"/>
    <w:rsid w:val="350DEB2C"/>
    <w:rsid w:val="398DA215"/>
    <w:rsid w:val="3FB920AA"/>
    <w:rsid w:val="40124FC5"/>
    <w:rsid w:val="433363AF"/>
    <w:rsid w:val="44E98941"/>
    <w:rsid w:val="4C158745"/>
    <w:rsid w:val="4CB9C3EE"/>
    <w:rsid w:val="50CEDF1C"/>
    <w:rsid w:val="51764AF7"/>
    <w:rsid w:val="52D461AD"/>
    <w:rsid w:val="5488F119"/>
    <w:rsid w:val="552E4C69"/>
    <w:rsid w:val="6483DB83"/>
    <w:rsid w:val="64A41ED0"/>
    <w:rsid w:val="682D8B77"/>
    <w:rsid w:val="69005A21"/>
    <w:rsid w:val="69501AC6"/>
    <w:rsid w:val="6BF0F46C"/>
    <w:rsid w:val="6D226D23"/>
    <w:rsid w:val="6DBC689F"/>
    <w:rsid w:val="6E35F8F3"/>
    <w:rsid w:val="6F3F6533"/>
    <w:rsid w:val="6F65324E"/>
    <w:rsid w:val="70E6AFA7"/>
    <w:rsid w:val="73A4A134"/>
    <w:rsid w:val="750F53DF"/>
    <w:rsid w:val="75775D49"/>
    <w:rsid w:val="7A799D21"/>
    <w:rsid w:val="7C2E66E5"/>
    <w:rsid w:val="7EA1A5BA"/>
    <w:rsid w:val="7F8EE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3F2ED"/>
  <w15:chartTrackingRefBased/>
  <w15:docId w15:val="{CAA29688-8B74-4F6B-AFDD-F9D97297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6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16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16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16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16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16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6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6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6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6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16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16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16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16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1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6F8"/>
    <w:rPr>
      <w:rFonts w:eastAsiaTheme="majorEastAsia" w:cstheme="majorBidi"/>
      <w:color w:val="272727" w:themeColor="text1" w:themeTint="D8"/>
    </w:rPr>
  </w:style>
  <w:style w:type="paragraph" w:styleId="Title">
    <w:name w:val="Title"/>
    <w:basedOn w:val="Normal"/>
    <w:next w:val="Normal"/>
    <w:link w:val="TitleChar"/>
    <w:uiPriority w:val="10"/>
    <w:qFormat/>
    <w:rsid w:val="00701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6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6F8"/>
    <w:pPr>
      <w:spacing w:before="160"/>
      <w:jc w:val="center"/>
    </w:pPr>
    <w:rPr>
      <w:i/>
      <w:iCs/>
      <w:color w:val="404040" w:themeColor="text1" w:themeTint="BF"/>
    </w:rPr>
  </w:style>
  <w:style w:type="character" w:customStyle="1" w:styleId="QuoteChar">
    <w:name w:val="Quote Char"/>
    <w:basedOn w:val="DefaultParagraphFont"/>
    <w:link w:val="Quote"/>
    <w:uiPriority w:val="29"/>
    <w:rsid w:val="007016F8"/>
    <w:rPr>
      <w:i/>
      <w:iCs/>
      <w:color w:val="404040" w:themeColor="text1" w:themeTint="BF"/>
    </w:rPr>
  </w:style>
  <w:style w:type="paragraph" w:styleId="ListParagraph">
    <w:name w:val="List Paragraph"/>
    <w:basedOn w:val="Normal"/>
    <w:uiPriority w:val="34"/>
    <w:qFormat/>
    <w:rsid w:val="007016F8"/>
    <w:pPr>
      <w:ind w:left="720"/>
      <w:contextualSpacing/>
    </w:pPr>
  </w:style>
  <w:style w:type="character" w:styleId="IntenseEmphasis">
    <w:name w:val="Intense Emphasis"/>
    <w:basedOn w:val="DefaultParagraphFont"/>
    <w:uiPriority w:val="21"/>
    <w:qFormat/>
    <w:rsid w:val="007016F8"/>
    <w:rPr>
      <w:i/>
      <w:iCs/>
      <w:color w:val="2F5496" w:themeColor="accent1" w:themeShade="BF"/>
    </w:rPr>
  </w:style>
  <w:style w:type="paragraph" w:styleId="IntenseQuote">
    <w:name w:val="Intense Quote"/>
    <w:basedOn w:val="Normal"/>
    <w:next w:val="Normal"/>
    <w:link w:val="IntenseQuoteChar"/>
    <w:uiPriority w:val="30"/>
    <w:qFormat/>
    <w:rsid w:val="007016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16F8"/>
    <w:rPr>
      <w:i/>
      <w:iCs/>
      <w:color w:val="2F5496" w:themeColor="accent1" w:themeShade="BF"/>
    </w:rPr>
  </w:style>
  <w:style w:type="character" w:styleId="IntenseReference">
    <w:name w:val="Intense Reference"/>
    <w:basedOn w:val="DefaultParagraphFont"/>
    <w:uiPriority w:val="32"/>
    <w:qFormat/>
    <w:rsid w:val="007016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Johnson</dc:creator>
  <cp:keywords/>
  <dc:description/>
  <cp:lastModifiedBy>Pam Meinen</cp:lastModifiedBy>
  <cp:revision>5</cp:revision>
  <cp:lastPrinted>2025-08-11T20:19:00Z</cp:lastPrinted>
  <dcterms:created xsi:type="dcterms:W3CDTF">2025-08-11T20:19:00Z</dcterms:created>
  <dcterms:modified xsi:type="dcterms:W3CDTF">2025-09-08T20:10:00Z</dcterms:modified>
</cp:coreProperties>
</file>