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1F81" w14:textId="77777777" w:rsidR="00826C71" w:rsidRDefault="00826C71" w:rsidP="00826C71">
      <w:pPr>
        <w:spacing w:after="0" w:line="240" w:lineRule="auto"/>
        <w:jc w:val="center"/>
      </w:pPr>
      <w:r>
        <w:t>Town of Dexter</w:t>
      </w:r>
    </w:p>
    <w:p w14:paraId="30D65348" w14:textId="77777777" w:rsidR="00826C71" w:rsidRDefault="00826C71" w:rsidP="00826C71">
      <w:pPr>
        <w:spacing w:after="0" w:line="240" w:lineRule="auto"/>
        <w:jc w:val="center"/>
      </w:pPr>
      <w:r>
        <w:t>3730 Town Hall Road</w:t>
      </w:r>
    </w:p>
    <w:p w14:paraId="2945CC93" w14:textId="77777777" w:rsidR="00826C71" w:rsidRDefault="00826C71" w:rsidP="00826C71">
      <w:pPr>
        <w:spacing w:after="0" w:line="240" w:lineRule="auto"/>
        <w:jc w:val="center"/>
      </w:pPr>
      <w:r>
        <w:t>Pittsville, WI  54466</w:t>
      </w:r>
    </w:p>
    <w:p w14:paraId="75C5DE98" w14:textId="77777777" w:rsidR="00826C71" w:rsidRDefault="00826C71" w:rsidP="00826C71">
      <w:pPr>
        <w:spacing w:after="0" w:line="240" w:lineRule="auto"/>
        <w:jc w:val="center"/>
      </w:pPr>
      <w:r>
        <w:t>Monthly Board Meeting Minutes</w:t>
      </w:r>
    </w:p>
    <w:p w14:paraId="42F95A17" w14:textId="5FCFEE75" w:rsidR="00826C71" w:rsidRDefault="00826C71" w:rsidP="00826C71">
      <w:pPr>
        <w:spacing w:after="0" w:line="240" w:lineRule="auto"/>
        <w:jc w:val="center"/>
      </w:pPr>
      <w:r>
        <w:t>Ju</w:t>
      </w:r>
      <w:r w:rsidR="00D151FE">
        <w:t>ly 16</w:t>
      </w:r>
      <w:r>
        <w:t>, 2025 – 6:30 PM</w:t>
      </w:r>
    </w:p>
    <w:p w14:paraId="7301FB58" w14:textId="77777777" w:rsidR="00826C71" w:rsidRDefault="00826C71" w:rsidP="00826C71">
      <w:pPr>
        <w:spacing w:after="0" w:line="240" w:lineRule="auto"/>
      </w:pPr>
    </w:p>
    <w:p w14:paraId="2E145AC0" w14:textId="12ADF700" w:rsidR="00826C71" w:rsidRDefault="00826C71" w:rsidP="00826C71">
      <w:pPr>
        <w:spacing w:after="0" w:line="240" w:lineRule="auto"/>
      </w:pPr>
      <w:r>
        <w:t>The Ju</w:t>
      </w:r>
      <w:r w:rsidR="00D151FE">
        <w:t>ly</w:t>
      </w:r>
      <w:r>
        <w:t xml:space="preserve"> town board meeting of the Town of Dexter Board was called to order at 6:30 PM by Dennis Palmer.  </w:t>
      </w:r>
    </w:p>
    <w:p w14:paraId="5DEA5449" w14:textId="77777777" w:rsidR="00826C71" w:rsidRDefault="00826C71" w:rsidP="00826C71">
      <w:pPr>
        <w:spacing w:after="0" w:line="240" w:lineRule="auto"/>
      </w:pPr>
    </w:p>
    <w:p w14:paraId="01B05AE0" w14:textId="77777777" w:rsidR="00826C71" w:rsidRDefault="00826C71" w:rsidP="00826C71">
      <w:pPr>
        <w:spacing w:after="0" w:line="240" w:lineRule="auto"/>
      </w:pPr>
      <w:r>
        <w:t>The Pledge of Allegiance was recited.</w:t>
      </w:r>
    </w:p>
    <w:p w14:paraId="659AFB7F" w14:textId="77777777" w:rsidR="00826C71" w:rsidRDefault="00826C71" w:rsidP="00826C71">
      <w:pPr>
        <w:spacing w:after="0" w:line="240" w:lineRule="auto"/>
      </w:pPr>
    </w:p>
    <w:p w14:paraId="05AF12DB" w14:textId="77777777" w:rsidR="00826C71" w:rsidRDefault="00826C71" w:rsidP="00826C71">
      <w:pPr>
        <w:spacing w:after="0" w:line="240" w:lineRule="auto"/>
      </w:pPr>
      <w:r>
        <w:t>Roll call – Dennis Palmer (Chairman), Jeff Oelke (supervisor), Cary Anderson, (supervisor), Diana Schooley (clerk) and Amanda Merritt (treasurer)</w:t>
      </w:r>
    </w:p>
    <w:p w14:paraId="28730C44" w14:textId="77777777" w:rsidR="00826C71" w:rsidRDefault="00826C71" w:rsidP="00826C71">
      <w:pPr>
        <w:spacing w:after="0" w:line="240" w:lineRule="auto"/>
      </w:pPr>
    </w:p>
    <w:p w14:paraId="60AA42BA" w14:textId="3AE63377" w:rsidR="00826C71" w:rsidRDefault="00826C71" w:rsidP="00826C71">
      <w:pPr>
        <w:spacing w:after="0" w:line="240" w:lineRule="auto"/>
      </w:pPr>
      <w:r w:rsidRPr="007647A1">
        <w:rPr>
          <w:b/>
          <w:bCs/>
        </w:rPr>
        <w:t>Meeting Minutes:</w:t>
      </w:r>
      <w:r>
        <w:t xml:space="preserve"> The </w:t>
      </w:r>
      <w:r w:rsidR="00450FCD">
        <w:t>June</w:t>
      </w:r>
      <w:r>
        <w:t xml:space="preserve"> meeting minutes were read by Clerk Schooley with no revisions.  </w:t>
      </w:r>
      <w:r w:rsidR="001D478E">
        <w:t>Cary</w:t>
      </w:r>
      <w:r>
        <w:t xml:space="preserve"> made a motion to approve the minutes.  </w:t>
      </w:r>
      <w:r w:rsidR="001D478E">
        <w:t>Jeff</w:t>
      </w:r>
      <w:r>
        <w:t xml:space="preserve"> seconded the motion.  Motion carried.</w:t>
      </w:r>
    </w:p>
    <w:p w14:paraId="7ECEB1FB" w14:textId="77777777" w:rsidR="00826C71" w:rsidRDefault="00826C71" w:rsidP="00826C71">
      <w:pPr>
        <w:spacing w:after="0" w:line="240" w:lineRule="auto"/>
      </w:pPr>
    </w:p>
    <w:p w14:paraId="5A8EF746" w14:textId="463DF229" w:rsidR="00826C71" w:rsidRDefault="00826C71" w:rsidP="00826C71">
      <w:pPr>
        <w:spacing w:after="0" w:line="240" w:lineRule="auto"/>
      </w:pPr>
      <w:r w:rsidRPr="00920178">
        <w:rPr>
          <w:b/>
          <w:bCs/>
        </w:rPr>
        <w:t>Treasurer Report:</w:t>
      </w:r>
      <w:r>
        <w:t xml:space="preserve"> Amanda Merritt gave the treasurer report. The previous balance was $1</w:t>
      </w:r>
      <w:r w:rsidR="00F37B24">
        <w:t>66,778</w:t>
      </w:r>
      <w:r w:rsidR="0094631A">
        <w:t>.70</w:t>
      </w:r>
      <w:r>
        <w:t>.  Received $</w:t>
      </w:r>
      <w:r w:rsidR="005530FE">
        <w:t>16,840.28</w:t>
      </w:r>
      <w:r>
        <w:t>, Paid out $</w:t>
      </w:r>
      <w:r w:rsidR="005530FE">
        <w:t>46,003.89</w:t>
      </w:r>
      <w:r>
        <w:t>.  New balance $</w:t>
      </w:r>
      <w:r w:rsidR="005530FE">
        <w:t>137,615.09</w:t>
      </w:r>
      <w:r>
        <w:t xml:space="preserve">.  Dennis made a motion to accept, and </w:t>
      </w:r>
      <w:r w:rsidR="005530FE">
        <w:t>Jeff</w:t>
      </w:r>
      <w:r>
        <w:t xml:space="preserve"> seconded the motion.  Motion carried. </w:t>
      </w:r>
    </w:p>
    <w:p w14:paraId="39B11378" w14:textId="77777777" w:rsidR="00826C71" w:rsidRDefault="00826C71" w:rsidP="00826C71">
      <w:pPr>
        <w:spacing w:after="0" w:line="240" w:lineRule="auto"/>
      </w:pPr>
    </w:p>
    <w:p w14:paraId="5944B0AB" w14:textId="4EB87F15" w:rsidR="00826C71" w:rsidRDefault="00826C71" w:rsidP="00826C71">
      <w:pPr>
        <w:spacing w:after="0" w:line="240" w:lineRule="auto"/>
      </w:pPr>
      <w:r>
        <w:rPr>
          <w:b/>
          <w:bCs/>
        </w:rPr>
        <w:t xml:space="preserve">Clerks Report: </w:t>
      </w:r>
      <w:r w:rsidR="007C570E">
        <w:t>Apologies for 2</w:t>
      </w:r>
      <w:r w:rsidR="00F37B24">
        <w:t>-</w:t>
      </w:r>
      <w:r w:rsidR="007C570E">
        <w:t>week absence on technology as the computer screen died</w:t>
      </w:r>
      <w:r>
        <w:t>.</w:t>
      </w:r>
      <w:r w:rsidR="007C570E">
        <w:t xml:space="preserve"> Currently using a loaner from Northside Computers as they are trying to fix </w:t>
      </w:r>
      <w:r w:rsidR="00621D42">
        <w:t>the screen on our laptop.</w:t>
      </w:r>
      <w:r>
        <w:t xml:space="preserve"> </w:t>
      </w:r>
      <w:r w:rsidR="00756232">
        <w:t xml:space="preserve"> </w:t>
      </w:r>
      <w:r w:rsidR="005D2870">
        <w:t xml:space="preserve">Received </w:t>
      </w:r>
      <w:r w:rsidR="00876137">
        <w:t xml:space="preserve">a $564.89 refund from the IRS for an overpayment from September 2023.  </w:t>
      </w:r>
      <w:r w:rsidR="00A42BC1">
        <w:t>Gutters were put on the town hall as approved last year</w:t>
      </w:r>
      <w:r w:rsidR="000B0F92">
        <w:t xml:space="preserve"> by the board</w:t>
      </w:r>
      <w:r w:rsidR="00A42BC1">
        <w:t xml:space="preserve">. </w:t>
      </w:r>
    </w:p>
    <w:p w14:paraId="3B3A744D" w14:textId="77777777" w:rsidR="00826C71" w:rsidRDefault="00826C71" w:rsidP="00826C71">
      <w:pPr>
        <w:spacing w:after="0" w:line="240" w:lineRule="auto"/>
      </w:pPr>
    </w:p>
    <w:p w14:paraId="4C8C8231" w14:textId="7BE8ED6F" w:rsidR="00826C71" w:rsidRDefault="00826C71" w:rsidP="00826C71">
      <w:pPr>
        <w:spacing w:after="0" w:line="240" w:lineRule="auto"/>
      </w:pPr>
      <w:r w:rsidRPr="00430E62">
        <w:rPr>
          <w:b/>
          <w:bCs/>
        </w:rPr>
        <w:t>Permits/Licenses:</w:t>
      </w:r>
      <w:r>
        <w:t xml:space="preserve"> </w:t>
      </w:r>
      <w:r w:rsidR="006101F3">
        <w:t>Rick Kitchner for a storage building permit,</w:t>
      </w:r>
      <w:r w:rsidR="005727F2">
        <w:t xml:space="preserve"> Keith Kluender for building permit,</w:t>
      </w:r>
      <w:r w:rsidR="006101F3">
        <w:t xml:space="preserve"> and John Benisch for a storage building permit. </w:t>
      </w:r>
      <w:r w:rsidR="000B0F92">
        <w:t>Jeff indicated he spoke with John Benisch about turning his building to get the space he neede</w:t>
      </w:r>
      <w:r w:rsidR="00F41874">
        <w:t xml:space="preserve">d for his building.  </w:t>
      </w:r>
      <w:r w:rsidR="001556B7">
        <w:t xml:space="preserve">There was a brief discussion on permits and the fees associated with them.  </w:t>
      </w:r>
      <w:r w:rsidR="00D22A8B">
        <w:t>T</w:t>
      </w:r>
      <w:r w:rsidR="00265791">
        <w:t xml:space="preserve">his </w:t>
      </w:r>
      <w:r w:rsidR="00D22A8B">
        <w:t xml:space="preserve">will be added </w:t>
      </w:r>
      <w:r w:rsidR="001752C9">
        <w:t>to the</w:t>
      </w:r>
      <w:r w:rsidR="00265791">
        <w:t xml:space="preserve"> agenda </w:t>
      </w:r>
      <w:r w:rsidR="00D22A8B">
        <w:t>for the August meeting.</w:t>
      </w:r>
    </w:p>
    <w:p w14:paraId="0075BF60" w14:textId="77777777" w:rsidR="0086575C" w:rsidRDefault="0086575C" w:rsidP="00826C71">
      <w:pPr>
        <w:spacing w:after="0" w:line="240" w:lineRule="auto"/>
      </w:pPr>
    </w:p>
    <w:p w14:paraId="429A5B2A" w14:textId="51A0E37F" w:rsidR="0086575C" w:rsidRDefault="0086575C" w:rsidP="00826C71">
      <w:pPr>
        <w:spacing w:after="0" w:line="240" w:lineRule="auto"/>
      </w:pPr>
      <w:r w:rsidRPr="0086575C">
        <w:rPr>
          <w:b/>
          <w:bCs/>
        </w:rPr>
        <w:t>Jason Knott/Pond Permit &amp; Road Bond Discussion</w:t>
      </w:r>
      <w:r>
        <w:t xml:space="preserve">: </w:t>
      </w:r>
      <w:r w:rsidR="00A75D87">
        <w:t xml:space="preserve">A lengthy discussion took place on the process for putting in and obtaining a pond permit. </w:t>
      </w:r>
      <w:r w:rsidR="00AA520A">
        <w:t>Jason gave a history of the</w:t>
      </w:r>
      <w:r w:rsidR="0033499B">
        <w:t xml:space="preserve"> lengthy</w:t>
      </w:r>
      <w:r w:rsidR="00AA520A">
        <w:t xml:space="preserve"> process he completed to start putting a pond in</w:t>
      </w:r>
      <w:r w:rsidR="0033499B">
        <w:t xml:space="preserve">.  </w:t>
      </w:r>
      <w:r w:rsidR="00793BB8">
        <w:t xml:space="preserve">He presented maps to the board showing that the city </w:t>
      </w:r>
      <w:r w:rsidR="000B3604">
        <w:t>maintains the road past Knott’s property</w:t>
      </w:r>
      <w:r w:rsidR="00177E08">
        <w:t xml:space="preserve"> and a copy of the Class B Ordinance</w:t>
      </w:r>
      <w:r w:rsidR="000B3604">
        <w:t xml:space="preserve">. </w:t>
      </w:r>
      <w:r w:rsidR="00E72FED">
        <w:t xml:space="preserve">There was also a discussion on </w:t>
      </w:r>
      <w:r w:rsidR="00625336">
        <w:t xml:space="preserve">the </w:t>
      </w:r>
      <w:r w:rsidR="00E72FED">
        <w:t xml:space="preserve">permitting for heavy vehicle use on Dexter Wood Rd. </w:t>
      </w:r>
      <w:r w:rsidR="00177E08">
        <w:t>Per the ordinance wording, the portion of Dexter-Wood Rd</w:t>
      </w:r>
      <w:r w:rsidR="00816D39">
        <w:t xml:space="preserve"> past Knott’s house is also not listed on the ordinance. Jason stated the county indicated that </w:t>
      </w:r>
      <w:r w:rsidR="00F963A6">
        <w:t xml:space="preserve">the sign is unenforceable if it isn’t on the </w:t>
      </w:r>
      <w:r w:rsidR="00BA289B">
        <w:t>town o</w:t>
      </w:r>
      <w:r w:rsidR="00F963A6">
        <w:t xml:space="preserve">rdinance. </w:t>
      </w:r>
      <w:r w:rsidR="006C5F85">
        <w:t xml:space="preserve">He has </w:t>
      </w:r>
      <w:r w:rsidR="00BA289B">
        <w:t xml:space="preserve">received a heavy equipment permit for Dexter Wood and Park Rd from the City of Pittsville. </w:t>
      </w:r>
      <w:r w:rsidR="00040D94">
        <w:t>Jason discussed the entire process and his dissatisfaction with how</w:t>
      </w:r>
      <w:r w:rsidR="00B561A2">
        <w:t xml:space="preserve"> it was handled by Jeff as an elected official.</w:t>
      </w:r>
      <w:r w:rsidR="008F7D26">
        <w:t xml:space="preserve"> He is not asking for permission as he has all the approvals that he needs. </w:t>
      </w:r>
      <w:r w:rsidR="00506757">
        <w:t xml:space="preserve">He simply wants the town to </w:t>
      </w:r>
      <w:r w:rsidR="00CA27D3">
        <w:t xml:space="preserve">think about the process and how this was handled. </w:t>
      </w:r>
      <w:r w:rsidR="00FD54C9">
        <w:t xml:space="preserve">He recommended the town follow the “Roberts Rules of Order” </w:t>
      </w:r>
      <w:r w:rsidR="009C6889">
        <w:t>better during their meetings.</w:t>
      </w:r>
      <w:r w:rsidR="007D7777">
        <w:t xml:space="preserve"> </w:t>
      </w:r>
      <w:r w:rsidR="00625336">
        <w:t xml:space="preserve"> Further discussion on the </w:t>
      </w:r>
      <w:r w:rsidR="00032050">
        <w:t xml:space="preserve">Class B Ordinance will be on the August meeting agenda. </w:t>
      </w:r>
    </w:p>
    <w:p w14:paraId="776DBB74" w14:textId="77777777" w:rsidR="0086575C" w:rsidRDefault="0086575C" w:rsidP="00826C71">
      <w:pPr>
        <w:spacing w:after="0" w:line="240" w:lineRule="auto"/>
      </w:pPr>
    </w:p>
    <w:p w14:paraId="43204326" w14:textId="616E8D0B" w:rsidR="0086575C" w:rsidRPr="00B0715E" w:rsidRDefault="0086575C" w:rsidP="00826C71">
      <w:pPr>
        <w:spacing w:after="0" w:line="240" w:lineRule="auto"/>
      </w:pPr>
      <w:r w:rsidRPr="0086575C">
        <w:rPr>
          <w:b/>
          <w:bCs/>
        </w:rPr>
        <w:t>Signage on Lonesome Road (Nancy Prust)</w:t>
      </w:r>
      <w:r>
        <w:t xml:space="preserve">: Nancy requested a </w:t>
      </w:r>
      <w:r w:rsidR="00CB07E3">
        <w:t>speed limit sign</w:t>
      </w:r>
      <w:r w:rsidR="00E2429E">
        <w:t>,</w:t>
      </w:r>
      <w:r w:rsidR="00CB07E3">
        <w:t xml:space="preserve"> or a “slow children” sign be installed on Lonesome Rd as</w:t>
      </w:r>
      <w:r w:rsidR="00B6122B">
        <w:t xml:space="preserve"> there is significant</w:t>
      </w:r>
      <w:r w:rsidR="00CB07E3">
        <w:t xml:space="preserve"> speeding</w:t>
      </w:r>
      <w:r w:rsidR="00B6122B">
        <w:t>, especially by UPS and FedEx</w:t>
      </w:r>
      <w:r w:rsidR="00CB07E3">
        <w:t xml:space="preserve">.  </w:t>
      </w:r>
      <w:r w:rsidR="002A0390">
        <w:t xml:space="preserve">Jeff will </w:t>
      </w:r>
      <w:r w:rsidR="002A0390">
        <w:lastRenderedPageBreak/>
        <w:t xml:space="preserve">replace the faded </w:t>
      </w:r>
      <w:r w:rsidR="004D0F09">
        <w:t>signs</w:t>
      </w:r>
      <w:r w:rsidR="00F727CB">
        <w:t xml:space="preserve"> needed.  The board recommended that she call Wood County </w:t>
      </w:r>
      <w:r w:rsidR="00B6122B">
        <w:t xml:space="preserve">Sheriff’s department for additional patrols. </w:t>
      </w:r>
    </w:p>
    <w:p w14:paraId="456B71EF" w14:textId="77777777" w:rsidR="00826C71" w:rsidRDefault="00826C71" w:rsidP="00826C71">
      <w:pPr>
        <w:spacing w:after="0" w:line="240" w:lineRule="auto"/>
        <w:rPr>
          <w:b/>
          <w:bCs/>
        </w:rPr>
      </w:pPr>
    </w:p>
    <w:p w14:paraId="475F6747" w14:textId="77777777" w:rsidR="00A32129" w:rsidRDefault="00826C71" w:rsidP="00A32129">
      <w:pPr>
        <w:spacing w:after="0" w:line="240" w:lineRule="auto"/>
      </w:pPr>
      <w:r>
        <w:rPr>
          <w:b/>
          <w:bCs/>
        </w:rPr>
        <w:t>Roads Update</w:t>
      </w:r>
      <w:r w:rsidRPr="00C0332C">
        <w:t>:</w:t>
      </w:r>
      <w:r w:rsidR="002874BF" w:rsidRPr="00C0332C">
        <w:t xml:space="preserve"> </w:t>
      </w:r>
      <w:r w:rsidR="00A32129">
        <w:t>Supervisor Jeff Oelke is working on budgeting estimates for the North</w:t>
      </w:r>
    </w:p>
    <w:p w14:paraId="3209DE11" w14:textId="77777777" w:rsidR="00A32129" w:rsidRDefault="00A32129" w:rsidP="00A32129">
      <w:pPr>
        <w:spacing w:after="0" w:line="240" w:lineRule="auto"/>
      </w:pPr>
      <w:r>
        <w:t>End of Park Road, black top portion only. Received ordered signs and will be working</w:t>
      </w:r>
    </w:p>
    <w:p w14:paraId="45F5D167" w14:textId="3F9912C2" w:rsidR="00C0332C" w:rsidRDefault="00A32129" w:rsidP="00A32129">
      <w:pPr>
        <w:spacing w:after="0" w:line="240" w:lineRule="auto"/>
      </w:pPr>
      <w:r>
        <w:t>on installing them. Removed fallen tree on Swamp Road.</w:t>
      </w:r>
    </w:p>
    <w:p w14:paraId="5C57082E" w14:textId="77777777" w:rsidR="00A32129" w:rsidRPr="00C0332C" w:rsidRDefault="00A32129" w:rsidP="00A32129">
      <w:pPr>
        <w:spacing w:after="0" w:line="240" w:lineRule="auto"/>
      </w:pPr>
    </w:p>
    <w:p w14:paraId="589CD695" w14:textId="51C0643E" w:rsidR="00826C71" w:rsidRDefault="00826C71" w:rsidP="00826C71">
      <w:pPr>
        <w:spacing w:after="0" w:line="240" w:lineRule="auto"/>
      </w:pPr>
      <w:r w:rsidRPr="00CA1D04">
        <w:rPr>
          <w:b/>
          <w:bCs/>
        </w:rPr>
        <w:t>Correspondence</w:t>
      </w:r>
      <w:r>
        <w:t>: Wisconsin Energy Cooperative News</w:t>
      </w:r>
      <w:r w:rsidR="00F42C73">
        <w:t xml:space="preserve">, Wood County Citizens Water Group Meeting Agenda, </w:t>
      </w:r>
      <w:r w:rsidR="0049771A">
        <w:t>North Central WI Regional Planning Commission Annual Report, Lange Enterprises Sign Catalog</w:t>
      </w:r>
      <w:r w:rsidR="006717DA">
        <w:t xml:space="preserve"> and the Public Service Commission of Wisconsin Notice of Hearing letter.</w:t>
      </w:r>
      <w:r>
        <w:t xml:space="preserve">  </w:t>
      </w:r>
    </w:p>
    <w:p w14:paraId="13E0FFFA" w14:textId="77777777" w:rsidR="00826C71" w:rsidRDefault="00826C71" w:rsidP="00826C71">
      <w:pPr>
        <w:spacing w:after="0" w:line="240" w:lineRule="auto"/>
      </w:pPr>
    </w:p>
    <w:p w14:paraId="39C8D83C" w14:textId="3642DD49" w:rsidR="00826C71" w:rsidRDefault="00826C71" w:rsidP="00826C71">
      <w:pPr>
        <w:spacing w:after="0" w:line="240" w:lineRule="auto"/>
      </w:pPr>
      <w:r>
        <w:rPr>
          <w:b/>
          <w:bCs/>
        </w:rPr>
        <w:t xml:space="preserve">Pay Bills: </w:t>
      </w:r>
      <w:r>
        <w:t xml:space="preserve">Bills were reviewed and read by Diana.  </w:t>
      </w:r>
      <w:r w:rsidR="00E52C28">
        <w:t>Cary</w:t>
      </w:r>
      <w:r>
        <w:t xml:space="preserve"> made a motion to pay all bills.   </w:t>
      </w:r>
      <w:r w:rsidR="00E52C28">
        <w:t>Jeff</w:t>
      </w:r>
      <w:r>
        <w:t xml:space="preserve"> seconded the motion.  Motion carried. </w:t>
      </w:r>
    </w:p>
    <w:p w14:paraId="691C5B66" w14:textId="77777777" w:rsidR="00826C71" w:rsidRDefault="00826C71" w:rsidP="00826C71">
      <w:pPr>
        <w:spacing w:after="0" w:line="240" w:lineRule="auto"/>
      </w:pPr>
    </w:p>
    <w:p w14:paraId="7EA65BAF" w14:textId="7DCA0AA3" w:rsidR="00826C71" w:rsidRDefault="00826C71" w:rsidP="00826C71">
      <w:pPr>
        <w:spacing w:after="0" w:line="240" w:lineRule="auto"/>
      </w:pPr>
      <w:r w:rsidRPr="005D5DFB">
        <w:rPr>
          <w:b/>
          <w:bCs/>
        </w:rPr>
        <w:t>Public Comments:</w:t>
      </w:r>
      <w:r>
        <w:t xml:space="preserve"> </w:t>
      </w:r>
      <w:r w:rsidR="00FD2D86">
        <w:t xml:space="preserve">A discussion regarding </w:t>
      </w:r>
      <w:r w:rsidR="00D17D96">
        <w:t>the need</w:t>
      </w:r>
      <w:r w:rsidR="00FD2D86">
        <w:t xml:space="preserve"> to update road agreements between bordering towns was brought up </w:t>
      </w:r>
      <w:r w:rsidR="00D17D96">
        <w:t>by</w:t>
      </w:r>
      <w:r w:rsidR="00FD2D86">
        <w:t xml:space="preserve"> a town resident. </w:t>
      </w:r>
      <w:r w:rsidR="00440044">
        <w:t xml:space="preserve">Randall Wilhorn requested </w:t>
      </w:r>
      <w:r w:rsidR="00691E79">
        <w:t xml:space="preserve">Jeff to look at a sinkhole on Goose Lane. </w:t>
      </w:r>
      <w:r w:rsidR="00794E4B">
        <w:t xml:space="preserve"> Jeff </w:t>
      </w:r>
      <w:r w:rsidR="00691E79">
        <w:t xml:space="preserve">will follow up with </w:t>
      </w:r>
      <w:r w:rsidR="00D17D96">
        <w:t>the request</w:t>
      </w:r>
      <w:r w:rsidR="00691E79">
        <w:t xml:space="preserve">. </w:t>
      </w:r>
      <w:r w:rsidR="00D17D96">
        <w:t>A s</w:t>
      </w:r>
      <w:r w:rsidR="00016EDA">
        <w:t xml:space="preserve">tatement was made by Supervisor </w:t>
      </w:r>
      <w:r w:rsidR="00AA1F2C">
        <w:t>Jeff</w:t>
      </w:r>
      <w:r w:rsidR="00016EDA">
        <w:t xml:space="preserve"> Oelke regarding the importance of Class B Roads and the </w:t>
      </w:r>
      <w:r w:rsidR="00AA1F2C">
        <w:t>safety</w:t>
      </w:r>
      <w:r w:rsidR="00016EDA">
        <w:t xml:space="preserve"> reasoning behind </w:t>
      </w:r>
      <w:r w:rsidR="004D0F09">
        <w:t>them</w:t>
      </w:r>
      <w:r w:rsidR="00AA1F2C">
        <w:t>.</w:t>
      </w:r>
    </w:p>
    <w:p w14:paraId="7EB370C1" w14:textId="77777777" w:rsidR="00794E4B" w:rsidRPr="00984819" w:rsidRDefault="00794E4B" w:rsidP="00826C71">
      <w:pPr>
        <w:spacing w:after="0" w:line="240" w:lineRule="auto"/>
      </w:pPr>
    </w:p>
    <w:p w14:paraId="4F1851C4" w14:textId="34F22703" w:rsidR="00826C71" w:rsidRDefault="002825B3" w:rsidP="00826C71">
      <w:pPr>
        <w:spacing w:after="0" w:line="240" w:lineRule="auto"/>
      </w:pPr>
      <w:r>
        <w:rPr>
          <w:b/>
          <w:bCs/>
        </w:rPr>
        <w:t>August</w:t>
      </w:r>
      <w:r w:rsidR="00826C71">
        <w:rPr>
          <w:b/>
          <w:bCs/>
        </w:rPr>
        <w:t xml:space="preserve"> </w:t>
      </w:r>
      <w:r w:rsidR="00826C71" w:rsidRPr="0072680B">
        <w:rPr>
          <w:b/>
          <w:bCs/>
        </w:rPr>
        <w:t>Meeting Scheduled Date</w:t>
      </w:r>
      <w:r w:rsidR="00826C71">
        <w:rPr>
          <w:b/>
          <w:bCs/>
        </w:rPr>
        <w:t xml:space="preserve"> – </w:t>
      </w:r>
      <w:r>
        <w:t>August</w:t>
      </w:r>
      <w:r w:rsidR="00826C71">
        <w:t xml:space="preserve"> meeting will be Wednesday, </w:t>
      </w:r>
      <w:r>
        <w:t xml:space="preserve">August </w:t>
      </w:r>
      <w:r w:rsidR="00097F07">
        <w:t>20th</w:t>
      </w:r>
      <w:r w:rsidR="00826C71">
        <w:t xml:space="preserve"> at 6:30PM at the Dexter Town Hall. </w:t>
      </w:r>
    </w:p>
    <w:p w14:paraId="7305BC85" w14:textId="77777777" w:rsidR="00826C71" w:rsidRDefault="00826C71" w:rsidP="00826C71">
      <w:pPr>
        <w:spacing w:after="0" w:line="240" w:lineRule="auto"/>
      </w:pPr>
    </w:p>
    <w:p w14:paraId="3E1E1EDF" w14:textId="129E0B0E" w:rsidR="00826C71" w:rsidRDefault="00826C71" w:rsidP="00826C71">
      <w:pPr>
        <w:spacing w:after="0" w:line="240" w:lineRule="auto"/>
      </w:pPr>
      <w:r>
        <w:t xml:space="preserve">Motion to adjourn was made by </w:t>
      </w:r>
      <w:r w:rsidR="00520923">
        <w:t xml:space="preserve">Cary and </w:t>
      </w:r>
      <w:r>
        <w:t xml:space="preserve">seconded by Jeff.  Motion carried.  Meeting adjourned at </w:t>
      </w:r>
      <w:r w:rsidR="00520923">
        <w:t>7:5</w:t>
      </w:r>
      <w:r w:rsidR="00207188">
        <w:t>0</w:t>
      </w:r>
      <w:r>
        <w:t xml:space="preserve">  pm.</w:t>
      </w:r>
    </w:p>
    <w:p w14:paraId="249321DD" w14:textId="77777777" w:rsidR="00826C71" w:rsidRDefault="00826C71" w:rsidP="00826C71">
      <w:pPr>
        <w:spacing w:after="0" w:line="240" w:lineRule="auto"/>
      </w:pPr>
    </w:p>
    <w:p w14:paraId="3B86CE63" w14:textId="77777777" w:rsidR="00826C71" w:rsidRDefault="00826C71" w:rsidP="00826C71">
      <w:pPr>
        <w:spacing w:after="0" w:line="240" w:lineRule="auto"/>
      </w:pPr>
      <w:r>
        <w:t>Respectfully Submitted by Diana Schooley, Clerk</w:t>
      </w:r>
    </w:p>
    <w:p w14:paraId="3DA88129" w14:textId="77777777" w:rsidR="00826C71" w:rsidRDefault="00826C71" w:rsidP="00826C71"/>
    <w:p w14:paraId="046FC988" w14:textId="77777777" w:rsidR="00826C71" w:rsidRDefault="00826C71" w:rsidP="00826C71"/>
    <w:p w14:paraId="4F930C65" w14:textId="77777777" w:rsidR="00826C71" w:rsidRDefault="00826C71" w:rsidP="00826C71"/>
    <w:p w14:paraId="7EA52BA8" w14:textId="77777777" w:rsidR="008C562C" w:rsidRDefault="008C562C"/>
    <w:sectPr w:rsidR="008C562C" w:rsidSect="00826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EDC4" w14:textId="77777777" w:rsidR="00C001E6" w:rsidRDefault="00C001E6">
      <w:pPr>
        <w:spacing w:after="0" w:line="240" w:lineRule="auto"/>
      </w:pPr>
      <w:r>
        <w:separator/>
      </w:r>
    </w:p>
  </w:endnote>
  <w:endnote w:type="continuationSeparator" w:id="0">
    <w:p w14:paraId="518E7880" w14:textId="77777777" w:rsidR="00C001E6" w:rsidRDefault="00C0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F375" w14:textId="77777777" w:rsidR="00AD12A6" w:rsidRDefault="00AD1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E231" w14:textId="77777777" w:rsidR="00AD12A6" w:rsidRDefault="00AD1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00BC" w14:textId="77777777" w:rsidR="00AD12A6" w:rsidRDefault="00AD1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65AC" w14:textId="77777777" w:rsidR="00C001E6" w:rsidRDefault="00C001E6">
      <w:pPr>
        <w:spacing w:after="0" w:line="240" w:lineRule="auto"/>
      </w:pPr>
      <w:r>
        <w:separator/>
      </w:r>
    </w:p>
  </w:footnote>
  <w:footnote w:type="continuationSeparator" w:id="0">
    <w:p w14:paraId="0FC7C911" w14:textId="77777777" w:rsidR="00C001E6" w:rsidRDefault="00C0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5C0D" w14:textId="77777777" w:rsidR="00AD12A6" w:rsidRDefault="00AD1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611248"/>
      <w:docPartObj>
        <w:docPartGallery w:val="Watermarks"/>
        <w:docPartUnique/>
      </w:docPartObj>
    </w:sdtPr>
    <w:sdtContent>
      <w:p w14:paraId="7AFEEFC8" w14:textId="77777777" w:rsidR="00AD12A6" w:rsidRDefault="00000000">
        <w:pPr>
          <w:pStyle w:val="Header"/>
        </w:pPr>
        <w:r>
          <w:rPr>
            <w:noProof/>
          </w:rPr>
          <w:pict w14:anchorId="6BE2E8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77C" w14:textId="77777777" w:rsidR="00AD12A6" w:rsidRDefault="00AD1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71"/>
    <w:rsid w:val="00016EDA"/>
    <w:rsid w:val="00032050"/>
    <w:rsid w:val="00040D94"/>
    <w:rsid w:val="000961A1"/>
    <w:rsid w:val="00097F07"/>
    <w:rsid w:val="000B0F92"/>
    <w:rsid w:val="000B3604"/>
    <w:rsid w:val="001556B7"/>
    <w:rsid w:val="001752C9"/>
    <w:rsid w:val="00177E08"/>
    <w:rsid w:val="001D478E"/>
    <w:rsid w:val="001E2BF5"/>
    <w:rsid w:val="00207188"/>
    <w:rsid w:val="00265791"/>
    <w:rsid w:val="002825B3"/>
    <w:rsid w:val="002874BF"/>
    <w:rsid w:val="002A0390"/>
    <w:rsid w:val="00323BDC"/>
    <w:rsid w:val="00332CD4"/>
    <w:rsid w:val="0033499B"/>
    <w:rsid w:val="00363E9A"/>
    <w:rsid w:val="00373F3E"/>
    <w:rsid w:val="00382025"/>
    <w:rsid w:val="003C446C"/>
    <w:rsid w:val="00440044"/>
    <w:rsid w:val="00450FCD"/>
    <w:rsid w:val="0049771A"/>
    <w:rsid w:val="004D0F09"/>
    <w:rsid w:val="00506757"/>
    <w:rsid w:val="00520923"/>
    <w:rsid w:val="005530FE"/>
    <w:rsid w:val="005727F2"/>
    <w:rsid w:val="005D2870"/>
    <w:rsid w:val="006101F3"/>
    <w:rsid w:val="00621D42"/>
    <w:rsid w:val="00625336"/>
    <w:rsid w:val="006717DA"/>
    <w:rsid w:val="00677D67"/>
    <w:rsid w:val="00691E79"/>
    <w:rsid w:val="006C5F85"/>
    <w:rsid w:val="006D09E2"/>
    <w:rsid w:val="006D6355"/>
    <w:rsid w:val="006E622F"/>
    <w:rsid w:val="00756232"/>
    <w:rsid w:val="00777F3C"/>
    <w:rsid w:val="00793BB8"/>
    <w:rsid w:val="00794E4B"/>
    <w:rsid w:val="007C05E0"/>
    <w:rsid w:val="007C570E"/>
    <w:rsid w:val="007D7777"/>
    <w:rsid w:val="00816D39"/>
    <w:rsid w:val="00826C71"/>
    <w:rsid w:val="0086575C"/>
    <w:rsid w:val="00876137"/>
    <w:rsid w:val="008B4A80"/>
    <w:rsid w:val="008C562C"/>
    <w:rsid w:val="008F7D26"/>
    <w:rsid w:val="0094631A"/>
    <w:rsid w:val="00953E5A"/>
    <w:rsid w:val="009C6889"/>
    <w:rsid w:val="00A06CD7"/>
    <w:rsid w:val="00A14F7B"/>
    <w:rsid w:val="00A32129"/>
    <w:rsid w:val="00A42BC1"/>
    <w:rsid w:val="00A75D87"/>
    <w:rsid w:val="00A97832"/>
    <w:rsid w:val="00AA1F2C"/>
    <w:rsid w:val="00AA520A"/>
    <w:rsid w:val="00AB53EA"/>
    <w:rsid w:val="00AD12A6"/>
    <w:rsid w:val="00B06CF2"/>
    <w:rsid w:val="00B33EC2"/>
    <w:rsid w:val="00B561A2"/>
    <w:rsid w:val="00B6122B"/>
    <w:rsid w:val="00BA289B"/>
    <w:rsid w:val="00C001E6"/>
    <w:rsid w:val="00C0332C"/>
    <w:rsid w:val="00CA27D3"/>
    <w:rsid w:val="00CB07E3"/>
    <w:rsid w:val="00CC5D62"/>
    <w:rsid w:val="00CE14DA"/>
    <w:rsid w:val="00D151FE"/>
    <w:rsid w:val="00D17D96"/>
    <w:rsid w:val="00D22A8B"/>
    <w:rsid w:val="00DB71FD"/>
    <w:rsid w:val="00E168D5"/>
    <w:rsid w:val="00E2429E"/>
    <w:rsid w:val="00E52C28"/>
    <w:rsid w:val="00E72FED"/>
    <w:rsid w:val="00EA494F"/>
    <w:rsid w:val="00F27756"/>
    <w:rsid w:val="00F37B24"/>
    <w:rsid w:val="00F41874"/>
    <w:rsid w:val="00F42C73"/>
    <w:rsid w:val="00F46354"/>
    <w:rsid w:val="00F727CB"/>
    <w:rsid w:val="00F963A6"/>
    <w:rsid w:val="00FA2D0F"/>
    <w:rsid w:val="00FD2D86"/>
    <w:rsid w:val="00FD54C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E9AF4"/>
  <w15:chartTrackingRefBased/>
  <w15:docId w15:val="{52B98411-1CDE-4C27-A844-60CF4C01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C71"/>
  </w:style>
  <w:style w:type="paragraph" w:styleId="Heading1">
    <w:name w:val="heading 1"/>
    <w:basedOn w:val="Normal"/>
    <w:next w:val="Normal"/>
    <w:link w:val="Heading1Char"/>
    <w:uiPriority w:val="9"/>
    <w:qFormat/>
    <w:rsid w:val="00826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C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71"/>
  </w:style>
  <w:style w:type="paragraph" w:styleId="Footer">
    <w:name w:val="footer"/>
    <w:basedOn w:val="Normal"/>
    <w:link w:val="FooterChar"/>
    <w:uiPriority w:val="99"/>
    <w:unhideWhenUsed/>
    <w:rsid w:val="0082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7946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Dexter</dc:creator>
  <cp:keywords/>
  <dc:description/>
  <cp:lastModifiedBy>Town of Dexter</cp:lastModifiedBy>
  <cp:revision>82</cp:revision>
  <dcterms:created xsi:type="dcterms:W3CDTF">2025-07-12T09:56:00Z</dcterms:created>
  <dcterms:modified xsi:type="dcterms:W3CDTF">2025-07-24T20:21:00Z</dcterms:modified>
</cp:coreProperties>
</file>