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8A46B" w14:textId="343885AF" w:rsidR="00BF68E7" w:rsidRDefault="000E7D23" w:rsidP="00BF68E7">
      <w:pPr>
        <w:pStyle w:val="Heading1"/>
        <w:rPr>
          <w:sz w:val="40"/>
        </w:rPr>
      </w:pPr>
      <w:r>
        <w:rPr>
          <w:sz w:val="40"/>
        </w:rPr>
        <w:t>NOTICE OF COMPLETION OF</w:t>
      </w:r>
      <w:r w:rsidR="006C6A1A">
        <w:rPr>
          <w:sz w:val="40"/>
        </w:rPr>
        <w:t xml:space="preserve"> TENTATIVE ASSESSMENT ROLL</w:t>
      </w:r>
    </w:p>
    <w:p w14:paraId="776D5593" w14:textId="15F7511D" w:rsidR="000E7D23" w:rsidRPr="000E7D23" w:rsidRDefault="000E7D23" w:rsidP="000E7D23">
      <w:r>
        <w:t>(Pursuant to Section 506</w:t>
      </w:r>
      <w:r w:rsidR="00562B06">
        <w:t xml:space="preserve"> </w:t>
      </w:r>
      <w:r>
        <w:t>of the Real Property Tax Law)</w:t>
      </w:r>
    </w:p>
    <w:p w14:paraId="1228A978" w14:textId="77777777" w:rsidR="008A3653" w:rsidRPr="008A3653" w:rsidRDefault="008A3653" w:rsidP="008A3653"/>
    <w:p w14:paraId="4F46ED8A" w14:textId="754C4AEB" w:rsidR="00BF68E7" w:rsidRDefault="247CC419" w:rsidP="247CC419">
      <w:pPr>
        <w:pStyle w:val="Heading2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247CC419">
        <w:rPr>
          <w:rFonts w:ascii="Times New Roman" w:hAnsi="Times New Roman"/>
          <w:b w:val="0"/>
          <w:bCs w:val="0"/>
          <w:i w:val="0"/>
          <w:iCs w:val="0"/>
        </w:rPr>
        <w:t xml:space="preserve">NOTICE IS HEREBY GIVEN </w:t>
      </w:r>
      <w:r w:rsidRPr="247CC41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that the Assessor of the City of Glen Cove has completed the Tentative Assessment Roll of Real Property for the year 202</w:t>
      </w:r>
      <w:r w:rsidR="00FC010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3</w:t>
      </w:r>
      <w:r w:rsidRPr="247CC41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. A copy of said assessment roll </w:t>
      </w:r>
      <w:r w:rsidR="001A304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will be </w:t>
      </w:r>
      <w:r w:rsidR="00D141C0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available</w:t>
      </w:r>
      <w:r w:rsidR="006B27E4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on June 1</w:t>
      </w:r>
      <w:r w:rsidR="006B27E4" w:rsidRPr="006B27E4">
        <w:rPr>
          <w:rFonts w:ascii="Times New Roman" w:hAnsi="Times New Roman"/>
          <w:b w:val="0"/>
          <w:bCs w:val="0"/>
          <w:i w:val="0"/>
          <w:iCs w:val="0"/>
          <w:sz w:val="24"/>
          <w:szCs w:val="24"/>
          <w:vertAlign w:val="superscript"/>
        </w:rPr>
        <w:t>st</w:t>
      </w:r>
      <w:r w:rsidR="006B27E4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, 202</w:t>
      </w:r>
      <w:r w:rsidR="00FC010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3</w:t>
      </w:r>
      <w:r w:rsidR="00290F83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, where it can be viewed</w:t>
      </w:r>
      <w:r w:rsidR="00D141C0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DA30D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on-line at </w:t>
      </w:r>
      <w:hyperlink r:id="rId7" w:history="1">
        <w:r w:rsidR="00742E7D" w:rsidRPr="006B16CF">
          <w:rPr>
            <w:rStyle w:val="Hyperlink"/>
            <w:rFonts w:ascii="Times New Roman" w:hAnsi="Times New Roman"/>
            <w:b w:val="0"/>
            <w:bCs w:val="0"/>
            <w:i w:val="0"/>
            <w:iCs w:val="0"/>
            <w:sz w:val="24"/>
            <w:szCs w:val="24"/>
          </w:rPr>
          <w:t>https://glencoveny.gov/assessment-department/</w:t>
        </w:r>
      </w:hyperlink>
      <w:r w:rsidR="00742E7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BF5C4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and</w:t>
      </w:r>
      <w:r w:rsidR="00BF07C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675124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in person at the City of Glen Cove</w:t>
      </w:r>
      <w:r w:rsidR="002E187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Assessor’s Office</w:t>
      </w:r>
      <w:r w:rsidR="00BF5C4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</w:t>
      </w:r>
    </w:p>
    <w:p w14:paraId="5A6A0475" w14:textId="77777777" w:rsidR="002A672E" w:rsidRPr="002A672E" w:rsidRDefault="002A672E" w:rsidP="002A672E"/>
    <w:p w14:paraId="65435231" w14:textId="54120B16" w:rsidR="00CE7C42" w:rsidRDefault="00DD6C76" w:rsidP="00A448D9">
      <w:pPr>
        <w:jc w:val="both"/>
        <w:rPr>
          <w:b w:val="0"/>
        </w:rPr>
      </w:pPr>
      <w:r>
        <w:rPr>
          <w:b w:val="0"/>
        </w:rPr>
        <w:t xml:space="preserve">On </w:t>
      </w:r>
      <w:r w:rsidRPr="000C4221">
        <w:rPr>
          <w:bCs/>
        </w:rPr>
        <w:t>Grievance Day</w:t>
      </w:r>
      <w:r>
        <w:rPr>
          <w:b w:val="0"/>
        </w:rPr>
        <w:t>, Tuesday</w:t>
      </w:r>
      <w:r w:rsidR="000C4221">
        <w:rPr>
          <w:b w:val="0"/>
        </w:rPr>
        <w:t xml:space="preserve">, </w:t>
      </w:r>
      <w:r w:rsidR="000C4221" w:rsidRPr="000C4221">
        <w:rPr>
          <w:bCs/>
        </w:rPr>
        <w:t xml:space="preserve">June </w:t>
      </w:r>
      <w:r w:rsidR="00A619CF">
        <w:rPr>
          <w:bCs/>
        </w:rPr>
        <w:t>2</w:t>
      </w:r>
      <w:r w:rsidR="00FC0105">
        <w:rPr>
          <w:bCs/>
        </w:rPr>
        <w:t>0</w:t>
      </w:r>
      <w:r w:rsidR="000C4221" w:rsidRPr="000C4221">
        <w:rPr>
          <w:bCs/>
        </w:rPr>
        <w:t>, 202</w:t>
      </w:r>
      <w:r w:rsidR="00FC0105">
        <w:rPr>
          <w:bCs/>
        </w:rPr>
        <w:t>3</w:t>
      </w:r>
      <w:r w:rsidR="000C4221">
        <w:rPr>
          <w:b w:val="0"/>
        </w:rPr>
        <w:t>, t</w:t>
      </w:r>
      <w:r w:rsidR="0051398F">
        <w:rPr>
          <w:b w:val="0"/>
        </w:rPr>
        <w:t xml:space="preserve">he Board of Assessment Review will meet </w:t>
      </w:r>
      <w:r w:rsidR="00605005">
        <w:rPr>
          <w:b w:val="0"/>
        </w:rPr>
        <w:t xml:space="preserve">during the following times: </w:t>
      </w:r>
      <w:r w:rsidR="00605005" w:rsidRPr="00D51BB1">
        <w:rPr>
          <w:bCs/>
        </w:rPr>
        <w:t>10am-12pm</w:t>
      </w:r>
      <w:r w:rsidR="00605005">
        <w:rPr>
          <w:b w:val="0"/>
        </w:rPr>
        <w:t xml:space="preserve">; </w:t>
      </w:r>
      <w:r w:rsidR="00605005" w:rsidRPr="00D51BB1">
        <w:rPr>
          <w:bCs/>
        </w:rPr>
        <w:t>2-4pm</w:t>
      </w:r>
      <w:r w:rsidR="00605005">
        <w:rPr>
          <w:b w:val="0"/>
        </w:rPr>
        <w:t xml:space="preserve">; </w:t>
      </w:r>
      <w:r w:rsidR="00605005" w:rsidRPr="00D51BB1">
        <w:rPr>
          <w:bCs/>
        </w:rPr>
        <w:t>7-9pm</w:t>
      </w:r>
      <w:r w:rsidR="00605005">
        <w:rPr>
          <w:b w:val="0"/>
        </w:rPr>
        <w:t xml:space="preserve">. </w:t>
      </w:r>
      <w:r w:rsidR="0051398F">
        <w:rPr>
          <w:b w:val="0"/>
        </w:rPr>
        <w:t>to hear an</w:t>
      </w:r>
      <w:r w:rsidR="000B02FC">
        <w:rPr>
          <w:b w:val="0"/>
        </w:rPr>
        <w:t>d examine all</w:t>
      </w:r>
      <w:r w:rsidR="0051398F">
        <w:rPr>
          <w:b w:val="0"/>
        </w:rPr>
        <w:t xml:space="preserve"> complaints </w:t>
      </w:r>
      <w:r w:rsidR="000B02FC">
        <w:rPr>
          <w:b w:val="0"/>
        </w:rPr>
        <w:t xml:space="preserve">in </w:t>
      </w:r>
      <w:r w:rsidR="000A6007">
        <w:rPr>
          <w:b w:val="0"/>
        </w:rPr>
        <w:t>relati</w:t>
      </w:r>
      <w:r w:rsidR="000B02FC">
        <w:rPr>
          <w:b w:val="0"/>
        </w:rPr>
        <w:t>on</w:t>
      </w:r>
      <w:r w:rsidR="000A6007">
        <w:rPr>
          <w:b w:val="0"/>
        </w:rPr>
        <w:t xml:space="preserve"> to assessments</w:t>
      </w:r>
      <w:r w:rsidR="003D62C4">
        <w:rPr>
          <w:b w:val="0"/>
        </w:rPr>
        <w:t>.</w:t>
      </w:r>
      <w:r w:rsidR="00BE2696">
        <w:rPr>
          <w:b w:val="0"/>
        </w:rPr>
        <w:t xml:space="preserve"> </w:t>
      </w:r>
      <w:r w:rsidR="00EA79F9">
        <w:rPr>
          <w:b w:val="0"/>
        </w:rPr>
        <w:t xml:space="preserve">The Board of </w:t>
      </w:r>
      <w:r w:rsidR="00795208">
        <w:rPr>
          <w:b w:val="0"/>
        </w:rPr>
        <w:t>Assessment Review</w:t>
      </w:r>
      <w:r w:rsidR="003E41CE">
        <w:rPr>
          <w:b w:val="0"/>
        </w:rPr>
        <w:t xml:space="preserve"> will convene at </w:t>
      </w:r>
      <w:r w:rsidR="00BA2D97">
        <w:rPr>
          <w:b w:val="0"/>
        </w:rPr>
        <w:t xml:space="preserve">the </w:t>
      </w:r>
      <w:r w:rsidR="003E41CE">
        <w:rPr>
          <w:b w:val="0"/>
        </w:rPr>
        <w:t>City of Glen Cove</w:t>
      </w:r>
      <w:r w:rsidR="00496939">
        <w:rPr>
          <w:b w:val="0"/>
        </w:rPr>
        <w:t>,</w:t>
      </w:r>
      <w:r w:rsidR="003E41CE">
        <w:rPr>
          <w:b w:val="0"/>
        </w:rPr>
        <w:t xml:space="preserve"> City Hal</w:t>
      </w:r>
      <w:r w:rsidR="00496939">
        <w:rPr>
          <w:b w:val="0"/>
        </w:rPr>
        <w:t>l</w:t>
      </w:r>
      <w:r w:rsidR="00573DF5">
        <w:rPr>
          <w:b w:val="0"/>
        </w:rPr>
        <w:t>, 9 Glen Street, Glen Cove, NY 11</w:t>
      </w:r>
      <w:r w:rsidR="00CD63B8">
        <w:rPr>
          <w:b w:val="0"/>
        </w:rPr>
        <w:t>5</w:t>
      </w:r>
      <w:r w:rsidR="00573DF5">
        <w:rPr>
          <w:b w:val="0"/>
        </w:rPr>
        <w:t>42</w:t>
      </w:r>
      <w:r w:rsidR="003E41CE">
        <w:rPr>
          <w:b w:val="0"/>
        </w:rPr>
        <w:t>.</w:t>
      </w:r>
      <w:r w:rsidR="008647E0">
        <w:rPr>
          <w:b w:val="0"/>
        </w:rPr>
        <w:t xml:space="preserve"> </w:t>
      </w:r>
      <w:r w:rsidR="003E41CE">
        <w:rPr>
          <w:b w:val="0"/>
        </w:rPr>
        <w:t xml:space="preserve">Grievances must be filed by </w:t>
      </w:r>
      <w:proofErr w:type="gramStart"/>
      <w:r w:rsidR="003E41CE">
        <w:rPr>
          <w:b w:val="0"/>
        </w:rPr>
        <w:t>end</w:t>
      </w:r>
      <w:proofErr w:type="gramEnd"/>
      <w:r w:rsidR="003E41CE">
        <w:rPr>
          <w:b w:val="0"/>
        </w:rPr>
        <w:t xml:space="preserve"> of </w:t>
      </w:r>
      <w:r w:rsidR="006D1B95">
        <w:rPr>
          <w:b w:val="0"/>
        </w:rPr>
        <w:t xml:space="preserve">day at </w:t>
      </w:r>
      <w:r w:rsidR="00D508CB">
        <w:rPr>
          <w:b w:val="0"/>
        </w:rPr>
        <w:t xml:space="preserve">9pm on </w:t>
      </w:r>
      <w:r w:rsidR="00AE2F58">
        <w:rPr>
          <w:b w:val="0"/>
        </w:rPr>
        <w:t>Grievance Day</w:t>
      </w:r>
      <w:r w:rsidR="00D508CB">
        <w:rPr>
          <w:b w:val="0"/>
        </w:rPr>
        <w:t xml:space="preserve">. </w:t>
      </w:r>
      <w:r w:rsidR="00DD653D">
        <w:rPr>
          <w:b w:val="0"/>
        </w:rPr>
        <w:t xml:space="preserve">Property owners are not required to be present during </w:t>
      </w:r>
      <w:r w:rsidR="00160BB3">
        <w:rPr>
          <w:b w:val="0"/>
        </w:rPr>
        <w:t xml:space="preserve">the </w:t>
      </w:r>
      <w:r w:rsidR="00D508CB">
        <w:rPr>
          <w:b w:val="0"/>
        </w:rPr>
        <w:t xml:space="preserve">Board of Assessment Review </w:t>
      </w:r>
      <w:r w:rsidR="00160BB3">
        <w:rPr>
          <w:b w:val="0"/>
        </w:rPr>
        <w:t>hearing</w:t>
      </w:r>
      <w:r w:rsidR="00D508CB">
        <w:rPr>
          <w:b w:val="0"/>
        </w:rPr>
        <w:t>s</w:t>
      </w:r>
      <w:r w:rsidR="00160BB3">
        <w:rPr>
          <w:b w:val="0"/>
        </w:rPr>
        <w:t>.</w:t>
      </w:r>
    </w:p>
    <w:p w14:paraId="5367466F" w14:textId="77777777" w:rsidR="003B437D" w:rsidRDefault="003B437D" w:rsidP="00A448D9">
      <w:pPr>
        <w:jc w:val="both"/>
        <w:rPr>
          <w:b w:val="0"/>
        </w:rPr>
      </w:pPr>
    </w:p>
    <w:p w14:paraId="54808250" w14:textId="710DFB64" w:rsidR="00A448D9" w:rsidRDefault="00CE7C42" w:rsidP="00A448D9">
      <w:pPr>
        <w:jc w:val="both"/>
        <w:rPr>
          <w:b w:val="0"/>
        </w:rPr>
      </w:pPr>
      <w:r>
        <w:rPr>
          <w:b w:val="0"/>
        </w:rPr>
        <w:t>The Grievance application</w:t>
      </w:r>
      <w:r w:rsidR="006A5060">
        <w:rPr>
          <w:b w:val="0"/>
        </w:rPr>
        <w:t xml:space="preserve"> (RP-524)</w:t>
      </w:r>
      <w:r w:rsidR="00F336CB">
        <w:rPr>
          <w:b w:val="0"/>
        </w:rPr>
        <w:t xml:space="preserve"> </w:t>
      </w:r>
      <w:r>
        <w:rPr>
          <w:b w:val="0"/>
        </w:rPr>
        <w:t xml:space="preserve">and instructions are available at </w:t>
      </w:r>
      <w:hyperlink r:id="rId8" w:history="1">
        <w:r w:rsidR="006A5060" w:rsidRPr="008F05FB">
          <w:rPr>
            <w:rStyle w:val="Hyperlink"/>
            <w:b w:val="0"/>
          </w:rPr>
          <w:t>https://glencoveny.gov/assessment-department/</w:t>
        </w:r>
      </w:hyperlink>
      <w:r w:rsidR="006A5060">
        <w:rPr>
          <w:b w:val="0"/>
        </w:rPr>
        <w:t xml:space="preserve"> </w:t>
      </w:r>
      <w:r w:rsidR="008232DA">
        <w:rPr>
          <w:b w:val="0"/>
        </w:rPr>
        <w:t>an</w:t>
      </w:r>
      <w:r w:rsidR="00E950FE">
        <w:rPr>
          <w:b w:val="0"/>
        </w:rPr>
        <w:t>d</w:t>
      </w:r>
      <w:r w:rsidR="008232DA">
        <w:rPr>
          <w:b w:val="0"/>
        </w:rPr>
        <w:t xml:space="preserve"> in person</w:t>
      </w:r>
      <w:r w:rsidR="00573DF5">
        <w:rPr>
          <w:b w:val="0"/>
        </w:rPr>
        <w:t xml:space="preserve"> at the Assessment Office</w:t>
      </w:r>
      <w:r w:rsidR="008232DA">
        <w:rPr>
          <w:b w:val="0"/>
        </w:rPr>
        <w:t xml:space="preserve"> </w:t>
      </w:r>
      <w:r w:rsidR="00E950FE">
        <w:rPr>
          <w:b w:val="0"/>
        </w:rPr>
        <w:t xml:space="preserve">during normal office hours. </w:t>
      </w:r>
    </w:p>
    <w:p w14:paraId="3656B9AB" w14:textId="1E5A3989" w:rsidR="00BB4AA3" w:rsidRDefault="00BB4AA3" w:rsidP="00BB4AA3"/>
    <w:p w14:paraId="1A198F2A" w14:textId="1A9F9ECD" w:rsidR="00BF68E7" w:rsidRDefault="247CC419" w:rsidP="00BF68E7">
      <w:r>
        <w:t xml:space="preserve">Dated:  May </w:t>
      </w:r>
      <w:r w:rsidR="004240A6">
        <w:t>2</w:t>
      </w:r>
      <w:r w:rsidR="002D4958">
        <w:t>5</w:t>
      </w:r>
      <w:r>
        <w:t>, 202</w:t>
      </w:r>
      <w:r w:rsidR="002D4958">
        <w:t>3</w:t>
      </w:r>
    </w:p>
    <w:p w14:paraId="4DDBEF00" w14:textId="77777777" w:rsidR="00BF68E7" w:rsidRDefault="00BF68E7" w:rsidP="00BF68E7"/>
    <w:p w14:paraId="18DD5C6D" w14:textId="4D0D981A" w:rsidR="00BF68E7" w:rsidRDefault="00BF68E7" w:rsidP="00BF68E7">
      <w:r>
        <w:t xml:space="preserve">                                                                                            </w:t>
      </w:r>
      <w:r w:rsidR="002D4958">
        <w:t>Thomas Donato, IAO, CSA-G</w:t>
      </w:r>
    </w:p>
    <w:p w14:paraId="0FB78278" w14:textId="3B13FB27" w:rsidR="00C35488" w:rsidRPr="005050D7" w:rsidRDefault="00BF68E7" w:rsidP="00BF68E7">
      <w:pPr>
        <w:rPr>
          <w:b w:val="0"/>
        </w:rPr>
      </w:pPr>
      <w:r>
        <w:t xml:space="preserve">                                                                                            City Assessor       </w:t>
      </w:r>
    </w:p>
    <w:sectPr w:rsidR="00C35488" w:rsidRPr="005050D7" w:rsidSect="00083A82">
      <w:pgSz w:w="12240" w:h="15840"/>
      <w:pgMar w:top="1080" w:right="1800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010"/>
    <w:rsid w:val="00017EBD"/>
    <w:rsid w:val="000231C9"/>
    <w:rsid w:val="000264AF"/>
    <w:rsid w:val="0004391F"/>
    <w:rsid w:val="0004466A"/>
    <w:rsid w:val="000620D0"/>
    <w:rsid w:val="00062791"/>
    <w:rsid w:val="00066792"/>
    <w:rsid w:val="00067961"/>
    <w:rsid w:val="000753B1"/>
    <w:rsid w:val="00083A82"/>
    <w:rsid w:val="0009051A"/>
    <w:rsid w:val="000A6007"/>
    <w:rsid w:val="000B02FC"/>
    <w:rsid w:val="000B1A5C"/>
    <w:rsid w:val="000C4221"/>
    <w:rsid w:val="000E7D23"/>
    <w:rsid w:val="000F6CAE"/>
    <w:rsid w:val="000F74B3"/>
    <w:rsid w:val="00123C51"/>
    <w:rsid w:val="001368FA"/>
    <w:rsid w:val="001577FA"/>
    <w:rsid w:val="00160BB3"/>
    <w:rsid w:val="00175CAA"/>
    <w:rsid w:val="00187164"/>
    <w:rsid w:val="00190988"/>
    <w:rsid w:val="001A3046"/>
    <w:rsid w:val="001B2605"/>
    <w:rsid w:val="001B374B"/>
    <w:rsid w:val="001D19C6"/>
    <w:rsid w:val="00203E30"/>
    <w:rsid w:val="00213621"/>
    <w:rsid w:val="00217E52"/>
    <w:rsid w:val="00223435"/>
    <w:rsid w:val="00226F06"/>
    <w:rsid w:val="00237D06"/>
    <w:rsid w:val="0024595D"/>
    <w:rsid w:val="002615B4"/>
    <w:rsid w:val="00261B20"/>
    <w:rsid w:val="00267DC7"/>
    <w:rsid w:val="002829CC"/>
    <w:rsid w:val="00290F83"/>
    <w:rsid w:val="002961CF"/>
    <w:rsid w:val="002A672E"/>
    <w:rsid w:val="002C75C9"/>
    <w:rsid w:val="002D4958"/>
    <w:rsid w:val="002E1872"/>
    <w:rsid w:val="002E1D0A"/>
    <w:rsid w:val="002E1D73"/>
    <w:rsid w:val="00304A40"/>
    <w:rsid w:val="00324771"/>
    <w:rsid w:val="00326BA1"/>
    <w:rsid w:val="003520FE"/>
    <w:rsid w:val="00352A43"/>
    <w:rsid w:val="00366120"/>
    <w:rsid w:val="00377155"/>
    <w:rsid w:val="003856BA"/>
    <w:rsid w:val="003B437D"/>
    <w:rsid w:val="003B4C37"/>
    <w:rsid w:val="003B52BB"/>
    <w:rsid w:val="003B5888"/>
    <w:rsid w:val="003C7A04"/>
    <w:rsid w:val="003C7BC7"/>
    <w:rsid w:val="003D62C4"/>
    <w:rsid w:val="003D791C"/>
    <w:rsid w:val="003E41CE"/>
    <w:rsid w:val="003E67B7"/>
    <w:rsid w:val="003F4F8B"/>
    <w:rsid w:val="00404118"/>
    <w:rsid w:val="00413E2F"/>
    <w:rsid w:val="00421958"/>
    <w:rsid w:val="004240A6"/>
    <w:rsid w:val="00454260"/>
    <w:rsid w:val="00467573"/>
    <w:rsid w:val="00486000"/>
    <w:rsid w:val="00496939"/>
    <w:rsid w:val="004B27D9"/>
    <w:rsid w:val="004B6FD6"/>
    <w:rsid w:val="004C1676"/>
    <w:rsid w:val="004C5A26"/>
    <w:rsid w:val="004F6D2F"/>
    <w:rsid w:val="005050D7"/>
    <w:rsid w:val="00512FB0"/>
    <w:rsid w:val="0051398F"/>
    <w:rsid w:val="00516ED2"/>
    <w:rsid w:val="00520BF1"/>
    <w:rsid w:val="00562B06"/>
    <w:rsid w:val="00573DF5"/>
    <w:rsid w:val="0057413B"/>
    <w:rsid w:val="00584A42"/>
    <w:rsid w:val="005A3E8F"/>
    <w:rsid w:val="005B55B7"/>
    <w:rsid w:val="005C3C7B"/>
    <w:rsid w:val="005D27D1"/>
    <w:rsid w:val="005E7774"/>
    <w:rsid w:val="005F65F8"/>
    <w:rsid w:val="00605005"/>
    <w:rsid w:val="006059A3"/>
    <w:rsid w:val="00626E6A"/>
    <w:rsid w:val="00631704"/>
    <w:rsid w:val="00632DCC"/>
    <w:rsid w:val="00637CAF"/>
    <w:rsid w:val="00660375"/>
    <w:rsid w:val="00675124"/>
    <w:rsid w:val="00683CD3"/>
    <w:rsid w:val="00697D4F"/>
    <w:rsid w:val="006A5060"/>
    <w:rsid w:val="006B1F83"/>
    <w:rsid w:val="006B27E4"/>
    <w:rsid w:val="006C6A1A"/>
    <w:rsid w:val="006C7A5E"/>
    <w:rsid w:val="006D1B95"/>
    <w:rsid w:val="006D2E1B"/>
    <w:rsid w:val="006E4508"/>
    <w:rsid w:val="006E473D"/>
    <w:rsid w:val="006F4F6C"/>
    <w:rsid w:val="006F6506"/>
    <w:rsid w:val="00721195"/>
    <w:rsid w:val="00742E7D"/>
    <w:rsid w:val="007606D8"/>
    <w:rsid w:val="00763EE9"/>
    <w:rsid w:val="007778C5"/>
    <w:rsid w:val="00795208"/>
    <w:rsid w:val="007C5790"/>
    <w:rsid w:val="007F0F4D"/>
    <w:rsid w:val="008010DB"/>
    <w:rsid w:val="00801537"/>
    <w:rsid w:val="008131D5"/>
    <w:rsid w:val="008232DA"/>
    <w:rsid w:val="008338AA"/>
    <w:rsid w:val="008401C4"/>
    <w:rsid w:val="00845832"/>
    <w:rsid w:val="00856BC8"/>
    <w:rsid w:val="008601E7"/>
    <w:rsid w:val="008647E0"/>
    <w:rsid w:val="008A043D"/>
    <w:rsid w:val="008A364A"/>
    <w:rsid w:val="008A3653"/>
    <w:rsid w:val="008D264E"/>
    <w:rsid w:val="008E47BD"/>
    <w:rsid w:val="008F3B02"/>
    <w:rsid w:val="009105B7"/>
    <w:rsid w:val="00914462"/>
    <w:rsid w:val="00914A0B"/>
    <w:rsid w:val="00917223"/>
    <w:rsid w:val="00924EF4"/>
    <w:rsid w:val="00925892"/>
    <w:rsid w:val="00926010"/>
    <w:rsid w:val="00927EE0"/>
    <w:rsid w:val="00940A02"/>
    <w:rsid w:val="009516A0"/>
    <w:rsid w:val="00954F6B"/>
    <w:rsid w:val="00955341"/>
    <w:rsid w:val="00955EFD"/>
    <w:rsid w:val="009A024F"/>
    <w:rsid w:val="009B51CA"/>
    <w:rsid w:val="009C016F"/>
    <w:rsid w:val="009E56A1"/>
    <w:rsid w:val="009E6ABD"/>
    <w:rsid w:val="009F17EF"/>
    <w:rsid w:val="009F52D8"/>
    <w:rsid w:val="00A1406F"/>
    <w:rsid w:val="00A448D9"/>
    <w:rsid w:val="00A619CF"/>
    <w:rsid w:val="00A80336"/>
    <w:rsid w:val="00A858F2"/>
    <w:rsid w:val="00A915AC"/>
    <w:rsid w:val="00A95E49"/>
    <w:rsid w:val="00AA1F81"/>
    <w:rsid w:val="00AB2A45"/>
    <w:rsid w:val="00AB6089"/>
    <w:rsid w:val="00AC7C11"/>
    <w:rsid w:val="00AE2F58"/>
    <w:rsid w:val="00B27B4A"/>
    <w:rsid w:val="00B3035A"/>
    <w:rsid w:val="00B3342F"/>
    <w:rsid w:val="00B52D5B"/>
    <w:rsid w:val="00B63335"/>
    <w:rsid w:val="00B67AA5"/>
    <w:rsid w:val="00B7272A"/>
    <w:rsid w:val="00B93282"/>
    <w:rsid w:val="00B95B9D"/>
    <w:rsid w:val="00BA2D97"/>
    <w:rsid w:val="00BB4AA3"/>
    <w:rsid w:val="00BC632E"/>
    <w:rsid w:val="00BD40CD"/>
    <w:rsid w:val="00BE2696"/>
    <w:rsid w:val="00BF07CC"/>
    <w:rsid w:val="00BF5C48"/>
    <w:rsid w:val="00BF68E7"/>
    <w:rsid w:val="00C01194"/>
    <w:rsid w:val="00C17BD6"/>
    <w:rsid w:val="00C23D87"/>
    <w:rsid w:val="00C35488"/>
    <w:rsid w:val="00C5272C"/>
    <w:rsid w:val="00C678CD"/>
    <w:rsid w:val="00C74987"/>
    <w:rsid w:val="00C76EAE"/>
    <w:rsid w:val="00C96B74"/>
    <w:rsid w:val="00CA0E98"/>
    <w:rsid w:val="00CA6E7A"/>
    <w:rsid w:val="00CD0DE1"/>
    <w:rsid w:val="00CD63B8"/>
    <w:rsid w:val="00CE7C42"/>
    <w:rsid w:val="00CF7053"/>
    <w:rsid w:val="00D141C0"/>
    <w:rsid w:val="00D508CB"/>
    <w:rsid w:val="00D51BB1"/>
    <w:rsid w:val="00D573F4"/>
    <w:rsid w:val="00DA30D5"/>
    <w:rsid w:val="00DA356C"/>
    <w:rsid w:val="00DA608C"/>
    <w:rsid w:val="00DA7C76"/>
    <w:rsid w:val="00DB563E"/>
    <w:rsid w:val="00DD653D"/>
    <w:rsid w:val="00DD6C76"/>
    <w:rsid w:val="00DE6E69"/>
    <w:rsid w:val="00E169E7"/>
    <w:rsid w:val="00E260B0"/>
    <w:rsid w:val="00E3700A"/>
    <w:rsid w:val="00E52EE7"/>
    <w:rsid w:val="00E572A0"/>
    <w:rsid w:val="00E61790"/>
    <w:rsid w:val="00E74A3E"/>
    <w:rsid w:val="00E752F2"/>
    <w:rsid w:val="00E82911"/>
    <w:rsid w:val="00E950FE"/>
    <w:rsid w:val="00EA00D1"/>
    <w:rsid w:val="00EA79F9"/>
    <w:rsid w:val="00EB5759"/>
    <w:rsid w:val="00EC48CC"/>
    <w:rsid w:val="00ED7E6B"/>
    <w:rsid w:val="00EE1AD9"/>
    <w:rsid w:val="00F009A6"/>
    <w:rsid w:val="00F1409D"/>
    <w:rsid w:val="00F31DEE"/>
    <w:rsid w:val="00F336CB"/>
    <w:rsid w:val="00F43C7A"/>
    <w:rsid w:val="00F47688"/>
    <w:rsid w:val="00F509FF"/>
    <w:rsid w:val="00F53123"/>
    <w:rsid w:val="00F905A5"/>
    <w:rsid w:val="00FC0105"/>
    <w:rsid w:val="00FE1B80"/>
    <w:rsid w:val="00FE3BF9"/>
    <w:rsid w:val="00FE797A"/>
    <w:rsid w:val="247CC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289413"/>
  <w15:chartTrackingRefBased/>
  <w15:docId w15:val="{01166200-8D50-4A38-BDE1-6E5AB438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/>
      <w:color w:val="00000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unhideWhenUsed/>
    <w:qFormat/>
    <w:rsid w:val="00BF68E7"/>
    <w:pPr>
      <w:keepNext/>
      <w:spacing w:before="240" w:after="60"/>
      <w:outlineLvl w:val="1"/>
    </w:pPr>
    <w:rPr>
      <w:rFonts w:ascii="Cambria" w:hAnsi="Cambria"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F68E7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styleId="Hyperlink">
    <w:name w:val="Hyperlink"/>
    <w:rsid w:val="00914A0B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E26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2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encoveny.gov/assessment-department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glencoveny.gov/assessment-departmen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9BD72612AC704F81B444C330586B6A" ma:contentTypeVersion="10" ma:contentTypeDescription="Create a new document." ma:contentTypeScope="" ma:versionID="beed936cab2c90a9af552f537a9bfb6a">
  <xsd:schema xmlns:xsd="http://www.w3.org/2001/XMLSchema" xmlns:xs="http://www.w3.org/2001/XMLSchema" xmlns:p="http://schemas.microsoft.com/office/2006/metadata/properties" xmlns:ns3="260506d8-b9ee-43b8-9687-403c84f036ee" targetNamespace="http://schemas.microsoft.com/office/2006/metadata/properties" ma:root="true" ma:fieldsID="753dd6fc32b462f2e4140c6d745ecf99" ns3:_="">
    <xsd:import namespace="260506d8-b9ee-43b8-9687-403c84f036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506d8-b9ee-43b8-9687-403c84f03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DC1941-D9C1-4960-98C0-29D646FC6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506d8-b9ee-43b8-9687-403c84f036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9EE10F-97E1-4398-BDE7-D0EB01F14F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A5C7B8-313F-4BCB-99A1-926A735A0D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1307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3, 2000</vt:lpstr>
    </vt:vector>
  </TitlesOfParts>
  <Company>Dell Computer Corporation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3, 2000</dc:title>
  <dc:subject/>
  <dc:creator>Preferred Customer</dc:creator>
  <cp:keywords/>
  <cp:lastModifiedBy>Rosella Graziosi</cp:lastModifiedBy>
  <cp:revision>2</cp:revision>
  <cp:lastPrinted>2020-05-19T14:54:00Z</cp:lastPrinted>
  <dcterms:created xsi:type="dcterms:W3CDTF">2023-05-23T19:17:00Z</dcterms:created>
  <dcterms:modified xsi:type="dcterms:W3CDTF">2023-05-23T19:17:00Z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0x010100CD9BD72612AC704F81B444C330586B6A</vt:lpwstr>
  </property>
</Properties>
</file>