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1.xml" ContentType="application/vnd.openxmlformats-officedocument.wordprocessingml.footer+xml"/>
  <Override PartName="/word/header16.xml" ContentType="application/vnd.openxmlformats-officedocument.wordprocessingml.header+xml"/>
  <Override PartName="/word/footer12.xml" ContentType="application/vnd.openxmlformats-officedocument.wordprocessingml.footer+xml"/>
  <Override PartName="/word/header17.xml" ContentType="application/vnd.openxmlformats-officedocument.wordprocessingml.header+xml"/>
  <Override PartName="/word/footer13.xml" ContentType="application/vnd.openxmlformats-officedocument.wordprocessingml.footer+xml"/>
  <Override PartName="/word/header18.xml" ContentType="application/vnd.openxmlformats-officedocument.wordprocessingml.header+xml"/>
  <Override PartName="/word/footer14.xml" ContentType="application/vnd.openxmlformats-officedocument.wordprocessingml.footer+xml"/>
  <Override PartName="/word/header19.xml" ContentType="application/vnd.openxmlformats-officedocument.wordprocessingml.header+xml"/>
  <Override PartName="/word/footer15.xml" ContentType="application/vnd.openxmlformats-officedocument.wordprocessingml.footer+xml"/>
  <Override PartName="/word/header20.xml" ContentType="application/vnd.openxmlformats-officedocument.wordprocessingml.header+xml"/>
  <Override PartName="/word/footer16.xml" ContentType="application/vnd.openxmlformats-officedocument.wordprocessingml.footer+xml"/>
  <Override PartName="/word/header21.xml" ContentType="application/vnd.openxmlformats-officedocument.wordprocessingml.header+xml"/>
  <Override PartName="/word/footer17.xml" ContentType="application/vnd.openxmlformats-officedocument.wordprocessingml.footer+xml"/>
  <Override PartName="/word/header22.xml" ContentType="application/vnd.openxmlformats-officedocument.wordprocessingml.header+xml"/>
  <Override PartName="/word/footer18.xml" ContentType="application/vnd.openxmlformats-officedocument.wordprocessingml.footer+xml"/>
  <Override PartName="/word/header23.xml" ContentType="application/vnd.openxmlformats-officedocument.wordprocessingml.header+xml"/>
  <Override PartName="/word/footer19.xml" ContentType="application/vnd.openxmlformats-officedocument.wordprocessingml.footer+xml"/>
  <Override PartName="/word/header24.xml" ContentType="application/vnd.openxmlformats-officedocument.wordprocessingml.header+xml"/>
  <Override PartName="/word/footer20.xml" ContentType="application/vnd.openxmlformats-officedocument.wordprocessingml.footer+xml"/>
  <Override PartName="/word/header25.xml" ContentType="application/vnd.openxmlformats-officedocument.wordprocessingml.header+xml"/>
  <Override PartName="/word/footer21.xml" ContentType="application/vnd.openxmlformats-officedocument.wordprocessingml.footer+xml"/>
  <Override PartName="/word/header26.xml" ContentType="application/vnd.openxmlformats-officedocument.wordprocessingml.header+xml"/>
  <Override PartName="/word/footer22.xml" ContentType="application/vnd.openxmlformats-officedocument.wordprocessingml.footer+xml"/>
  <Override PartName="/word/header27.xml" ContentType="application/vnd.openxmlformats-officedocument.wordprocessingml.header+xml"/>
  <Override PartName="/word/footer23.xml" ContentType="application/vnd.openxmlformats-officedocument.wordprocessingml.footer+xml"/>
  <Override PartName="/word/header28.xml" ContentType="application/vnd.openxmlformats-officedocument.wordprocessingml.header+xml"/>
  <Override PartName="/word/footer24.xml" ContentType="application/vnd.openxmlformats-officedocument.wordprocessingml.footer+xml"/>
  <Override PartName="/word/header29.xml" ContentType="application/vnd.openxmlformats-officedocument.wordprocessingml.header+xml"/>
  <Override PartName="/word/footer25.xml" ContentType="application/vnd.openxmlformats-officedocument.wordprocessingml.footer+xml"/>
  <Override PartName="/word/header30.xml" ContentType="application/vnd.openxmlformats-officedocument.wordprocessingml.header+xml"/>
  <Override PartName="/word/footer26.xml" ContentType="application/vnd.openxmlformats-officedocument.wordprocessingml.footer+xml"/>
  <Override PartName="/word/header31.xml" ContentType="application/vnd.openxmlformats-officedocument.wordprocessingml.header+xml"/>
  <Override PartName="/word/footer27.xml" ContentType="application/vnd.openxmlformats-officedocument.wordprocessingml.footer+xml"/>
  <Override PartName="/word/header32.xml" ContentType="application/vnd.openxmlformats-officedocument.wordprocessingml.header+xml"/>
  <Override PartName="/word/footer28.xml" ContentType="application/vnd.openxmlformats-officedocument.wordprocessingml.footer+xml"/>
  <Override PartName="/word/header33.xml" ContentType="application/vnd.openxmlformats-officedocument.wordprocessingml.header+xml"/>
  <Override PartName="/word/footer29.xml" ContentType="application/vnd.openxmlformats-officedocument.wordprocessingml.footer+xml"/>
  <Override PartName="/word/header34.xml" ContentType="application/vnd.openxmlformats-officedocument.wordprocessingml.header+xml"/>
  <Override PartName="/word/footer30.xml" ContentType="application/vnd.openxmlformats-officedocument.wordprocessingml.footer+xml"/>
  <Override PartName="/word/header35.xml" ContentType="application/vnd.openxmlformats-officedocument.wordprocessingml.header+xml"/>
  <Override PartName="/word/footer3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BBA35E" w14:textId="7FF07A60" w:rsidR="008630A5" w:rsidRDefault="008630A5" w:rsidP="000E08EC">
      <w:pPr>
        <w:jc w:val="center"/>
        <w:rPr>
          <w:rFonts w:ascii="Arial" w:hAnsi="Arial" w:cs="Arial"/>
          <w:b/>
          <w:bCs/>
          <w:sz w:val="28"/>
          <w:szCs w:val="28"/>
        </w:rPr>
      </w:pPr>
      <w:r>
        <w:rPr>
          <w:rFonts w:ascii="Arial" w:hAnsi="Arial" w:cs="Arial"/>
          <w:b/>
          <w:bCs/>
          <w:noProof/>
          <w:sz w:val="28"/>
          <w:szCs w:val="28"/>
        </w:rPr>
        <w:drawing>
          <wp:inline distT="0" distB="0" distL="0" distR="0" wp14:anchorId="4C1C64F8" wp14:editId="76FCE010">
            <wp:extent cx="1190625" cy="1144832"/>
            <wp:effectExtent l="0" t="0" r="0" b="0"/>
            <wp:docPr id="1487593083"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ipar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6641" cy="1160232"/>
                    </a:xfrm>
                    <a:prstGeom prst="rect">
                      <a:avLst/>
                    </a:prstGeom>
                    <a:noFill/>
                    <a:ln>
                      <a:noFill/>
                    </a:ln>
                  </pic:spPr>
                </pic:pic>
              </a:graphicData>
            </a:graphic>
          </wp:inline>
        </w:drawing>
      </w:r>
      <w:r>
        <w:rPr>
          <w:rFonts w:ascii="Arial" w:hAnsi="Arial" w:cs="Arial"/>
          <w:color w:val="000000"/>
          <w:shd w:val="clear" w:color="auto" w:fill="FFFFFF"/>
        </w:rPr>
        <w:br/>
      </w:r>
    </w:p>
    <w:p w14:paraId="63B4A050" w14:textId="5B42D393" w:rsidR="00153AF9" w:rsidRPr="000E08EC" w:rsidRDefault="00E56F75" w:rsidP="000E08EC">
      <w:pPr>
        <w:jc w:val="center"/>
        <w:rPr>
          <w:rFonts w:ascii="Arial" w:hAnsi="Arial" w:cs="Arial"/>
          <w:b/>
          <w:bCs/>
          <w:sz w:val="28"/>
          <w:szCs w:val="28"/>
        </w:rPr>
      </w:pPr>
      <w:r w:rsidRPr="000E08EC">
        <w:rPr>
          <w:rFonts w:ascii="Arial" w:hAnsi="Arial" w:cs="Arial"/>
          <w:b/>
          <w:bCs/>
          <w:sz w:val="28"/>
          <w:szCs w:val="28"/>
        </w:rPr>
        <w:t>AGENDA</w:t>
      </w:r>
    </w:p>
    <w:p w14:paraId="2AAAB6E3" w14:textId="0167D20F" w:rsidR="00153AF9" w:rsidRPr="000E08EC" w:rsidRDefault="00E56F75" w:rsidP="000E08EC">
      <w:pPr>
        <w:spacing w:after="120" w:line="240" w:lineRule="auto"/>
        <w:contextualSpacing/>
        <w:jc w:val="center"/>
        <w:rPr>
          <w:rFonts w:ascii="Arial" w:hAnsi="Arial" w:cs="Arial"/>
        </w:rPr>
      </w:pPr>
      <w:r w:rsidRPr="000E08EC">
        <w:rPr>
          <w:rFonts w:ascii="Arial" w:hAnsi="Arial" w:cs="Arial"/>
        </w:rPr>
        <w:t>Regular Meeting</w:t>
      </w:r>
    </w:p>
    <w:p w14:paraId="072CB82F" w14:textId="6AA6DCD8" w:rsidR="00153AF9" w:rsidRPr="000E08EC" w:rsidRDefault="00E56F75" w:rsidP="000E08EC">
      <w:pPr>
        <w:spacing w:after="120" w:line="240" w:lineRule="auto"/>
        <w:contextualSpacing/>
        <w:jc w:val="center"/>
        <w:rPr>
          <w:rFonts w:ascii="Arial" w:hAnsi="Arial" w:cs="Arial"/>
          <w:color w:val="FF0000"/>
        </w:rPr>
      </w:pPr>
      <w:r w:rsidRPr="000E08EC">
        <w:rPr>
          <w:rFonts w:ascii="Arial" w:hAnsi="Arial" w:cs="Arial"/>
          <w:color w:val="FF0000"/>
        </w:rPr>
        <w:t xml:space="preserve">MONDAY </w:t>
      </w:r>
      <w:r w:rsidR="00081E1B">
        <w:rPr>
          <w:rFonts w:ascii="Arial" w:hAnsi="Arial" w:cs="Arial"/>
          <w:color w:val="FF0000"/>
        </w:rPr>
        <w:t>Ju</w:t>
      </w:r>
      <w:r w:rsidR="0014770E">
        <w:rPr>
          <w:rFonts w:ascii="Arial" w:hAnsi="Arial" w:cs="Arial"/>
          <w:color w:val="FF0000"/>
        </w:rPr>
        <w:t>ly</w:t>
      </w:r>
      <w:r w:rsidRPr="000E08EC">
        <w:rPr>
          <w:rFonts w:ascii="Arial" w:hAnsi="Arial" w:cs="Arial"/>
          <w:color w:val="FF0000"/>
        </w:rPr>
        <w:t xml:space="preserve"> </w:t>
      </w:r>
      <w:r w:rsidR="00081E1B">
        <w:rPr>
          <w:rFonts w:ascii="Arial" w:hAnsi="Arial" w:cs="Arial"/>
          <w:color w:val="FF0000"/>
        </w:rPr>
        <w:t>1</w:t>
      </w:r>
      <w:r w:rsidR="0014770E">
        <w:rPr>
          <w:rFonts w:ascii="Arial" w:hAnsi="Arial" w:cs="Arial"/>
          <w:color w:val="FF0000"/>
        </w:rPr>
        <w:t>0</w:t>
      </w:r>
      <w:r w:rsidRPr="000E08EC">
        <w:rPr>
          <w:rFonts w:ascii="Arial" w:hAnsi="Arial" w:cs="Arial"/>
          <w:color w:val="FF0000"/>
        </w:rPr>
        <w:t>, 2023 – 7:00 P.M.</w:t>
      </w:r>
    </w:p>
    <w:p w14:paraId="5E3FE050" w14:textId="3352B669" w:rsidR="00E56F75" w:rsidRPr="000E08EC" w:rsidRDefault="00E56F75" w:rsidP="008630A5">
      <w:pPr>
        <w:spacing w:after="120" w:line="240" w:lineRule="auto"/>
        <w:jc w:val="center"/>
        <w:rPr>
          <w:rFonts w:ascii="Arial" w:hAnsi="Arial" w:cs="Arial"/>
        </w:rPr>
      </w:pPr>
      <w:r w:rsidRPr="000E08EC">
        <w:rPr>
          <w:rFonts w:ascii="Arial" w:hAnsi="Arial" w:cs="Arial"/>
        </w:rPr>
        <w:t>11960 East Street Fort Jones, CA 96032</w:t>
      </w:r>
    </w:p>
    <w:p w14:paraId="552F6900" w14:textId="177E2AE2" w:rsidR="00694F89" w:rsidRPr="00694F89" w:rsidRDefault="00694F89" w:rsidP="00694F89">
      <w:pPr>
        <w:rPr>
          <w:rFonts w:ascii="Arial" w:hAnsi="Arial" w:cs="Arial"/>
          <w:b/>
          <w:bCs/>
          <w:sz w:val="24"/>
          <w:szCs w:val="24"/>
        </w:rPr>
      </w:pPr>
      <w:r w:rsidRPr="00694F89">
        <w:rPr>
          <w:rFonts w:ascii="Arial" w:hAnsi="Arial" w:cs="Arial"/>
          <w:b/>
          <w:bCs/>
          <w:sz w:val="24"/>
          <w:szCs w:val="24"/>
          <w:u w:val="single"/>
        </w:rPr>
        <w:t>CALL TO ORDER</w:t>
      </w:r>
      <w:r w:rsidRPr="00694F89">
        <w:rPr>
          <w:rFonts w:ascii="Arial" w:hAnsi="Arial" w:cs="Arial"/>
          <w:b/>
          <w:bCs/>
          <w:sz w:val="24"/>
          <w:szCs w:val="24"/>
        </w:rPr>
        <w:t xml:space="preserve"> </w:t>
      </w:r>
    </w:p>
    <w:p w14:paraId="3216121B" w14:textId="44D908B2" w:rsidR="00694F89" w:rsidRDefault="00694F89" w:rsidP="00694F89">
      <w:pPr>
        <w:rPr>
          <w:rFonts w:ascii="Arial" w:hAnsi="Arial" w:cs="Arial"/>
          <w:sz w:val="24"/>
          <w:szCs w:val="24"/>
        </w:rPr>
      </w:pPr>
      <w:r w:rsidRPr="00694F89">
        <w:rPr>
          <w:rFonts w:ascii="Arial" w:hAnsi="Arial" w:cs="Arial"/>
          <w:sz w:val="24"/>
          <w:szCs w:val="24"/>
        </w:rPr>
        <w:t xml:space="preserve">Fort Jones </w:t>
      </w:r>
      <w:r>
        <w:rPr>
          <w:rFonts w:ascii="Arial" w:hAnsi="Arial" w:cs="Arial"/>
          <w:sz w:val="24"/>
          <w:szCs w:val="24"/>
        </w:rPr>
        <w:t>Town</w:t>
      </w:r>
      <w:r w:rsidRPr="00694F89">
        <w:rPr>
          <w:rFonts w:ascii="Arial" w:hAnsi="Arial" w:cs="Arial"/>
          <w:sz w:val="24"/>
          <w:szCs w:val="24"/>
        </w:rPr>
        <w:t xml:space="preserve"> Council Roll Call: </w:t>
      </w:r>
    </w:p>
    <w:p w14:paraId="1D5648DE" w14:textId="132C5506" w:rsidR="00694F89" w:rsidRDefault="00694F89" w:rsidP="00694F89">
      <w:pPr>
        <w:rPr>
          <w:rFonts w:ascii="Arial" w:hAnsi="Arial" w:cs="Arial"/>
          <w:sz w:val="24"/>
          <w:szCs w:val="24"/>
        </w:rPr>
      </w:pPr>
      <w:r w:rsidRPr="00694F89">
        <w:rPr>
          <w:rFonts w:ascii="Arial" w:hAnsi="Arial" w:cs="Arial"/>
          <w:sz w:val="24"/>
          <w:szCs w:val="24"/>
        </w:rPr>
        <w:t>M</w:t>
      </w:r>
      <w:r w:rsidR="00A10D9F">
        <w:rPr>
          <w:rFonts w:ascii="Arial" w:hAnsi="Arial" w:cs="Arial"/>
          <w:sz w:val="24"/>
          <w:szCs w:val="24"/>
        </w:rPr>
        <w:t>EMBERS</w:t>
      </w:r>
      <w:r w:rsidRPr="00694F89">
        <w:rPr>
          <w:rFonts w:ascii="Arial" w:hAnsi="Arial" w:cs="Arial"/>
          <w:sz w:val="24"/>
          <w:szCs w:val="24"/>
        </w:rPr>
        <w:t xml:space="preserve">: </w:t>
      </w:r>
      <w:r>
        <w:rPr>
          <w:rFonts w:ascii="Arial" w:hAnsi="Arial" w:cs="Arial"/>
          <w:sz w:val="24"/>
          <w:szCs w:val="24"/>
        </w:rPr>
        <w:tab/>
      </w:r>
      <w:r w:rsidRPr="00694F89">
        <w:rPr>
          <w:rFonts w:ascii="Arial" w:hAnsi="Arial" w:cs="Arial"/>
          <w:sz w:val="24"/>
          <w:szCs w:val="24"/>
        </w:rPr>
        <w:t xml:space="preserve">Garcia </w:t>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 xml:space="preserve">___________   </w:t>
      </w:r>
      <w:r w:rsidRPr="00694F89">
        <w:rPr>
          <w:rFonts w:ascii="Arial" w:hAnsi="Arial" w:cs="Arial"/>
          <w:sz w:val="24"/>
          <w:szCs w:val="24"/>
        </w:rPr>
        <w:t xml:space="preserve">Banks </w:t>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 xml:space="preserve">___________   </w:t>
      </w:r>
      <w:r w:rsidRPr="00694F89">
        <w:rPr>
          <w:rFonts w:ascii="Arial" w:hAnsi="Arial" w:cs="Arial"/>
          <w:sz w:val="24"/>
          <w:szCs w:val="24"/>
        </w:rPr>
        <w:t>Eayrs</w:t>
      </w:r>
      <w:r>
        <w:rPr>
          <w:rFonts w:ascii="Arial" w:hAnsi="Arial" w:cs="Arial"/>
          <w:sz w:val="24"/>
          <w:szCs w:val="24"/>
        </w:rPr>
        <w:t xml:space="preserve"> </w:t>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 xml:space="preserve">___________     </w:t>
      </w:r>
    </w:p>
    <w:p w14:paraId="14C30221" w14:textId="2711A0FD" w:rsidR="00694F89" w:rsidRPr="00694F89" w:rsidRDefault="00694F89" w:rsidP="00694F89">
      <w:pPr>
        <w:ind w:left="720" w:firstLine="720"/>
        <w:rPr>
          <w:rFonts w:ascii="Arial" w:hAnsi="Arial" w:cs="Arial"/>
          <w:sz w:val="24"/>
          <w:szCs w:val="24"/>
        </w:rPr>
      </w:pPr>
      <w:r w:rsidRPr="00694F89">
        <w:rPr>
          <w:rFonts w:ascii="Arial" w:hAnsi="Arial" w:cs="Arial"/>
          <w:sz w:val="24"/>
          <w:szCs w:val="24"/>
        </w:rPr>
        <w:t xml:space="preserve">Collie-Mason </w:t>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r>
      <w:r>
        <w:rPr>
          <w:rFonts w:ascii="Arial" w:hAnsi="Arial" w:cs="Arial"/>
          <w:sz w:val="24"/>
          <w:szCs w:val="24"/>
        </w:rPr>
        <w:softHyphen/>
        <w:t xml:space="preserve">___________   </w:t>
      </w:r>
      <w:r w:rsidR="00F71283">
        <w:rPr>
          <w:rFonts w:ascii="Arial" w:hAnsi="Arial" w:cs="Arial"/>
          <w:sz w:val="24"/>
          <w:szCs w:val="24"/>
        </w:rPr>
        <w:t>La</w:t>
      </w:r>
      <w:r w:rsidR="0014770E">
        <w:rPr>
          <w:rFonts w:ascii="Arial" w:hAnsi="Arial" w:cs="Arial"/>
          <w:sz w:val="24"/>
          <w:szCs w:val="24"/>
        </w:rPr>
        <w:t>R</w:t>
      </w:r>
      <w:r w:rsidR="00F71283">
        <w:rPr>
          <w:rFonts w:ascii="Arial" w:hAnsi="Arial" w:cs="Arial"/>
          <w:sz w:val="24"/>
          <w:szCs w:val="24"/>
        </w:rPr>
        <w:t>iviere</w:t>
      </w:r>
      <w:r w:rsidR="005D25D5">
        <w:rPr>
          <w:rFonts w:ascii="Arial" w:hAnsi="Arial" w:cs="Arial"/>
          <w:sz w:val="24"/>
          <w:szCs w:val="24"/>
        </w:rPr>
        <w:t xml:space="preserve"> </w:t>
      </w:r>
      <w:r w:rsidR="005D25D5">
        <w:rPr>
          <w:rFonts w:ascii="Arial" w:hAnsi="Arial" w:cs="Arial"/>
          <w:sz w:val="24"/>
          <w:szCs w:val="24"/>
        </w:rPr>
        <w:softHyphen/>
      </w:r>
      <w:r w:rsidR="005D25D5">
        <w:rPr>
          <w:rFonts w:ascii="Arial" w:hAnsi="Arial" w:cs="Arial"/>
          <w:sz w:val="24"/>
          <w:szCs w:val="24"/>
        </w:rPr>
        <w:softHyphen/>
      </w:r>
      <w:r w:rsidR="005D25D5">
        <w:rPr>
          <w:rFonts w:ascii="Arial" w:hAnsi="Arial" w:cs="Arial"/>
          <w:sz w:val="24"/>
          <w:szCs w:val="24"/>
        </w:rPr>
        <w:softHyphen/>
      </w:r>
      <w:r w:rsidR="005D25D5">
        <w:rPr>
          <w:rFonts w:ascii="Arial" w:hAnsi="Arial" w:cs="Arial"/>
          <w:sz w:val="24"/>
          <w:szCs w:val="24"/>
        </w:rPr>
        <w:softHyphen/>
        <w:t xml:space="preserve">___________     </w:t>
      </w:r>
    </w:p>
    <w:p w14:paraId="7651FCD8" w14:textId="77777777" w:rsidR="00694F89" w:rsidRDefault="00694F89" w:rsidP="00694F89">
      <w:pPr>
        <w:rPr>
          <w:rFonts w:ascii="Arial" w:hAnsi="Arial" w:cs="Arial"/>
          <w:sz w:val="24"/>
          <w:szCs w:val="24"/>
        </w:rPr>
      </w:pPr>
      <w:r w:rsidRPr="00694F89">
        <w:rPr>
          <w:rFonts w:ascii="Arial" w:hAnsi="Arial" w:cs="Arial"/>
          <w:b/>
          <w:bCs/>
          <w:sz w:val="24"/>
          <w:szCs w:val="24"/>
          <w:u w:val="single"/>
        </w:rPr>
        <w:t>PLEDGE OF ALLEGIANCE</w:t>
      </w:r>
      <w:r w:rsidRPr="00694F89">
        <w:rPr>
          <w:rFonts w:ascii="Arial" w:hAnsi="Arial" w:cs="Arial"/>
          <w:sz w:val="24"/>
          <w:szCs w:val="24"/>
        </w:rPr>
        <w:t xml:space="preserve"> </w:t>
      </w:r>
    </w:p>
    <w:p w14:paraId="18356217" w14:textId="59D5B372" w:rsidR="00694F89" w:rsidRPr="00694F89" w:rsidRDefault="00694F89" w:rsidP="00694F89">
      <w:pPr>
        <w:rPr>
          <w:rFonts w:ascii="Arial" w:hAnsi="Arial" w:cs="Arial"/>
          <w:sz w:val="24"/>
          <w:szCs w:val="24"/>
        </w:rPr>
      </w:pPr>
      <w:r w:rsidRPr="00694F89">
        <w:rPr>
          <w:rFonts w:ascii="Arial" w:hAnsi="Arial" w:cs="Arial"/>
          <w:sz w:val="24"/>
          <w:szCs w:val="24"/>
        </w:rPr>
        <w:t>Led by Mayor</w:t>
      </w:r>
    </w:p>
    <w:p w14:paraId="5300C560" w14:textId="036D1A3E" w:rsidR="00694F89" w:rsidRPr="00694F89" w:rsidRDefault="00694F89" w:rsidP="00694F89">
      <w:pPr>
        <w:rPr>
          <w:rFonts w:ascii="Arial" w:hAnsi="Arial" w:cs="Arial"/>
          <w:b/>
          <w:bCs/>
          <w:sz w:val="24"/>
          <w:szCs w:val="24"/>
        </w:rPr>
      </w:pPr>
      <w:r w:rsidRPr="00694F89">
        <w:rPr>
          <w:rFonts w:ascii="Arial" w:hAnsi="Arial" w:cs="Arial"/>
          <w:b/>
          <w:bCs/>
          <w:sz w:val="24"/>
          <w:szCs w:val="24"/>
          <w:u w:val="single"/>
        </w:rPr>
        <w:t>PUBLIC COMMENTS</w:t>
      </w:r>
      <w:r w:rsidRPr="00694F89">
        <w:rPr>
          <w:rFonts w:ascii="Arial" w:hAnsi="Arial" w:cs="Arial"/>
          <w:b/>
          <w:bCs/>
          <w:sz w:val="24"/>
          <w:szCs w:val="24"/>
        </w:rPr>
        <w:t xml:space="preserve"> </w:t>
      </w:r>
    </w:p>
    <w:p w14:paraId="43B4B590" w14:textId="2CA50772" w:rsidR="005359DA" w:rsidRPr="00E446BF" w:rsidRDefault="00694F89" w:rsidP="00E446BF">
      <w:pPr>
        <w:rPr>
          <w:rFonts w:ascii="Arial" w:hAnsi="Arial" w:cs="Arial"/>
          <w:i/>
          <w:iCs/>
          <w:sz w:val="24"/>
          <w:szCs w:val="24"/>
        </w:rPr>
      </w:pPr>
      <w:r w:rsidRPr="00694F89">
        <w:rPr>
          <w:rFonts w:ascii="Arial" w:hAnsi="Arial" w:cs="Arial"/>
          <w:i/>
          <w:iCs/>
          <w:sz w:val="24"/>
          <w:szCs w:val="24"/>
        </w:rPr>
        <w:t>Discussion items only, no action to be taken. Any person may address the Council at this time upon any subject within the jurisdiction of the Town of Fort Jones; however, any matter that requires action may be referred to staff and/or Committee for a report and recommendation for possible action at a subsequent Council meeting. There is a five (5) minute limit per topic.</w:t>
      </w:r>
    </w:p>
    <w:p w14:paraId="4A468E6C" w14:textId="6F9F0CA3" w:rsidR="00694F89" w:rsidRPr="00694F89" w:rsidRDefault="00694F89" w:rsidP="005359DA">
      <w:pPr>
        <w:spacing w:after="120" w:line="240" w:lineRule="auto"/>
        <w:rPr>
          <w:rFonts w:ascii="Arial" w:hAnsi="Arial" w:cs="Arial"/>
          <w:b/>
          <w:bCs/>
          <w:sz w:val="24"/>
          <w:szCs w:val="24"/>
          <w:u w:val="single"/>
        </w:rPr>
      </w:pPr>
      <w:r w:rsidRPr="00694F89">
        <w:rPr>
          <w:rFonts w:ascii="Arial" w:hAnsi="Arial" w:cs="Arial"/>
          <w:b/>
          <w:bCs/>
          <w:sz w:val="24"/>
          <w:szCs w:val="24"/>
          <w:u w:val="single"/>
        </w:rPr>
        <w:t>DISCUSSION/REPORTS/CORRESPONDENCE: NON-ACTION ITEMS</w:t>
      </w:r>
    </w:p>
    <w:p w14:paraId="0FD292DD" w14:textId="77777777" w:rsidR="00694F89" w:rsidRPr="009B2AE7" w:rsidRDefault="00694F89" w:rsidP="005359DA">
      <w:pPr>
        <w:spacing w:after="120" w:line="240" w:lineRule="auto"/>
        <w:rPr>
          <w:rFonts w:ascii="Arial" w:hAnsi="Arial" w:cs="Arial"/>
          <w:sz w:val="24"/>
          <w:szCs w:val="24"/>
        </w:rPr>
      </w:pPr>
      <w:r w:rsidRPr="009B2AE7">
        <w:rPr>
          <w:rFonts w:ascii="Arial" w:hAnsi="Arial" w:cs="Arial"/>
          <w:sz w:val="24"/>
          <w:szCs w:val="24"/>
        </w:rPr>
        <w:t>A. Police Department Monthly Report</w:t>
      </w:r>
    </w:p>
    <w:p w14:paraId="1C58E2A8" w14:textId="77777777" w:rsidR="00694F89" w:rsidRPr="009B2AE7" w:rsidRDefault="00694F89" w:rsidP="005359DA">
      <w:pPr>
        <w:spacing w:after="120" w:line="240" w:lineRule="auto"/>
        <w:rPr>
          <w:rFonts w:ascii="Arial" w:hAnsi="Arial" w:cs="Arial"/>
          <w:sz w:val="24"/>
          <w:szCs w:val="24"/>
        </w:rPr>
      </w:pPr>
      <w:r w:rsidRPr="009B2AE7">
        <w:rPr>
          <w:rFonts w:ascii="Arial" w:hAnsi="Arial" w:cs="Arial"/>
          <w:sz w:val="24"/>
          <w:szCs w:val="24"/>
        </w:rPr>
        <w:t>B. Fire Department Monthly Report</w:t>
      </w:r>
    </w:p>
    <w:p w14:paraId="18FC0D9E" w14:textId="77777777" w:rsidR="00694F89" w:rsidRPr="009B2AE7" w:rsidRDefault="00694F89" w:rsidP="005359DA">
      <w:pPr>
        <w:spacing w:after="120" w:line="240" w:lineRule="auto"/>
        <w:rPr>
          <w:rFonts w:ascii="Arial" w:hAnsi="Arial" w:cs="Arial"/>
          <w:sz w:val="24"/>
          <w:szCs w:val="24"/>
        </w:rPr>
      </w:pPr>
      <w:r w:rsidRPr="009B2AE7">
        <w:rPr>
          <w:rFonts w:ascii="Arial" w:hAnsi="Arial" w:cs="Arial"/>
          <w:sz w:val="24"/>
          <w:szCs w:val="24"/>
        </w:rPr>
        <w:t>C. Public Works Monthly Report</w:t>
      </w:r>
    </w:p>
    <w:p w14:paraId="2E71D39A" w14:textId="739DE831" w:rsidR="005359DA" w:rsidRPr="00E446BF" w:rsidRDefault="00694F89" w:rsidP="00E446BF">
      <w:pPr>
        <w:spacing w:before="120" w:after="0" w:line="240" w:lineRule="auto"/>
        <w:rPr>
          <w:rFonts w:ascii="Arial" w:hAnsi="Arial" w:cs="Arial"/>
          <w:sz w:val="24"/>
          <w:szCs w:val="24"/>
        </w:rPr>
      </w:pPr>
      <w:r w:rsidRPr="7D4AD8E9">
        <w:rPr>
          <w:rFonts w:ascii="Arial" w:hAnsi="Arial" w:cs="Arial"/>
          <w:sz w:val="24"/>
          <w:szCs w:val="24"/>
        </w:rPr>
        <w:t>D. Town Administrator’s Report</w:t>
      </w:r>
    </w:p>
    <w:p w14:paraId="08F893D9" w14:textId="06A621F8" w:rsidR="00694F89" w:rsidRPr="00694F89" w:rsidRDefault="00694F89" w:rsidP="00E446BF">
      <w:pPr>
        <w:spacing w:before="240" w:after="120" w:line="240" w:lineRule="auto"/>
        <w:rPr>
          <w:rFonts w:ascii="Arial" w:hAnsi="Arial" w:cs="Arial"/>
          <w:b/>
          <w:bCs/>
          <w:sz w:val="24"/>
          <w:szCs w:val="24"/>
          <w:u w:val="single"/>
        </w:rPr>
      </w:pPr>
      <w:r w:rsidRPr="00694F89">
        <w:rPr>
          <w:rFonts w:ascii="Arial" w:hAnsi="Arial" w:cs="Arial"/>
          <w:b/>
          <w:bCs/>
          <w:sz w:val="24"/>
          <w:szCs w:val="24"/>
          <w:u w:val="single"/>
        </w:rPr>
        <w:t>CONSENT CALENDAR</w:t>
      </w:r>
    </w:p>
    <w:p w14:paraId="6ED2FC7F" w14:textId="4B3A4B1C" w:rsidR="00694F89" w:rsidRPr="00A10D9F" w:rsidRDefault="00466859" w:rsidP="005359DA">
      <w:pPr>
        <w:spacing w:after="120" w:line="240" w:lineRule="auto"/>
        <w:rPr>
          <w:rFonts w:ascii="Arial" w:hAnsi="Arial" w:cs="Arial"/>
          <w:i/>
          <w:iCs/>
          <w:sz w:val="24"/>
          <w:szCs w:val="24"/>
        </w:rPr>
      </w:pPr>
      <w:r>
        <w:rPr>
          <w:rFonts w:ascii="Arial" w:hAnsi="Arial" w:cs="Arial"/>
          <w:sz w:val="24"/>
          <w:szCs w:val="24"/>
        </w:rPr>
        <w:t>1</w:t>
      </w:r>
      <w:r w:rsidR="00327D23" w:rsidRPr="00694F89">
        <w:rPr>
          <w:rFonts w:ascii="Arial" w:hAnsi="Arial" w:cs="Arial"/>
          <w:sz w:val="24"/>
          <w:szCs w:val="24"/>
        </w:rPr>
        <w:t xml:space="preserve">. </w:t>
      </w:r>
      <w:r w:rsidR="00694F89" w:rsidRPr="00A10D9F">
        <w:rPr>
          <w:rFonts w:ascii="Arial" w:hAnsi="Arial" w:cs="Arial"/>
          <w:i/>
          <w:iCs/>
          <w:sz w:val="24"/>
          <w:szCs w:val="24"/>
        </w:rPr>
        <w:t>Items listed on the consent agenda are considered routine and may be enacted in one motion.</w:t>
      </w:r>
      <w:r w:rsidR="00A10D9F" w:rsidRPr="00A10D9F">
        <w:rPr>
          <w:rFonts w:ascii="Arial" w:hAnsi="Arial" w:cs="Arial"/>
          <w:i/>
          <w:iCs/>
          <w:sz w:val="24"/>
          <w:szCs w:val="24"/>
        </w:rPr>
        <w:t xml:space="preserve"> </w:t>
      </w:r>
      <w:r w:rsidR="00694F89" w:rsidRPr="00A10D9F">
        <w:rPr>
          <w:rFonts w:ascii="Arial" w:hAnsi="Arial" w:cs="Arial"/>
          <w:i/>
          <w:iCs/>
          <w:sz w:val="24"/>
          <w:szCs w:val="24"/>
        </w:rPr>
        <w:t>Any item may be removed for discussion at the request of the Council or the Public.</w:t>
      </w:r>
    </w:p>
    <w:p w14:paraId="2F2D8654" w14:textId="171CC8E9" w:rsidR="00694F89" w:rsidRPr="009B2AE7" w:rsidRDefault="00694F89" w:rsidP="005359DA">
      <w:pPr>
        <w:spacing w:after="120" w:line="240" w:lineRule="auto"/>
        <w:rPr>
          <w:rFonts w:ascii="Arial" w:hAnsi="Arial" w:cs="Arial"/>
          <w:sz w:val="24"/>
          <w:szCs w:val="24"/>
        </w:rPr>
      </w:pPr>
      <w:r w:rsidRPr="00694F89">
        <w:rPr>
          <w:rFonts w:ascii="Arial" w:hAnsi="Arial" w:cs="Arial"/>
          <w:sz w:val="24"/>
          <w:szCs w:val="24"/>
        </w:rPr>
        <w:t xml:space="preserve">a) Approval of Minutes: </w:t>
      </w:r>
      <w:r w:rsidRPr="009B2AE7">
        <w:rPr>
          <w:rFonts w:ascii="Arial" w:hAnsi="Arial" w:cs="Arial"/>
          <w:sz w:val="24"/>
          <w:szCs w:val="24"/>
        </w:rPr>
        <w:t xml:space="preserve">Regular Meeting </w:t>
      </w:r>
      <w:r w:rsidR="0014770E">
        <w:rPr>
          <w:rFonts w:ascii="Arial" w:hAnsi="Arial" w:cs="Arial"/>
          <w:sz w:val="24"/>
          <w:szCs w:val="24"/>
        </w:rPr>
        <w:t>June</w:t>
      </w:r>
      <w:r w:rsidR="00A10D9F" w:rsidRPr="009B2AE7">
        <w:rPr>
          <w:rFonts w:ascii="Arial" w:hAnsi="Arial" w:cs="Arial"/>
          <w:sz w:val="24"/>
          <w:szCs w:val="24"/>
        </w:rPr>
        <w:t xml:space="preserve"> </w:t>
      </w:r>
      <w:r w:rsidR="0014770E">
        <w:rPr>
          <w:rFonts w:ascii="Arial" w:hAnsi="Arial" w:cs="Arial"/>
          <w:sz w:val="24"/>
          <w:szCs w:val="24"/>
        </w:rPr>
        <w:t>12</w:t>
      </w:r>
      <w:r w:rsidRPr="009B2AE7">
        <w:rPr>
          <w:rFonts w:ascii="Arial" w:hAnsi="Arial" w:cs="Arial"/>
          <w:sz w:val="24"/>
          <w:szCs w:val="24"/>
        </w:rPr>
        <w:t>, 2023</w:t>
      </w:r>
    </w:p>
    <w:p w14:paraId="00871777" w14:textId="24B6E128" w:rsidR="00694F89" w:rsidRPr="009B2AE7" w:rsidRDefault="00694F89" w:rsidP="005359DA">
      <w:pPr>
        <w:spacing w:after="120" w:line="240" w:lineRule="auto"/>
        <w:rPr>
          <w:rFonts w:ascii="Arial" w:hAnsi="Arial" w:cs="Arial"/>
          <w:sz w:val="24"/>
          <w:szCs w:val="24"/>
        </w:rPr>
      </w:pPr>
      <w:r w:rsidRPr="009B2AE7">
        <w:rPr>
          <w:rFonts w:ascii="Arial" w:hAnsi="Arial" w:cs="Arial"/>
          <w:sz w:val="24"/>
          <w:szCs w:val="24"/>
        </w:rPr>
        <w:t xml:space="preserve">b) Ratification of Disbursements: </w:t>
      </w:r>
      <w:r w:rsidR="0014770E">
        <w:rPr>
          <w:rFonts w:ascii="Arial" w:hAnsi="Arial" w:cs="Arial"/>
          <w:sz w:val="24"/>
          <w:szCs w:val="24"/>
        </w:rPr>
        <w:t>June</w:t>
      </w:r>
      <w:r w:rsidRPr="009B2AE7">
        <w:rPr>
          <w:rFonts w:ascii="Arial" w:hAnsi="Arial" w:cs="Arial"/>
          <w:sz w:val="24"/>
          <w:szCs w:val="24"/>
        </w:rPr>
        <w:t xml:space="preserve"> 1 through 30</w:t>
      </w:r>
    </w:p>
    <w:p w14:paraId="599BE6A1" w14:textId="55730948" w:rsidR="00694F89" w:rsidRPr="00555CAD" w:rsidRDefault="00694F89" w:rsidP="005359DA">
      <w:pPr>
        <w:spacing w:after="120" w:line="240" w:lineRule="auto"/>
        <w:rPr>
          <w:rFonts w:ascii="Arial" w:hAnsi="Arial" w:cs="Arial"/>
          <w:sz w:val="24"/>
          <w:szCs w:val="24"/>
        </w:rPr>
      </w:pPr>
      <w:r w:rsidRPr="009B2AE7">
        <w:rPr>
          <w:rFonts w:ascii="Arial" w:hAnsi="Arial" w:cs="Arial"/>
          <w:sz w:val="24"/>
          <w:szCs w:val="24"/>
        </w:rPr>
        <w:t xml:space="preserve">c) Review Budget vs. </w:t>
      </w:r>
      <w:r w:rsidRPr="00555CAD">
        <w:rPr>
          <w:rFonts w:ascii="Arial" w:hAnsi="Arial" w:cs="Arial"/>
          <w:sz w:val="24"/>
          <w:szCs w:val="24"/>
        </w:rPr>
        <w:t xml:space="preserve">Actual for July 1, </w:t>
      </w:r>
      <w:proofErr w:type="gramStart"/>
      <w:r w:rsidRPr="00555CAD">
        <w:rPr>
          <w:rFonts w:ascii="Arial" w:hAnsi="Arial" w:cs="Arial"/>
          <w:sz w:val="24"/>
          <w:szCs w:val="24"/>
        </w:rPr>
        <w:t>2022</w:t>
      </w:r>
      <w:proofErr w:type="gramEnd"/>
      <w:r w:rsidRPr="00555CAD">
        <w:rPr>
          <w:rFonts w:ascii="Arial" w:hAnsi="Arial" w:cs="Arial"/>
          <w:sz w:val="24"/>
          <w:szCs w:val="24"/>
        </w:rPr>
        <w:t xml:space="preserve"> through </w:t>
      </w:r>
      <w:r w:rsidR="0014770E" w:rsidRPr="00555CAD">
        <w:rPr>
          <w:rFonts w:ascii="Arial" w:hAnsi="Arial" w:cs="Arial"/>
          <w:sz w:val="24"/>
          <w:szCs w:val="24"/>
        </w:rPr>
        <w:t>June</w:t>
      </w:r>
      <w:r w:rsidRPr="00555CAD">
        <w:rPr>
          <w:rFonts w:ascii="Arial" w:hAnsi="Arial" w:cs="Arial"/>
          <w:sz w:val="24"/>
          <w:szCs w:val="24"/>
        </w:rPr>
        <w:t xml:space="preserve"> 3</w:t>
      </w:r>
      <w:r w:rsidR="0014770E" w:rsidRPr="00555CAD">
        <w:rPr>
          <w:rFonts w:ascii="Arial" w:hAnsi="Arial" w:cs="Arial"/>
          <w:sz w:val="24"/>
          <w:szCs w:val="24"/>
        </w:rPr>
        <w:t>0</w:t>
      </w:r>
      <w:r w:rsidRPr="00555CAD">
        <w:rPr>
          <w:rFonts w:ascii="Arial" w:hAnsi="Arial" w:cs="Arial"/>
          <w:sz w:val="24"/>
          <w:szCs w:val="24"/>
        </w:rPr>
        <w:t>, 2023</w:t>
      </w:r>
    </w:p>
    <w:p w14:paraId="4CEB8362" w14:textId="4C16A118" w:rsidR="00694F89" w:rsidRPr="00A10D9F" w:rsidRDefault="00694F89" w:rsidP="00E446BF">
      <w:pPr>
        <w:spacing w:before="240" w:after="120" w:line="240" w:lineRule="auto"/>
        <w:rPr>
          <w:rFonts w:ascii="Arial" w:hAnsi="Arial" w:cs="Arial"/>
          <w:b/>
          <w:bCs/>
          <w:sz w:val="24"/>
          <w:szCs w:val="24"/>
          <w:u w:val="single"/>
        </w:rPr>
      </w:pPr>
      <w:r w:rsidRPr="00555CAD">
        <w:rPr>
          <w:rFonts w:ascii="Arial" w:hAnsi="Arial" w:cs="Arial"/>
          <w:b/>
          <w:bCs/>
          <w:sz w:val="24"/>
          <w:szCs w:val="24"/>
          <w:u w:val="single"/>
        </w:rPr>
        <w:t>DISCUSSION/REPORTS: ACTION ITEMS</w:t>
      </w:r>
    </w:p>
    <w:p w14:paraId="781105BC" w14:textId="05B7B473" w:rsidR="00383C12" w:rsidRDefault="00466859" w:rsidP="005359DA">
      <w:pPr>
        <w:spacing w:after="120" w:line="240" w:lineRule="auto"/>
        <w:rPr>
          <w:rFonts w:ascii="Arial" w:hAnsi="Arial" w:cs="Arial"/>
          <w:sz w:val="24"/>
          <w:szCs w:val="24"/>
        </w:rPr>
      </w:pPr>
      <w:r>
        <w:rPr>
          <w:rFonts w:ascii="Arial" w:hAnsi="Arial" w:cs="Arial"/>
          <w:sz w:val="24"/>
          <w:szCs w:val="24"/>
        </w:rPr>
        <w:t>2</w:t>
      </w:r>
      <w:r w:rsidR="00383C12">
        <w:rPr>
          <w:rFonts w:ascii="Arial" w:hAnsi="Arial" w:cs="Arial"/>
          <w:sz w:val="24"/>
          <w:szCs w:val="24"/>
        </w:rPr>
        <w:t xml:space="preserve">. Fire Chief </w:t>
      </w:r>
      <w:r w:rsidR="00075D8B">
        <w:rPr>
          <w:rFonts w:ascii="Arial" w:hAnsi="Arial" w:cs="Arial"/>
          <w:sz w:val="24"/>
          <w:szCs w:val="24"/>
        </w:rPr>
        <w:t>Job Description</w:t>
      </w:r>
    </w:p>
    <w:p w14:paraId="1023C97F" w14:textId="4EADA080" w:rsidR="00DD66E1" w:rsidRDefault="00466859" w:rsidP="005359DA">
      <w:pPr>
        <w:spacing w:after="120" w:line="240" w:lineRule="auto"/>
        <w:rPr>
          <w:rFonts w:ascii="Arial" w:hAnsi="Arial" w:cs="Arial"/>
          <w:sz w:val="24"/>
          <w:szCs w:val="24"/>
        </w:rPr>
      </w:pPr>
      <w:r>
        <w:rPr>
          <w:rFonts w:ascii="Arial" w:hAnsi="Arial" w:cs="Arial"/>
          <w:sz w:val="24"/>
          <w:szCs w:val="24"/>
        </w:rPr>
        <w:t>3</w:t>
      </w:r>
      <w:r w:rsidR="00694F89" w:rsidRPr="00694F89">
        <w:rPr>
          <w:rFonts w:ascii="Arial" w:hAnsi="Arial" w:cs="Arial"/>
          <w:sz w:val="24"/>
          <w:szCs w:val="24"/>
        </w:rPr>
        <w:t xml:space="preserve">. </w:t>
      </w:r>
      <w:r w:rsidR="000F79BD" w:rsidRPr="00694F89">
        <w:rPr>
          <w:rFonts w:ascii="Arial" w:hAnsi="Arial" w:cs="Arial"/>
          <w:sz w:val="24"/>
          <w:szCs w:val="24"/>
        </w:rPr>
        <w:t>Public Works Director Job Description</w:t>
      </w:r>
    </w:p>
    <w:p w14:paraId="4E1E4E66" w14:textId="0F1CC3BA" w:rsidR="00263183" w:rsidRPr="00694F89" w:rsidRDefault="00466859" w:rsidP="005359DA">
      <w:pPr>
        <w:spacing w:after="120" w:line="240" w:lineRule="auto"/>
        <w:rPr>
          <w:rFonts w:ascii="Arial" w:hAnsi="Arial" w:cs="Arial"/>
          <w:sz w:val="24"/>
          <w:szCs w:val="24"/>
        </w:rPr>
      </w:pPr>
      <w:r>
        <w:rPr>
          <w:rFonts w:ascii="Arial" w:hAnsi="Arial" w:cs="Arial"/>
          <w:sz w:val="24"/>
          <w:szCs w:val="24"/>
        </w:rPr>
        <w:lastRenderedPageBreak/>
        <w:t>4</w:t>
      </w:r>
      <w:r w:rsidR="00DD66E1">
        <w:rPr>
          <w:rFonts w:ascii="Arial" w:hAnsi="Arial" w:cs="Arial"/>
          <w:sz w:val="24"/>
          <w:szCs w:val="24"/>
        </w:rPr>
        <w:t xml:space="preserve">. </w:t>
      </w:r>
      <w:r w:rsidR="000F79BD">
        <w:rPr>
          <w:rFonts w:ascii="Arial" w:hAnsi="Arial" w:cs="Arial"/>
          <w:sz w:val="24"/>
          <w:szCs w:val="24"/>
        </w:rPr>
        <w:t>Town</w:t>
      </w:r>
      <w:r w:rsidR="000F79BD" w:rsidRPr="00694F89">
        <w:rPr>
          <w:rFonts w:ascii="Arial" w:hAnsi="Arial" w:cs="Arial"/>
          <w:sz w:val="24"/>
          <w:szCs w:val="24"/>
        </w:rPr>
        <w:t xml:space="preserve"> Caretaker </w:t>
      </w:r>
      <w:r w:rsidR="00BA3881" w:rsidRPr="00694F89">
        <w:rPr>
          <w:rFonts w:ascii="Arial" w:hAnsi="Arial" w:cs="Arial"/>
          <w:sz w:val="24"/>
          <w:szCs w:val="24"/>
        </w:rPr>
        <w:t>Job Description</w:t>
      </w:r>
    </w:p>
    <w:p w14:paraId="2B5DDC10" w14:textId="13E82E85" w:rsidR="00FE4CA5" w:rsidRPr="0056716B" w:rsidRDefault="00466859" w:rsidP="00FE4CA5">
      <w:pPr>
        <w:spacing w:after="120" w:line="240" w:lineRule="auto"/>
        <w:rPr>
          <w:rFonts w:ascii="Arial" w:hAnsi="Arial" w:cs="Arial"/>
          <w:sz w:val="24"/>
          <w:szCs w:val="24"/>
        </w:rPr>
      </w:pPr>
      <w:r>
        <w:rPr>
          <w:rFonts w:ascii="Arial" w:hAnsi="Arial" w:cs="Arial"/>
          <w:sz w:val="24"/>
          <w:szCs w:val="24"/>
        </w:rPr>
        <w:t>5</w:t>
      </w:r>
      <w:r w:rsidR="00694F89" w:rsidRPr="00694F89">
        <w:rPr>
          <w:rFonts w:ascii="Arial" w:hAnsi="Arial" w:cs="Arial"/>
          <w:sz w:val="24"/>
          <w:szCs w:val="24"/>
        </w:rPr>
        <w:t xml:space="preserve">. </w:t>
      </w:r>
      <w:r w:rsidR="00263183" w:rsidRPr="0056716B">
        <w:rPr>
          <w:rFonts w:ascii="Arial" w:hAnsi="Arial" w:cs="Arial"/>
          <w:sz w:val="24"/>
          <w:szCs w:val="24"/>
        </w:rPr>
        <w:t>Public Works Specialist</w:t>
      </w:r>
      <w:r w:rsidR="00120495" w:rsidRPr="0056716B">
        <w:rPr>
          <w:rFonts w:ascii="Arial" w:hAnsi="Arial" w:cs="Arial"/>
          <w:sz w:val="24"/>
          <w:szCs w:val="24"/>
        </w:rPr>
        <w:t xml:space="preserve"> I</w:t>
      </w:r>
    </w:p>
    <w:p w14:paraId="1428EC00" w14:textId="7A64FB97" w:rsidR="005F25B6" w:rsidRDefault="00466859" w:rsidP="00D76D54">
      <w:pPr>
        <w:spacing w:after="120" w:line="240" w:lineRule="auto"/>
        <w:rPr>
          <w:rFonts w:ascii="Arial" w:hAnsi="Arial" w:cs="Arial"/>
          <w:sz w:val="24"/>
          <w:szCs w:val="24"/>
        </w:rPr>
      </w:pPr>
      <w:r w:rsidRPr="0056716B">
        <w:rPr>
          <w:rFonts w:ascii="Arial" w:hAnsi="Arial" w:cs="Arial"/>
          <w:sz w:val="24"/>
          <w:szCs w:val="24"/>
        </w:rPr>
        <w:t>6</w:t>
      </w:r>
      <w:r w:rsidR="00694F89" w:rsidRPr="0056716B">
        <w:rPr>
          <w:rFonts w:ascii="Arial" w:hAnsi="Arial" w:cs="Arial"/>
          <w:sz w:val="24"/>
          <w:szCs w:val="24"/>
        </w:rPr>
        <w:t xml:space="preserve">. </w:t>
      </w:r>
      <w:r w:rsidR="0056716B" w:rsidRPr="0056716B">
        <w:rPr>
          <w:rFonts w:ascii="Arial" w:hAnsi="Arial" w:cs="Arial"/>
          <w:sz w:val="24"/>
          <w:szCs w:val="24"/>
        </w:rPr>
        <w:t>Resolution No. 1120 for Road Repair and Accountability Act of 2017</w:t>
      </w:r>
    </w:p>
    <w:p w14:paraId="088A80E2" w14:textId="287FBF44" w:rsidR="0056716B" w:rsidRPr="001753A0" w:rsidRDefault="0056716B" w:rsidP="00D76D54">
      <w:pPr>
        <w:spacing w:after="120" w:line="240" w:lineRule="auto"/>
        <w:rPr>
          <w:rFonts w:ascii="Arial" w:hAnsi="Arial" w:cs="Arial"/>
          <w:sz w:val="24"/>
          <w:szCs w:val="24"/>
        </w:rPr>
      </w:pPr>
      <w:r>
        <w:rPr>
          <w:rFonts w:ascii="Arial" w:hAnsi="Arial" w:cs="Arial"/>
          <w:sz w:val="24"/>
          <w:szCs w:val="24"/>
        </w:rPr>
        <w:t xml:space="preserve">7. </w:t>
      </w:r>
      <w:r w:rsidRPr="0056716B">
        <w:rPr>
          <w:rFonts w:ascii="Arial" w:hAnsi="Arial" w:cs="Arial"/>
          <w:sz w:val="24"/>
          <w:szCs w:val="24"/>
        </w:rPr>
        <w:t xml:space="preserve">Class </w:t>
      </w:r>
      <w:r w:rsidRPr="001753A0">
        <w:rPr>
          <w:rFonts w:ascii="Arial" w:hAnsi="Arial" w:cs="Arial"/>
          <w:sz w:val="24"/>
          <w:szCs w:val="24"/>
        </w:rPr>
        <w:t>A License School for Public Works Supervisor</w:t>
      </w:r>
    </w:p>
    <w:p w14:paraId="66E7DA68" w14:textId="680C2945" w:rsidR="00A178A4" w:rsidRDefault="0056716B" w:rsidP="008F2261">
      <w:pPr>
        <w:spacing w:after="120" w:line="240" w:lineRule="auto"/>
        <w:rPr>
          <w:rFonts w:ascii="Arial" w:hAnsi="Arial" w:cs="Arial"/>
          <w:sz w:val="24"/>
          <w:szCs w:val="24"/>
        </w:rPr>
      </w:pPr>
      <w:r w:rsidRPr="001753A0">
        <w:rPr>
          <w:rFonts w:ascii="Arial" w:hAnsi="Arial" w:cs="Arial"/>
          <w:sz w:val="24"/>
          <w:szCs w:val="24"/>
        </w:rPr>
        <w:t xml:space="preserve">8. </w:t>
      </w:r>
      <w:r w:rsidR="008F2261" w:rsidRPr="001753A0">
        <w:rPr>
          <w:rFonts w:ascii="Arial" w:hAnsi="Arial" w:cs="Arial"/>
          <w:sz w:val="24"/>
          <w:szCs w:val="24"/>
        </w:rPr>
        <w:t xml:space="preserve">Energy Efficiency Assessment </w:t>
      </w:r>
    </w:p>
    <w:p w14:paraId="0D8D683C" w14:textId="4531EF39" w:rsidR="000C28F3" w:rsidRPr="00B241EC" w:rsidRDefault="000C28F3" w:rsidP="008F2261">
      <w:pPr>
        <w:spacing w:after="120" w:line="240" w:lineRule="auto"/>
        <w:rPr>
          <w:rFonts w:ascii="Arial" w:hAnsi="Arial" w:cs="Arial"/>
          <w:sz w:val="24"/>
          <w:szCs w:val="24"/>
        </w:rPr>
      </w:pPr>
      <w:r>
        <w:rPr>
          <w:rFonts w:ascii="Arial" w:hAnsi="Arial" w:cs="Arial"/>
          <w:sz w:val="24"/>
          <w:szCs w:val="24"/>
        </w:rPr>
        <w:t xml:space="preserve">9. </w:t>
      </w:r>
      <w:r w:rsidRPr="000C28F3">
        <w:rPr>
          <w:rFonts w:ascii="Arial" w:hAnsi="Arial" w:cs="Arial"/>
          <w:color w:val="000000"/>
          <w:sz w:val="24"/>
          <w:szCs w:val="24"/>
        </w:rPr>
        <w:t>Code Enforcement Hearings</w:t>
      </w:r>
    </w:p>
    <w:p w14:paraId="38F07BAD" w14:textId="77777777" w:rsidR="005359DA" w:rsidRDefault="005359DA" w:rsidP="005359DA">
      <w:pPr>
        <w:spacing w:before="120" w:after="120" w:line="240" w:lineRule="auto"/>
        <w:rPr>
          <w:rFonts w:ascii="Arial" w:hAnsi="Arial" w:cs="Arial"/>
          <w:b/>
          <w:bCs/>
          <w:sz w:val="24"/>
          <w:szCs w:val="24"/>
          <w:u w:val="single"/>
        </w:rPr>
      </w:pPr>
    </w:p>
    <w:p w14:paraId="091FE8C7" w14:textId="5FCF90BD" w:rsidR="00694F89" w:rsidRDefault="00694F89" w:rsidP="005359DA">
      <w:pPr>
        <w:spacing w:before="120" w:after="120" w:line="240" w:lineRule="auto"/>
        <w:rPr>
          <w:rFonts w:ascii="Arial" w:hAnsi="Arial" w:cs="Arial"/>
          <w:b/>
          <w:bCs/>
          <w:sz w:val="24"/>
          <w:szCs w:val="24"/>
          <w:u w:val="single"/>
        </w:rPr>
      </w:pPr>
      <w:r w:rsidRPr="00A10D9F">
        <w:rPr>
          <w:rFonts w:ascii="Arial" w:hAnsi="Arial" w:cs="Arial"/>
          <w:b/>
          <w:bCs/>
          <w:sz w:val="24"/>
          <w:szCs w:val="24"/>
          <w:u w:val="single"/>
        </w:rPr>
        <w:t>STAFF COMMENTS</w:t>
      </w:r>
    </w:p>
    <w:p w14:paraId="245E8D0F" w14:textId="77777777" w:rsidR="00F71283" w:rsidRPr="00A10D9F" w:rsidRDefault="00F71283" w:rsidP="00F71283">
      <w:pPr>
        <w:spacing w:before="120" w:after="0" w:line="240" w:lineRule="auto"/>
        <w:rPr>
          <w:rFonts w:ascii="Arial" w:hAnsi="Arial" w:cs="Arial"/>
          <w:b/>
          <w:bCs/>
          <w:sz w:val="24"/>
          <w:szCs w:val="24"/>
          <w:u w:val="single"/>
        </w:rPr>
      </w:pPr>
    </w:p>
    <w:p w14:paraId="2831D869" w14:textId="0EB48929" w:rsidR="00694F89" w:rsidRDefault="00694F89" w:rsidP="00F71283">
      <w:pPr>
        <w:spacing w:before="120" w:after="0" w:line="240" w:lineRule="auto"/>
        <w:rPr>
          <w:rFonts w:ascii="Arial" w:hAnsi="Arial" w:cs="Arial"/>
          <w:b/>
          <w:bCs/>
          <w:sz w:val="24"/>
          <w:szCs w:val="24"/>
          <w:u w:val="single"/>
        </w:rPr>
      </w:pPr>
      <w:r w:rsidRPr="00A10D9F">
        <w:rPr>
          <w:rFonts w:ascii="Arial" w:hAnsi="Arial" w:cs="Arial"/>
          <w:b/>
          <w:bCs/>
          <w:sz w:val="24"/>
          <w:szCs w:val="24"/>
          <w:u w:val="single"/>
        </w:rPr>
        <w:t>COUNCIL MEMBER COMMENTS</w:t>
      </w:r>
    </w:p>
    <w:p w14:paraId="39CE3304" w14:textId="77777777" w:rsidR="00F71283" w:rsidRPr="00A10D9F" w:rsidRDefault="00F71283" w:rsidP="00F71283">
      <w:pPr>
        <w:spacing w:before="120" w:after="0" w:line="240" w:lineRule="auto"/>
        <w:rPr>
          <w:rFonts w:ascii="Arial" w:hAnsi="Arial" w:cs="Arial"/>
          <w:b/>
          <w:bCs/>
          <w:sz w:val="24"/>
          <w:szCs w:val="24"/>
          <w:u w:val="single"/>
        </w:rPr>
      </w:pPr>
    </w:p>
    <w:p w14:paraId="1435148D" w14:textId="77777777" w:rsidR="00E446BF" w:rsidRPr="00A10D9F" w:rsidRDefault="00E446BF" w:rsidP="00E446BF">
      <w:pPr>
        <w:spacing w:before="120" w:after="0" w:line="240" w:lineRule="auto"/>
        <w:rPr>
          <w:rFonts w:ascii="Arial" w:hAnsi="Arial" w:cs="Arial"/>
          <w:b/>
          <w:bCs/>
          <w:sz w:val="24"/>
          <w:szCs w:val="24"/>
          <w:u w:val="single"/>
        </w:rPr>
      </w:pPr>
      <w:r w:rsidRPr="00A10D9F">
        <w:rPr>
          <w:rFonts w:ascii="Arial" w:hAnsi="Arial" w:cs="Arial"/>
          <w:b/>
          <w:bCs/>
          <w:sz w:val="24"/>
          <w:szCs w:val="24"/>
          <w:u w:val="single"/>
        </w:rPr>
        <w:t>PUBLIC COMMENTS ON CLOSED SESSION</w:t>
      </w:r>
      <w:r>
        <w:rPr>
          <w:rFonts w:ascii="Arial" w:hAnsi="Arial" w:cs="Arial"/>
          <w:b/>
          <w:bCs/>
          <w:sz w:val="24"/>
          <w:szCs w:val="24"/>
          <w:u w:val="single"/>
        </w:rPr>
        <w:t>S</w:t>
      </w:r>
    </w:p>
    <w:p w14:paraId="5362133A" w14:textId="77777777" w:rsidR="00E446BF" w:rsidRPr="00F339FC" w:rsidRDefault="00E446BF" w:rsidP="00E446BF">
      <w:pPr>
        <w:spacing w:before="120" w:line="240" w:lineRule="auto"/>
        <w:rPr>
          <w:rFonts w:ascii="Arial" w:hAnsi="Arial" w:cs="Arial"/>
          <w:i/>
          <w:iCs/>
          <w:sz w:val="24"/>
          <w:szCs w:val="24"/>
        </w:rPr>
      </w:pPr>
      <w:r w:rsidRPr="00F339FC">
        <w:rPr>
          <w:rFonts w:ascii="Arial" w:hAnsi="Arial" w:cs="Arial"/>
          <w:i/>
          <w:iCs/>
          <w:sz w:val="24"/>
          <w:szCs w:val="24"/>
        </w:rPr>
        <w:t>(This is the time for community members to bring up items they wish to discuss regarding closed session item</w:t>
      </w:r>
      <w:r>
        <w:rPr>
          <w:rFonts w:ascii="Arial" w:hAnsi="Arial" w:cs="Arial"/>
          <w:i/>
          <w:iCs/>
          <w:sz w:val="24"/>
          <w:szCs w:val="24"/>
        </w:rPr>
        <w:t>s</w:t>
      </w:r>
      <w:r w:rsidRPr="00F339FC">
        <w:rPr>
          <w:rFonts w:ascii="Arial" w:hAnsi="Arial" w:cs="Arial"/>
          <w:i/>
          <w:iCs/>
          <w:sz w:val="24"/>
          <w:szCs w:val="24"/>
        </w:rPr>
        <w:t xml:space="preserve"> only)</w:t>
      </w:r>
    </w:p>
    <w:p w14:paraId="6569420E" w14:textId="77777777" w:rsidR="007C7A02" w:rsidRPr="00521FCF" w:rsidRDefault="007C7A02" w:rsidP="007C7A02">
      <w:pPr>
        <w:spacing w:before="120" w:after="0" w:line="240" w:lineRule="auto"/>
        <w:rPr>
          <w:rFonts w:ascii="Arial" w:hAnsi="Arial" w:cs="Arial"/>
          <w:b/>
          <w:bCs/>
          <w:sz w:val="24"/>
          <w:szCs w:val="24"/>
          <w:u w:val="single"/>
        </w:rPr>
      </w:pPr>
      <w:r w:rsidRPr="00521FCF">
        <w:rPr>
          <w:rFonts w:ascii="Arial" w:hAnsi="Arial" w:cs="Arial"/>
          <w:b/>
          <w:bCs/>
          <w:sz w:val="24"/>
          <w:szCs w:val="24"/>
          <w:u w:val="single"/>
        </w:rPr>
        <w:t>ADJOURN TO CLOSED SESSION</w:t>
      </w:r>
      <w:r>
        <w:rPr>
          <w:rFonts w:ascii="Arial" w:hAnsi="Arial" w:cs="Arial"/>
          <w:b/>
          <w:bCs/>
          <w:sz w:val="24"/>
          <w:szCs w:val="24"/>
          <w:u w:val="single"/>
        </w:rPr>
        <w:t>S</w:t>
      </w:r>
      <w:r w:rsidRPr="00521FCF">
        <w:rPr>
          <w:rFonts w:ascii="Arial" w:hAnsi="Arial" w:cs="Arial"/>
          <w:b/>
          <w:bCs/>
          <w:sz w:val="24"/>
          <w:szCs w:val="24"/>
          <w:u w:val="single"/>
        </w:rPr>
        <w:t>:</w:t>
      </w:r>
    </w:p>
    <w:p w14:paraId="1217FE89" w14:textId="77777777" w:rsidR="007C7A02" w:rsidRPr="00B02E7E" w:rsidRDefault="007C7A02" w:rsidP="007C7A02">
      <w:pPr>
        <w:pStyle w:val="ListParagraph"/>
        <w:numPr>
          <w:ilvl w:val="0"/>
          <w:numId w:val="45"/>
        </w:numPr>
        <w:spacing w:before="120" w:after="0" w:line="240" w:lineRule="auto"/>
        <w:contextualSpacing w:val="0"/>
        <w:rPr>
          <w:rFonts w:ascii="Arial" w:hAnsi="Arial" w:cs="Arial"/>
          <w:sz w:val="24"/>
          <w:szCs w:val="24"/>
        </w:rPr>
      </w:pPr>
      <w:r w:rsidRPr="00B02E7E">
        <w:rPr>
          <w:rFonts w:ascii="Arial" w:hAnsi="Arial" w:cs="Arial"/>
          <w:sz w:val="24"/>
          <w:szCs w:val="24"/>
        </w:rPr>
        <w:t xml:space="preserve">The Council will meet pursuant to </w:t>
      </w:r>
      <w:r w:rsidRPr="00917839">
        <w:rPr>
          <w:rFonts w:ascii="Arial" w:hAnsi="Arial" w:cs="Arial"/>
          <w:sz w:val="24"/>
          <w:szCs w:val="24"/>
        </w:rPr>
        <w:t>Section</w:t>
      </w:r>
      <w:r w:rsidRPr="00B02E7E">
        <w:rPr>
          <w:rFonts w:ascii="Arial" w:hAnsi="Arial" w:cs="Arial"/>
          <w:sz w:val="24"/>
          <w:szCs w:val="24"/>
        </w:rPr>
        <w:t xml:space="preserve"> 54956.9 </w:t>
      </w:r>
      <w:r>
        <w:rPr>
          <w:rFonts w:ascii="Arial" w:hAnsi="Arial" w:cs="Arial"/>
          <w:sz w:val="24"/>
          <w:szCs w:val="24"/>
        </w:rPr>
        <w:t xml:space="preserve">of the </w:t>
      </w:r>
      <w:r w:rsidRPr="00B02E7E">
        <w:rPr>
          <w:rFonts w:ascii="Arial" w:hAnsi="Arial" w:cs="Arial"/>
          <w:sz w:val="24"/>
          <w:szCs w:val="24"/>
        </w:rPr>
        <w:t xml:space="preserve">Government Code to consult with legal counsel regarding the ongoing litigation with Mr. </w:t>
      </w:r>
      <w:proofErr w:type="spellStart"/>
      <w:r w:rsidRPr="00B02E7E">
        <w:rPr>
          <w:rFonts w:ascii="Arial" w:hAnsi="Arial" w:cs="Arial"/>
          <w:sz w:val="24"/>
          <w:szCs w:val="24"/>
        </w:rPr>
        <w:t>Pinassi</w:t>
      </w:r>
      <w:proofErr w:type="spellEnd"/>
      <w:r w:rsidRPr="00B02E7E">
        <w:rPr>
          <w:rFonts w:ascii="Arial" w:hAnsi="Arial" w:cs="Arial"/>
          <w:sz w:val="24"/>
          <w:szCs w:val="24"/>
        </w:rPr>
        <w:t>.</w:t>
      </w:r>
    </w:p>
    <w:p w14:paraId="3D8C9361" w14:textId="77777777" w:rsidR="007C7A02" w:rsidRPr="00B02E7E" w:rsidRDefault="007C7A02" w:rsidP="007C7A02">
      <w:pPr>
        <w:pStyle w:val="ListParagraph"/>
        <w:numPr>
          <w:ilvl w:val="0"/>
          <w:numId w:val="45"/>
        </w:numPr>
        <w:spacing w:before="120" w:after="0" w:line="240" w:lineRule="auto"/>
        <w:contextualSpacing w:val="0"/>
      </w:pPr>
      <w:r w:rsidRPr="00B02E7E">
        <w:rPr>
          <w:rFonts w:ascii="Arial" w:hAnsi="Arial" w:cs="Arial"/>
          <w:sz w:val="24"/>
          <w:szCs w:val="24"/>
        </w:rPr>
        <w:t>The Council will meet</w:t>
      </w:r>
      <w:r>
        <w:rPr>
          <w:rFonts w:ascii="Arial" w:hAnsi="Arial" w:cs="Arial"/>
          <w:sz w:val="24"/>
          <w:szCs w:val="24"/>
        </w:rPr>
        <w:t xml:space="preserve"> </w:t>
      </w:r>
      <w:r w:rsidRPr="00917839">
        <w:rPr>
          <w:rFonts w:ascii="Arial" w:hAnsi="Arial" w:cs="Arial"/>
          <w:sz w:val="24"/>
          <w:szCs w:val="24"/>
        </w:rPr>
        <w:t>pursuant to Section 54954.5(e) of the Government Code</w:t>
      </w:r>
      <w:r>
        <w:rPr>
          <w:rFonts w:ascii="Arial" w:hAnsi="Arial" w:cs="Arial"/>
          <w:sz w:val="24"/>
          <w:szCs w:val="24"/>
        </w:rPr>
        <w:t xml:space="preserve"> to discuss Public </w:t>
      </w:r>
      <w:r w:rsidRPr="00B02E7E">
        <w:rPr>
          <w:rFonts w:ascii="Arial" w:hAnsi="Arial" w:cs="Arial"/>
          <w:sz w:val="24"/>
          <w:szCs w:val="24"/>
        </w:rPr>
        <w:t xml:space="preserve">Employee Appointment </w:t>
      </w:r>
      <w:r>
        <w:rPr>
          <w:rFonts w:ascii="Arial" w:hAnsi="Arial" w:cs="Arial"/>
          <w:sz w:val="24"/>
          <w:szCs w:val="24"/>
        </w:rPr>
        <w:t xml:space="preserve">for the position of </w:t>
      </w:r>
      <w:r w:rsidRPr="00B02E7E">
        <w:rPr>
          <w:rFonts w:ascii="Arial" w:hAnsi="Arial" w:cs="Arial"/>
          <w:sz w:val="24"/>
          <w:szCs w:val="24"/>
        </w:rPr>
        <w:t>Town Clerk/Town Administrator</w:t>
      </w:r>
      <w:r>
        <w:rPr>
          <w:rFonts w:ascii="Arial" w:hAnsi="Arial" w:cs="Arial"/>
          <w:sz w:val="24"/>
          <w:szCs w:val="24"/>
        </w:rPr>
        <w:t>.</w:t>
      </w:r>
    </w:p>
    <w:p w14:paraId="7F5D13E5" w14:textId="77777777" w:rsidR="00E446BF" w:rsidRPr="00521FCF" w:rsidRDefault="00E446BF" w:rsidP="00E446BF">
      <w:pPr>
        <w:spacing w:before="120" w:after="0" w:line="240" w:lineRule="auto"/>
        <w:rPr>
          <w:rFonts w:ascii="Arial" w:hAnsi="Arial" w:cs="Arial"/>
          <w:b/>
          <w:bCs/>
          <w:sz w:val="24"/>
          <w:szCs w:val="24"/>
          <w:u w:val="single"/>
        </w:rPr>
      </w:pPr>
      <w:r w:rsidRPr="00521FCF">
        <w:rPr>
          <w:rFonts w:ascii="Arial" w:hAnsi="Arial" w:cs="Arial"/>
          <w:b/>
          <w:bCs/>
          <w:sz w:val="24"/>
          <w:szCs w:val="24"/>
          <w:u w:val="single"/>
        </w:rPr>
        <w:t>CLOSED SESSION</w:t>
      </w:r>
      <w:r>
        <w:rPr>
          <w:rFonts w:ascii="Arial" w:hAnsi="Arial" w:cs="Arial"/>
          <w:b/>
          <w:bCs/>
          <w:sz w:val="24"/>
          <w:szCs w:val="24"/>
          <w:u w:val="single"/>
        </w:rPr>
        <w:t>S</w:t>
      </w:r>
      <w:r w:rsidRPr="00521FCF">
        <w:rPr>
          <w:rFonts w:ascii="Arial" w:hAnsi="Arial" w:cs="Arial"/>
          <w:b/>
          <w:bCs/>
          <w:sz w:val="24"/>
          <w:szCs w:val="24"/>
          <w:u w:val="single"/>
        </w:rPr>
        <w:t>:</w:t>
      </w:r>
    </w:p>
    <w:p w14:paraId="30D1328D" w14:textId="77777777" w:rsidR="00E446BF" w:rsidRPr="00521FCF" w:rsidRDefault="00E446BF" w:rsidP="00E446BF">
      <w:pPr>
        <w:spacing w:before="120" w:after="0" w:line="240" w:lineRule="auto"/>
        <w:rPr>
          <w:rFonts w:ascii="Arial" w:hAnsi="Arial" w:cs="Arial"/>
          <w:b/>
          <w:bCs/>
          <w:sz w:val="24"/>
          <w:szCs w:val="24"/>
          <w:u w:val="single"/>
        </w:rPr>
      </w:pPr>
    </w:p>
    <w:p w14:paraId="648D1686" w14:textId="77777777" w:rsidR="00E446BF" w:rsidRPr="00521FCF" w:rsidRDefault="00E446BF" w:rsidP="00E446BF">
      <w:pPr>
        <w:spacing w:before="120" w:after="0" w:line="240" w:lineRule="auto"/>
        <w:rPr>
          <w:rFonts w:ascii="Arial" w:hAnsi="Arial" w:cs="Arial"/>
          <w:b/>
          <w:bCs/>
          <w:sz w:val="24"/>
          <w:szCs w:val="24"/>
          <w:u w:val="single"/>
        </w:rPr>
      </w:pPr>
      <w:r w:rsidRPr="00521FCF">
        <w:rPr>
          <w:rFonts w:ascii="Arial" w:hAnsi="Arial" w:cs="Arial"/>
          <w:b/>
          <w:bCs/>
          <w:sz w:val="24"/>
          <w:szCs w:val="24"/>
          <w:u w:val="single"/>
        </w:rPr>
        <w:t>RETURN TO OPEN SESSION:</w:t>
      </w:r>
    </w:p>
    <w:p w14:paraId="13A60194" w14:textId="77777777" w:rsidR="00E446BF" w:rsidRPr="00521FCF" w:rsidRDefault="00E446BF" w:rsidP="00E446BF">
      <w:pPr>
        <w:spacing w:before="120" w:after="0" w:line="240" w:lineRule="auto"/>
        <w:rPr>
          <w:rFonts w:ascii="Arial" w:hAnsi="Arial" w:cs="Arial"/>
          <w:b/>
          <w:bCs/>
          <w:sz w:val="24"/>
          <w:szCs w:val="24"/>
          <w:u w:val="single"/>
        </w:rPr>
      </w:pPr>
    </w:p>
    <w:p w14:paraId="629737A5" w14:textId="77777777" w:rsidR="00E446BF" w:rsidRDefault="00E446BF" w:rsidP="00E446BF">
      <w:pPr>
        <w:spacing w:before="120" w:after="0" w:line="240" w:lineRule="auto"/>
        <w:rPr>
          <w:rFonts w:ascii="Arial" w:hAnsi="Arial" w:cs="Arial"/>
          <w:b/>
          <w:bCs/>
          <w:sz w:val="24"/>
          <w:szCs w:val="24"/>
          <w:u w:val="single"/>
        </w:rPr>
      </w:pPr>
      <w:r w:rsidRPr="00521FCF">
        <w:rPr>
          <w:rFonts w:ascii="Arial" w:hAnsi="Arial" w:cs="Arial"/>
          <w:b/>
          <w:bCs/>
          <w:sz w:val="24"/>
          <w:szCs w:val="24"/>
          <w:u w:val="single"/>
        </w:rPr>
        <w:t>REPORT ON CLOSED SESSION</w:t>
      </w:r>
      <w:r>
        <w:rPr>
          <w:rFonts w:ascii="Arial" w:hAnsi="Arial" w:cs="Arial"/>
          <w:b/>
          <w:bCs/>
          <w:sz w:val="24"/>
          <w:szCs w:val="24"/>
          <w:u w:val="single"/>
        </w:rPr>
        <w:t>S</w:t>
      </w:r>
      <w:r w:rsidRPr="00521FCF">
        <w:rPr>
          <w:rFonts w:ascii="Arial" w:hAnsi="Arial" w:cs="Arial"/>
          <w:b/>
          <w:bCs/>
          <w:sz w:val="24"/>
          <w:szCs w:val="24"/>
          <w:u w:val="single"/>
        </w:rPr>
        <w:t>: ANY ACTION TAKEN WILL BE REPORTED IN OPEN SESSION</w:t>
      </w:r>
    </w:p>
    <w:p w14:paraId="3D0A4094" w14:textId="77777777" w:rsidR="005359DA" w:rsidRDefault="005359DA" w:rsidP="00C46488">
      <w:pPr>
        <w:spacing w:before="120" w:after="0" w:line="240" w:lineRule="auto"/>
        <w:rPr>
          <w:rFonts w:ascii="Arial" w:hAnsi="Arial" w:cs="Arial"/>
          <w:b/>
          <w:bCs/>
          <w:sz w:val="24"/>
          <w:szCs w:val="24"/>
          <w:u w:val="single"/>
        </w:rPr>
      </w:pPr>
    </w:p>
    <w:p w14:paraId="35DCD3A4" w14:textId="7CC56D97" w:rsidR="00A10D9F" w:rsidRDefault="00694F89" w:rsidP="00C46488">
      <w:pPr>
        <w:spacing w:before="120" w:after="0" w:line="240" w:lineRule="auto"/>
        <w:rPr>
          <w:rFonts w:ascii="Arial" w:hAnsi="Arial" w:cs="Arial"/>
          <w:b/>
          <w:bCs/>
          <w:sz w:val="24"/>
          <w:szCs w:val="24"/>
          <w:u w:val="single"/>
        </w:rPr>
      </w:pPr>
      <w:r w:rsidRPr="00A10D9F">
        <w:rPr>
          <w:rFonts w:ascii="Arial" w:hAnsi="Arial" w:cs="Arial"/>
          <w:b/>
          <w:bCs/>
          <w:sz w:val="24"/>
          <w:szCs w:val="24"/>
          <w:u w:val="single"/>
        </w:rPr>
        <w:t xml:space="preserve">ADJOURNMENT </w:t>
      </w:r>
    </w:p>
    <w:p w14:paraId="77F77ADF" w14:textId="46B4EBA8" w:rsidR="00694F89" w:rsidRPr="00694F89" w:rsidRDefault="00694F89" w:rsidP="00F71283">
      <w:pPr>
        <w:spacing w:before="120" w:after="0" w:line="240" w:lineRule="auto"/>
        <w:rPr>
          <w:rFonts w:ascii="Arial" w:hAnsi="Arial" w:cs="Arial"/>
          <w:sz w:val="24"/>
          <w:szCs w:val="24"/>
        </w:rPr>
      </w:pPr>
      <w:r w:rsidRPr="00694F89">
        <w:rPr>
          <w:rFonts w:ascii="Arial" w:hAnsi="Arial" w:cs="Arial"/>
          <w:sz w:val="24"/>
          <w:szCs w:val="24"/>
        </w:rPr>
        <w:t xml:space="preserve">The next Fort Jones </w:t>
      </w:r>
      <w:r w:rsidR="0053156F">
        <w:rPr>
          <w:rFonts w:ascii="Arial" w:hAnsi="Arial" w:cs="Arial"/>
          <w:sz w:val="24"/>
          <w:szCs w:val="24"/>
        </w:rPr>
        <w:t>Town</w:t>
      </w:r>
      <w:r w:rsidRPr="00694F89">
        <w:rPr>
          <w:rFonts w:ascii="Arial" w:hAnsi="Arial" w:cs="Arial"/>
          <w:sz w:val="24"/>
          <w:szCs w:val="24"/>
        </w:rPr>
        <w:t xml:space="preserve"> Council Meeting is scheduled to be held on </w:t>
      </w:r>
      <w:r w:rsidR="0014770E">
        <w:rPr>
          <w:rFonts w:ascii="Arial" w:hAnsi="Arial" w:cs="Arial"/>
          <w:sz w:val="24"/>
          <w:szCs w:val="24"/>
        </w:rPr>
        <w:t>August</w:t>
      </w:r>
      <w:r w:rsidRPr="00694F89">
        <w:rPr>
          <w:rFonts w:ascii="Arial" w:hAnsi="Arial" w:cs="Arial"/>
          <w:sz w:val="24"/>
          <w:szCs w:val="24"/>
        </w:rPr>
        <w:t xml:space="preserve"> </w:t>
      </w:r>
      <w:r w:rsidR="0056716B">
        <w:rPr>
          <w:rFonts w:ascii="Arial" w:hAnsi="Arial" w:cs="Arial"/>
          <w:sz w:val="24"/>
          <w:szCs w:val="24"/>
        </w:rPr>
        <w:t>14</w:t>
      </w:r>
      <w:r w:rsidRPr="00694F89">
        <w:rPr>
          <w:rFonts w:ascii="Arial" w:hAnsi="Arial" w:cs="Arial"/>
          <w:sz w:val="24"/>
          <w:szCs w:val="24"/>
        </w:rPr>
        <w:t xml:space="preserve">, </w:t>
      </w:r>
      <w:proofErr w:type="gramStart"/>
      <w:r w:rsidRPr="00694F89">
        <w:rPr>
          <w:rFonts w:ascii="Arial" w:hAnsi="Arial" w:cs="Arial"/>
          <w:sz w:val="24"/>
          <w:szCs w:val="24"/>
        </w:rPr>
        <w:t>2023</w:t>
      </w:r>
      <w:proofErr w:type="gramEnd"/>
      <w:r w:rsidRPr="00694F89">
        <w:rPr>
          <w:rFonts w:ascii="Arial" w:hAnsi="Arial" w:cs="Arial"/>
          <w:sz w:val="24"/>
          <w:szCs w:val="24"/>
        </w:rPr>
        <w:t xml:space="preserve"> at 7:00 p.m. </w:t>
      </w:r>
    </w:p>
    <w:p w14:paraId="65DDF1E1" w14:textId="77777777" w:rsidR="005359DA" w:rsidRDefault="005359DA" w:rsidP="00694F89">
      <w:pPr>
        <w:rPr>
          <w:rFonts w:ascii="Arial" w:hAnsi="Arial" w:cs="Arial"/>
          <w:sz w:val="24"/>
          <w:szCs w:val="24"/>
        </w:rPr>
      </w:pPr>
    </w:p>
    <w:p w14:paraId="2F93E655" w14:textId="4D5C3805" w:rsidR="00694F89" w:rsidRDefault="00694F89" w:rsidP="00694F89">
      <w:pPr>
        <w:rPr>
          <w:rFonts w:ascii="Arial" w:hAnsi="Arial" w:cs="Arial"/>
          <w:sz w:val="24"/>
          <w:szCs w:val="24"/>
        </w:rPr>
      </w:pPr>
      <w:r w:rsidRPr="00694F89">
        <w:rPr>
          <w:rFonts w:ascii="Arial" w:hAnsi="Arial" w:cs="Arial"/>
          <w:sz w:val="24"/>
          <w:szCs w:val="24"/>
        </w:rPr>
        <w:t xml:space="preserve">The Town of Fort Jones intends to comply with the Americans with Disabilities Act (ADA) in all respects. If, as an attendee or a participant at this meeting, you </w:t>
      </w:r>
      <w:r w:rsidR="00A10D9F" w:rsidRPr="00694F89">
        <w:rPr>
          <w:rFonts w:ascii="Arial" w:hAnsi="Arial" w:cs="Arial"/>
          <w:sz w:val="24"/>
          <w:szCs w:val="24"/>
        </w:rPr>
        <w:t>need</w:t>
      </w:r>
      <w:r w:rsidRPr="00694F89">
        <w:rPr>
          <w:rFonts w:ascii="Arial" w:hAnsi="Arial" w:cs="Arial"/>
          <w:sz w:val="24"/>
          <w:szCs w:val="24"/>
        </w:rPr>
        <w:t xml:space="preserve"> special assistance beyond what is normally provided, the Town will attempt to accommodate you in every reasonable manner. Individuals who need auxiliary aids or services </w:t>
      </w:r>
      <w:r w:rsidR="00A10D9F" w:rsidRPr="00694F89">
        <w:rPr>
          <w:rFonts w:ascii="Arial" w:hAnsi="Arial" w:cs="Arial"/>
          <w:sz w:val="24"/>
          <w:szCs w:val="24"/>
        </w:rPr>
        <w:t xml:space="preserve">for </w:t>
      </w:r>
      <w:r w:rsidR="00A10D9F">
        <w:rPr>
          <w:rFonts w:ascii="Arial" w:hAnsi="Arial" w:cs="Arial"/>
          <w:sz w:val="24"/>
          <w:szCs w:val="24"/>
        </w:rPr>
        <w:t>effective</w:t>
      </w:r>
      <w:r w:rsidRPr="00694F89">
        <w:rPr>
          <w:rFonts w:ascii="Arial" w:hAnsi="Arial" w:cs="Arial"/>
          <w:sz w:val="24"/>
          <w:szCs w:val="24"/>
        </w:rPr>
        <w:t xml:space="preserve"> communication or to participate in programs and services of the Town of Fort Jones are</w:t>
      </w:r>
      <w:r w:rsidR="00A10D9F">
        <w:rPr>
          <w:rFonts w:ascii="Arial" w:hAnsi="Arial" w:cs="Arial"/>
          <w:sz w:val="24"/>
          <w:szCs w:val="24"/>
        </w:rPr>
        <w:t xml:space="preserve"> </w:t>
      </w:r>
      <w:r w:rsidRPr="00694F89">
        <w:rPr>
          <w:rFonts w:ascii="Arial" w:hAnsi="Arial" w:cs="Arial"/>
          <w:sz w:val="24"/>
          <w:szCs w:val="24"/>
        </w:rPr>
        <w:t xml:space="preserve">invited to make their needs and preferences known by contacting the </w:t>
      </w:r>
      <w:r w:rsidR="0053156F">
        <w:rPr>
          <w:rFonts w:ascii="Arial" w:hAnsi="Arial" w:cs="Arial"/>
          <w:sz w:val="24"/>
          <w:szCs w:val="24"/>
        </w:rPr>
        <w:t>Town</w:t>
      </w:r>
      <w:r w:rsidRPr="00694F89">
        <w:rPr>
          <w:rFonts w:ascii="Arial" w:hAnsi="Arial" w:cs="Arial"/>
          <w:sz w:val="24"/>
          <w:szCs w:val="24"/>
        </w:rPr>
        <w:t xml:space="preserve"> Hall office, (530) 468-2281, at least 72 hours prior to the meeting</w:t>
      </w:r>
      <w:r w:rsidR="00A10D9F">
        <w:rPr>
          <w:rFonts w:ascii="Arial" w:hAnsi="Arial" w:cs="Arial"/>
          <w:sz w:val="24"/>
          <w:szCs w:val="24"/>
        </w:rPr>
        <w:t>.</w:t>
      </w:r>
    </w:p>
    <w:p w14:paraId="209A5B45" w14:textId="77777777" w:rsidR="00A24BCC" w:rsidRDefault="00A24BCC" w:rsidP="00694F89">
      <w:pPr>
        <w:sectPr w:rsidR="00A24BCC" w:rsidSect="002166C3">
          <w:footerReference w:type="default" r:id="rId11"/>
          <w:footerReference w:type="first" r:id="rId12"/>
          <w:pgSz w:w="12240" w:h="15840"/>
          <w:pgMar w:top="720" w:right="720" w:bottom="720" w:left="720" w:header="720" w:footer="720" w:gutter="0"/>
          <w:pgNumType w:fmt="lowerRoman"/>
          <w:cols w:space="720"/>
          <w:docGrid w:linePitch="360"/>
        </w:sectPr>
      </w:pPr>
    </w:p>
    <w:p w14:paraId="33B9CD8C" w14:textId="6E8C1A7F" w:rsidR="0088602A" w:rsidRPr="001567A1" w:rsidRDefault="00116549" w:rsidP="001567A1">
      <w:pPr>
        <w:jc w:val="center"/>
        <w:rPr>
          <w:rFonts w:ascii="Arial" w:hAnsi="Arial" w:cs="Arial"/>
          <w:b/>
          <w:bCs/>
          <w:sz w:val="24"/>
          <w:szCs w:val="24"/>
        </w:rPr>
      </w:pPr>
      <w:r w:rsidRPr="001567A1">
        <w:rPr>
          <w:rFonts w:ascii="Arial" w:hAnsi="Arial" w:cs="Arial"/>
          <w:b/>
          <w:bCs/>
          <w:sz w:val="24"/>
          <w:szCs w:val="24"/>
        </w:rPr>
        <w:lastRenderedPageBreak/>
        <w:t>Contents</w:t>
      </w:r>
    </w:p>
    <w:p w14:paraId="36AEEE83" w14:textId="77777777" w:rsidR="0088602A" w:rsidRPr="001567A1" w:rsidRDefault="00116549" w:rsidP="00694F89">
      <w:pPr>
        <w:rPr>
          <w:rFonts w:ascii="Arial" w:hAnsi="Arial" w:cs="Arial"/>
          <w:b/>
          <w:bCs/>
          <w:sz w:val="24"/>
          <w:szCs w:val="24"/>
        </w:rPr>
      </w:pPr>
      <w:r w:rsidRPr="00035483">
        <w:rPr>
          <w:rFonts w:ascii="Arial" w:hAnsi="Arial" w:cs="Arial"/>
          <w:b/>
          <w:bCs/>
          <w:sz w:val="24"/>
          <w:szCs w:val="24"/>
        </w:rPr>
        <w:t>Reports and Non-Action Items</w:t>
      </w:r>
      <w:r w:rsidRPr="001567A1">
        <w:rPr>
          <w:rFonts w:ascii="Arial" w:hAnsi="Arial" w:cs="Arial"/>
          <w:b/>
          <w:bCs/>
          <w:sz w:val="24"/>
          <w:szCs w:val="24"/>
        </w:rPr>
        <w:t xml:space="preserve"> </w:t>
      </w:r>
    </w:p>
    <w:p w14:paraId="6EF5DDBC" w14:textId="1AA5AEA9" w:rsidR="0088602A" w:rsidRPr="009B2AE7" w:rsidRDefault="00116549" w:rsidP="00D7326B">
      <w:pPr>
        <w:rPr>
          <w:rFonts w:ascii="Arial" w:hAnsi="Arial" w:cs="Arial"/>
          <w:sz w:val="24"/>
          <w:szCs w:val="24"/>
        </w:rPr>
      </w:pPr>
      <w:r w:rsidRPr="009B2AE7">
        <w:rPr>
          <w:rFonts w:ascii="Arial" w:hAnsi="Arial" w:cs="Arial"/>
          <w:sz w:val="24"/>
          <w:szCs w:val="24"/>
        </w:rPr>
        <w:t xml:space="preserve">Police Department </w:t>
      </w:r>
      <w:r w:rsidR="00D80193">
        <w:rPr>
          <w:rFonts w:ascii="Arial" w:hAnsi="Arial" w:cs="Arial"/>
          <w:sz w:val="24"/>
          <w:szCs w:val="24"/>
        </w:rPr>
        <w:t>Report</w:t>
      </w:r>
      <w:r w:rsidRPr="009B2AE7">
        <w:rPr>
          <w:rFonts w:ascii="Arial" w:hAnsi="Arial" w:cs="Arial"/>
          <w:sz w:val="24"/>
          <w:szCs w:val="24"/>
        </w:rPr>
        <w:t>…………………………</w:t>
      </w:r>
      <w:r w:rsidR="0091123A" w:rsidRPr="009B2AE7">
        <w:rPr>
          <w:rFonts w:ascii="Arial" w:hAnsi="Arial" w:cs="Arial"/>
          <w:sz w:val="24"/>
          <w:szCs w:val="24"/>
        </w:rPr>
        <w:t>……………</w:t>
      </w:r>
      <w:r w:rsidRPr="009B2AE7">
        <w:rPr>
          <w:rFonts w:ascii="Arial" w:hAnsi="Arial" w:cs="Arial"/>
          <w:sz w:val="24"/>
          <w:szCs w:val="24"/>
        </w:rPr>
        <w:t>………………………</w:t>
      </w:r>
      <w:proofErr w:type="gramStart"/>
      <w:r w:rsidRPr="009B2AE7">
        <w:rPr>
          <w:rFonts w:ascii="Arial" w:hAnsi="Arial" w:cs="Arial"/>
          <w:sz w:val="24"/>
          <w:szCs w:val="24"/>
        </w:rPr>
        <w:t>…..</w:t>
      </w:r>
      <w:proofErr w:type="gramEnd"/>
      <w:r w:rsidRPr="009B2AE7">
        <w:rPr>
          <w:rFonts w:ascii="Arial" w:hAnsi="Arial" w:cs="Arial"/>
          <w:sz w:val="24"/>
          <w:szCs w:val="24"/>
        </w:rPr>
        <w:t>…….…..…</w:t>
      </w:r>
      <w:r w:rsidR="00C51D0F" w:rsidRPr="009B2AE7">
        <w:rPr>
          <w:rFonts w:ascii="Arial" w:hAnsi="Arial" w:cs="Arial"/>
          <w:sz w:val="24"/>
          <w:szCs w:val="24"/>
        </w:rPr>
        <w:t>..</w:t>
      </w:r>
      <w:r w:rsidRPr="009B2AE7">
        <w:rPr>
          <w:rFonts w:ascii="Arial" w:hAnsi="Arial" w:cs="Arial"/>
          <w:sz w:val="24"/>
          <w:szCs w:val="24"/>
        </w:rPr>
        <w:t>….</w:t>
      </w:r>
      <w:r w:rsidR="00CA18C4">
        <w:rPr>
          <w:rFonts w:ascii="Arial" w:hAnsi="Arial" w:cs="Arial"/>
          <w:sz w:val="24"/>
          <w:szCs w:val="24"/>
        </w:rPr>
        <w:t>2</w:t>
      </w:r>
      <w:r w:rsidRPr="009B2AE7">
        <w:rPr>
          <w:rFonts w:ascii="Arial" w:hAnsi="Arial" w:cs="Arial"/>
          <w:sz w:val="24"/>
          <w:szCs w:val="24"/>
        </w:rPr>
        <w:t xml:space="preserve"> </w:t>
      </w:r>
    </w:p>
    <w:p w14:paraId="19581DB3" w14:textId="0D9EA79D" w:rsidR="0088602A" w:rsidRPr="009B2AE7" w:rsidRDefault="00116549" w:rsidP="00D7326B">
      <w:pPr>
        <w:rPr>
          <w:rFonts w:ascii="Arial" w:hAnsi="Arial" w:cs="Arial"/>
          <w:sz w:val="24"/>
          <w:szCs w:val="24"/>
        </w:rPr>
      </w:pPr>
      <w:r w:rsidRPr="7D4AD8E9">
        <w:rPr>
          <w:rFonts w:ascii="Arial" w:hAnsi="Arial" w:cs="Arial"/>
          <w:sz w:val="24"/>
          <w:szCs w:val="24"/>
        </w:rPr>
        <w:t>Fire Department Report……………………</w:t>
      </w:r>
      <w:r w:rsidR="00D1482C" w:rsidRPr="7D4AD8E9">
        <w:rPr>
          <w:rFonts w:ascii="Arial" w:hAnsi="Arial" w:cs="Arial"/>
          <w:sz w:val="24"/>
          <w:szCs w:val="24"/>
        </w:rPr>
        <w:t>.</w:t>
      </w:r>
      <w:r w:rsidRPr="7D4AD8E9">
        <w:rPr>
          <w:rFonts w:ascii="Arial" w:hAnsi="Arial" w:cs="Arial"/>
          <w:sz w:val="24"/>
          <w:szCs w:val="24"/>
        </w:rPr>
        <w:t>…………………………</w:t>
      </w:r>
      <w:r w:rsidR="00D7326B" w:rsidRPr="7D4AD8E9">
        <w:rPr>
          <w:rFonts w:ascii="Arial" w:hAnsi="Arial" w:cs="Arial"/>
          <w:sz w:val="24"/>
          <w:szCs w:val="24"/>
        </w:rPr>
        <w:t>…………</w:t>
      </w:r>
      <w:r w:rsidRPr="7D4AD8E9">
        <w:rPr>
          <w:rFonts w:ascii="Arial" w:hAnsi="Arial" w:cs="Arial"/>
          <w:sz w:val="24"/>
          <w:szCs w:val="24"/>
        </w:rPr>
        <w:t>………………….………</w:t>
      </w:r>
      <w:r w:rsidR="00B93DA2">
        <w:rPr>
          <w:rFonts w:ascii="Arial" w:hAnsi="Arial" w:cs="Arial"/>
          <w:sz w:val="24"/>
          <w:szCs w:val="24"/>
        </w:rPr>
        <w:t>.</w:t>
      </w:r>
      <w:r w:rsidR="00C36C95" w:rsidRPr="7D4AD8E9">
        <w:rPr>
          <w:rFonts w:ascii="Arial" w:hAnsi="Arial" w:cs="Arial"/>
          <w:sz w:val="24"/>
          <w:szCs w:val="24"/>
        </w:rPr>
        <w:t>1</w:t>
      </w:r>
      <w:r w:rsidR="00E87ADC">
        <w:rPr>
          <w:rFonts w:ascii="Arial" w:hAnsi="Arial" w:cs="Arial"/>
          <w:sz w:val="24"/>
          <w:szCs w:val="24"/>
        </w:rPr>
        <w:t>2</w:t>
      </w:r>
      <w:r w:rsidRPr="7D4AD8E9">
        <w:rPr>
          <w:rFonts w:ascii="Arial" w:hAnsi="Arial" w:cs="Arial"/>
          <w:sz w:val="24"/>
          <w:szCs w:val="24"/>
        </w:rPr>
        <w:t xml:space="preserve"> </w:t>
      </w:r>
    </w:p>
    <w:p w14:paraId="71950461" w14:textId="5D6E6BA0" w:rsidR="0088602A" w:rsidRPr="009B2AE7" w:rsidRDefault="00116549" w:rsidP="00D7326B">
      <w:pPr>
        <w:rPr>
          <w:rFonts w:ascii="Arial" w:hAnsi="Arial" w:cs="Arial"/>
          <w:sz w:val="24"/>
          <w:szCs w:val="24"/>
        </w:rPr>
      </w:pPr>
      <w:r w:rsidRPr="009B2AE7">
        <w:rPr>
          <w:rFonts w:ascii="Arial" w:hAnsi="Arial" w:cs="Arial"/>
          <w:sz w:val="24"/>
          <w:szCs w:val="24"/>
        </w:rPr>
        <w:t>Public Works Department Report……………………………</w:t>
      </w:r>
      <w:r w:rsidR="00D7326B" w:rsidRPr="009B2AE7">
        <w:rPr>
          <w:rFonts w:ascii="Arial" w:hAnsi="Arial" w:cs="Arial"/>
          <w:sz w:val="24"/>
          <w:szCs w:val="24"/>
        </w:rPr>
        <w:t>…………</w:t>
      </w:r>
      <w:proofErr w:type="gramStart"/>
      <w:r w:rsidR="00D7326B" w:rsidRPr="009B2AE7">
        <w:rPr>
          <w:rFonts w:ascii="Arial" w:hAnsi="Arial" w:cs="Arial"/>
          <w:sz w:val="24"/>
          <w:szCs w:val="24"/>
        </w:rPr>
        <w:t>…</w:t>
      </w:r>
      <w:r w:rsidR="005751A5">
        <w:rPr>
          <w:rFonts w:ascii="Arial" w:hAnsi="Arial" w:cs="Arial"/>
          <w:sz w:val="24"/>
          <w:szCs w:val="24"/>
        </w:rPr>
        <w:t>..</w:t>
      </w:r>
      <w:proofErr w:type="gramEnd"/>
      <w:r w:rsidR="00D7326B" w:rsidRPr="009B2AE7">
        <w:rPr>
          <w:rFonts w:ascii="Arial" w:hAnsi="Arial" w:cs="Arial"/>
          <w:sz w:val="24"/>
          <w:szCs w:val="24"/>
        </w:rPr>
        <w:t>………</w:t>
      </w:r>
      <w:r w:rsidRPr="009B2AE7">
        <w:rPr>
          <w:rFonts w:ascii="Arial" w:hAnsi="Arial" w:cs="Arial"/>
          <w:sz w:val="24"/>
          <w:szCs w:val="24"/>
        </w:rPr>
        <w:t>………………</w:t>
      </w:r>
      <w:r w:rsidR="00C51146">
        <w:rPr>
          <w:rFonts w:ascii="Arial" w:hAnsi="Arial" w:cs="Arial"/>
          <w:sz w:val="24"/>
          <w:szCs w:val="24"/>
        </w:rPr>
        <w:t>….</w:t>
      </w:r>
      <w:r w:rsidRPr="009B2AE7">
        <w:rPr>
          <w:rFonts w:ascii="Arial" w:hAnsi="Arial" w:cs="Arial"/>
          <w:sz w:val="24"/>
          <w:szCs w:val="24"/>
        </w:rPr>
        <w:t>…</w:t>
      </w:r>
      <w:r w:rsidR="00B93DA2">
        <w:rPr>
          <w:rFonts w:ascii="Arial" w:hAnsi="Arial" w:cs="Arial"/>
          <w:sz w:val="24"/>
          <w:szCs w:val="24"/>
        </w:rPr>
        <w:t>...</w:t>
      </w:r>
      <w:r w:rsidR="00C36C95">
        <w:rPr>
          <w:rFonts w:ascii="Arial" w:hAnsi="Arial" w:cs="Arial"/>
          <w:sz w:val="24"/>
          <w:szCs w:val="24"/>
        </w:rPr>
        <w:t>1</w:t>
      </w:r>
      <w:r w:rsidR="002A1808">
        <w:rPr>
          <w:rFonts w:ascii="Arial" w:hAnsi="Arial" w:cs="Arial"/>
          <w:sz w:val="24"/>
          <w:szCs w:val="24"/>
        </w:rPr>
        <w:t>4</w:t>
      </w:r>
      <w:r w:rsidRPr="009B2AE7">
        <w:rPr>
          <w:rFonts w:ascii="Arial" w:hAnsi="Arial" w:cs="Arial"/>
          <w:sz w:val="24"/>
          <w:szCs w:val="24"/>
        </w:rPr>
        <w:t xml:space="preserve"> </w:t>
      </w:r>
    </w:p>
    <w:p w14:paraId="56602B49" w14:textId="1AFFD4C2" w:rsidR="00A83917" w:rsidRPr="001567A1" w:rsidRDefault="00A83917" w:rsidP="00A83917">
      <w:pPr>
        <w:rPr>
          <w:rFonts w:ascii="Arial" w:hAnsi="Arial" w:cs="Arial"/>
          <w:sz w:val="24"/>
          <w:szCs w:val="24"/>
        </w:rPr>
      </w:pPr>
      <w:r w:rsidRPr="7D4AD8E9">
        <w:rPr>
          <w:rFonts w:ascii="Arial" w:hAnsi="Arial" w:cs="Arial"/>
          <w:sz w:val="24"/>
          <w:szCs w:val="24"/>
        </w:rPr>
        <w:t>Town Administrator Report……………………………………………………………………</w:t>
      </w:r>
      <w:r w:rsidR="00C51146">
        <w:rPr>
          <w:rFonts w:ascii="Arial" w:hAnsi="Arial" w:cs="Arial"/>
          <w:sz w:val="24"/>
          <w:szCs w:val="24"/>
        </w:rPr>
        <w:t>…</w:t>
      </w:r>
      <w:r w:rsidRPr="7D4AD8E9">
        <w:rPr>
          <w:rFonts w:ascii="Arial" w:hAnsi="Arial" w:cs="Arial"/>
          <w:sz w:val="24"/>
          <w:szCs w:val="24"/>
        </w:rPr>
        <w:t>…</w:t>
      </w:r>
      <w:proofErr w:type="gramStart"/>
      <w:r w:rsidRPr="7D4AD8E9">
        <w:rPr>
          <w:rFonts w:ascii="Arial" w:hAnsi="Arial" w:cs="Arial"/>
          <w:sz w:val="24"/>
          <w:szCs w:val="24"/>
        </w:rPr>
        <w:t>…..</w:t>
      </w:r>
      <w:proofErr w:type="gramEnd"/>
      <w:r w:rsidRPr="7D4AD8E9">
        <w:rPr>
          <w:rFonts w:ascii="Arial" w:hAnsi="Arial" w:cs="Arial"/>
          <w:sz w:val="24"/>
          <w:szCs w:val="24"/>
        </w:rPr>
        <w:t>…</w:t>
      </w:r>
      <w:r w:rsidR="00C51146">
        <w:rPr>
          <w:rFonts w:ascii="Arial" w:hAnsi="Arial" w:cs="Arial"/>
          <w:sz w:val="24"/>
          <w:szCs w:val="24"/>
        </w:rPr>
        <w:t>...</w:t>
      </w:r>
      <w:r w:rsidR="00C36C95" w:rsidRPr="7D4AD8E9">
        <w:rPr>
          <w:rFonts w:ascii="Arial" w:hAnsi="Arial" w:cs="Arial"/>
          <w:sz w:val="24"/>
          <w:szCs w:val="24"/>
        </w:rPr>
        <w:t>1</w:t>
      </w:r>
      <w:r w:rsidR="0082690E">
        <w:rPr>
          <w:rFonts w:ascii="Arial" w:hAnsi="Arial" w:cs="Arial"/>
          <w:sz w:val="24"/>
          <w:szCs w:val="24"/>
        </w:rPr>
        <w:t>6</w:t>
      </w:r>
      <w:r w:rsidRPr="7D4AD8E9">
        <w:rPr>
          <w:rFonts w:ascii="Arial" w:hAnsi="Arial" w:cs="Arial"/>
          <w:sz w:val="24"/>
          <w:szCs w:val="24"/>
        </w:rPr>
        <w:t xml:space="preserve"> </w:t>
      </w:r>
    </w:p>
    <w:p w14:paraId="403BEF82" w14:textId="77777777" w:rsidR="00A83917" w:rsidRPr="001567A1" w:rsidRDefault="00A83917" w:rsidP="00D7326B">
      <w:pPr>
        <w:rPr>
          <w:rFonts w:ascii="Arial" w:hAnsi="Arial" w:cs="Arial"/>
          <w:sz w:val="24"/>
          <w:szCs w:val="24"/>
        </w:rPr>
      </w:pPr>
    </w:p>
    <w:p w14:paraId="12C355DA" w14:textId="77777777" w:rsidR="0088602A" w:rsidRPr="001567A1" w:rsidRDefault="00116549" w:rsidP="00694F89">
      <w:pPr>
        <w:rPr>
          <w:rFonts w:ascii="Arial" w:hAnsi="Arial" w:cs="Arial"/>
          <w:b/>
          <w:bCs/>
          <w:sz w:val="24"/>
          <w:szCs w:val="24"/>
        </w:rPr>
      </w:pPr>
      <w:r w:rsidRPr="00976902">
        <w:rPr>
          <w:rFonts w:ascii="Arial" w:hAnsi="Arial" w:cs="Arial"/>
          <w:b/>
          <w:bCs/>
          <w:sz w:val="24"/>
          <w:szCs w:val="24"/>
        </w:rPr>
        <w:t>Consent Calendar</w:t>
      </w:r>
      <w:r w:rsidRPr="001567A1">
        <w:rPr>
          <w:rFonts w:ascii="Arial" w:hAnsi="Arial" w:cs="Arial"/>
          <w:b/>
          <w:bCs/>
          <w:sz w:val="24"/>
          <w:szCs w:val="24"/>
        </w:rPr>
        <w:t xml:space="preserve"> </w:t>
      </w:r>
    </w:p>
    <w:p w14:paraId="13893197" w14:textId="01E115A4" w:rsidR="0088602A" w:rsidRPr="001567A1" w:rsidRDefault="00116549" w:rsidP="00694F89">
      <w:pPr>
        <w:rPr>
          <w:rFonts w:ascii="Arial" w:hAnsi="Arial" w:cs="Arial"/>
          <w:sz w:val="24"/>
          <w:szCs w:val="24"/>
        </w:rPr>
      </w:pPr>
      <w:r w:rsidRPr="7D4AD8E9">
        <w:rPr>
          <w:rFonts w:ascii="Arial" w:hAnsi="Arial" w:cs="Arial"/>
          <w:sz w:val="24"/>
          <w:szCs w:val="24"/>
        </w:rPr>
        <w:t xml:space="preserve">Approval of Minutes: Regular Meeting </w:t>
      </w:r>
      <w:r w:rsidR="0014770E">
        <w:rPr>
          <w:rFonts w:ascii="Arial" w:hAnsi="Arial" w:cs="Arial"/>
          <w:sz w:val="24"/>
          <w:szCs w:val="24"/>
        </w:rPr>
        <w:t>June</w:t>
      </w:r>
      <w:r w:rsidRPr="7D4AD8E9">
        <w:rPr>
          <w:rFonts w:ascii="Arial" w:hAnsi="Arial" w:cs="Arial"/>
          <w:sz w:val="24"/>
          <w:szCs w:val="24"/>
        </w:rPr>
        <w:t xml:space="preserve"> </w:t>
      </w:r>
      <w:r w:rsidR="0014770E">
        <w:rPr>
          <w:rFonts w:ascii="Arial" w:hAnsi="Arial" w:cs="Arial"/>
          <w:sz w:val="24"/>
          <w:szCs w:val="24"/>
        </w:rPr>
        <w:t>12</w:t>
      </w:r>
      <w:r w:rsidR="00CE20B8" w:rsidRPr="7D4AD8E9">
        <w:rPr>
          <w:rFonts w:ascii="Arial" w:hAnsi="Arial" w:cs="Arial"/>
          <w:sz w:val="24"/>
          <w:szCs w:val="24"/>
          <w:vertAlign w:val="superscript"/>
        </w:rPr>
        <w:t>th</w:t>
      </w:r>
      <w:r w:rsidRPr="7D4AD8E9">
        <w:rPr>
          <w:rFonts w:ascii="Arial" w:hAnsi="Arial" w:cs="Arial"/>
          <w:sz w:val="24"/>
          <w:szCs w:val="24"/>
        </w:rPr>
        <w:t>, 2023…</w:t>
      </w:r>
      <w:r w:rsidR="00AB45F2" w:rsidRPr="7D4AD8E9">
        <w:rPr>
          <w:rFonts w:ascii="Arial" w:hAnsi="Arial" w:cs="Arial"/>
          <w:sz w:val="24"/>
          <w:szCs w:val="24"/>
        </w:rPr>
        <w:t>……………………………</w:t>
      </w:r>
      <w:r w:rsidRPr="7D4AD8E9">
        <w:rPr>
          <w:rFonts w:ascii="Arial" w:hAnsi="Arial" w:cs="Arial"/>
          <w:sz w:val="24"/>
          <w:szCs w:val="24"/>
        </w:rPr>
        <w:t>…</w:t>
      </w:r>
      <w:r w:rsidR="00AB45F2" w:rsidRPr="7D4AD8E9">
        <w:rPr>
          <w:rFonts w:ascii="Arial" w:hAnsi="Arial" w:cs="Arial"/>
          <w:sz w:val="24"/>
          <w:szCs w:val="24"/>
        </w:rPr>
        <w:t>...</w:t>
      </w:r>
      <w:r w:rsidR="00D1482C" w:rsidRPr="7D4AD8E9">
        <w:rPr>
          <w:rFonts w:ascii="Arial" w:hAnsi="Arial" w:cs="Arial"/>
          <w:sz w:val="24"/>
          <w:szCs w:val="24"/>
        </w:rPr>
        <w:t>.</w:t>
      </w:r>
      <w:r w:rsidR="00C51146">
        <w:rPr>
          <w:rFonts w:ascii="Arial" w:hAnsi="Arial" w:cs="Arial"/>
          <w:sz w:val="24"/>
          <w:szCs w:val="24"/>
        </w:rPr>
        <w:t>..</w:t>
      </w:r>
      <w:r w:rsidRPr="7D4AD8E9">
        <w:rPr>
          <w:rFonts w:ascii="Arial" w:hAnsi="Arial" w:cs="Arial"/>
          <w:sz w:val="24"/>
          <w:szCs w:val="24"/>
        </w:rPr>
        <w:t>………</w:t>
      </w:r>
      <w:proofErr w:type="gramStart"/>
      <w:r w:rsidRPr="7D4AD8E9">
        <w:rPr>
          <w:rFonts w:ascii="Arial" w:hAnsi="Arial" w:cs="Arial"/>
          <w:sz w:val="24"/>
          <w:szCs w:val="24"/>
        </w:rPr>
        <w:t>…</w:t>
      </w:r>
      <w:r w:rsidR="00C51146">
        <w:rPr>
          <w:rFonts w:ascii="Arial" w:hAnsi="Arial" w:cs="Arial"/>
          <w:sz w:val="24"/>
          <w:szCs w:val="24"/>
        </w:rPr>
        <w:t>..</w:t>
      </w:r>
      <w:proofErr w:type="gramEnd"/>
      <w:r w:rsidR="0082690E">
        <w:rPr>
          <w:rFonts w:ascii="Arial" w:hAnsi="Arial" w:cs="Arial"/>
          <w:sz w:val="24"/>
          <w:szCs w:val="24"/>
        </w:rPr>
        <w:t>18</w:t>
      </w:r>
    </w:p>
    <w:p w14:paraId="648508F6" w14:textId="67DA8F57" w:rsidR="0088602A" w:rsidRPr="009B2AE7" w:rsidRDefault="00116549" w:rsidP="00694F89">
      <w:pPr>
        <w:rPr>
          <w:rFonts w:ascii="Arial" w:hAnsi="Arial" w:cs="Arial"/>
          <w:sz w:val="24"/>
          <w:szCs w:val="24"/>
        </w:rPr>
      </w:pPr>
      <w:r w:rsidRPr="7D4AD8E9">
        <w:rPr>
          <w:rFonts w:ascii="Arial" w:hAnsi="Arial" w:cs="Arial"/>
          <w:sz w:val="24"/>
          <w:szCs w:val="24"/>
        </w:rPr>
        <w:t xml:space="preserve">Ratification of Disbursements: </w:t>
      </w:r>
      <w:r w:rsidR="0014770E">
        <w:rPr>
          <w:rFonts w:ascii="Arial" w:hAnsi="Arial" w:cs="Arial"/>
          <w:sz w:val="24"/>
          <w:szCs w:val="24"/>
        </w:rPr>
        <w:t>June</w:t>
      </w:r>
      <w:r w:rsidRPr="7D4AD8E9">
        <w:rPr>
          <w:rFonts w:ascii="Arial" w:hAnsi="Arial" w:cs="Arial"/>
          <w:sz w:val="24"/>
          <w:szCs w:val="24"/>
        </w:rPr>
        <w:t xml:space="preserve"> 1-30, 2023…</w:t>
      </w:r>
      <w:r w:rsidR="00D7326B" w:rsidRPr="7D4AD8E9">
        <w:rPr>
          <w:rFonts w:ascii="Arial" w:hAnsi="Arial" w:cs="Arial"/>
          <w:sz w:val="24"/>
          <w:szCs w:val="24"/>
        </w:rPr>
        <w:t>………</w:t>
      </w:r>
      <w:r w:rsidR="005751A5" w:rsidRPr="7D4AD8E9">
        <w:rPr>
          <w:rFonts w:ascii="Arial" w:hAnsi="Arial" w:cs="Arial"/>
          <w:sz w:val="24"/>
          <w:szCs w:val="24"/>
        </w:rPr>
        <w:t>……………………………</w:t>
      </w:r>
      <w:r w:rsidR="00D7326B" w:rsidRPr="7D4AD8E9">
        <w:rPr>
          <w:rFonts w:ascii="Arial" w:hAnsi="Arial" w:cs="Arial"/>
          <w:sz w:val="24"/>
          <w:szCs w:val="24"/>
        </w:rPr>
        <w:t>…</w:t>
      </w:r>
      <w:proofErr w:type="gramStart"/>
      <w:r w:rsidRPr="7D4AD8E9">
        <w:rPr>
          <w:rFonts w:ascii="Arial" w:hAnsi="Arial" w:cs="Arial"/>
          <w:sz w:val="24"/>
          <w:szCs w:val="24"/>
        </w:rPr>
        <w:t>…</w:t>
      </w:r>
      <w:r w:rsidR="00C51146">
        <w:rPr>
          <w:rFonts w:ascii="Arial" w:hAnsi="Arial" w:cs="Arial"/>
          <w:sz w:val="24"/>
          <w:szCs w:val="24"/>
        </w:rPr>
        <w:t>..</w:t>
      </w:r>
      <w:proofErr w:type="gramEnd"/>
      <w:r w:rsidRPr="7D4AD8E9">
        <w:rPr>
          <w:rFonts w:ascii="Arial" w:hAnsi="Arial" w:cs="Arial"/>
          <w:sz w:val="24"/>
          <w:szCs w:val="24"/>
        </w:rPr>
        <w:t>…………</w:t>
      </w:r>
      <w:r w:rsidR="00C51146">
        <w:rPr>
          <w:rFonts w:ascii="Arial" w:hAnsi="Arial" w:cs="Arial"/>
          <w:sz w:val="24"/>
          <w:szCs w:val="24"/>
        </w:rPr>
        <w:t>...</w:t>
      </w:r>
      <w:r w:rsidR="005751A5" w:rsidRPr="7D4AD8E9">
        <w:rPr>
          <w:rFonts w:ascii="Arial" w:hAnsi="Arial" w:cs="Arial"/>
          <w:sz w:val="24"/>
          <w:szCs w:val="24"/>
        </w:rPr>
        <w:t>2</w:t>
      </w:r>
      <w:r w:rsidR="00A917BE">
        <w:rPr>
          <w:rFonts w:ascii="Arial" w:hAnsi="Arial" w:cs="Arial"/>
          <w:sz w:val="24"/>
          <w:szCs w:val="24"/>
        </w:rPr>
        <w:t>5</w:t>
      </w:r>
      <w:r w:rsidRPr="7D4AD8E9">
        <w:rPr>
          <w:rFonts w:ascii="Arial" w:hAnsi="Arial" w:cs="Arial"/>
          <w:sz w:val="24"/>
          <w:szCs w:val="24"/>
        </w:rPr>
        <w:t xml:space="preserve"> </w:t>
      </w:r>
    </w:p>
    <w:p w14:paraId="7D7D8E50" w14:textId="67D2179F" w:rsidR="0088602A" w:rsidRDefault="00116549" w:rsidP="00694F89">
      <w:pPr>
        <w:rPr>
          <w:rFonts w:ascii="Arial" w:hAnsi="Arial" w:cs="Arial"/>
          <w:sz w:val="24"/>
          <w:szCs w:val="24"/>
        </w:rPr>
      </w:pPr>
      <w:r w:rsidRPr="7D4AD8E9">
        <w:rPr>
          <w:rFonts w:ascii="Arial" w:hAnsi="Arial" w:cs="Arial"/>
          <w:sz w:val="24"/>
          <w:szCs w:val="24"/>
        </w:rPr>
        <w:t>Budget Vs. Actual: July 1, 2022-</w:t>
      </w:r>
      <w:r w:rsidR="0014770E">
        <w:rPr>
          <w:rFonts w:ascii="Arial" w:hAnsi="Arial" w:cs="Arial"/>
          <w:sz w:val="24"/>
          <w:szCs w:val="24"/>
        </w:rPr>
        <w:t>June</w:t>
      </w:r>
      <w:r w:rsidRPr="7D4AD8E9">
        <w:rPr>
          <w:rFonts w:ascii="Arial" w:hAnsi="Arial" w:cs="Arial"/>
          <w:sz w:val="24"/>
          <w:szCs w:val="24"/>
        </w:rPr>
        <w:t xml:space="preserve"> 3</w:t>
      </w:r>
      <w:r w:rsidR="0014770E">
        <w:rPr>
          <w:rFonts w:ascii="Arial" w:hAnsi="Arial" w:cs="Arial"/>
          <w:sz w:val="24"/>
          <w:szCs w:val="24"/>
        </w:rPr>
        <w:t>0</w:t>
      </w:r>
      <w:r w:rsidRPr="7D4AD8E9">
        <w:rPr>
          <w:rFonts w:ascii="Arial" w:hAnsi="Arial" w:cs="Arial"/>
          <w:sz w:val="24"/>
          <w:szCs w:val="24"/>
        </w:rPr>
        <w:t>, 2023…………………………...…</w:t>
      </w:r>
      <w:r w:rsidR="00136B09" w:rsidRPr="7D4AD8E9">
        <w:rPr>
          <w:rFonts w:ascii="Arial" w:hAnsi="Arial" w:cs="Arial"/>
          <w:sz w:val="24"/>
          <w:szCs w:val="24"/>
        </w:rPr>
        <w:t>……………</w:t>
      </w:r>
      <w:r w:rsidRPr="7D4AD8E9">
        <w:rPr>
          <w:rFonts w:ascii="Arial" w:hAnsi="Arial" w:cs="Arial"/>
          <w:sz w:val="24"/>
          <w:szCs w:val="24"/>
        </w:rPr>
        <w:t>…</w:t>
      </w:r>
      <w:r w:rsidR="00C51146">
        <w:rPr>
          <w:rFonts w:ascii="Arial" w:hAnsi="Arial" w:cs="Arial"/>
          <w:sz w:val="24"/>
          <w:szCs w:val="24"/>
        </w:rPr>
        <w:t>...</w:t>
      </w:r>
      <w:r w:rsidRPr="7D4AD8E9">
        <w:rPr>
          <w:rFonts w:ascii="Arial" w:hAnsi="Arial" w:cs="Arial"/>
          <w:sz w:val="24"/>
          <w:szCs w:val="24"/>
        </w:rPr>
        <w:t>…………</w:t>
      </w:r>
      <w:r w:rsidR="001B14C3">
        <w:rPr>
          <w:rFonts w:ascii="Arial" w:hAnsi="Arial" w:cs="Arial"/>
          <w:sz w:val="24"/>
          <w:szCs w:val="24"/>
        </w:rPr>
        <w:t>30</w:t>
      </w:r>
      <w:r w:rsidRPr="7D4AD8E9">
        <w:rPr>
          <w:rFonts w:ascii="Arial" w:hAnsi="Arial" w:cs="Arial"/>
          <w:sz w:val="24"/>
          <w:szCs w:val="24"/>
        </w:rPr>
        <w:t xml:space="preserve"> </w:t>
      </w:r>
    </w:p>
    <w:p w14:paraId="75B9C020" w14:textId="77777777" w:rsidR="0088281F" w:rsidRPr="001567A1" w:rsidRDefault="0088281F" w:rsidP="00694F89">
      <w:pPr>
        <w:rPr>
          <w:rFonts w:ascii="Arial" w:hAnsi="Arial" w:cs="Arial"/>
          <w:sz w:val="24"/>
          <w:szCs w:val="24"/>
        </w:rPr>
      </w:pPr>
    </w:p>
    <w:p w14:paraId="39472E5C" w14:textId="77777777" w:rsidR="001567A1" w:rsidRDefault="00116549" w:rsidP="00694F89">
      <w:pPr>
        <w:rPr>
          <w:rFonts w:ascii="Arial" w:hAnsi="Arial" w:cs="Arial"/>
          <w:sz w:val="24"/>
          <w:szCs w:val="24"/>
        </w:rPr>
      </w:pPr>
      <w:r w:rsidRPr="001567A1">
        <w:rPr>
          <w:rFonts w:ascii="Arial" w:hAnsi="Arial" w:cs="Arial"/>
          <w:b/>
          <w:bCs/>
          <w:sz w:val="24"/>
          <w:szCs w:val="24"/>
        </w:rPr>
        <w:t>Action Items</w:t>
      </w:r>
      <w:r w:rsidRPr="001567A1">
        <w:rPr>
          <w:rFonts w:ascii="Arial" w:hAnsi="Arial" w:cs="Arial"/>
          <w:sz w:val="24"/>
          <w:szCs w:val="24"/>
        </w:rPr>
        <w:t xml:space="preserve"> </w:t>
      </w:r>
    </w:p>
    <w:p w14:paraId="5D6CE40E" w14:textId="3BEED09D" w:rsidR="0088602A" w:rsidRPr="001567A1" w:rsidRDefault="00116549" w:rsidP="00694F89">
      <w:pPr>
        <w:rPr>
          <w:rFonts w:ascii="Arial" w:hAnsi="Arial" w:cs="Arial"/>
          <w:sz w:val="24"/>
          <w:szCs w:val="24"/>
        </w:rPr>
      </w:pPr>
      <w:r w:rsidRPr="7D4AD8E9">
        <w:rPr>
          <w:rFonts w:ascii="Arial" w:hAnsi="Arial" w:cs="Arial"/>
          <w:sz w:val="24"/>
          <w:szCs w:val="24"/>
        </w:rPr>
        <w:t xml:space="preserve">Fire </w:t>
      </w:r>
      <w:r w:rsidR="00E325B4" w:rsidRPr="7D4AD8E9">
        <w:rPr>
          <w:rFonts w:ascii="Arial" w:hAnsi="Arial" w:cs="Arial"/>
          <w:sz w:val="24"/>
          <w:szCs w:val="24"/>
        </w:rPr>
        <w:t>Chief Job Description</w:t>
      </w:r>
      <w:r w:rsidRPr="7D4AD8E9">
        <w:rPr>
          <w:rFonts w:ascii="Arial" w:hAnsi="Arial" w:cs="Arial"/>
          <w:sz w:val="24"/>
          <w:szCs w:val="24"/>
        </w:rPr>
        <w:t>……</w:t>
      </w:r>
      <w:r w:rsidR="00C51D0F" w:rsidRPr="7D4AD8E9">
        <w:rPr>
          <w:rFonts w:ascii="Arial" w:hAnsi="Arial" w:cs="Arial"/>
          <w:sz w:val="24"/>
          <w:szCs w:val="24"/>
        </w:rPr>
        <w:t>……</w:t>
      </w:r>
      <w:r w:rsidRPr="7D4AD8E9">
        <w:rPr>
          <w:rFonts w:ascii="Arial" w:hAnsi="Arial" w:cs="Arial"/>
          <w:sz w:val="24"/>
          <w:szCs w:val="24"/>
        </w:rPr>
        <w:t>……………………………………………………</w:t>
      </w:r>
      <w:proofErr w:type="gramStart"/>
      <w:r w:rsidRPr="7D4AD8E9">
        <w:rPr>
          <w:rFonts w:ascii="Arial" w:hAnsi="Arial" w:cs="Arial"/>
          <w:sz w:val="24"/>
          <w:szCs w:val="24"/>
        </w:rPr>
        <w:t>…</w:t>
      </w:r>
      <w:r w:rsidR="00035483" w:rsidRPr="7D4AD8E9">
        <w:rPr>
          <w:rFonts w:ascii="Arial" w:hAnsi="Arial" w:cs="Arial"/>
          <w:sz w:val="24"/>
          <w:szCs w:val="24"/>
        </w:rPr>
        <w:t>..</w:t>
      </w:r>
      <w:proofErr w:type="gramEnd"/>
      <w:r w:rsidR="00035483" w:rsidRPr="7D4AD8E9">
        <w:rPr>
          <w:rFonts w:ascii="Arial" w:hAnsi="Arial" w:cs="Arial"/>
          <w:sz w:val="24"/>
          <w:szCs w:val="24"/>
        </w:rPr>
        <w:t>……</w:t>
      </w:r>
      <w:r w:rsidR="00B739F1" w:rsidRPr="7D4AD8E9">
        <w:rPr>
          <w:rFonts w:ascii="Arial" w:hAnsi="Arial" w:cs="Arial"/>
          <w:sz w:val="24"/>
          <w:szCs w:val="24"/>
        </w:rPr>
        <w:t>…</w:t>
      </w:r>
      <w:r w:rsidRPr="7D4AD8E9">
        <w:rPr>
          <w:rFonts w:ascii="Arial" w:hAnsi="Arial" w:cs="Arial"/>
          <w:sz w:val="24"/>
          <w:szCs w:val="24"/>
        </w:rPr>
        <w:t>……</w:t>
      </w:r>
      <w:r w:rsidR="00C51146">
        <w:rPr>
          <w:rFonts w:ascii="Arial" w:hAnsi="Arial" w:cs="Arial"/>
          <w:sz w:val="24"/>
          <w:szCs w:val="24"/>
        </w:rPr>
        <w:t>..</w:t>
      </w:r>
      <w:r w:rsidRPr="7D4AD8E9">
        <w:rPr>
          <w:rFonts w:ascii="Arial" w:hAnsi="Arial" w:cs="Arial"/>
          <w:sz w:val="24"/>
          <w:szCs w:val="24"/>
        </w:rPr>
        <w:t>.</w:t>
      </w:r>
      <w:r w:rsidR="00035483" w:rsidRPr="7D4AD8E9">
        <w:rPr>
          <w:rFonts w:ascii="Arial" w:hAnsi="Arial" w:cs="Arial"/>
          <w:sz w:val="24"/>
          <w:szCs w:val="24"/>
        </w:rPr>
        <w:t>61</w:t>
      </w:r>
      <w:r w:rsidRPr="7D4AD8E9">
        <w:rPr>
          <w:rFonts w:ascii="Arial" w:hAnsi="Arial" w:cs="Arial"/>
          <w:sz w:val="24"/>
          <w:szCs w:val="24"/>
        </w:rPr>
        <w:t xml:space="preserve"> </w:t>
      </w:r>
    </w:p>
    <w:p w14:paraId="4CF23699" w14:textId="53C5EBDA" w:rsidR="00FA145C" w:rsidRPr="001567A1" w:rsidRDefault="00FA145C" w:rsidP="00FA145C">
      <w:pPr>
        <w:rPr>
          <w:rFonts w:ascii="Arial" w:hAnsi="Arial" w:cs="Arial"/>
          <w:sz w:val="24"/>
          <w:szCs w:val="24"/>
        </w:rPr>
      </w:pPr>
      <w:r w:rsidRPr="7D4AD8E9">
        <w:rPr>
          <w:rFonts w:ascii="Arial" w:hAnsi="Arial" w:cs="Arial"/>
          <w:sz w:val="24"/>
          <w:szCs w:val="24"/>
        </w:rPr>
        <w:t>Public Works Director Job Description…</w:t>
      </w:r>
      <w:proofErr w:type="gramStart"/>
      <w:r w:rsidRPr="7D4AD8E9">
        <w:rPr>
          <w:rFonts w:ascii="Arial" w:hAnsi="Arial" w:cs="Arial"/>
          <w:sz w:val="24"/>
          <w:szCs w:val="24"/>
        </w:rPr>
        <w:t>…..</w:t>
      </w:r>
      <w:proofErr w:type="gramEnd"/>
      <w:r w:rsidRPr="7D4AD8E9">
        <w:rPr>
          <w:rFonts w:ascii="Arial" w:hAnsi="Arial" w:cs="Arial"/>
          <w:sz w:val="24"/>
          <w:szCs w:val="24"/>
        </w:rPr>
        <w:t>……..………………………</w:t>
      </w:r>
      <w:r w:rsidR="00035483" w:rsidRPr="7D4AD8E9">
        <w:rPr>
          <w:rFonts w:ascii="Arial" w:hAnsi="Arial" w:cs="Arial"/>
          <w:sz w:val="24"/>
          <w:szCs w:val="24"/>
        </w:rPr>
        <w:t>………………</w:t>
      </w:r>
      <w:r w:rsidRPr="7D4AD8E9">
        <w:rPr>
          <w:rFonts w:ascii="Arial" w:hAnsi="Arial" w:cs="Arial"/>
          <w:sz w:val="24"/>
          <w:szCs w:val="24"/>
        </w:rPr>
        <w:t>………………</w:t>
      </w:r>
      <w:r w:rsidR="00B739F1" w:rsidRPr="7D4AD8E9">
        <w:rPr>
          <w:rFonts w:ascii="Arial" w:hAnsi="Arial" w:cs="Arial"/>
          <w:sz w:val="24"/>
          <w:szCs w:val="24"/>
        </w:rPr>
        <w:t>64</w:t>
      </w:r>
      <w:r w:rsidRPr="7D4AD8E9">
        <w:rPr>
          <w:rFonts w:ascii="Arial" w:hAnsi="Arial" w:cs="Arial"/>
          <w:sz w:val="24"/>
          <w:szCs w:val="24"/>
        </w:rPr>
        <w:t xml:space="preserve"> </w:t>
      </w:r>
    </w:p>
    <w:p w14:paraId="0325644D" w14:textId="6531A0B3" w:rsidR="00FA145C" w:rsidRPr="001567A1" w:rsidRDefault="00FA145C" w:rsidP="00FA145C">
      <w:pPr>
        <w:rPr>
          <w:rFonts w:ascii="Arial" w:hAnsi="Arial" w:cs="Arial"/>
          <w:sz w:val="24"/>
          <w:szCs w:val="24"/>
        </w:rPr>
      </w:pPr>
      <w:r w:rsidRPr="7D4AD8E9">
        <w:rPr>
          <w:rFonts w:ascii="Arial" w:hAnsi="Arial" w:cs="Arial"/>
          <w:sz w:val="24"/>
          <w:szCs w:val="24"/>
        </w:rPr>
        <w:t>Town Caretaker Job Description……………………………</w:t>
      </w:r>
      <w:proofErr w:type="gramStart"/>
      <w:r w:rsidRPr="7D4AD8E9">
        <w:rPr>
          <w:rFonts w:ascii="Arial" w:hAnsi="Arial" w:cs="Arial"/>
          <w:sz w:val="24"/>
          <w:szCs w:val="24"/>
        </w:rPr>
        <w:t>…..</w:t>
      </w:r>
      <w:proofErr w:type="gramEnd"/>
      <w:r w:rsidRPr="7D4AD8E9">
        <w:rPr>
          <w:rFonts w:ascii="Arial" w:hAnsi="Arial" w:cs="Arial"/>
          <w:sz w:val="24"/>
          <w:szCs w:val="24"/>
        </w:rPr>
        <w:t>………………………………</w:t>
      </w:r>
      <w:r w:rsidR="00B739F1" w:rsidRPr="7D4AD8E9">
        <w:rPr>
          <w:rFonts w:ascii="Arial" w:hAnsi="Arial" w:cs="Arial"/>
          <w:sz w:val="24"/>
          <w:szCs w:val="24"/>
        </w:rPr>
        <w:t>...</w:t>
      </w:r>
      <w:r w:rsidRPr="7D4AD8E9">
        <w:rPr>
          <w:rFonts w:ascii="Arial" w:hAnsi="Arial" w:cs="Arial"/>
          <w:sz w:val="24"/>
          <w:szCs w:val="24"/>
        </w:rPr>
        <w:t>……….</w:t>
      </w:r>
      <w:r w:rsidR="00B739F1" w:rsidRPr="7D4AD8E9">
        <w:rPr>
          <w:rFonts w:ascii="Arial" w:hAnsi="Arial" w:cs="Arial"/>
          <w:sz w:val="24"/>
          <w:szCs w:val="24"/>
        </w:rPr>
        <w:t>68</w:t>
      </w:r>
      <w:r w:rsidRPr="7D4AD8E9">
        <w:rPr>
          <w:rFonts w:ascii="Arial" w:hAnsi="Arial" w:cs="Arial"/>
          <w:sz w:val="24"/>
          <w:szCs w:val="24"/>
        </w:rPr>
        <w:t xml:space="preserve"> </w:t>
      </w:r>
    </w:p>
    <w:p w14:paraId="5CE570E6" w14:textId="6AF5FBB6" w:rsidR="00263183" w:rsidRPr="001567A1" w:rsidRDefault="00263183" w:rsidP="00263183">
      <w:pPr>
        <w:rPr>
          <w:rFonts w:ascii="Arial" w:hAnsi="Arial" w:cs="Arial"/>
          <w:sz w:val="24"/>
          <w:szCs w:val="24"/>
        </w:rPr>
      </w:pPr>
      <w:r w:rsidRPr="7D4AD8E9">
        <w:rPr>
          <w:rFonts w:ascii="Arial" w:hAnsi="Arial" w:cs="Arial"/>
          <w:sz w:val="24"/>
          <w:szCs w:val="24"/>
        </w:rPr>
        <w:t xml:space="preserve">Public Works Specialist </w:t>
      </w:r>
      <w:r w:rsidR="00976902" w:rsidRPr="7D4AD8E9">
        <w:rPr>
          <w:rFonts w:ascii="Arial" w:hAnsi="Arial" w:cs="Arial"/>
          <w:sz w:val="24"/>
          <w:szCs w:val="24"/>
        </w:rPr>
        <w:t xml:space="preserve">I </w:t>
      </w:r>
      <w:r w:rsidRPr="7D4AD8E9">
        <w:rPr>
          <w:rFonts w:ascii="Arial" w:hAnsi="Arial" w:cs="Arial"/>
          <w:sz w:val="24"/>
          <w:szCs w:val="24"/>
        </w:rPr>
        <w:t>Job Description………………</w:t>
      </w:r>
      <w:proofErr w:type="gramStart"/>
      <w:r w:rsidRPr="7D4AD8E9">
        <w:rPr>
          <w:rFonts w:ascii="Arial" w:hAnsi="Arial" w:cs="Arial"/>
          <w:sz w:val="24"/>
          <w:szCs w:val="24"/>
        </w:rPr>
        <w:t>…..</w:t>
      </w:r>
      <w:proofErr w:type="gramEnd"/>
      <w:r w:rsidRPr="7D4AD8E9">
        <w:rPr>
          <w:rFonts w:ascii="Arial" w:hAnsi="Arial" w:cs="Arial"/>
          <w:sz w:val="24"/>
          <w:szCs w:val="24"/>
        </w:rPr>
        <w:t>……………………</w:t>
      </w:r>
      <w:r w:rsidR="000A4A51" w:rsidRPr="7D4AD8E9">
        <w:rPr>
          <w:rFonts w:ascii="Arial" w:hAnsi="Arial" w:cs="Arial"/>
          <w:sz w:val="24"/>
          <w:szCs w:val="24"/>
        </w:rPr>
        <w:t>...</w:t>
      </w:r>
      <w:r w:rsidRPr="7D4AD8E9">
        <w:rPr>
          <w:rFonts w:ascii="Arial" w:hAnsi="Arial" w:cs="Arial"/>
          <w:sz w:val="24"/>
          <w:szCs w:val="24"/>
        </w:rPr>
        <w:t>…………………….</w:t>
      </w:r>
      <w:r w:rsidR="00B87170" w:rsidRPr="7D4AD8E9">
        <w:rPr>
          <w:rFonts w:ascii="Arial" w:hAnsi="Arial" w:cs="Arial"/>
          <w:sz w:val="24"/>
          <w:szCs w:val="24"/>
        </w:rPr>
        <w:t>71</w:t>
      </w:r>
      <w:r w:rsidRPr="7D4AD8E9">
        <w:rPr>
          <w:rFonts w:ascii="Arial" w:hAnsi="Arial" w:cs="Arial"/>
          <w:sz w:val="24"/>
          <w:szCs w:val="24"/>
        </w:rPr>
        <w:t xml:space="preserve"> </w:t>
      </w:r>
    </w:p>
    <w:p w14:paraId="05A1BE24" w14:textId="61B986CC" w:rsidR="0088602A" w:rsidRPr="0056716B" w:rsidRDefault="00D46E76" w:rsidP="00FA145C">
      <w:pPr>
        <w:rPr>
          <w:rFonts w:ascii="Arial" w:hAnsi="Arial" w:cs="Arial"/>
          <w:sz w:val="24"/>
          <w:szCs w:val="24"/>
        </w:rPr>
      </w:pPr>
      <w:r w:rsidRPr="00D46E76">
        <w:rPr>
          <w:rFonts w:ascii="Arial" w:hAnsi="Arial" w:cs="Arial"/>
          <w:sz w:val="24"/>
          <w:szCs w:val="24"/>
        </w:rPr>
        <w:t>Resolution No. 1120 for Road Repair and Accountability Act of 2017</w:t>
      </w:r>
      <w:r w:rsidR="00116549" w:rsidRPr="0056716B">
        <w:rPr>
          <w:rFonts w:ascii="Arial" w:hAnsi="Arial" w:cs="Arial"/>
          <w:sz w:val="24"/>
          <w:szCs w:val="24"/>
        </w:rPr>
        <w:t>……...……</w:t>
      </w:r>
      <w:r w:rsidR="000A4A51" w:rsidRPr="0056716B">
        <w:rPr>
          <w:rFonts w:ascii="Arial" w:hAnsi="Arial" w:cs="Arial"/>
          <w:sz w:val="24"/>
          <w:szCs w:val="24"/>
        </w:rPr>
        <w:t>………</w:t>
      </w:r>
      <w:r w:rsidR="00116549" w:rsidRPr="0056716B">
        <w:rPr>
          <w:rFonts w:ascii="Arial" w:hAnsi="Arial" w:cs="Arial"/>
          <w:sz w:val="24"/>
          <w:szCs w:val="24"/>
        </w:rPr>
        <w:t>………</w:t>
      </w:r>
      <w:r w:rsidR="00C51146" w:rsidRPr="0056716B">
        <w:rPr>
          <w:rFonts w:ascii="Arial" w:hAnsi="Arial" w:cs="Arial"/>
          <w:sz w:val="24"/>
          <w:szCs w:val="24"/>
        </w:rPr>
        <w:t>……</w:t>
      </w:r>
      <w:r w:rsidR="00B87170" w:rsidRPr="0056716B">
        <w:rPr>
          <w:rFonts w:ascii="Arial" w:hAnsi="Arial" w:cs="Arial"/>
          <w:sz w:val="24"/>
          <w:szCs w:val="24"/>
        </w:rPr>
        <w:t>7</w:t>
      </w:r>
      <w:r w:rsidR="00791AB2" w:rsidRPr="0056716B">
        <w:rPr>
          <w:rFonts w:ascii="Arial" w:hAnsi="Arial" w:cs="Arial"/>
          <w:sz w:val="24"/>
          <w:szCs w:val="24"/>
        </w:rPr>
        <w:t>5</w:t>
      </w:r>
    </w:p>
    <w:p w14:paraId="35F9713C" w14:textId="44214A67" w:rsidR="0088602A" w:rsidRPr="0056716B" w:rsidRDefault="00A343FA" w:rsidP="00694F89">
      <w:pPr>
        <w:rPr>
          <w:rFonts w:ascii="Arial" w:hAnsi="Arial" w:cs="Arial"/>
          <w:sz w:val="24"/>
          <w:szCs w:val="24"/>
        </w:rPr>
      </w:pPr>
      <w:r w:rsidRPr="0056716B">
        <w:rPr>
          <w:rFonts w:ascii="Arial" w:hAnsi="Arial" w:cs="Arial"/>
          <w:sz w:val="24"/>
          <w:szCs w:val="24"/>
        </w:rPr>
        <w:t>Class A License School for Public Works Supervisor</w:t>
      </w:r>
      <w:r w:rsidR="00116549" w:rsidRPr="0056716B">
        <w:rPr>
          <w:rFonts w:ascii="Arial" w:hAnsi="Arial" w:cs="Arial"/>
          <w:sz w:val="24"/>
          <w:szCs w:val="24"/>
        </w:rPr>
        <w:t>……</w:t>
      </w:r>
      <w:r w:rsidR="00FC6C7B" w:rsidRPr="0056716B">
        <w:rPr>
          <w:rFonts w:ascii="Arial" w:hAnsi="Arial" w:cs="Arial"/>
          <w:sz w:val="24"/>
          <w:szCs w:val="24"/>
        </w:rPr>
        <w:t>……</w:t>
      </w:r>
      <w:r w:rsidR="00116549" w:rsidRPr="0056716B">
        <w:rPr>
          <w:rFonts w:ascii="Arial" w:hAnsi="Arial" w:cs="Arial"/>
          <w:sz w:val="24"/>
          <w:szCs w:val="24"/>
        </w:rPr>
        <w:t>…</w:t>
      </w:r>
      <w:proofErr w:type="gramStart"/>
      <w:r w:rsidR="00116549" w:rsidRPr="0056716B">
        <w:rPr>
          <w:rFonts w:ascii="Arial" w:hAnsi="Arial" w:cs="Arial"/>
          <w:sz w:val="24"/>
          <w:szCs w:val="24"/>
        </w:rPr>
        <w:t>…..</w:t>
      </w:r>
      <w:proofErr w:type="gramEnd"/>
      <w:r w:rsidR="00116549" w:rsidRPr="0056716B">
        <w:rPr>
          <w:rFonts w:ascii="Arial" w:hAnsi="Arial" w:cs="Arial"/>
          <w:sz w:val="24"/>
          <w:szCs w:val="24"/>
        </w:rPr>
        <w:t>………………</w:t>
      </w:r>
      <w:r w:rsidR="00C51146" w:rsidRPr="0056716B">
        <w:rPr>
          <w:rFonts w:ascii="Arial" w:hAnsi="Arial" w:cs="Arial"/>
          <w:sz w:val="24"/>
          <w:szCs w:val="24"/>
        </w:rPr>
        <w:t>…………….</w:t>
      </w:r>
      <w:r w:rsidR="00116549" w:rsidRPr="0056716B">
        <w:rPr>
          <w:rFonts w:ascii="Arial" w:hAnsi="Arial" w:cs="Arial"/>
          <w:sz w:val="24"/>
          <w:szCs w:val="24"/>
        </w:rPr>
        <w:t>……</w:t>
      </w:r>
      <w:r w:rsidR="000174B8">
        <w:rPr>
          <w:rFonts w:ascii="Arial" w:hAnsi="Arial" w:cs="Arial"/>
          <w:sz w:val="24"/>
          <w:szCs w:val="24"/>
        </w:rPr>
        <w:t>79</w:t>
      </w:r>
      <w:r w:rsidR="00116549" w:rsidRPr="0056716B">
        <w:rPr>
          <w:rFonts w:ascii="Arial" w:hAnsi="Arial" w:cs="Arial"/>
          <w:sz w:val="24"/>
          <w:szCs w:val="24"/>
        </w:rPr>
        <w:t xml:space="preserve"> </w:t>
      </w:r>
    </w:p>
    <w:p w14:paraId="534E3278" w14:textId="27AC0EF3" w:rsidR="0088602A" w:rsidRPr="00572F6F" w:rsidRDefault="008F2261" w:rsidP="007C7A02">
      <w:pPr>
        <w:rPr>
          <w:rFonts w:ascii="Arial" w:hAnsi="Arial" w:cs="Arial"/>
          <w:sz w:val="24"/>
          <w:szCs w:val="24"/>
        </w:rPr>
      </w:pPr>
      <w:r w:rsidRPr="001753A0">
        <w:rPr>
          <w:rFonts w:ascii="Arial" w:hAnsi="Arial" w:cs="Arial"/>
          <w:sz w:val="24"/>
          <w:szCs w:val="24"/>
        </w:rPr>
        <w:t xml:space="preserve">Energy Efficiency </w:t>
      </w:r>
      <w:r w:rsidR="008D3921" w:rsidRPr="001753A0">
        <w:rPr>
          <w:rFonts w:ascii="Arial" w:hAnsi="Arial" w:cs="Arial"/>
          <w:sz w:val="24"/>
          <w:szCs w:val="24"/>
        </w:rPr>
        <w:t>A</w:t>
      </w:r>
      <w:r w:rsidRPr="001753A0">
        <w:rPr>
          <w:rFonts w:ascii="Arial" w:hAnsi="Arial" w:cs="Arial"/>
          <w:sz w:val="24"/>
          <w:szCs w:val="24"/>
        </w:rPr>
        <w:t>ssessment</w:t>
      </w:r>
      <w:r w:rsidR="008D3921" w:rsidRPr="001753A0">
        <w:rPr>
          <w:rFonts w:ascii="Arial" w:hAnsi="Arial" w:cs="Arial"/>
          <w:sz w:val="24"/>
          <w:szCs w:val="24"/>
        </w:rPr>
        <w:t>...………</w:t>
      </w:r>
      <w:proofErr w:type="gramStart"/>
      <w:r w:rsidR="008D3921" w:rsidRPr="001753A0">
        <w:rPr>
          <w:rFonts w:ascii="Arial" w:hAnsi="Arial" w:cs="Arial"/>
          <w:sz w:val="24"/>
          <w:szCs w:val="24"/>
        </w:rPr>
        <w:t>…..</w:t>
      </w:r>
      <w:proofErr w:type="gramEnd"/>
      <w:r w:rsidR="008D3921" w:rsidRPr="001753A0">
        <w:rPr>
          <w:rFonts w:ascii="Arial" w:hAnsi="Arial" w:cs="Arial"/>
          <w:sz w:val="24"/>
          <w:szCs w:val="24"/>
        </w:rPr>
        <w:t>…………..…………………………………………………..</w:t>
      </w:r>
      <w:r w:rsidR="008D3921" w:rsidRPr="00572F6F">
        <w:rPr>
          <w:rFonts w:ascii="Arial" w:hAnsi="Arial" w:cs="Arial"/>
          <w:sz w:val="24"/>
          <w:szCs w:val="24"/>
        </w:rPr>
        <w:t>8</w:t>
      </w:r>
      <w:r w:rsidR="000174B8" w:rsidRPr="00572F6F">
        <w:rPr>
          <w:rFonts w:ascii="Arial" w:hAnsi="Arial" w:cs="Arial"/>
          <w:sz w:val="24"/>
          <w:szCs w:val="24"/>
        </w:rPr>
        <w:t>0</w:t>
      </w:r>
      <w:r w:rsidR="00116549" w:rsidRPr="00572F6F">
        <w:rPr>
          <w:rFonts w:ascii="Arial" w:hAnsi="Arial" w:cs="Arial"/>
          <w:sz w:val="24"/>
          <w:szCs w:val="24"/>
        </w:rPr>
        <w:t xml:space="preserve"> </w:t>
      </w:r>
    </w:p>
    <w:p w14:paraId="5A97D94C" w14:textId="106A4105" w:rsidR="000C28F3" w:rsidRPr="00572F6F" w:rsidRDefault="000C28F3" w:rsidP="000C28F3">
      <w:pPr>
        <w:rPr>
          <w:rFonts w:ascii="Arial" w:hAnsi="Arial" w:cs="Arial"/>
          <w:sz w:val="24"/>
          <w:szCs w:val="24"/>
        </w:rPr>
      </w:pPr>
      <w:r w:rsidRPr="000C28F3">
        <w:rPr>
          <w:rFonts w:ascii="Arial" w:hAnsi="Arial" w:cs="Arial"/>
          <w:sz w:val="24"/>
          <w:szCs w:val="24"/>
        </w:rPr>
        <w:t>Code Enforcement Hearings</w:t>
      </w:r>
      <w:r w:rsidRPr="001753A0">
        <w:rPr>
          <w:rFonts w:ascii="Arial" w:hAnsi="Arial" w:cs="Arial"/>
          <w:sz w:val="24"/>
          <w:szCs w:val="24"/>
        </w:rPr>
        <w:t>...………</w:t>
      </w:r>
      <w:proofErr w:type="gramStart"/>
      <w:r w:rsidRPr="001753A0">
        <w:rPr>
          <w:rFonts w:ascii="Arial" w:hAnsi="Arial" w:cs="Arial"/>
          <w:sz w:val="24"/>
          <w:szCs w:val="24"/>
        </w:rPr>
        <w:t>…..</w:t>
      </w:r>
      <w:proofErr w:type="gramEnd"/>
      <w:r w:rsidRPr="001753A0">
        <w:rPr>
          <w:rFonts w:ascii="Arial" w:hAnsi="Arial" w:cs="Arial"/>
          <w:sz w:val="24"/>
          <w:szCs w:val="24"/>
        </w:rPr>
        <w:t>…………..…………………………………………………</w:t>
      </w:r>
      <w:r>
        <w:rPr>
          <w:rFonts w:ascii="Arial" w:hAnsi="Arial" w:cs="Arial"/>
          <w:sz w:val="24"/>
          <w:szCs w:val="24"/>
        </w:rPr>
        <w:t>…</w:t>
      </w:r>
      <w:r w:rsidRPr="001753A0">
        <w:rPr>
          <w:rFonts w:ascii="Arial" w:hAnsi="Arial" w:cs="Arial"/>
          <w:sz w:val="24"/>
          <w:szCs w:val="24"/>
        </w:rPr>
        <w:t>.</w:t>
      </w:r>
      <w:r>
        <w:rPr>
          <w:rFonts w:ascii="Arial" w:hAnsi="Arial" w:cs="Arial"/>
          <w:sz w:val="24"/>
          <w:szCs w:val="24"/>
        </w:rPr>
        <w:t>95</w:t>
      </w:r>
      <w:r w:rsidRPr="00572F6F">
        <w:rPr>
          <w:rFonts w:ascii="Arial" w:hAnsi="Arial" w:cs="Arial"/>
          <w:sz w:val="24"/>
          <w:szCs w:val="24"/>
        </w:rPr>
        <w:t xml:space="preserve"> </w:t>
      </w:r>
    </w:p>
    <w:p w14:paraId="56911521" w14:textId="67542292" w:rsidR="000C28F3" w:rsidRDefault="000C28F3" w:rsidP="00970EE5">
      <w:pPr>
        <w:rPr>
          <w:rFonts w:ascii="Arial" w:hAnsi="Arial" w:cs="Arial"/>
          <w:sz w:val="24"/>
          <w:szCs w:val="24"/>
        </w:rPr>
        <w:sectPr w:rsidR="000C28F3" w:rsidSect="00306E88">
          <w:footerReference w:type="default" r:id="rId13"/>
          <w:pgSz w:w="12240" w:h="15840"/>
          <w:pgMar w:top="720" w:right="720" w:bottom="720" w:left="720" w:header="720" w:footer="720" w:gutter="0"/>
          <w:pgNumType w:fmt="lowerRoman"/>
          <w:cols w:space="720"/>
          <w:docGrid w:linePitch="360"/>
        </w:sectPr>
      </w:pPr>
    </w:p>
    <w:p w14:paraId="282E0E3B" w14:textId="77777777" w:rsidR="00441124" w:rsidRDefault="00441124" w:rsidP="00441124">
      <w:pPr>
        <w:jc w:val="center"/>
        <w:rPr>
          <w:rFonts w:ascii="Arial" w:hAnsi="Arial" w:cs="Arial"/>
          <w:sz w:val="40"/>
          <w:szCs w:val="40"/>
        </w:rPr>
      </w:pPr>
    </w:p>
    <w:p w14:paraId="260BB924" w14:textId="77777777" w:rsidR="00441124" w:rsidRDefault="00441124" w:rsidP="00441124">
      <w:pPr>
        <w:jc w:val="center"/>
        <w:rPr>
          <w:rFonts w:ascii="Arial" w:hAnsi="Arial" w:cs="Arial"/>
          <w:sz w:val="40"/>
          <w:szCs w:val="40"/>
        </w:rPr>
      </w:pPr>
    </w:p>
    <w:p w14:paraId="327A9F4E" w14:textId="77777777" w:rsidR="00441124" w:rsidRDefault="00441124" w:rsidP="00441124">
      <w:pPr>
        <w:jc w:val="center"/>
        <w:rPr>
          <w:rFonts w:ascii="Arial" w:hAnsi="Arial" w:cs="Arial"/>
          <w:sz w:val="40"/>
          <w:szCs w:val="40"/>
        </w:rPr>
      </w:pPr>
    </w:p>
    <w:p w14:paraId="60351F43" w14:textId="77777777" w:rsidR="00441124" w:rsidRDefault="00441124" w:rsidP="00441124">
      <w:pPr>
        <w:jc w:val="center"/>
        <w:rPr>
          <w:rFonts w:ascii="Arial" w:hAnsi="Arial" w:cs="Arial"/>
          <w:sz w:val="40"/>
          <w:szCs w:val="40"/>
        </w:rPr>
      </w:pPr>
    </w:p>
    <w:p w14:paraId="3D81029B" w14:textId="77777777" w:rsidR="00441124" w:rsidRDefault="00441124" w:rsidP="00441124">
      <w:pPr>
        <w:jc w:val="center"/>
        <w:rPr>
          <w:rFonts w:ascii="Arial" w:hAnsi="Arial" w:cs="Arial"/>
          <w:sz w:val="40"/>
          <w:szCs w:val="40"/>
        </w:rPr>
      </w:pPr>
    </w:p>
    <w:p w14:paraId="55977FC2" w14:textId="77777777" w:rsidR="00441124" w:rsidRDefault="00441124" w:rsidP="00441124">
      <w:pPr>
        <w:jc w:val="center"/>
        <w:rPr>
          <w:rFonts w:ascii="Arial" w:hAnsi="Arial" w:cs="Arial"/>
          <w:sz w:val="40"/>
          <w:szCs w:val="40"/>
        </w:rPr>
      </w:pPr>
    </w:p>
    <w:p w14:paraId="5D43D5CF" w14:textId="077C7FDA" w:rsidR="00441124" w:rsidRDefault="00441124" w:rsidP="00441124">
      <w:pPr>
        <w:jc w:val="center"/>
        <w:rPr>
          <w:rFonts w:ascii="Arial" w:hAnsi="Arial" w:cs="Arial"/>
          <w:sz w:val="40"/>
          <w:szCs w:val="40"/>
        </w:rPr>
        <w:sectPr w:rsidR="00441124" w:rsidSect="00CA18C4">
          <w:pgSz w:w="12240" w:h="15840"/>
          <w:pgMar w:top="1440" w:right="1440" w:bottom="1440" w:left="1440" w:header="720" w:footer="720" w:gutter="0"/>
          <w:pgNumType w:start="1"/>
          <w:cols w:space="720"/>
          <w:docGrid w:linePitch="360"/>
        </w:sectPr>
      </w:pPr>
      <w:r w:rsidRPr="00441124">
        <w:rPr>
          <w:rFonts w:ascii="Arial" w:hAnsi="Arial" w:cs="Arial"/>
          <w:sz w:val="40"/>
          <w:szCs w:val="40"/>
        </w:rPr>
        <w:t>REPORTS &amp; CORRESPOND</w:t>
      </w:r>
      <w:r w:rsidR="00A77AA9">
        <w:rPr>
          <w:rFonts w:ascii="Arial" w:hAnsi="Arial" w:cs="Arial"/>
          <w:sz w:val="40"/>
          <w:szCs w:val="40"/>
        </w:rPr>
        <w:t>E</w:t>
      </w:r>
      <w:r w:rsidRPr="00441124">
        <w:rPr>
          <w:rFonts w:ascii="Arial" w:hAnsi="Arial" w:cs="Arial"/>
          <w:sz w:val="40"/>
          <w:szCs w:val="40"/>
        </w:rPr>
        <w:t>NCE</w:t>
      </w:r>
    </w:p>
    <w:p w14:paraId="78FA9B14" w14:textId="77777777" w:rsidR="00B545A1" w:rsidRDefault="00B545A1" w:rsidP="00BA1CF2">
      <w:pPr>
        <w:jc w:val="center"/>
        <w:rPr>
          <w:rFonts w:ascii="Arial" w:hAnsi="Arial" w:cs="Arial"/>
          <w:sz w:val="28"/>
          <w:szCs w:val="28"/>
        </w:rPr>
      </w:pPr>
      <w:bookmarkStart w:id="0" w:name="_Hlk135945662"/>
    </w:p>
    <w:p w14:paraId="764B9FB7" w14:textId="77777777" w:rsidR="00B545A1" w:rsidRDefault="00B545A1" w:rsidP="00BA1CF2">
      <w:pPr>
        <w:jc w:val="center"/>
        <w:rPr>
          <w:rFonts w:ascii="Arial" w:hAnsi="Arial" w:cs="Arial"/>
          <w:sz w:val="28"/>
          <w:szCs w:val="28"/>
        </w:rPr>
      </w:pPr>
    </w:p>
    <w:p w14:paraId="508FB3A9" w14:textId="77777777" w:rsidR="00B545A1" w:rsidRDefault="00B545A1" w:rsidP="00BA1CF2">
      <w:pPr>
        <w:jc w:val="center"/>
        <w:rPr>
          <w:rFonts w:ascii="Arial" w:hAnsi="Arial" w:cs="Arial"/>
          <w:sz w:val="28"/>
          <w:szCs w:val="28"/>
        </w:rPr>
      </w:pPr>
    </w:p>
    <w:p w14:paraId="0A1DB6A2" w14:textId="77777777" w:rsidR="00B545A1" w:rsidRDefault="00B545A1" w:rsidP="00BA1CF2">
      <w:pPr>
        <w:jc w:val="center"/>
        <w:rPr>
          <w:rFonts w:ascii="Arial" w:hAnsi="Arial" w:cs="Arial"/>
          <w:sz w:val="28"/>
          <w:szCs w:val="28"/>
        </w:rPr>
      </w:pPr>
    </w:p>
    <w:p w14:paraId="1F86FDFE" w14:textId="77777777" w:rsidR="00B545A1" w:rsidRDefault="00B545A1" w:rsidP="00BA1CF2">
      <w:pPr>
        <w:jc w:val="center"/>
        <w:rPr>
          <w:rFonts w:ascii="Arial" w:hAnsi="Arial" w:cs="Arial"/>
          <w:sz w:val="28"/>
          <w:szCs w:val="28"/>
        </w:rPr>
      </w:pPr>
    </w:p>
    <w:p w14:paraId="3340A8B0" w14:textId="77777777" w:rsidR="00B545A1" w:rsidRDefault="00B545A1" w:rsidP="00BA1CF2">
      <w:pPr>
        <w:jc w:val="center"/>
        <w:rPr>
          <w:rFonts w:ascii="Arial" w:hAnsi="Arial" w:cs="Arial"/>
          <w:sz w:val="28"/>
          <w:szCs w:val="28"/>
        </w:rPr>
      </w:pPr>
    </w:p>
    <w:p w14:paraId="7283842B" w14:textId="18CAB2F9" w:rsidR="00BA1CF2" w:rsidRDefault="00582E85" w:rsidP="00BA1CF2">
      <w:pPr>
        <w:jc w:val="center"/>
        <w:rPr>
          <w:rFonts w:ascii="Arial" w:hAnsi="Arial" w:cs="Arial"/>
          <w:sz w:val="28"/>
          <w:szCs w:val="28"/>
        </w:rPr>
      </w:pPr>
      <w:r w:rsidRPr="00D80193">
        <w:rPr>
          <w:rFonts w:ascii="Arial" w:hAnsi="Arial" w:cs="Arial"/>
          <w:sz w:val="28"/>
          <w:szCs w:val="28"/>
        </w:rPr>
        <w:t>Fort Jones Police Department</w:t>
      </w:r>
      <w:r w:rsidR="00BA1CF2" w:rsidRPr="00D80193">
        <w:rPr>
          <w:rFonts w:ascii="Arial" w:hAnsi="Arial" w:cs="Arial"/>
          <w:sz w:val="28"/>
          <w:szCs w:val="28"/>
        </w:rPr>
        <w:t xml:space="preserve"> </w:t>
      </w:r>
      <w:r w:rsidRPr="00D80193">
        <w:rPr>
          <w:rFonts w:ascii="Arial" w:hAnsi="Arial" w:cs="Arial"/>
          <w:sz w:val="28"/>
          <w:szCs w:val="28"/>
        </w:rPr>
        <w:t>Monthly Report</w:t>
      </w:r>
      <w:r w:rsidRPr="00BA1CF2">
        <w:rPr>
          <w:rFonts w:ascii="Arial" w:hAnsi="Arial" w:cs="Arial"/>
          <w:sz w:val="28"/>
          <w:szCs w:val="28"/>
        </w:rPr>
        <w:t xml:space="preserve"> </w:t>
      </w:r>
    </w:p>
    <w:p w14:paraId="7FAD66A8" w14:textId="66D87D34" w:rsidR="00116549" w:rsidRDefault="00BA1CF2" w:rsidP="00BA1CF2">
      <w:pPr>
        <w:jc w:val="center"/>
        <w:rPr>
          <w:rFonts w:ascii="Arial" w:hAnsi="Arial" w:cs="Arial"/>
          <w:sz w:val="28"/>
          <w:szCs w:val="28"/>
        </w:rPr>
      </w:pPr>
      <w:r>
        <w:rPr>
          <w:rFonts w:ascii="Arial" w:hAnsi="Arial" w:cs="Arial"/>
          <w:sz w:val="28"/>
          <w:szCs w:val="28"/>
        </w:rPr>
        <w:t>Ju</w:t>
      </w:r>
      <w:r w:rsidR="00024103">
        <w:rPr>
          <w:rFonts w:ascii="Arial" w:hAnsi="Arial" w:cs="Arial"/>
          <w:sz w:val="28"/>
          <w:szCs w:val="28"/>
        </w:rPr>
        <w:t>ly</w:t>
      </w:r>
      <w:r w:rsidR="00582E85" w:rsidRPr="00BA1CF2">
        <w:rPr>
          <w:rFonts w:ascii="Arial" w:hAnsi="Arial" w:cs="Arial"/>
          <w:sz w:val="28"/>
          <w:szCs w:val="28"/>
        </w:rPr>
        <w:t xml:space="preserve"> 2023</w:t>
      </w:r>
    </w:p>
    <w:bookmarkEnd w:id="0"/>
    <w:p w14:paraId="06C5D1AC" w14:textId="77777777" w:rsidR="00D80193" w:rsidRDefault="00D80193" w:rsidP="008E3F3B">
      <w:pPr>
        <w:rPr>
          <w:rFonts w:ascii="Arial" w:hAnsi="Arial" w:cs="Arial"/>
          <w:sz w:val="24"/>
          <w:szCs w:val="24"/>
        </w:rPr>
        <w:sectPr w:rsidR="00D80193">
          <w:pgSz w:w="12240" w:h="15840"/>
          <w:pgMar w:top="1440" w:right="1440" w:bottom="1440" w:left="1440" w:header="720" w:footer="720" w:gutter="0"/>
          <w:cols w:space="720"/>
          <w:docGrid w:linePitch="360"/>
        </w:sectPr>
      </w:pPr>
    </w:p>
    <w:p w14:paraId="035A0650" w14:textId="679CCCE5" w:rsidR="00F558F1" w:rsidRDefault="00F558F1">
      <w:pPr>
        <w:rPr>
          <w:sz w:val="36"/>
          <w:szCs w:val="36"/>
        </w:rPr>
      </w:pPr>
      <w:r w:rsidRPr="00E00B07">
        <w:rPr>
          <w:sz w:val="36"/>
          <w:szCs w:val="36"/>
        </w:rPr>
        <w:lastRenderedPageBreak/>
        <w:t xml:space="preserve"> </w:t>
      </w:r>
      <w:r>
        <w:rPr>
          <w:sz w:val="36"/>
          <w:szCs w:val="36"/>
        </w:rPr>
        <w:t xml:space="preserve">                     Ft. Jones</w:t>
      </w:r>
      <w:r w:rsidRPr="00E00B07">
        <w:rPr>
          <w:sz w:val="36"/>
          <w:szCs w:val="36"/>
        </w:rPr>
        <w:t xml:space="preserve"> Police Chief</w:t>
      </w:r>
      <w:r>
        <w:rPr>
          <w:sz w:val="36"/>
          <w:szCs w:val="36"/>
        </w:rPr>
        <w:t>’s</w:t>
      </w:r>
      <w:r w:rsidRPr="00E00B07">
        <w:rPr>
          <w:sz w:val="36"/>
          <w:szCs w:val="36"/>
        </w:rPr>
        <w:t xml:space="preserve"> Monthly Report</w:t>
      </w:r>
    </w:p>
    <w:p w14:paraId="2FB0CCDB" w14:textId="77777777" w:rsidR="00F558F1" w:rsidRPr="00D95EC8" w:rsidRDefault="00F558F1">
      <w:pPr>
        <w:rPr>
          <w:sz w:val="24"/>
          <w:szCs w:val="24"/>
        </w:rPr>
      </w:pPr>
      <w:r>
        <w:rPr>
          <w:sz w:val="24"/>
          <w:szCs w:val="24"/>
        </w:rPr>
        <w:t xml:space="preserve">Happy summer everyone as it is officially upon us bringing warm temperatures.  Below you will find an update and information </w:t>
      </w:r>
      <w:proofErr w:type="gramStart"/>
      <w:r>
        <w:rPr>
          <w:sz w:val="24"/>
          <w:szCs w:val="24"/>
        </w:rPr>
        <w:t>to</w:t>
      </w:r>
      <w:proofErr w:type="gramEnd"/>
      <w:r>
        <w:rPr>
          <w:sz w:val="24"/>
          <w:szCs w:val="24"/>
        </w:rPr>
        <w:t xml:space="preserve"> the many things occurring around town for the month of June.  We have had a lot of activity as the summer months approach us with many interactions being very positive.  Also attached you will find statistics for the month of June including case reports and calls for service.  These reports include addresses and a basic description of the call for service.  Some of the information pertaining to the call has been redacted to ensure the privacy of those involved. As a reminder, </w:t>
      </w:r>
      <w:proofErr w:type="gramStart"/>
      <w:r>
        <w:rPr>
          <w:sz w:val="24"/>
          <w:szCs w:val="24"/>
        </w:rPr>
        <w:t>If</w:t>
      </w:r>
      <w:proofErr w:type="gramEnd"/>
      <w:r>
        <w:rPr>
          <w:sz w:val="24"/>
          <w:szCs w:val="24"/>
        </w:rPr>
        <w:t xml:space="preserve"> there is ever a time </w:t>
      </w:r>
      <w:proofErr w:type="gramStart"/>
      <w:r>
        <w:rPr>
          <w:sz w:val="24"/>
          <w:szCs w:val="24"/>
        </w:rPr>
        <w:t>council</w:t>
      </w:r>
      <w:proofErr w:type="gramEnd"/>
      <w:r>
        <w:rPr>
          <w:sz w:val="24"/>
          <w:szCs w:val="24"/>
        </w:rPr>
        <w:t xml:space="preserve"> needs additional information pertaining to a case, please see the police department for details and releasable information.  Also remember we encourage our constituents as well as council and city administration to come out for a ride along from time to time.  This is a great opportunity to see firsthand what is going on in town as well as see what our communities’ needs are.</w:t>
      </w:r>
    </w:p>
    <w:p w14:paraId="2CAFC454" w14:textId="77777777" w:rsidR="00F558F1" w:rsidRPr="0099786D" w:rsidRDefault="00F558F1">
      <w:pPr>
        <w:rPr>
          <w:sz w:val="24"/>
          <w:szCs w:val="24"/>
        </w:rPr>
      </w:pPr>
      <w:r>
        <w:rPr>
          <w:sz w:val="36"/>
          <w:szCs w:val="36"/>
        </w:rPr>
        <w:t xml:space="preserve">Traffic- </w:t>
      </w:r>
      <w:r>
        <w:rPr>
          <w:sz w:val="24"/>
          <w:szCs w:val="24"/>
        </w:rPr>
        <w:t xml:space="preserve">As we continue to see an uptick in traffic related to the time of year and events happening in and around town, we also have increased our presents in problematic areas.  In most cases having a patrol car present reminds drivers to obey </w:t>
      </w:r>
      <w:proofErr w:type="gramStart"/>
      <w:r>
        <w:rPr>
          <w:sz w:val="24"/>
          <w:szCs w:val="24"/>
        </w:rPr>
        <w:t>traffic related</w:t>
      </w:r>
      <w:proofErr w:type="gramEnd"/>
      <w:r>
        <w:rPr>
          <w:sz w:val="24"/>
          <w:szCs w:val="24"/>
        </w:rPr>
        <w:t xml:space="preserve"> laws and helps keep them cognizant of what’s going on around them.  However even with the implementation of strategic proactive measures, there are often those that continue to violate traffic laws.  These drivers are cited which in most cases resolves the issue.  Please be vigilant while out walking or </w:t>
      </w:r>
      <w:proofErr w:type="gramStart"/>
      <w:r>
        <w:rPr>
          <w:sz w:val="24"/>
          <w:szCs w:val="24"/>
        </w:rPr>
        <w:t>driving</w:t>
      </w:r>
      <w:proofErr w:type="gramEnd"/>
      <w:r>
        <w:rPr>
          <w:sz w:val="24"/>
          <w:szCs w:val="24"/>
        </w:rPr>
        <w:t xml:space="preserve"> our town streets and let us know if you see anything that needs to be address so we can resolve the issue making our town a safer place to be.  After a reasonable amount of educating drivers regarding what we expect of them while in Ft. Jones, we have been issuing citations resulting in approximately 5 to 10 citations bimonthly. We hope to see the citations decline as drivers remember the consequences of improper driving habits.  I have noticed a reduction of U-turns on Main </w:t>
      </w:r>
      <w:proofErr w:type="gramStart"/>
      <w:r>
        <w:rPr>
          <w:sz w:val="24"/>
          <w:szCs w:val="24"/>
        </w:rPr>
        <w:t>Street</w:t>
      </w:r>
      <w:proofErr w:type="gramEnd"/>
      <w:r>
        <w:rPr>
          <w:sz w:val="24"/>
          <w:szCs w:val="24"/>
        </w:rPr>
        <w:t xml:space="preserve"> however, are still one of our priorities. </w:t>
      </w:r>
    </w:p>
    <w:p w14:paraId="6E0B8B07" w14:textId="77777777" w:rsidR="00F558F1" w:rsidRPr="00D83288" w:rsidRDefault="00F558F1">
      <w:pPr>
        <w:rPr>
          <w:sz w:val="24"/>
          <w:szCs w:val="24"/>
        </w:rPr>
      </w:pPr>
      <w:r>
        <w:rPr>
          <w:sz w:val="36"/>
          <w:szCs w:val="36"/>
        </w:rPr>
        <w:t xml:space="preserve">Schools- </w:t>
      </w:r>
      <w:r>
        <w:rPr>
          <w:sz w:val="24"/>
          <w:szCs w:val="24"/>
        </w:rPr>
        <w:t xml:space="preserve">Even though school is out for the summer months, we continue to work with our school district in the attempt to create policy and procedure to effectively make our schools safer and proactive in our stance against any criminal activity placing our youth in jeopardy.  Over the next few weeks some of these concepts and ideas will be coming to fruition and hopefully implemented by the beginning of the school year.  We are also working on some exciting possibilities for the future </w:t>
      </w:r>
      <w:proofErr w:type="gramStart"/>
      <w:r>
        <w:rPr>
          <w:sz w:val="24"/>
          <w:szCs w:val="24"/>
        </w:rPr>
        <w:t>in</w:t>
      </w:r>
      <w:proofErr w:type="gramEnd"/>
      <w:r>
        <w:rPr>
          <w:sz w:val="24"/>
          <w:szCs w:val="24"/>
        </w:rPr>
        <w:t xml:space="preserve"> placing a more strategic plan in effect to include officers being present as mentors within our schools.  A School Resource Officer position is very much desired, and we will do everything in our power to make that a reality. In addition to these changes, we continue to patrol school campuses while school is out for the summer to ensure those utilizing the facilities are safe and no criminal activity is taking place. </w:t>
      </w:r>
    </w:p>
    <w:p w14:paraId="4BE17471" w14:textId="77777777" w:rsidR="00F558F1" w:rsidRDefault="00F558F1">
      <w:pPr>
        <w:rPr>
          <w:sz w:val="24"/>
          <w:szCs w:val="24"/>
        </w:rPr>
      </w:pPr>
      <w:r>
        <w:rPr>
          <w:sz w:val="36"/>
          <w:szCs w:val="36"/>
        </w:rPr>
        <w:lastRenderedPageBreak/>
        <w:t>Animal Control</w:t>
      </w:r>
      <w:proofErr w:type="gramStart"/>
      <w:r>
        <w:rPr>
          <w:sz w:val="36"/>
          <w:szCs w:val="36"/>
        </w:rPr>
        <w:t>-</w:t>
      </w:r>
      <w:r>
        <w:rPr>
          <w:sz w:val="20"/>
          <w:szCs w:val="20"/>
        </w:rPr>
        <w:t xml:space="preserve">  </w:t>
      </w:r>
      <w:r>
        <w:rPr>
          <w:sz w:val="24"/>
          <w:szCs w:val="24"/>
        </w:rPr>
        <w:t>In</w:t>
      </w:r>
      <w:proofErr w:type="gramEnd"/>
      <w:r>
        <w:rPr>
          <w:sz w:val="24"/>
          <w:szCs w:val="24"/>
        </w:rPr>
        <w:t xml:space="preserve"> the past month we have had another rise in animals at large issues which have been quickly resolved with kenneling and citations being issued.  As mentioned last month we had to euthanize a mountain lion which was a danger to our community and domestic animals.  This last month was no different.  The department received several 911 calls regarding a large mountain lion acting uncharacteristic during the middle of the day.  The lion attempted to get inside homes while killing several cats in the process.  Children were at play in the area and the lion caused a major concern for the safety of our constituents.  Officers in conjunction with our local state trapper were able to locate and dispatch the dangerous animal.  A thank you to Officer Martin for her quick response and decision-making skills in euthanizing the lion before anyone got hurt.  </w:t>
      </w:r>
    </w:p>
    <w:p w14:paraId="233CF848" w14:textId="77777777" w:rsidR="00F558F1" w:rsidRPr="00F02301" w:rsidRDefault="00F558F1">
      <w:pPr>
        <w:rPr>
          <w:sz w:val="24"/>
          <w:szCs w:val="24"/>
        </w:rPr>
      </w:pPr>
      <w:r>
        <w:rPr>
          <w:sz w:val="36"/>
          <w:szCs w:val="36"/>
        </w:rPr>
        <w:t xml:space="preserve">Reports/Cases- </w:t>
      </w:r>
      <w:r>
        <w:rPr>
          <w:sz w:val="24"/>
          <w:szCs w:val="24"/>
        </w:rPr>
        <w:t xml:space="preserve">While halfway through the year the town of Ft. jones has accumulated well over 50 written reports for the year and has been successful in the prosecution of many of those cases.  The other cases will take time to resolve as the </w:t>
      </w:r>
      <w:proofErr w:type="gramStart"/>
      <w:r>
        <w:rPr>
          <w:sz w:val="24"/>
          <w:szCs w:val="24"/>
        </w:rPr>
        <w:t>D.A’s</w:t>
      </w:r>
      <w:proofErr w:type="gramEnd"/>
      <w:r>
        <w:rPr>
          <w:sz w:val="24"/>
          <w:szCs w:val="24"/>
        </w:rPr>
        <w:t xml:space="preserve"> office has been inundated with numerous cases from all over the county.   </w:t>
      </w:r>
    </w:p>
    <w:p w14:paraId="750DA4D7" w14:textId="77777777" w:rsidR="00F558F1" w:rsidRPr="00F27704" w:rsidRDefault="00F558F1">
      <w:pPr>
        <w:rPr>
          <w:sz w:val="24"/>
          <w:szCs w:val="24"/>
        </w:rPr>
      </w:pPr>
      <w:r>
        <w:rPr>
          <w:sz w:val="36"/>
          <w:szCs w:val="36"/>
        </w:rPr>
        <w:t xml:space="preserve">Calls for Service- </w:t>
      </w:r>
      <w:r>
        <w:rPr>
          <w:sz w:val="24"/>
          <w:szCs w:val="24"/>
        </w:rPr>
        <w:t xml:space="preserve">  As you can see from the attached monthly calls for service report, we </w:t>
      </w:r>
      <w:proofErr w:type="gramStart"/>
      <w:r>
        <w:rPr>
          <w:sz w:val="24"/>
          <w:szCs w:val="24"/>
        </w:rPr>
        <w:t>continue</w:t>
      </w:r>
      <w:proofErr w:type="gramEnd"/>
      <w:r>
        <w:rPr>
          <w:sz w:val="24"/>
          <w:szCs w:val="24"/>
        </w:rPr>
        <w:t xml:space="preserve"> to remain very active over the past month and will likely continue to see service calls increase.  Mutual aid assistance has increased as we try and help with the sheriff’s department staffing shortage.  Our partnership with allied agencies including fire and </w:t>
      </w:r>
      <w:proofErr w:type="spellStart"/>
      <w:r>
        <w:rPr>
          <w:sz w:val="24"/>
          <w:szCs w:val="24"/>
        </w:rPr>
        <w:t>ems</w:t>
      </w:r>
      <w:proofErr w:type="spellEnd"/>
      <w:r>
        <w:rPr>
          <w:sz w:val="24"/>
          <w:szCs w:val="24"/>
        </w:rPr>
        <w:t xml:space="preserve"> </w:t>
      </w:r>
      <w:proofErr w:type="gramStart"/>
      <w:r>
        <w:rPr>
          <w:sz w:val="24"/>
          <w:szCs w:val="24"/>
        </w:rPr>
        <w:t>continue</w:t>
      </w:r>
      <w:proofErr w:type="gramEnd"/>
      <w:r>
        <w:rPr>
          <w:sz w:val="24"/>
          <w:szCs w:val="24"/>
        </w:rPr>
        <w:t xml:space="preserve"> to help within all departments as we continue to see an increase for calls for service in all areas of public safety.  It’s this consolidated team approach that has </w:t>
      </w:r>
      <w:proofErr w:type="spellStart"/>
      <w:proofErr w:type="gramStart"/>
      <w:r>
        <w:rPr>
          <w:sz w:val="24"/>
          <w:szCs w:val="24"/>
        </w:rPr>
        <w:t>show</w:t>
      </w:r>
      <w:proofErr w:type="spellEnd"/>
      <w:proofErr w:type="gramEnd"/>
      <w:r>
        <w:rPr>
          <w:sz w:val="24"/>
          <w:szCs w:val="24"/>
        </w:rPr>
        <w:t xml:space="preserve"> to be very effect for our small community in support of each other.   </w:t>
      </w:r>
    </w:p>
    <w:p w14:paraId="2779BF46" w14:textId="77777777" w:rsidR="00F558F1" w:rsidRPr="0070675C" w:rsidRDefault="00F558F1">
      <w:pPr>
        <w:rPr>
          <w:sz w:val="24"/>
          <w:szCs w:val="24"/>
        </w:rPr>
      </w:pPr>
      <w:r>
        <w:rPr>
          <w:sz w:val="36"/>
          <w:szCs w:val="36"/>
        </w:rPr>
        <w:t xml:space="preserve">Ordinance Enforcement- </w:t>
      </w:r>
      <w:r>
        <w:rPr>
          <w:sz w:val="24"/>
          <w:szCs w:val="24"/>
        </w:rPr>
        <w:t xml:space="preserve">As our ordinances take hold and are consistently </w:t>
      </w:r>
      <w:proofErr w:type="gramStart"/>
      <w:r>
        <w:rPr>
          <w:sz w:val="24"/>
          <w:szCs w:val="24"/>
        </w:rPr>
        <w:t>enforced</w:t>
      </w:r>
      <w:proofErr w:type="gramEnd"/>
      <w:r>
        <w:rPr>
          <w:sz w:val="24"/>
          <w:szCs w:val="24"/>
        </w:rPr>
        <w:t xml:space="preserve"> we will continue to see a positive impact in town. CSO York will be attending this </w:t>
      </w:r>
      <w:proofErr w:type="spellStart"/>
      <w:proofErr w:type="gramStart"/>
      <w:r>
        <w:rPr>
          <w:sz w:val="24"/>
          <w:szCs w:val="24"/>
        </w:rPr>
        <w:t>months</w:t>
      </w:r>
      <w:proofErr w:type="spellEnd"/>
      <w:proofErr w:type="gramEnd"/>
      <w:r>
        <w:rPr>
          <w:sz w:val="24"/>
          <w:szCs w:val="24"/>
        </w:rPr>
        <w:t xml:space="preserve"> meeting to inform and recommend to </w:t>
      </w:r>
      <w:proofErr w:type="gramStart"/>
      <w:r>
        <w:rPr>
          <w:sz w:val="24"/>
          <w:szCs w:val="24"/>
        </w:rPr>
        <w:t>council</w:t>
      </w:r>
      <w:proofErr w:type="gramEnd"/>
      <w:r>
        <w:rPr>
          <w:sz w:val="24"/>
          <w:szCs w:val="24"/>
        </w:rPr>
        <w:t xml:space="preserve"> a new in house review hearing board to help resolve ordinance issues quickly.  This process will also provide </w:t>
      </w:r>
      <w:proofErr w:type="gramStart"/>
      <w:r>
        <w:rPr>
          <w:sz w:val="24"/>
          <w:szCs w:val="24"/>
        </w:rPr>
        <w:t>town</w:t>
      </w:r>
      <w:proofErr w:type="gramEnd"/>
      <w:r>
        <w:rPr>
          <w:sz w:val="24"/>
          <w:szCs w:val="24"/>
        </w:rPr>
        <w:t xml:space="preserve"> with the ability to implement fines and fees directly to the city without the usage of the district attorney.</w:t>
      </w:r>
    </w:p>
    <w:p w14:paraId="04AB9AF4" w14:textId="77777777" w:rsidR="00F558F1" w:rsidRPr="00772543" w:rsidRDefault="00F558F1" w:rsidP="0093172F">
      <w:pPr>
        <w:rPr>
          <w:sz w:val="24"/>
          <w:szCs w:val="24"/>
        </w:rPr>
      </w:pPr>
      <w:r>
        <w:rPr>
          <w:sz w:val="36"/>
          <w:szCs w:val="36"/>
        </w:rPr>
        <w:t>PAL</w:t>
      </w:r>
      <w:r>
        <w:rPr>
          <w:sz w:val="24"/>
          <w:szCs w:val="24"/>
        </w:rPr>
        <w:t xml:space="preserve">-   The PAL Sharks swim club is continuing </w:t>
      </w:r>
      <w:proofErr w:type="gramStart"/>
      <w:r>
        <w:rPr>
          <w:sz w:val="24"/>
          <w:szCs w:val="24"/>
        </w:rPr>
        <w:t>strong</w:t>
      </w:r>
      <w:proofErr w:type="gramEnd"/>
      <w:r>
        <w:rPr>
          <w:sz w:val="24"/>
          <w:szCs w:val="24"/>
        </w:rPr>
        <w:t xml:space="preserve"> as well as the addition of the Rec Swim team.  Pal added the rec swim for those looking to swim and condition without having the requirements to compete.  Our Youth Mentoring program continues to grow as we add programs such as fishing, hiking, and creative writing to the mix.  We are very </w:t>
      </w:r>
      <w:proofErr w:type="gramStart"/>
      <w:r>
        <w:rPr>
          <w:sz w:val="24"/>
          <w:szCs w:val="24"/>
        </w:rPr>
        <w:t>fortunate enough</w:t>
      </w:r>
      <w:proofErr w:type="gramEnd"/>
      <w:r>
        <w:rPr>
          <w:sz w:val="24"/>
          <w:szCs w:val="24"/>
        </w:rPr>
        <w:t xml:space="preserve"> to have volunteer staffing as well as paid staffing supplied by our recent grant.  We would be unable to provide the programs we do without our amazing staff and partnerships with fellow programs.  We look forward to continued expansion and providing much needed programs to our community.  </w:t>
      </w:r>
    </w:p>
    <w:p w14:paraId="466430CC" w14:textId="77777777" w:rsidR="00F558F1" w:rsidRDefault="00F558F1" w:rsidP="009F12C5">
      <w:pPr>
        <w:rPr>
          <w:sz w:val="24"/>
          <w:szCs w:val="24"/>
        </w:rPr>
      </w:pPr>
      <w:r>
        <w:rPr>
          <w:sz w:val="36"/>
          <w:szCs w:val="36"/>
        </w:rPr>
        <w:lastRenderedPageBreak/>
        <w:t>Training</w:t>
      </w:r>
      <w:proofErr w:type="gramStart"/>
      <w:r>
        <w:rPr>
          <w:sz w:val="36"/>
          <w:szCs w:val="36"/>
        </w:rPr>
        <w:t>-</w:t>
      </w:r>
      <w:r>
        <w:rPr>
          <w:sz w:val="24"/>
          <w:szCs w:val="24"/>
        </w:rPr>
        <w:t xml:space="preserve">  We</w:t>
      </w:r>
      <w:proofErr w:type="gramEnd"/>
      <w:r>
        <w:rPr>
          <w:sz w:val="24"/>
          <w:szCs w:val="24"/>
        </w:rPr>
        <w:t xml:space="preserve"> continue to partner with College of the Siskiyou’s to help provide critical mandated POST perishable skills training along with advanced officer </w:t>
      </w:r>
      <w:proofErr w:type="gramStart"/>
      <w:r>
        <w:rPr>
          <w:sz w:val="24"/>
          <w:szCs w:val="24"/>
        </w:rPr>
        <w:t>trainings</w:t>
      </w:r>
      <w:proofErr w:type="gramEnd"/>
      <w:r>
        <w:rPr>
          <w:sz w:val="24"/>
          <w:szCs w:val="24"/>
        </w:rPr>
        <w:t xml:space="preserve">.  Our officers have been able to attend numerous </w:t>
      </w:r>
      <w:proofErr w:type="gramStart"/>
      <w:r>
        <w:rPr>
          <w:sz w:val="24"/>
          <w:szCs w:val="24"/>
        </w:rPr>
        <w:t>trainings</w:t>
      </w:r>
      <w:proofErr w:type="gramEnd"/>
      <w:r>
        <w:rPr>
          <w:sz w:val="24"/>
          <w:szCs w:val="24"/>
        </w:rPr>
        <w:t xml:space="preserve"> recently and have several more scheduled in the upcoming months.  It is with great pride we </w:t>
      </w:r>
      <w:proofErr w:type="gramStart"/>
      <w:r>
        <w:rPr>
          <w:sz w:val="24"/>
          <w:szCs w:val="24"/>
        </w:rPr>
        <w:t>are able to</w:t>
      </w:r>
      <w:proofErr w:type="gramEnd"/>
      <w:r>
        <w:rPr>
          <w:sz w:val="24"/>
          <w:szCs w:val="24"/>
        </w:rPr>
        <w:t xml:space="preserve"> have amazing </w:t>
      </w:r>
      <w:proofErr w:type="gramStart"/>
      <w:r>
        <w:rPr>
          <w:sz w:val="24"/>
          <w:szCs w:val="24"/>
        </w:rPr>
        <w:t>trainings</w:t>
      </w:r>
      <w:proofErr w:type="gramEnd"/>
      <w:r>
        <w:rPr>
          <w:sz w:val="24"/>
          <w:szCs w:val="24"/>
        </w:rPr>
        <w:t xml:space="preserve"> for our officers which attributes to the many blessings we experience in a rural area.  Officers have recently completed crucial training in various equipment </w:t>
      </w:r>
      <w:proofErr w:type="gramStart"/>
      <w:r>
        <w:rPr>
          <w:sz w:val="24"/>
          <w:szCs w:val="24"/>
        </w:rPr>
        <w:t>operation</w:t>
      </w:r>
      <w:proofErr w:type="gramEnd"/>
      <w:r>
        <w:rPr>
          <w:sz w:val="24"/>
          <w:szCs w:val="24"/>
        </w:rPr>
        <w:t xml:space="preserve"> over the past several weeks and look forward to implementing vital equipment to our daily processes. </w:t>
      </w:r>
    </w:p>
    <w:p w14:paraId="0CB0D7C2" w14:textId="77777777" w:rsidR="00F558F1" w:rsidRPr="009F12C5" w:rsidRDefault="00F558F1" w:rsidP="009F12C5">
      <w:pPr>
        <w:rPr>
          <w:sz w:val="24"/>
          <w:szCs w:val="24"/>
        </w:rPr>
      </w:pPr>
    </w:p>
    <w:p w14:paraId="4CA3E6DA" w14:textId="7293EC6B" w:rsidR="0039325D" w:rsidRDefault="00126654" w:rsidP="00C24548">
      <w:pPr>
        <w:widowControl w:val="0"/>
        <w:autoSpaceDE w:val="0"/>
        <w:autoSpaceDN w:val="0"/>
        <w:adjustRightInd w:val="0"/>
        <w:spacing w:line="259" w:lineRule="atLeast"/>
        <w:rPr>
          <w:rFonts w:ascii="Arial" w:hAnsi="Arial" w:cs="Arial"/>
          <w:sz w:val="24"/>
          <w:szCs w:val="24"/>
          <w:lang w:val="en"/>
        </w:rPr>
        <w:sectPr w:rsidR="0039325D" w:rsidSect="001B1847">
          <w:pgSz w:w="15840" w:h="12240" w:orient="landscape"/>
          <w:pgMar w:top="1440" w:right="1440" w:bottom="1440" w:left="1440" w:header="720" w:footer="720" w:gutter="0"/>
          <w:cols w:space="720"/>
          <w:docGrid w:linePitch="360"/>
        </w:sectPr>
      </w:pPr>
      <w:r w:rsidRPr="00126654">
        <w:rPr>
          <w:rFonts w:ascii="Arial" w:hAnsi="Arial" w:cs="Arial"/>
          <w:sz w:val="24"/>
          <w:szCs w:val="24"/>
          <w:lang w:val="en"/>
        </w:rPr>
        <w:t xml:space="preserve">.     </w:t>
      </w:r>
    </w:p>
    <w:p w14:paraId="2FA6B354" w14:textId="77777777" w:rsidR="00126654" w:rsidRDefault="00126654" w:rsidP="00C24548">
      <w:pPr>
        <w:widowControl w:val="0"/>
        <w:autoSpaceDE w:val="0"/>
        <w:autoSpaceDN w:val="0"/>
        <w:adjustRightInd w:val="0"/>
        <w:spacing w:line="259" w:lineRule="atLeast"/>
        <w:rPr>
          <w:rFonts w:ascii="Arial" w:hAnsi="Arial" w:cs="Arial"/>
          <w:sz w:val="24"/>
          <w:szCs w:val="24"/>
          <w:lang w:val="en"/>
        </w:rPr>
      </w:pPr>
    </w:p>
    <w:tbl>
      <w:tblPr>
        <w:tblStyle w:val="TableGrid"/>
        <w:tblpPr w:vertAnchor="text" w:tblpX="7408" w:tblpYSpec="outside"/>
        <w:tblOverlap w:val="never"/>
        <w:tblW w:w="3344" w:type="dxa"/>
        <w:tblInd w:w="0" w:type="dxa"/>
        <w:tblCellMar>
          <w:top w:w="52" w:type="dxa"/>
          <w:left w:w="172" w:type="dxa"/>
          <w:right w:w="115" w:type="dxa"/>
        </w:tblCellMar>
        <w:tblLook w:val="04A0" w:firstRow="1" w:lastRow="0" w:firstColumn="1" w:lastColumn="0" w:noHBand="0" w:noVBand="1"/>
      </w:tblPr>
      <w:tblGrid>
        <w:gridCol w:w="3344"/>
      </w:tblGrid>
      <w:tr w:rsidR="00DE3A7F" w14:paraId="614A8BCA" w14:textId="77777777">
        <w:trPr>
          <w:trHeight w:val="360"/>
        </w:trPr>
        <w:tc>
          <w:tcPr>
            <w:tcW w:w="3344" w:type="dxa"/>
            <w:tcBorders>
              <w:top w:val="single" w:sz="4" w:space="0" w:color="000000"/>
              <w:left w:val="single" w:sz="4" w:space="0" w:color="000000"/>
              <w:bottom w:val="single" w:sz="4" w:space="0" w:color="000000"/>
              <w:right w:val="single" w:sz="4" w:space="0" w:color="000000"/>
            </w:tcBorders>
            <w:shd w:val="clear" w:color="auto" w:fill="DCDCDC"/>
          </w:tcPr>
          <w:p w14:paraId="52780451" w14:textId="77777777" w:rsidR="00DE3A7F" w:rsidRDefault="00DE3A7F">
            <w:r>
              <w:rPr>
                <w:rFonts w:ascii="Arial" w:eastAsia="Arial" w:hAnsi="Arial" w:cs="Arial"/>
                <w:b/>
                <w:sz w:val="24"/>
              </w:rPr>
              <w:t>CFS EVENT LIST REPORT</w:t>
            </w:r>
          </w:p>
        </w:tc>
      </w:tr>
    </w:tbl>
    <w:p w14:paraId="03E1A199" w14:textId="77777777" w:rsidR="00DE3A7F" w:rsidRDefault="00DE3A7F">
      <w:pPr>
        <w:spacing w:after="3"/>
        <w:ind w:left="10" w:hanging="10"/>
      </w:pPr>
      <w:r>
        <w:rPr>
          <w:noProof/>
        </w:rPr>
        <w:drawing>
          <wp:anchor distT="0" distB="0" distL="114300" distR="114300" simplePos="0" relativeHeight="251672064" behindDoc="0" locked="0" layoutInCell="1" allowOverlap="0" wp14:anchorId="0FCE9979" wp14:editId="03E269C3">
            <wp:simplePos x="0" y="0"/>
            <wp:positionH relativeFrom="column">
              <wp:posOffset>-12699</wp:posOffset>
            </wp:positionH>
            <wp:positionV relativeFrom="paragraph">
              <wp:posOffset>124841</wp:posOffset>
            </wp:positionV>
            <wp:extent cx="857250" cy="695960"/>
            <wp:effectExtent l="0" t="0" r="0" b="0"/>
            <wp:wrapSquare wrapText="bothSides"/>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stretch>
                      <a:fillRect/>
                    </a:stretch>
                  </pic:blipFill>
                  <pic:spPr>
                    <a:xfrm>
                      <a:off x="0" y="0"/>
                      <a:ext cx="857250" cy="695960"/>
                    </a:xfrm>
                    <a:prstGeom prst="rect">
                      <a:avLst/>
                    </a:prstGeom>
                  </pic:spPr>
                </pic:pic>
              </a:graphicData>
            </a:graphic>
          </wp:anchor>
        </w:drawing>
      </w:r>
      <w:r>
        <w:rPr>
          <w:rFonts w:ascii="Arial" w:eastAsia="Arial" w:hAnsi="Arial" w:cs="Arial"/>
          <w:b/>
          <w:sz w:val="29"/>
        </w:rPr>
        <w:t>SISKIYOU COUNTY</w:t>
      </w:r>
    </w:p>
    <w:p w14:paraId="02011C90" w14:textId="77777777" w:rsidR="00DE3A7F" w:rsidRDefault="00DE3A7F">
      <w:pPr>
        <w:spacing w:after="3"/>
        <w:ind w:left="10" w:hanging="10"/>
      </w:pPr>
      <w:r>
        <w:rPr>
          <w:rFonts w:ascii="Arial" w:eastAsia="Arial" w:hAnsi="Arial" w:cs="Arial"/>
          <w:b/>
          <w:sz w:val="29"/>
        </w:rPr>
        <w:t>SHERIFF'S OFFICE</w:t>
      </w:r>
    </w:p>
    <w:p w14:paraId="7FB179B4" w14:textId="77777777" w:rsidR="00DE3A7F" w:rsidRDefault="00DE3A7F">
      <w:pPr>
        <w:spacing w:after="17" w:line="265" w:lineRule="auto"/>
        <w:ind w:left="15" w:hanging="10"/>
      </w:pPr>
      <w:r>
        <w:rPr>
          <w:rFonts w:ascii="Arial" w:eastAsia="Arial" w:hAnsi="Arial" w:cs="Arial"/>
          <w:b/>
          <w:sz w:val="18"/>
        </w:rPr>
        <w:t>305 BUTTE ST</w:t>
      </w:r>
    </w:p>
    <w:p w14:paraId="5696F3D7" w14:textId="77777777" w:rsidR="00DE3A7F" w:rsidRDefault="00DE3A7F">
      <w:pPr>
        <w:spacing w:after="17" w:line="265" w:lineRule="auto"/>
        <w:ind w:left="15" w:hanging="10"/>
      </w:pPr>
      <w:r>
        <w:rPr>
          <w:rFonts w:ascii="Arial" w:eastAsia="Arial" w:hAnsi="Arial" w:cs="Arial"/>
          <w:b/>
          <w:sz w:val="18"/>
        </w:rPr>
        <w:t>YREKA, CA 96097</w:t>
      </w:r>
    </w:p>
    <w:p w14:paraId="78155CD6" w14:textId="77777777" w:rsidR="00DE3A7F" w:rsidRDefault="00DE3A7F">
      <w:pPr>
        <w:spacing w:after="285" w:line="265" w:lineRule="auto"/>
        <w:ind w:left="15" w:hanging="10"/>
      </w:pPr>
      <w:r>
        <w:rPr>
          <w:rFonts w:ascii="Arial" w:eastAsia="Arial" w:hAnsi="Arial" w:cs="Arial"/>
          <w:b/>
          <w:sz w:val="18"/>
        </w:rPr>
        <w:t>(530) 841-2900</w:t>
      </w:r>
    </w:p>
    <w:p w14:paraId="669786DC" w14:textId="77777777" w:rsidR="00DE3A7F" w:rsidRDefault="00DE3A7F">
      <w:pPr>
        <w:shd w:val="clear" w:color="auto" w:fill="DCDCDC"/>
        <w:spacing w:after="135"/>
      </w:pPr>
      <w:r>
        <w:rPr>
          <w:rFonts w:ascii="Arial" w:eastAsia="Arial" w:hAnsi="Arial" w:cs="Arial"/>
          <w:b/>
          <w:sz w:val="18"/>
        </w:rPr>
        <w:t>CFS EVENT LIST SEARCH</w:t>
      </w:r>
    </w:p>
    <w:p w14:paraId="5E1D8F58" w14:textId="77777777" w:rsidR="00DE3A7F" w:rsidRDefault="00DE3A7F">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Agency = %,</w:t>
      </w:r>
    </w:p>
    <w:p w14:paraId="2F11129D" w14:textId="77777777" w:rsidR="00DE3A7F" w:rsidRDefault="00DE3A7F">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CFS Report Date = 06/01/2023 to 07/06/2023,</w:t>
      </w:r>
    </w:p>
    <w:p w14:paraId="3D03DD3D" w14:textId="77777777" w:rsidR="00DE3A7F" w:rsidRDefault="00DE3A7F">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Primary Unit = ETNA%,</w:t>
      </w:r>
    </w:p>
    <w:p w14:paraId="584B3C95" w14:textId="77777777" w:rsidR="00DE3A7F" w:rsidRDefault="00DE3A7F">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Response Area = 5A</w:t>
      </w:r>
    </w:p>
    <w:tbl>
      <w:tblPr>
        <w:tblStyle w:val="TableGrid"/>
        <w:tblW w:w="10771" w:type="dxa"/>
        <w:tblInd w:w="-20" w:type="dxa"/>
        <w:tblCellMar>
          <w:top w:w="32" w:type="dxa"/>
          <w:bottom w:w="38" w:type="dxa"/>
          <w:right w:w="115" w:type="dxa"/>
        </w:tblCellMar>
        <w:tblLook w:val="04A0" w:firstRow="1" w:lastRow="0" w:firstColumn="1" w:lastColumn="0" w:noHBand="0" w:noVBand="1"/>
      </w:tblPr>
      <w:tblGrid>
        <w:gridCol w:w="1570"/>
        <w:gridCol w:w="1613"/>
        <w:gridCol w:w="1441"/>
        <w:gridCol w:w="1164"/>
        <w:gridCol w:w="3017"/>
        <w:gridCol w:w="786"/>
        <w:gridCol w:w="1180"/>
      </w:tblGrid>
      <w:tr w:rsidR="00DE3A7F" w14:paraId="55AA5C02" w14:textId="77777777">
        <w:trPr>
          <w:trHeight w:val="271"/>
        </w:trPr>
        <w:tc>
          <w:tcPr>
            <w:tcW w:w="5788" w:type="dxa"/>
            <w:gridSpan w:val="4"/>
            <w:tcBorders>
              <w:top w:val="nil"/>
              <w:left w:val="nil"/>
              <w:bottom w:val="nil"/>
              <w:right w:val="nil"/>
            </w:tcBorders>
            <w:shd w:val="clear" w:color="auto" w:fill="DCDCDC"/>
          </w:tcPr>
          <w:p w14:paraId="59600EA6" w14:textId="77777777" w:rsidR="00DE3A7F" w:rsidRDefault="00DE3A7F">
            <w:pPr>
              <w:ind w:left="20"/>
            </w:pPr>
            <w:r>
              <w:rPr>
                <w:rFonts w:ascii="Arial" w:eastAsia="Arial" w:hAnsi="Arial" w:cs="Arial"/>
                <w:b/>
                <w:sz w:val="18"/>
              </w:rPr>
              <w:t>CFS EVENT LIST SEARCH RESULTS</w:t>
            </w:r>
          </w:p>
        </w:tc>
        <w:tc>
          <w:tcPr>
            <w:tcW w:w="3017" w:type="dxa"/>
            <w:tcBorders>
              <w:top w:val="nil"/>
              <w:left w:val="nil"/>
              <w:bottom w:val="nil"/>
              <w:right w:val="nil"/>
            </w:tcBorders>
            <w:shd w:val="clear" w:color="auto" w:fill="DCDCDC"/>
          </w:tcPr>
          <w:p w14:paraId="551ECD12" w14:textId="77777777" w:rsidR="00DE3A7F" w:rsidRDefault="00DE3A7F"/>
        </w:tc>
        <w:tc>
          <w:tcPr>
            <w:tcW w:w="786" w:type="dxa"/>
            <w:tcBorders>
              <w:top w:val="nil"/>
              <w:left w:val="nil"/>
              <w:bottom w:val="nil"/>
              <w:right w:val="nil"/>
            </w:tcBorders>
            <w:shd w:val="clear" w:color="auto" w:fill="DCDCDC"/>
          </w:tcPr>
          <w:p w14:paraId="19AE126B" w14:textId="77777777" w:rsidR="00DE3A7F" w:rsidRDefault="00DE3A7F"/>
        </w:tc>
        <w:tc>
          <w:tcPr>
            <w:tcW w:w="1180" w:type="dxa"/>
            <w:tcBorders>
              <w:top w:val="nil"/>
              <w:left w:val="nil"/>
              <w:bottom w:val="nil"/>
              <w:right w:val="nil"/>
            </w:tcBorders>
            <w:shd w:val="clear" w:color="auto" w:fill="DCDCDC"/>
          </w:tcPr>
          <w:p w14:paraId="46055568" w14:textId="77777777" w:rsidR="00DE3A7F" w:rsidRDefault="00DE3A7F"/>
        </w:tc>
      </w:tr>
      <w:tr w:rsidR="00DE3A7F" w14:paraId="35DEF1A7" w14:textId="77777777">
        <w:trPr>
          <w:trHeight w:val="483"/>
        </w:trPr>
        <w:tc>
          <w:tcPr>
            <w:tcW w:w="1571" w:type="dxa"/>
            <w:tcBorders>
              <w:top w:val="nil"/>
              <w:left w:val="nil"/>
              <w:bottom w:val="single" w:sz="12" w:space="0" w:color="000000"/>
              <w:right w:val="nil"/>
            </w:tcBorders>
            <w:vAlign w:val="bottom"/>
          </w:tcPr>
          <w:p w14:paraId="0398A1C8" w14:textId="77777777" w:rsidR="00DE3A7F" w:rsidRDefault="00DE3A7F">
            <w:pPr>
              <w:ind w:left="40"/>
            </w:pPr>
            <w:r>
              <w:rPr>
                <w:rFonts w:ascii="Arial" w:eastAsia="Arial" w:hAnsi="Arial" w:cs="Arial"/>
                <w:b/>
                <w:sz w:val="18"/>
              </w:rPr>
              <w:t>TIME CREATED</w:t>
            </w:r>
          </w:p>
        </w:tc>
        <w:tc>
          <w:tcPr>
            <w:tcW w:w="1613" w:type="dxa"/>
            <w:tcBorders>
              <w:top w:val="nil"/>
              <w:left w:val="nil"/>
              <w:bottom w:val="single" w:sz="12" w:space="0" w:color="000000"/>
              <w:right w:val="nil"/>
            </w:tcBorders>
            <w:vAlign w:val="bottom"/>
          </w:tcPr>
          <w:p w14:paraId="11831C19" w14:textId="77777777" w:rsidR="00DE3A7F" w:rsidRDefault="00DE3A7F">
            <w:r>
              <w:rPr>
                <w:rFonts w:ascii="Arial" w:eastAsia="Arial" w:hAnsi="Arial" w:cs="Arial"/>
                <w:b/>
                <w:sz w:val="18"/>
              </w:rPr>
              <w:t>EVENT NUMBER</w:t>
            </w:r>
          </w:p>
        </w:tc>
        <w:tc>
          <w:tcPr>
            <w:tcW w:w="2605" w:type="dxa"/>
            <w:gridSpan w:val="2"/>
            <w:tcBorders>
              <w:top w:val="nil"/>
              <w:left w:val="nil"/>
              <w:bottom w:val="single" w:sz="12" w:space="0" w:color="000000"/>
              <w:right w:val="nil"/>
            </w:tcBorders>
            <w:vAlign w:val="bottom"/>
          </w:tcPr>
          <w:p w14:paraId="6DD9A586" w14:textId="77777777" w:rsidR="00DE3A7F" w:rsidRDefault="00DE3A7F">
            <w:r>
              <w:rPr>
                <w:rFonts w:ascii="Arial" w:eastAsia="Arial" w:hAnsi="Arial" w:cs="Arial"/>
                <w:b/>
                <w:sz w:val="18"/>
              </w:rPr>
              <w:t>CASE NUMBER CALL TYPE</w:t>
            </w:r>
          </w:p>
        </w:tc>
        <w:tc>
          <w:tcPr>
            <w:tcW w:w="3017" w:type="dxa"/>
            <w:tcBorders>
              <w:top w:val="nil"/>
              <w:left w:val="nil"/>
              <w:bottom w:val="single" w:sz="12" w:space="0" w:color="000000"/>
              <w:right w:val="nil"/>
            </w:tcBorders>
            <w:vAlign w:val="bottom"/>
          </w:tcPr>
          <w:p w14:paraId="51AFF998" w14:textId="77777777" w:rsidR="00DE3A7F" w:rsidRDefault="00DE3A7F">
            <w:r>
              <w:rPr>
                <w:rFonts w:ascii="Arial" w:eastAsia="Arial" w:hAnsi="Arial" w:cs="Arial"/>
                <w:b/>
                <w:sz w:val="18"/>
              </w:rPr>
              <w:t>LOCATION</w:t>
            </w:r>
          </w:p>
        </w:tc>
        <w:tc>
          <w:tcPr>
            <w:tcW w:w="786" w:type="dxa"/>
            <w:tcBorders>
              <w:top w:val="nil"/>
              <w:left w:val="nil"/>
              <w:bottom w:val="single" w:sz="12" w:space="0" w:color="000000"/>
              <w:right w:val="nil"/>
            </w:tcBorders>
            <w:vAlign w:val="bottom"/>
          </w:tcPr>
          <w:p w14:paraId="6707160E" w14:textId="77777777" w:rsidR="00DE3A7F" w:rsidRDefault="00DE3A7F">
            <w:r>
              <w:rPr>
                <w:rFonts w:ascii="Arial" w:eastAsia="Arial" w:hAnsi="Arial" w:cs="Arial"/>
                <w:b/>
                <w:sz w:val="18"/>
              </w:rPr>
              <w:t>APT</w:t>
            </w:r>
          </w:p>
        </w:tc>
        <w:tc>
          <w:tcPr>
            <w:tcW w:w="1180" w:type="dxa"/>
            <w:tcBorders>
              <w:top w:val="nil"/>
              <w:left w:val="nil"/>
              <w:bottom w:val="single" w:sz="12" w:space="0" w:color="000000"/>
              <w:right w:val="nil"/>
            </w:tcBorders>
            <w:vAlign w:val="bottom"/>
          </w:tcPr>
          <w:p w14:paraId="15E60F20" w14:textId="77777777" w:rsidR="00DE3A7F" w:rsidRDefault="00DE3A7F">
            <w:r>
              <w:rPr>
                <w:rFonts w:ascii="Arial" w:eastAsia="Arial" w:hAnsi="Arial" w:cs="Arial"/>
                <w:b/>
                <w:sz w:val="18"/>
              </w:rPr>
              <w:t>FINAL TYPE</w:t>
            </w:r>
          </w:p>
        </w:tc>
      </w:tr>
      <w:tr w:rsidR="00DE3A7F" w14:paraId="2A6673DC" w14:textId="77777777" w:rsidTr="00836057">
        <w:trPr>
          <w:trHeight w:val="280"/>
        </w:trPr>
        <w:tc>
          <w:tcPr>
            <w:tcW w:w="1571" w:type="dxa"/>
            <w:tcBorders>
              <w:top w:val="single" w:sz="12" w:space="0" w:color="000000"/>
              <w:left w:val="nil"/>
              <w:bottom w:val="single" w:sz="4" w:space="0" w:color="000000"/>
              <w:right w:val="nil"/>
            </w:tcBorders>
          </w:tcPr>
          <w:p w14:paraId="44E961E5" w14:textId="77777777" w:rsidR="00DE3A7F" w:rsidRDefault="00DE3A7F">
            <w:pPr>
              <w:ind w:left="40"/>
            </w:pPr>
            <w:r>
              <w:rPr>
                <w:rFonts w:ascii="Arial" w:eastAsia="Arial" w:hAnsi="Arial" w:cs="Arial"/>
                <w:sz w:val="16"/>
              </w:rPr>
              <w:t>06/02/2023 14:27</w:t>
            </w:r>
          </w:p>
        </w:tc>
        <w:tc>
          <w:tcPr>
            <w:tcW w:w="1613" w:type="dxa"/>
            <w:tcBorders>
              <w:top w:val="single" w:sz="12" w:space="0" w:color="000000"/>
              <w:left w:val="nil"/>
              <w:bottom w:val="single" w:sz="4" w:space="0" w:color="000000"/>
              <w:right w:val="nil"/>
            </w:tcBorders>
          </w:tcPr>
          <w:p w14:paraId="485D59F2" w14:textId="77777777" w:rsidR="00DE3A7F" w:rsidRDefault="00DE3A7F">
            <w:r>
              <w:rPr>
                <w:rFonts w:ascii="Arial" w:eastAsia="Arial" w:hAnsi="Arial" w:cs="Arial"/>
                <w:sz w:val="16"/>
              </w:rPr>
              <w:t>2306020030</w:t>
            </w:r>
          </w:p>
        </w:tc>
        <w:tc>
          <w:tcPr>
            <w:tcW w:w="1441" w:type="dxa"/>
            <w:tcBorders>
              <w:top w:val="single" w:sz="12" w:space="0" w:color="000000"/>
              <w:left w:val="nil"/>
              <w:bottom w:val="single" w:sz="4" w:space="0" w:color="000000"/>
              <w:right w:val="nil"/>
            </w:tcBorders>
          </w:tcPr>
          <w:p w14:paraId="405064E4" w14:textId="77777777" w:rsidR="00DE3A7F" w:rsidRDefault="00DE3A7F"/>
        </w:tc>
        <w:tc>
          <w:tcPr>
            <w:tcW w:w="1164" w:type="dxa"/>
            <w:tcBorders>
              <w:top w:val="single" w:sz="12" w:space="0" w:color="000000"/>
              <w:left w:val="nil"/>
              <w:bottom w:val="single" w:sz="4" w:space="0" w:color="000000"/>
              <w:right w:val="nil"/>
            </w:tcBorders>
          </w:tcPr>
          <w:p w14:paraId="673B5FB5" w14:textId="77777777" w:rsidR="00DE3A7F" w:rsidRDefault="00DE3A7F">
            <w:r>
              <w:rPr>
                <w:rFonts w:ascii="Arial" w:eastAsia="Arial" w:hAnsi="Arial" w:cs="Arial"/>
                <w:sz w:val="16"/>
              </w:rPr>
              <w:t>VEH STOP</w:t>
            </w:r>
          </w:p>
        </w:tc>
        <w:tc>
          <w:tcPr>
            <w:tcW w:w="3017" w:type="dxa"/>
            <w:tcBorders>
              <w:top w:val="single" w:sz="12" w:space="0" w:color="000000"/>
              <w:left w:val="nil"/>
              <w:bottom w:val="single" w:sz="4" w:space="0" w:color="000000"/>
              <w:right w:val="nil"/>
            </w:tcBorders>
          </w:tcPr>
          <w:p w14:paraId="6BD39DA2" w14:textId="77777777" w:rsidR="00DE3A7F" w:rsidRDefault="00DE3A7F">
            <w:r>
              <w:rPr>
                <w:rFonts w:ascii="Arial" w:eastAsia="Arial" w:hAnsi="Arial" w:cs="Arial"/>
                <w:sz w:val="16"/>
              </w:rPr>
              <w:t>MAIN ST/ALLISON WAY</w:t>
            </w:r>
          </w:p>
        </w:tc>
        <w:tc>
          <w:tcPr>
            <w:tcW w:w="786" w:type="dxa"/>
            <w:tcBorders>
              <w:top w:val="single" w:sz="12" w:space="0" w:color="000000"/>
              <w:left w:val="nil"/>
              <w:bottom w:val="single" w:sz="4" w:space="0" w:color="000000"/>
              <w:right w:val="nil"/>
            </w:tcBorders>
          </w:tcPr>
          <w:p w14:paraId="30534BDC" w14:textId="77777777" w:rsidR="00DE3A7F" w:rsidRDefault="00DE3A7F"/>
        </w:tc>
        <w:tc>
          <w:tcPr>
            <w:tcW w:w="1180" w:type="dxa"/>
            <w:tcBorders>
              <w:top w:val="single" w:sz="12" w:space="0" w:color="000000"/>
              <w:left w:val="nil"/>
              <w:bottom w:val="single" w:sz="4" w:space="0" w:color="000000"/>
              <w:right w:val="nil"/>
            </w:tcBorders>
          </w:tcPr>
          <w:p w14:paraId="06920214" w14:textId="77777777" w:rsidR="00DE3A7F" w:rsidRDefault="00DE3A7F"/>
        </w:tc>
      </w:tr>
      <w:tr w:rsidR="00DE3A7F" w14:paraId="568D3D29" w14:textId="77777777">
        <w:trPr>
          <w:trHeight w:val="350"/>
        </w:trPr>
        <w:tc>
          <w:tcPr>
            <w:tcW w:w="1571" w:type="dxa"/>
            <w:tcBorders>
              <w:top w:val="single" w:sz="4" w:space="0" w:color="000000"/>
              <w:left w:val="nil"/>
              <w:bottom w:val="single" w:sz="4" w:space="0" w:color="000000"/>
              <w:right w:val="nil"/>
            </w:tcBorders>
          </w:tcPr>
          <w:p w14:paraId="37779A69" w14:textId="77777777" w:rsidR="00DE3A7F" w:rsidRDefault="00DE3A7F">
            <w:pPr>
              <w:ind w:left="40"/>
            </w:pPr>
            <w:r>
              <w:rPr>
                <w:rFonts w:ascii="Arial" w:eastAsia="Arial" w:hAnsi="Arial" w:cs="Arial"/>
                <w:sz w:val="16"/>
              </w:rPr>
              <w:t>06/02/2023 18:11</w:t>
            </w:r>
          </w:p>
        </w:tc>
        <w:tc>
          <w:tcPr>
            <w:tcW w:w="1613" w:type="dxa"/>
            <w:tcBorders>
              <w:top w:val="single" w:sz="4" w:space="0" w:color="000000"/>
              <w:left w:val="nil"/>
              <w:bottom w:val="single" w:sz="4" w:space="0" w:color="000000"/>
              <w:right w:val="nil"/>
            </w:tcBorders>
          </w:tcPr>
          <w:p w14:paraId="026B7FAC" w14:textId="77777777" w:rsidR="00DE3A7F" w:rsidRDefault="00DE3A7F">
            <w:r>
              <w:rPr>
                <w:rFonts w:ascii="Arial" w:eastAsia="Arial" w:hAnsi="Arial" w:cs="Arial"/>
                <w:sz w:val="16"/>
              </w:rPr>
              <w:t>2306020049</w:t>
            </w:r>
          </w:p>
        </w:tc>
        <w:tc>
          <w:tcPr>
            <w:tcW w:w="1441" w:type="dxa"/>
            <w:tcBorders>
              <w:top w:val="single" w:sz="4" w:space="0" w:color="000000"/>
              <w:left w:val="nil"/>
              <w:bottom w:val="single" w:sz="4" w:space="0" w:color="000000"/>
              <w:right w:val="nil"/>
            </w:tcBorders>
          </w:tcPr>
          <w:p w14:paraId="710D8E92" w14:textId="77777777" w:rsidR="00DE3A7F" w:rsidRDefault="00DE3A7F">
            <w:r>
              <w:rPr>
                <w:rFonts w:ascii="Arial" w:eastAsia="Arial" w:hAnsi="Arial" w:cs="Arial"/>
                <w:sz w:val="16"/>
              </w:rPr>
              <w:t>5230045</w:t>
            </w:r>
          </w:p>
        </w:tc>
        <w:tc>
          <w:tcPr>
            <w:tcW w:w="1164" w:type="dxa"/>
            <w:tcBorders>
              <w:top w:val="single" w:sz="4" w:space="0" w:color="000000"/>
              <w:left w:val="nil"/>
              <w:bottom w:val="single" w:sz="4" w:space="0" w:color="000000"/>
              <w:right w:val="nil"/>
            </w:tcBorders>
          </w:tcPr>
          <w:p w14:paraId="302373E0" w14:textId="77777777" w:rsidR="00DE3A7F" w:rsidRDefault="00DE3A7F">
            <w:r>
              <w:rPr>
                <w:rFonts w:ascii="Arial" w:eastAsia="Arial" w:hAnsi="Arial" w:cs="Arial"/>
                <w:sz w:val="16"/>
              </w:rPr>
              <w:t>DV</w:t>
            </w:r>
          </w:p>
        </w:tc>
        <w:tc>
          <w:tcPr>
            <w:tcW w:w="3017" w:type="dxa"/>
            <w:tcBorders>
              <w:top w:val="single" w:sz="4" w:space="0" w:color="000000"/>
              <w:left w:val="nil"/>
              <w:bottom w:val="single" w:sz="4" w:space="0" w:color="000000"/>
              <w:right w:val="nil"/>
            </w:tcBorders>
          </w:tcPr>
          <w:p w14:paraId="5B211417" w14:textId="77777777" w:rsidR="00DE3A7F" w:rsidRDefault="00DE3A7F">
            <w:r>
              <w:rPr>
                <w:rFonts w:ascii="Arial" w:eastAsia="Arial" w:hAnsi="Arial" w:cs="Arial"/>
                <w:sz w:val="16"/>
              </w:rPr>
              <w:t>243 STERLING ST</w:t>
            </w:r>
          </w:p>
        </w:tc>
        <w:tc>
          <w:tcPr>
            <w:tcW w:w="786" w:type="dxa"/>
            <w:tcBorders>
              <w:top w:val="single" w:sz="4" w:space="0" w:color="000000"/>
              <w:left w:val="nil"/>
              <w:bottom w:val="single" w:sz="4" w:space="0" w:color="000000"/>
              <w:right w:val="nil"/>
            </w:tcBorders>
          </w:tcPr>
          <w:p w14:paraId="1F0CADA5" w14:textId="77777777" w:rsidR="00DE3A7F" w:rsidRDefault="00DE3A7F">
            <w:r>
              <w:rPr>
                <w:rFonts w:ascii="Arial" w:eastAsia="Arial" w:hAnsi="Arial" w:cs="Arial"/>
                <w:sz w:val="16"/>
              </w:rPr>
              <w:t>A</w:t>
            </w:r>
          </w:p>
        </w:tc>
        <w:tc>
          <w:tcPr>
            <w:tcW w:w="1180" w:type="dxa"/>
            <w:tcBorders>
              <w:top w:val="single" w:sz="4" w:space="0" w:color="000000"/>
              <w:left w:val="nil"/>
              <w:bottom w:val="single" w:sz="4" w:space="0" w:color="000000"/>
              <w:right w:val="nil"/>
            </w:tcBorders>
          </w:tcPr>
          <w:p w14:paraId="446E4D03" w14:textId="77777777" w:rsidR="00DE3A7F" w:rsidRDefault="00DE3A7F"/>
        </w:tc>
      </w:tr>
      <w:tr w:rsidR="00DE3A7F" w14:paraId="0F2D88C3" w14:textId="77777777">
        <w:trPr>
          <w:trHeight w:val="350"/>
        </w:trPr>
        <w:tc>
          <w:tcPr>
            <w:tcW w:w="1571" w:type="dxa"/>
            <w:tcBorders>
              <w:top w:val="single" w:sz="4" w:space="0" w:color="000000"/>
              <w:left w:val="nil"/>
              <w:bottom w:val="single" w:sz="4" w:space="0" w:color="000000"/>
              <w:right w:val="nil"/>
            </w:tcBorders>
          </w:tcPr>
          <w:p w14:paraId="03703C45" w14:textId="77777777" w:rsidR="00DE3A7F" w:rsidRDefault="00DE3A7F">
            <w:pPr>
              <w:ind w:left="40"/>
            </w:pPr>
            <w:r>
              <w:rPr>
                <w:rFonts w:ascii="Arial" w:eastAsia="Arial" w:hAnsi="Arial" w:cs="Arial"/>
                <w:sz w:val="16"/>
              </w:rPr>
              <w:t>06/03/2023 11:30</w:t>
            </w:r>
          </w:p>
        </w:tc>
        <w:tc>
          <w:tcPr>
            <w:tcW w:w="1613" w:type="dxa"/>
            <w:tcBorders>
              <w:top w:val="single" w:sz="4" w:space="0" w:color="000000"/>
              <w:left w:val="nil"/>
              <w:bottom w:val="single" w:sz="4" w:space="0" w:color="000000"/>
              <w:right w:val="nil"/>
            </w:tcBorders>
          </w:tcPr>
          <w:p w14:paraId="03C4C58A" w14:textId="77777777" w:rsidR="00DE3A7F" w:rsidRDefault="00DE3A7F">
            <w:r>
              <w:rPr>
                <w:rFonts w:ascii="Arial" w:eastAsia="Arial" w:hAnsi="Arial" w:cs="Arial"/>
                <w:sz w:val="16"/>
              </w:rPr>
              <w:t>2306030015</w:t>
            </w:r>
          </w:p>
        </w:tc>
        <w:tc>
          <w:tcPr>
            <w:tcW w:w="1441" w:type="dxa"/>
            <w:tcBorders>
              <w:top w:val="single" w:sz="4" w:space="0" w:color="000000"/>
              <w:left w:val="nil"/>
              <w:bottom w:val="single" w:sz="4" w:space="0" w:color="000000"/>
              <w:right w:val="nil"/>
            </w:tcBorders>
          </w:tcPr>
          <w:p w14:paraId="2EDAE187" w14:textId="77777777" w:rsidR="00DE3A7F" w:rsidRDefault="00DE3A7F"/>
        </w:tc>
        <w:tc>
          <w:tcPr>
            <w:tcW w:w="1164" w:type="dxa"/>
            <w:tcBorders>
              <w:top w:val="single" w:sz="4" w:space="0" w:color="000000"/>
              <w:left w:val="nil"/>
              <w:bottom w:val="single" w:sz="4" w:space="0" w:color="000000"/>
              <w:right w:val="nil"/>
            </w:tcBorders>
          </w:tcPr>
          <w:p w14:paraId="1E0AB9D5" w14:textId="77777777" w:rsidR="00DE3A7F" w:rsidRDefault="00DE3A7F">
            <w:r>
              <w:rPr>
                <w:rFonts w:ascii="Arial" w:eastAsia="Arial" w:hAnsi="Arial" w:cs="Arial"/>
                <w:sz w:val="16"/>
              </w:rPr>
              <w:t>DV</w:t>
            </w:r>
          </w:p>
        </w:tc>
        <w:tc>
          <w:tcPr>
            <w:tcW w:w="3017" w:type="dxa"/>
            <w:tcBorders>
              <w:top w:val="single" w:sz="4" w:space="0" w:color="000000"/>
              <w:left w:val="nil"/>
              <w:bottom w:val="single" w:sz="4" w:space="0" w:color="000000"/>
              <w:right w:val="nil"/>
            </w:tcBorders>
          </w:tcPr>
          <w:p w14:paraId="1C87E64A" w14:textId="77777777" w:rsidR="00DE3A7F" w:rsidRDefault="00DE3A7F">
            <w:r>
              <w:rPr>
                <w:rFonts w:ascii="Arial" w:eastAsia="Arial" w:hAnsi="Arial" w:cs="Arial"/>
                <w:sz w:val="16"/>
              </w:rPr>
              <w:t>236 STERLING ST</w:t>
            </w:r>
          </w:p>
        </w:tc>
        <w:tc>
          <w:tcPr>
            <w:tcW w:w="786" w:type="dxa"/>
            <w:tcBorders>
              <w:top w:val="single" w:sz="4" w:space="0" w:color="000000"/>
              <w:left w:val="nil"/>
              <w:bottom w:val="single" w:sz="4" w:space="0" w:color="000000"/>
              <w:right w:val="nil"/>
            </w:tcBorders>
          </w:tcPr>
          <w:p w14:paraId="249A6A6B" w14:textId="77777777" w:rsidR="00DE3A7F" w:rsidRDefault="00DE3A7F"/>
        </w:tc>
        <w:tc>
          <w:tcPr>
            <w:tcW w:w="1180" w:type="dxa"/>
            <w:tcBorders>
              <w:top w:val="single" w:sz="4" w:space="0" w:color="000000"/>
              <w:left w:val="nil"/>
              <w:bottom w:val="single" w:sz="4" w:space="0" w:color="000000"/>
              <w:right w:val="nil"/>
            </w:tcBorders>
          </w:tcPr>
          <w:p w14:paraId="52F153ED" w14:textId="77777777" w:rsidR="00DE3A7F" w:rsidRDefault="00DE3A7F"/>
        </w:tc>
      </w:tr>
      <w:tr w:rsidR="00DE3A7F" w14:paraId="03C7A721" w14:textId="77777777" w:rsidTr="00836057">
        <w:trPr>
          <w:trHeight w:val="246"/>
        </w:trPr>
        <w:tc>
          <w:tcPr>
            <w:tcW w:w="1571" w:type="dxa"/>
            <w:tcBorders>
              <w:top w:val="single" w:sz="4" w:space="0" w:color="000000"/>
              <w:left w:val="nil"/>
              <w:bottom w:val="single" w:sz="4" w:space="0" w:color="000000"/>
              <w:right w:val="nil"/>
            </w:tcBorders>
          </w:tcPr>
          <w:p w14:paraId="60E45643" w14:textId="77777777" w:rsidR="00DE3A7F" w:rsidRDefault="00DE3A7F">
            <w:pPr>
              <w:ind w:left="40"/>
            </w:pPr>
            <w:r>
              <w:rPr>
                <w:rFonts w:ascii="Arial" w:eastAsia="Arial" w:hAnsi="Arial" w:cs="Arial"/>
                <w:sz w:val="16"/>
              </w:rPr>
              <w:t>06/03/2023 15:38</w:t>
            </w:r>
          </w:p>
        </w:tc>
        <w:tc>
          <w:tcPr>
            <w:tcW w:w="1613" w:type="dxa"/>
            <w:tcBorders>
              <w:top w:val="single" w:sz="4" w:space="0" w:color="000000"/>
              <w:left w:val="nil"/>
              <w:bottom w:val="single" w:sz="4" w:space="0" w:color="000000"/>
              <w:right w:val="nil"/>
            </w:tcBorders>
          </w:tcPr>
          <w:p w14:paraId="32CE35BC" w14:textId="77777777" w:rsidR="00DE3A7F" w:rsidRDefault="00DE3A7F">
            <w:r>
              <w:rPr>
                <w:rFonts w:ascii="Arial" w:eastAsia="Arial" w:hAnsi="Arial" w:cs="Arial"/>
                <w:sz w:val="16"/>
              </w:rPr>
              <w:t>2306030030</w:t>
            </w:r>
          </w:p>
        </w:tc>
        <w:tc>
          <w:tcPr>
            <w:tcW w:w="1441" w:type="dxa"/>
            <w:tcBorders>
              <w:top w:val="single" w:sz="4" w:space="0" w:color="000000"/>
              <w:left w:val="nil"/>
              <w:bottom w:val="single" w:sz="4" w:space="0" w:color="000000"/>
              <w:right w:val="nil"/>
            </w:tcBorders>
          </w:tcPr>
          <w:p w14:paraId="2BF04EA1" w14:textId="77777777" w:rsidR="00DE3A7F" w:rsidRDefault="00DE3A7F"/>
        </w:tc>
        <w:tc>
          <w:tcPr>
            <w:tcW w:w="1164" w:type="dxa"/>
            <w:tcBorders>
              <w:top w:val="single" w:sz="4" w:space="0" w:color="000000"/>
              <w:left w:val="nil"/>
              <w:bottom w:val="single" w:sz="4" w:space="0" w:color="000000"/>
              <w:right w:val="nil"/>
            </w:tcBorders>
          </w:tcPr>
          <w:p w14:paraId="3D054E74" w14:textId="77777777" w:rsidR="00DE3A7F" w:rsidRDefault="00DE3A7F">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0F9F9B6D" w14:textId="77777777" w:rsidR="00DE3A7F" w:rsidRDefault="00DE3A7F">
            <w:r>
              <w:rPr>
                <w:rFonts w:ascii="Arial" w:eastAsia="Arial" w:hAnsi="Arial" w:cs="Arial"/>
                <w:sz w:val="16"/>
              </w:rPr>
              <w:t>S MERRILL RD/S MAIN ST</w:t>
            </w:r>
          </w:p>
        </w:tc>
        <w:tc>
          <w:tcPr>
            <w:tcW w:w="786" w:type="dxa"/>
            <w:tcBorders>
              <w:top w:val="single" w:sz="4" w:space="0" w:color="000000"/>
              <w:left w:val="nil"/>
              <w:bottom w:val="single" w:sz="4" w:space="0" w:color="000000"/>
              <w:right w:val="nil"/>
            </w:tcBorders>
          </w:tcPr>
          <w:p w14:paraId="791A4B8F" w14:textId="77777777" w:rsidR="00DE3A7F" w:rsidRDefault="00DE3A7F"/>
        </w:tc>
        <w:tc>
          <w:tcPr>
            <w:tcW w:w="1180" w:type="dxa"/>
            <w:tcBorders>
              <w:top w:val="single" w:sz="4" w:space="0" w:color="000000"/>
              <w:left w:val="nil"/>
              <w:bottom w:val="single" w:sz="4" w:space="0" w:color="000000"/>
              <w:right w:val="nil"/>
            </w:tcBorders>
          </w:tcPr>
          <w:p w14:paraId="00D1982D" w14:textId="77777777" w:rsidR="00DE3A7F" w:rsidRDefault="00DE3A7F"/>
        </w:tc>
      </w:tr>
      <w:tr w:rsidR="00DE3A7F" w14:paraId="598430A8" w14:textId="77777777">
        <w:trPr>
          <w:trHeight w:val="350"/>
        </w:trPr>
        <w:tc>
          <w:tcPr>
            <w:tcW w:w="1571" w:type="dxa"/>
            <w:tcBorders>
              <w:top w:val="single" w:sz="4" w:space="0" w:color="000000"/>
              <w:left w:val="nil"/>
              <w:bottom w:val="single" w:sz="4" w:space="0" w:color="000000"/>
              <w:right w:val="nil"/>
            </w:tcBorders>
          </w:tcPr>
          <w:p w14:paraId="1D6359FC" w14:textId="77777777" w:rsidR="00DE3A7F" w:rsidRDefault="00DE3A7F">
            <w:pPr>
              <w:ind w:left="40"/>
            </w:pPr>
            <w:r>
              <w:rPr>
                <w:rFonts w:ascii="Arial" w:eastAsia="Arial" w:hAnsi="Arial" w:cs="Arial"/>
                <w:sz w:val="16"/>
              </w:rPr>
              <w:t>06/04/2023 10:47</w:t>
            </w:r>
          </w:p>
        </w:tc>
        <w:tc>
          <w:tcPr>
            <w:tcW w:w="1613" w:type="dxa"/>
            <w:tcBorders>
              <w:top w:val="single" w:sz="4" w:space="0" w:color="000000"/>
              <w:left w:val="nil"/>
              <w:bottom w:val="single" w:sz="4" w:space="0" w:color="000000"/>
              <w:right w:val="nil"/>
            </w:tcBorders>
          </w:tcPr>
          <w:p w14:paraId="077FD1FA" w14:textId="77777777" w:rsidR="00DE3A7F" w:rsidRDefault="00DE3A7F">
            <w:r>
              <w:rPr>
                <w:rFonts w:ascii="Arial" w:eastAsia="Arial" w:hAnsi="Arial" w:cs="Arial"/>
                <w:sz w:val="16"/>
              </w:rPr>
              <w:t>2306040013</w:t>
            </w:r>
          </w:p>
        </w:tc>
        <w:tc>
          <w:tcPr>
            <w:tcW w:w="1441" w:type="dxa"/>
            <w:tcBorders>
              <w:top w:val="single" w:sz="4" w:space="0" w:color="000000"/>
              <w:left w:val="nil"/>
              <w:bottom w:val="single" w:sz="4" w:space="0" w:color="000000"/>
              <w:right w:val="nil"/>
            </w:tcBorders>
          </w:tcPr>
          <w:p w14:paraId="4DA72B90" w14:textId="77777777" w:rsidR="00DE3A7F" w:rsidRDefault="00DE3A7F"/>
        </w:tc>
        <w:tc>
          <w:tcPr>
            <w:tcW w:w="1164" w:type="dxa"/>
            <w:tcBorders>
              <w:top w:val="single" w:sz="4" w:space="0" w:color="000000"/>
              <w:left w:val="nil"/>
              <w:bottom w:val="single" w:sz="4" w:space="0" w:color="000000"/>
              <w:right w:val="nil"/>
            </w:tcBorders>
          </w:tcPr>
          <w:p w14:paraId="213F1D4D" w14:textId="77777777" w:rsidR="00DE3A7F" w:rsidRDefault="00DE3A7F">
            <w:r>
              <w:rPr>
                <w:rFonts w:ascii="Arial" w:eastAsia="Arial" w:hAnsi="Arial" w:cs="Arial"/>
                <w:sz w:val="16"/>
              </w:rPr>
              <w:t>TRSP</w:t>
            </w:r>
          </w:p>
        </w:tc>
        <w:tc>
          <w:tcPr>
            <w:tcW w:w="3017" w:type="dxa"/>
            <w:tcBorders>
              <w:top w:val="single" w:sz="4" w:space="0" w:color="000000"/>
              <w:left w:val="nil"/>
              <w:bottom w:val="single" w:sz="4" w:space="0" w:color="000000"/>
              <w:right w:val="nil"/>
            </w:tcBorders>
          </w:tcPr>
          <w:p w14:paraId="0D53D703" w14:textId="77777777" w:rsidR="00DE3A7F" w:rsidRDefault="00DE3A7F">
            <w:r>
              <w:rPr>
                <w:rFonts w:ascii="Arial" w:eastAsia="Arial" w:hAnsi="Arial" w:cs="Arial"/>
                <w:sz w:val="16"/>
              </w:rPr>
              <w:t>809 HIGH ST</w:t>
            </w:r>
          </w:p>
        </w:tc>
        <w:tc>
          <w:tcPr>
            <w:tcW w:w="786" w:type="dxa"/>
            <w:tcBorders>
              <w:top w:val="single" w:sz="4" w:space="0" w:color="000000"/>
              <w:left w:val="nil"/>
              <w:bottom w:val="single" w:sz="4" w:space="0" w:color="000000"/>
              <w:right w:val="nil"/>
            </w:tcBorders>
          </w:tcPr>
          <w:p w14:paraId="646C3EDE" w14:textId="77777777" w:rsidR="00DE3A7F" w:rsidRDefault="00DE3A7F"/>
        </w:tc>
        <w:tc>
          <w:tcPr>
            <w:tcW w:w="1180" w:type="dxa"/>
            <w:tcBorders>
              <w:top w:val="single" w:sz="4" w:space="0" w:color="000000"/>
              <w:left w:val="nil"/>
              <w:bottom w:val="single" w:sz="4" w:space="0" w:color="000000"/>
              <w:right w:val="nil"/>
            </w:tcBorders>
          </w:tcPr>
          <w:p w14:paraId="27B4AE01" w14:textId="77777777" w:rsidR="00DE3A7F" w:rsidRDefault="00DE3A7F"/>
        </w:tc>
      </w:tr>
      <w:tr w:rsidR="00DE3A7F" w14:paraId="61292DF5" w14:textId="77777777" w:rsidTr="00317077">
        <w:trPr>
          <w:trHeight w:val="273"/>
        </w:trPr>
        <w:tc>
          <w:tcPr>
            <w:tcW w:w="1571" w:type="dxa"/>
            <w:tcBorders>
              <w:top w:val="single" w:sz="4" w:space="0" w:color="000000"/>
              <w:left w:val="nil"/>
              <w:bottom w:val="single" w:sz="4" w:space="0" w:color="000000"/>
              <w:right w:val="nil"/>
            </w:tcBorders>
          </w:tcPr>
          <w:p w14:paraId="3F4B8422" w14:textId="77777777" w:rsidR="00DE3A7F" w:rsidRDefault="00DE3A7F">
            <w:pPr>
              <w:ind w:left="40"/>
            </w:pPr>
            <w:r>
              <w:rPr>
                <w:rFonts w:ascii="Arial" w:eastAsia="Arial" w:hAnsi="Arial" w:cs="Arial"/>
                <w:sz w:val="16"/>
              </w:rPr>
              <w:t>06/04/2023 16:46</w:t>
            </w:r>
          </w:p>
        </w:tc>
        <w:tc>
          <w:tcPr>
            <w:tcW w:w="1613" w:type="dxa"/>
            <w:tcBorders>
              <w:top w:val="single" w:sz="4" w:space="0" w:color="000000"/>
              <w:left w:val="nil"/>
              <w:bottom w:val="single" w:sz="4" w:space="0" w:color="000000"/>
              <w:right w:val="nil"/>
            </w:tcBorders>
          </w:tcPr>
          <w:p w14:paraId="4F18E3CB" w14:textId="77777777" w:rsidR="00DE3A7F" w:rsidRDefault="00DE3A7F">
            <w:r>
              <w:rPr>
                <w:rFonts w:ascii="Arial" w:eastAsia="Arial" w:hAnsi="Arial" w:cs="Arial"/>
                <w:sz w:val="16"/>
              </w:rPr>
              <w:t>2306040037</w:t>
            </w:r>
          </w:p>
        </w:tc>
        <w:tc>
          <w:tcPr>
            <w:tcW w:w="1441" w:type="dxa"/>
            <w:tcBorders>
              <w:top w:val="single" w:sz="4" w:space="0" w:color="000000"/>
              <w:left w:val="nil"/>
              <w:bottom w:val="single" w:sz="4" w:space="0" w:color="000000"/>
              <w:right w:val="nil"/>
            </w:tcBorders>
          </w:tcPr>
          <w:p w14:paraId="08E7BB9D" w14:textId="77777777" w:rsidR="00DE3A7F" w:rsidRDefault="00DE3A7F"/>
        </w:tc>
        <w:tc>
          <w:tcPr>
            <w:tcW w:w="1164" w:type="dxa"/>
            <w:tcBorders>
              <w:top w:val="single" w:sz="4" w:space="0" w:color="000000"/>
              <w:left w:val="nil"/>
              <w:bottom w:val="single" w:sz="4" w:space="0" w:color="000000"/>
              <w:right w:val="nil"/>
            </w:tcBorders>
          </w:tcPr>
          <w:p w14:paraId="3D1539D9" w14:textId="77777777" w:rsidR="00DE3A7F" w:rsidRDefault="00DE3A7F">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7258FC11" w14:textId="77777777" w:rsidR="00DE3A7F" w:rsidRDefault="00DE3A7F">
            <w:r>
              <w:rPr>
                <w:rFonts w:ascii="Arial" w:eastAsia="Arial" w:hAnsi="Arial" w:cs="Arial"/>
                <w:sz w:val="16"/>
              </w:rPr>
              <w:t>MAIN ST/ALLISON WAY</w:t>
            </w:r>
          </w:p>
        </w:tc>
        <w:tc>
          <w:tcPr>
            <w:tcW w:w="786" w:type="dxa"/>
            <w:tcBorders>
              <w:top w:val="single" w:sz="4" w:space="0" w:color="000000"/>
              <w:left w:val="nil"/>
              <w:bottom w:val="single" w:sz="4" w:space="0" w:color="000000"/>
              <w:right w:val="nil"/>
            </w:tcBorders>
          </w:tcPr>
          <w:p w14:paraId="5ACB07E4" w14:textId="77777777" w:rsidR="00DE3A7F" w:rsidRDefault="00DE3A7F"/>
        </w:tc>
        <w:tc>
          <w:tcPr>
            <w:tcW w:w="1180" w:type="dxa"/>
            <w:tcBorders>
              <w:top w:val="single" w:sz="4" w:space="0" w:color="000000"/>
              <w:left w:val="nil"/>
              <w:bottom w:val="single" w:sz="4" w:space="0" w:color="000000"/>
              <w:right w:val="nil"/>
            </w:tcBorders>
          </w:tcPr>
          <w:p w14:paraId="39FAAF70" w14:textId="77777777" w:rsidR="00DE3A7F" w:rsidRDefault="00DE3A7F"/>
        </w:tc>
      </w:tr>
      <w:tr w:rsidR="00DE3A7F" w14:paraId="2667ACD3" w14:textId="77777777" w:rsidTr="00317077">
        <w:trPr>
          <w:trHeight w:val="291"/>
        </w:trPr>
        <w:tc>
          <w:tcPr>
            <w:tcW w:w="1571" w:type="dxa"/>
            <w:tcBorders>
              <w:top w:val="single" w:sz="4" w:space="0" w:color="000000"/>
              <w:left w:val="nil"/>
              <w:bottom w:val="single" w:sz="4" w:space="0" w:color="000000"/>
              <w:right w:val="nil"/>
            </w:tcBorders>
          </w:tcPr>
          <w:p w14:paraId="03D4FAC8" w14:textId="77777777" w:rsidR="00DE3A7F" w:rsidRDefault="00DE3A7F">
            <w:pPr>
              <w:ind w:left="40"/>
            </w:pPr>
            <w:r>
              <w:rPr>
                <w:rFonts w:ascii="Arial" w:eastAsia="Arial" w:hAnsi="Arial" w:cs="Arial"/>
                <w:sz w:val="16"/>
              </w:rPr>
              <w:t>06/06/2023 09:55</w:t>
            </w:r>
          </w:p>
        </w:tc>
        <w:tc>
          <w:tcPr>
            <w:tcW w:w="1613" w:type="dxa"/>
            <w:tcBorders>
              <w:top w:val="single" w:sz="4" w:space="0" w:color="000000"/>
              <w:left w:val="nil"/>
              <w:bottom w:val="single" w:sz="4" w:space="0" w:color="000000"/>
              <w:right w:val="nil"/>
            </w:tcBorders>
          </w:tcPr>
          <w:p w14:paraId="1CA577EA" w14:textId="77777777" w:rsidR="00DE3A7F" w:rsidRDefault="00DE3A7F">
            <w:r>
              <w:rPr>
                <w:rFonts w:ascii="Arial" w:eastAsia="Arial" w:hAnsi="Arial" w:cs="Arial"/>
                <w:sz w:val="16"/>
              </w:rPr>
              <w:t>2306060030</w:t>
            </w:r>
          </w:p>
        </w:tc>
        <w:tc>
          <w:tcPr>
            <w:tcW w:w="1441" w:type="dxa"/>
            <w:tcBorders>
              <w:top w:val="single" w:sz="4" w:space="0" w:color="000000"/>
              <w:left w:val="nil"/>
              <w:bottom w:val="single" w:sz="4" w:space="0" w:color="000000"/>
              <w:right w:val="nil"/>
            </w:tcBorders>
          </w:tcPr>
          <w:p w14:paraId="12F61AC3" w14:textId="77777777" w:rsidR="00DE3A7F" w:rsidRDefault="00DE3A7F"/>
        </w:tc>
        <w:tc>
          <w:tcPr>
            <w:tcW w:w="1164" w:type="dxa"/>
            <w:tcBorders>
              <w:top w:val="single" w:sz="4" w:space="0" w:color="000000"/>
              <w:left w:val="nil"/>
              <w:bottom w:val="single" w:sz="4" w:space="0" w:color="000000"/>
              <w:right w:val="nil"/>
            </w:tcBorders>
          </w:tcPr>
          <w:p w14:paraId="066D5AA6" w14:textId="77777777" w:rsidR="00DE3A7F" w:rsidRDefault="00DE3A7F">
            <w:r>
              <w:rPr>
                <w:rFonts w:ascii="Arial" w:eastAsia="Arial" w:hAnsi="Arial" w:cs="Arial"/>
                <w:sz w:val="16"/>
              </w:rPr>
              <w:t>DP</w:t>
            </w:r>
          </w:p>
        </w:tc>
        <w:tc>
          <w:tcPr>
            <w:tcW w:w="3017" w:type="dxa"/>
            <w:tcBorders>
              <w:top w:val="single" w:sz="4" w:space="0" w:color="000000"/>
              <w:left w:val="nil"/>
              <w:bottom w:val="single" w:sz="4" w:space="0" w:color="000000"/>
              <w:right w:val="nil"/>
            </w:tcBorders>
          </w:tcPr>
          <w:p w14:paraId="2C3B4170" w14:textId="77777777" w:rsidR="00DE3A7F" w:rsidRDefault="00DE3A7F">
            <w:r>
              <w:rPr>
                <w:rFonts w:ascii="Arial" w:eastAsia="Arial" w:hAnsi="Arial" w:cs="Arial"/>
                <w:sz w:val="16"/>
              </w:rPr>
              <w:t>236 STERLING ST</w:t>
            </w:r>
          </w:p>
        </w:tc>
        <w:tc>
          <w:tcPr>
            <w:tcW w:w="786" w:type="dxa"/>
            <w:tcBorders>
              <w:top w:val="single" w:sz="4" w:space="0" w:color="000000"/>
              <w:left w:val="nil"/>
              <w:bottom w:val="single" w:sz="4" w:space="0" w:color="000000"/>
              <w:right w:val="nil"/>
            </w:tcBorders>
          </w:tcPr>
          <w:p w14:paraId="784A22D3" w14:textId="77777777" w:rsidR="00DE3A7F" w:rsidRDefault="00DE3A7F"/>
        </w:tc>
        <w:tc>
          <w:tcPr>
            <w:tcW w:w="1180" w:type="dxa"/>
            <w:tcBorders>
              <w:top w:val="single" w:sz="4" w:space="0" w:color="000000"/>
              <w:left w:val="nil"/>
              <w:bottom w:val="single" w:sz="4" w:space="0" w:color="000000"/>
              <w:right w:val="nil"/>
            </w:tcBorders>
          </w:tcPr>
          <w:p w14:paraId="4F27013F" w14:textId="77777777" w:rsidR="00DE3A7F" w:rsidRDefault="00DE3A7F"/>
        </w:tc>
      </w:tr>
      <w:tr w:rsidR="00DE3A7F" w14:paraId="21833D4E" w14:textId="77777777">
        <w:trPr>
          <w:trHeight w:val="350"/>
        </w:trPr>
        <w:tc>
          <w:tcPr>
            <w:tcW w:w="1571" w:type="dxa"/>
            <w:tcBorders>
              <w:top w:val="single" w:sz="4" w:space="0" w:color="000000"/>
              <w:left w:val="nil"/>
              <w:bottom w:val="single" w:sz="4" w:space="0" w:color="000000"/>
              <w:right w:val="nil"/>
            </w:tcBorders>
          </w:tcPr>
          <w:p w14:paraId="725DD372" w14:textId="77777777" w:rsidR="00DE3A7F" w:rsidRDefault="00DE3A7F">
            <w:pPr>
              <w:ind w:left="40"/>
            </w:pPr>
            <w:r>
              <w:rPr>
                <w:rFonts w:ascii="Arial" w:eastAsia="Arial" w:hAnsi="Arial" w:cs="Arial"/>
                <w:sz w:val="16"/>
              </w:rPr>
              <w:t>06/06/2023 10:32</w:t>
            </w:r>
          </w:p>
        </w:tc>
        <w:tc>
          <w:tcPr>
            <w:tcW w:w="1613" w:type="dxa"/>
            <w:tcBorders>
              <w:top w:val="single" w:sz="4" w:space="0" w:color="000000"/>
              <w:left w:val="nil"/>
              <w:bottom w:val="single" w:sz="4" w:space="0" w:color="000000"/>
              <w:right w:val="nil"/>
            </w:tcBorders>
          </w:tcPr>
          <w:p w14:paraId="1485B07B" w14:textId="77777777" w:rsidR="00DE3A7F" w:rsidRDefault="00DE3A7F">
            <w:r>
              <w:rPr>
                <w:rFonts w:ascii="Arial" w:eastAsia="Arial" w:hAnsi="Arial" w:cs="Arial"/>
                <w:sz w:val="16"/>
              </w:rPr>
              <w:t>2306060032</w:t>
            </w:r>
          </w:p>
        </w:tc>
        <w:tc>
          <w:tcPr>
            <w:tcW w:w="1441" w:type="dxa"/>
            <w:tcBorders>
              <w:top w:val="single" w:sz="4" w:space="0" w:color="000000"/>
              <w:left w:val="nil"/>
              <w:bottom w:val="single" w:sz="4" w:space="0" w:color="000000"/>
              <w:right w:val="nil"/>
            </w:tcBorders>
          </w:tcPr>
          <w:p w14:paraId="67D02018" w14:textId="77777777" w:rsidR="00DE3A7F" w:rsidRDefault="00DE3A7F"/>
        </w:tc>
        <w:tc>
          <w:tcPr>
            <w:tcW w:w="1164" w:type="dxa"/>
            <w:tcBorders>
              <w:top w:val="single" w:sz="4" w:space="0" w:color="000000"/>
              <w:left w:val="nil"/>
              <w:bottom w:val="single" w:sz="4" w:space="0" w:color="000000"/>
              <w:right w:val="nil"/>
            </w:tcBorders>
          </w:tcPr>
          <w:p w14:paraId="366C2883" w14:textId="77777777" w:rsidR="00DE3A7F" w:rsidRDefault="00DE3A7F">
            <w:r>
              <w:rPr>
                <w:rFonts w:ascii="Arial" w:eastAsia="Arial" w:hAnsi="Arial" w:cs="Arial"/>
                <w:sz w:val="16"/>
              </w:rPr>
              <w:t>ANIMAL</w:t>
            </w:r>
          </w:p>
        </w:tc>
        <w:tc>
          <w:tcPr>
            <w:tcW w:w="3017" w:type="dxa"/>
            <w:tcBorders>
              <w:top w:val="single" w:sz="4" w:space="0" w:color="000000"/>
              <w:left w:val="nil"/>
              <w:bottom w:val="single" w:sz="4" w:space="0" w:color="000000"/>
              <w:right w:val="nil"/>
            </w:tcBorders>
          </w:tcPr>
          <w:p w14:paraId="6E5B03BA" w14:textId="77777777" w:rsidR="00DE3A7F" w:rsidRDefault="00DE3A7F">
            <w:r>
              <w:rPr>
                <w:rFonts w:ascii="Arial" w:eastAsia="Arial" w:hAnsi="Arial" w:cs="Arial"/>
                <w:sz w:val="16"/>
              </w:rPr>
              <w:t>12095 OAK MILL DR</w:t>
            </w:r>
          </w:p>
        </w:tc>
        <w:tc>
          <w:tcPr>
            <w:tcW w:w="786" w:type="dxa"/>
            <w:tcBorders>
              <w:top w:val="single" w:sz="4" w:space="0" w:color="000000"/>
              <w:left w:val="nil"/>
              <w:bottom w:val="single" w:sz="4" w:space="0" w:color="000000"/>
              <w:right w:val="nil"/>
            </w:tcBorders>
          </w:tcPr>
          <w:p w14:paraId="34AAE41E" w14:textId="77777777" w:rsidR="00DE3A7F" w:rsidRDefault="00DE3A7F"/>
        </w:tc>
        <w:tc>
          <w:tcPr>
            <w:tcW w:w="1180" w:type="dxa"/>
            <w:tcBorders>
              <w:top w:val="single" w:sz="4" w:space="0" w:color="000000"/>
              <w:left w:val="nil"/>
              <w:bottom w:val="single" w:sz="4" w:space="0" w:color="000000"/>
              <w:right w:val="nil"/>
            </w:tcBorders>
          </w:tcPr>
          <w:p w14:paraId="1AFE1BF5" w14:textId="77777777" w:rsidR="00DE3A7F" w:rsidRDefault="00DE3A7F"/>
        </w:tc>
      </w:tr>
      <w:tr w:rsidR="00DE3A7F" w14:paraId="75567A8B" w14:textId="77777777">
        <w:trPr>
          <w:trHeight w:val="350"/>
        </w:trPr>
        <w:tc>
          <w:tcPr>
            <w:tcW w:w="1571" w:type="dxa"/>
            <w:tcBorders>
              <w:top w:val="single" w:sz="4" w:space="0" w:color="000000"/>
              <w:left w:val="nil"/>
              <w:bottom w:val="single" w:sz="4" w:space="0" w:color="000000"/>
              <w:right w:val="nil"/>
            </w:tcBorders>
          </w:tcPr>
          <w:p w14:paraId="42D38EC3" w14:textId="77777777" w:rsidR="00DE3A7F" w:rsidRDefault="00DE3A7F">
            <w:pPr>
              <w:ind w:left="40"/>
            </w:pPr>
            <w:r>
              <w:rPr>
                <w:rFonts w:ascii="Arial" w:eastAsia="Arial" w:hAnsi="Arial" w:cs="Arial"/>
                <w:sz w:val="16"/>
              </w:rPr>
              <w:t>06/06/2023 11:07</w:t>
            </w:r>
          </w:p>
        </w:tc>
        <w:tc>
          <w:tcPr>
            <w:tcW w:w="1613" w:type="dxa"/>
            <w:tcBorders>
              <w:top w:val="single" w:sz="4" w:space="0" w:color="000000"/>
              <w:left w:val="nil"/>
              <w:bottom w:val="single" w:sz="4" w:space="0" w:color="000000"/>
              <w:right w:val="nil"/>
            </w:tcBorders>
          </w:tcPr>
          <w:p w14:paraId="491895DF" w14:textId="77777777" w:rsidR="00DE3A7F" w:rsidRDefault="00DE3A7F">
            <w:r>
              <w:rPr>
                <w:rFonts w:ascii="Arial" w:eastAsia="Arial" w:hAnsi="Arial" w:cs="Arial"/>
                <w:sz w:val="16"/>
              </w:rPr>
              <w:t>2306060036</w:t>
            </w:r>
          </w:p>
        </w:tc>
        <w:tc>
          <w:tcPr>
            <w:tcW w:w="1441" w:type="dxa"/>
            <w:tcBorders>
              <w:top w:val="single" w:sz="4" w:space="0" w:color="000000"/>
              <w:left w:val="nil"/>
              <w:bottom w:val="single" w:sz="4" w:space="0" w:color="000000"/>
              <w:right w:val="nil"/>
            </w:tcBorders>
          </w:tcPr>
          <w:p w14:paraId="4F3A6D58" w14:textId="77777777" w:rsidR="00DE3A7F" w:rsidRDefault="00DE3A7F"/>
        </w:tc>
        <w:tc>
          <w:tcPr>
            <w:tcW w:w="1164" w:type="dxa"/>
            <w:tcBorders>
              <w:top w:val="single" w:sz="4" w:space="0" w:color="000000"/>
              <w:left w:val="nil"/>
              <w:bottom w:val="single" w:sz="4" w:space="0" w:color="000000"/>
              <w:right w:val="nil"/>
            </w:tcBorders>
          </w:tcPr>
          <w:p w14:paraId="0F81A0F0" w14:textId="77777777" w:rsidR="00DE3A7F" w:rsidRDefault="00DE3A7F">
            <w:r>
              <w:rPr>
                <w:rFonts w:ascii="Arial" w:eastAsia="Arial" w:hAnsi="Arial" w:cs="Arial"/>
                <w:sz w:val="16"/>
              </w:rPr>
              <w:t>CODE</w:t>
            </w:r>
          </w:p>
        </w:tc>
        <w:tc>
          <w:tcPr>
            <w:tcW w:w="3017" w:type="dxa"/>
            <w:tcBorders>
              <w:top w:val="single" w:sz="4" w:space="0" w:color="000000"/>
              <w:left w:val="nil"/>
              <w:bottom w:val="single" w:sz="4" w:space="0" w:color="000000"/>
              <w:right w:val="nil"/>
            </w:tcBorders>
          </w:tcPr>
          <w:p w14:paraId="7B07D41A" w14:textId="77777777" w:rsidR="00DE3A7F" w:rsidRDefault="00DE3A7F">
            <w:r>
              <w:rPr>
                <w:rFonts w:ascii="Arial" w:eastAsia="Arial" w:hAnsi="Arial" w:cs="Arial"/>
                <w:sz w:val="16"/>
              </w:rPr>
              <w:t>11931 MAIN ST</w:t>
            </w:r>
          </w:p>
        </w:tc>
        <w:tc>
          <w:tcPr>
            <w:tcW w:w="786" w:type="dxa"/>
            <w:tcBorders>
              <w:top w:val="single" w:sz="4" w:space="0" w:color="000000"/>
              <w:left w:val="nil"/>
              <w:bottom w:val="single" w:sz="4" w:space="0" w:color="000000"/>
              <w:right w:val="nil"/>
            </w:tcBorders>
          </w:tcPr>
          <w:p w14:paraId="7660DD22" w14:textId="77777777" w:rsidR="00DE3A7F" w:rsidRDefault="00DE3A7F"/>
        </w:tc>
        <w:tc>
          <w:tcPr>
            <w:tcW w:w="1180" w:type="dxa"/>
            <w:tcBorders>
              <w:top w:val="single" w:sz="4" w:space="0" w:color="000000"/>
              <w:left w:val="nil"/>
              <w:bottom w:val="single" w:sz="4" w:space="0" w:color="000000"/>
              <w:right w:val="nil"/>
            </w:tcBorders>
          </w:tcPr>
          <w:p w14:paraId="7D104C92" w14:textId="77777777" w:rsidR="00DE3A7F" w:rsidRDefault="00DE3A7F"/>
        </w:tc>
      </w:tr>
      <w:tr w:rsidR="00DE3A7F" w14:paraId="25FFA383" w14:textId="77777777">
        <w:trPr>
          <w:trHeight w:val="350"/>
        </w:trPr>
        <w:tc>
          <w:tcPr>
            <w:tcW w:w="1571" w:type="dxa"/>
            <w:tcBorders>
              <w:top w:val="single" w:sz="4" w:space="0" w:color="000000"/>
              <w:left w:val="nil"/>
              <w:bottom w:val="single" w:sz="4" w:space="0" w:color="000000"/>
              <w:right w:val="nil"/>
            </w:tcBorders>
          </w:tcPr>
          <w:p w14:paraId="11A809EE" w14:textId="77777777" w:rsidR="00DE3A7F" w:rsidRDefault="00DE3A7F">
            <w:pPr>
              <w:ind w:left="40"/>
            </w:pPr>
            <w:r>
              <w:rPr>
                <w:rFonts w:ascii="Arial" w:eastAsia="Arial" w:hAnsi="Arial" w:cs="Arial"/>
                <w:sz w:val="16"/>
              </w:rPr>
              <w:t>06/06/2023 18:43</w:t>
            </w:r>
          </w:p>
        </w:tc>
        <w:tc>
          <w:tcPr>
            <w:tcW w:w="1613" w:type="dxa"/>
            <w:tcBorders>
              <w:top w:val="single" w:sz="4" w:space="0" w:color="000000"/>
              <w:left w:val="nil"/>
              <w:bottom w:val="single" w:sz="4" w:space="0" w:color="000000"/>
              <w:right w:val="nil"/>
            </w:tcBorders>
          </w:tcPr>
          <w:p w14:paraId="7691A46F" w14:textId="77777777" w:rsidR="00DE3A7F" w:rsidRDefault="00DE3A7F">
            <w:r>
              <w:rPr>
                <w:rFonts w:ascii="Arial" w:eastAsia="Arial" w:hAnsi="Arial" w:cs="Arial"/>
                <w:sz w:val="16"/>
              </w:rPr>
              <w:t>2306060080</w:t>
            </w:r>
          </w:p>
        </w:tc>
        <w:tc>
          <w:tcPr>
            <w:tcW w:w="1441" w:type="dxa"/>
            <w:tcBorders>
              <w:top w:val="single" w:sz="4" w:space="0" w:color="000000"/>
              <w:left w:val="nil"/>
              <w:bottom w:val="single" w:sz="4" w:space="0" w:color="000000"/>
              <w:right w:val="nil"/>
            </w:tcBorders>
          </w:tcPr>
          <w:p w14:paraId="4C5E2046" w14:textId="77777777" w:rsidR="00DE3A7F" w:rsidRDefault="00DE3A7F"/>
        </w:tc>
        <w:tc>
          <w:tcPr>
            <w:tcW w:w="1164" w:type="dxa"/>
            <w:tcBorders>
              <w:top w:val="single" w:sz="4" w:space="0" w:color="000000"/>
              <w:left w:val="nil"/>
              <w:bottom w:val="single" w:sz="4" w:space="0" w:color="000000"/>
              <w:right w:val="nil"/>
            </w:tcBorders>
          </w:tcPr>
          <w:p w14:paraId="5208F146" w14:textId="77777777" w:rsidR="00DE3A7F" w:rsidRDefault="00DE3A7F">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3C1CEE16" w14:textId="77777777" w:rsidR="00DE3A7F" w:rsidRDefault="00DE3A7F">
            <w:r>
              <w:rPr>
                <w:rFonts w:ascii="Arial" w:eastAsia="Arial" w:hAnsi="Arial" w:cs="Arial"/>
                <w:sz w:val="16"/>
              </w:rPr>
              <w:t>11736 MAIN ST</w:t>
            </w:r>
          </w:p>
        </w:tc>
        <w:tc>
          <w:tcPr>
            <w:tcW w:w="786" w:type="dxa"/>
            <w:tcBorders>
              <w:top w:val="single" w:sz="4" w:space="0" w:color="000000"/>
              <w:left w:val="nil"/>
              <w:bottom w:val="single" w:sz="4" w:space="0" w:color="000000"/>
              <w:right w:val="nil"/>
            </w:tcBorders>
          </w:tcPr>
          <w:p w14:paraId="3CE68BCC" w14:textId="77777777" w:rsidR="00DE3A7F" w:rsidRDefault="00DE3A7F"/>
        </w:tc>
        <w:tc>
          <w:tcPr>
            <w:tcW w:w="1180" w:type="dxa"/>
            <w:tcBorders>
              <w:top w:val="single" w:sz="4" w:space="0" w:color="000000"/>
              <w:left w:val="nil"/>
              <w:bottom w:val="single" w:sz="4" w:space="0" w:color="000000"/>
              <w:right w:val="nil"/>
            </w:tcBorders>
          </w:tcPr>
          <w:p w14:paraId="738DE7B9" w14:textId="77777777" w:rsidR="00DE3A7F" w:rsidRDefault="00DE3A7F"/>
        </w:tc>
      </w:tr>
      <w:tr w:rsidR="00DE3A7F" w14:paraId="51D17D9C" w14:textId="77777777">
        <w:trPr>
          <w:trHeight w:val="350"/>
        </w:trPr>
        <w:tc>
          <w:tcPr>
            <w:tcW w:w="1571" w:type="dxa"/>
            <w:tcBorders>
              <w:top w:val="single" w:sz="4" w:space="0" w:color="000000"/>
              <w:left w:val="nil"/>
              <w:bottom w:val="single" w:sz="4" w:space="0" w:color="000000"/>
              <w:right w:val="nil"/>
            </w:tcBorders>
          </w:tcPr>
          <w:p w14:paraId="5B30A371" w14:textId="77777777" w:rsidR="00DE3A7F" w:rsidRDefault="00DE3A7F">
            <w:pPr>
              <w:ind w:left="40"/>
            </w:pPr>
            <w:r>
              <w:rPr>
                <w:rFonts w:ascii="Arial" w:eastAsia="Arial" w:hAnsi="Arial" w:cs="Arial"/>
                <w:sz w:val="16"/>
              </w:rPr>
              <w:t>06/06/2023 22:41</w:t>
            </w:r>
          </w:p>
        </w:tc>
        <w:tc>
          <w:tcPr>
            <w:tcW w:w="1613" w:type="dxa"/>
            <w:tcBorders>
              <w:top w:val="single" w:sz="4" w:space="0" w:color="000000"/>
              <w:left w:val="nil"/>
              <w:bottom w:val="single" w:sz="4" w:space="0" w:color="000000"/>
              <w:right w:val="nil"/>
            </w:tcBorders>
          </w:tcPr>
          <w:p w14:paraId="73FB117F" w14:textId="77777777" w:rsidR="00DE3A7F" w:rsidRDefault="00DE3A7F">
            <w:r>
              <w:rPr>
                <w:rFonts w:ascii="Arial" w:eastAsia="Arial" w:hAnsi="Arial" w:cs="Arial"/>
                <w:sz w:val="16"/>
              </w:rPr>
              <w:t>2306060092</w:t>
            </w:r>
          </w:p>
        </w:tc>
        <w:tc>
          <w:tcPr>
            <w:tcW w:w="1441" w:type="dxa"/>
            <w:tcBorders>
              <w:top w:val="single" w:sz="4" w:space="0" w:color="000000"/>
              <w:left w:val="nil"/>
              <w:bottom w:val="single" w:sz="4" w:space="0" w:color="000000"/>
              <w:right w:val="nil"/>
            </w:tcBorders>
          </w:tcPr>
          <w:p w14:paraId="01DB211D" w14:textId="77777777" w:rsidR="00DE3A7F" w:rsidRDefault="00DE3A7F"/>
        </w:tc>
        <w:tc>
          <w:tcPr>
            <w:tcW w:w="1164" w:type="dxa"/>
            <w:tcBorders>
              <w:top w:val="single" w:sz="4" w:space="0" w:color="000000"/>
              <w:left w:val="nil"/>
              <w:bottom w:val="single" w:sz="4" w:space="0" w:color="000000"/>
              <w:right w:val="nil"/>
            </w:tcBorders>
          </w:tcPr>
          <w:p w14:paraId="4E91FF45" w14:textId="77777777" w:rsidR="00DE3A7F" w:rsidRDefault="00DE3A7F">
            <w:r>
              <w:rPr>
                <w:rFonts w:ascii="Arial" w:eastAsia="Arial" w:hAnsi="Arial" w:cs="Arial"/>
                <w:sz w:val="16"/>
              </w:rPr>
              <w:t>AB</w:t>
            </w:r>
          </w:p>
        </w:tc>
        <w:tc>
          <w:tcPr>
            <w:tcW w:w="3017" w:type="dxa"/>
            <w:tcBorders>
              <w:top w:val="single" w:sz="4" w:space="0" w:color="000000"/>
              <w:left w:val="nil"/>
              <w:bottom w:val="single" w:sz="4" w:space="0" w:color="000000"/>
              <w:right w:val="nil"/>
            </w:tcBorders>
          </w:tcPr>
          <w:p w14:paraId="51FADA93" w14:textId="77777777" w:rsidR="00DE3A7F" w:rsidRDefault="00DE3A7F">
            <w:r>
              <w:rPr>
                <w:rFonts w:ascii="Arial" w:eastAsia="Arial" w:hAnsi="Arial" w:cs="Arial"/>
                <w:sz w:val="16"/>
              </w:rPr>
              <w:t>148 NEWTON ST</w:t>
            </w:r>
          </w:p>
        </w:tc>
        <w:tc>
          <w:tcPr>
            <w:tcW w:w="786" w:type="dxa"/>
            <w:tcBorders>
              <w:top w:val="single" w:sz="4" w:space="0" w:color="000000"/>
              <w:left w:val="nil"/>
              <w:bottom w:val="single" w:sz="4" w:space="0" w:color="000000"/>
              <w:right w:val="nil"/>
            </w:tcBorders>
          </w:tcPr>
          <w:p w14:paraId="1FA02873" w14:textId="77777777" w:rsidR="00DE3A7F" w:rsidRDefault="00DE3A7F"/>
        </w:tc>
        <w:tc>
          <w:tcPr>
            <w:tcW w:w="1180" w:type="dxa"/>
            <w:tcBorders>
              <w:top w:val="single" w:sz="4" w:space="0" w:color="000000"/>
              <w:left w:val="nil"/>
              <w:bottom w:val="single" w:sz="4" w:space="0" w:color="000000"/>
              <w:right w:val="nil"/>
            </w:tcBorders>
          </w:tcPr>
          <w:p w14:paraId="5E3C7E98" w14:textId="77777777" w:rsidR="00DE3A7F" w:rsidRDefault="00DE3A7F"/>
        </w:tc>
      </w:tr>
      <w:tr w:rsidR="00DE3A7F" w14:paraId="6CEEF3D1" w14:textId="77777777">
        <w:trPr>
          <w:trHeight w:val="350"/>
        </w:trPr>
        <w:tc>
          <w:tcPr>
            <w:tcW w:w="1571" w:type="dxa"/>
            <w:tcBorders>
              <w:top w:val="single" w:sz="4" w:space="0" w:color="000000"/>
              <w:left w:val="nil"/>
              <w:bottom w:val="single" w:sz="4" w:space="0" w:color="000000"/>
              <w:right w:val="nil"/>
            </w:tcBorders>
          </w:tcPr>
          <w:p w14:paraId="6CCCB531" w14:textId="77777777" w:rsidR="00DE3A7F" w:rsidRDefault="00DE3A7F">
            <w:pPr>
              <w:ind w:left="40"/>
            </w:pPr>
            <w:r>
              <w:rPr>
                <w:rFonts w:ascii="Arial" w:eastAsia="Arial" w:hAnsi="Arial" w:cs="Arial"/>
                <w:sz w:val="16"/>
              </w:rPr>
              <w:t>06/08/2023 14:16</w:t>
            </w:r>
          </w:p>
        </w:tc>
        <w:tc>
          <w:tcPr>
            <w:tcW w:w="1613" w:type="dxa"/>
            <w:tcBorders>
              <w:top w:val="single" w:sz="4" w:space="0" w:color="000000"/>
              <w:left w:val="nil"/>
              <w:bottom w:val="single" w:sz="4" w:space="0" w:color="000000"/>
              <w:right w:val="nil"/>
            </w:tcBorders>
          </w:tcPr>
          <w:p w14:paraId="04500BBF" w14:textId="77777777" w:rsidR="00DE3A7F" w:rsidRDefault="00DE3A7F">
            <w:r>
              <w:rPr>
                <w:rFonts w:ascii="Arial" w:eastAsia="Arial" w:hAnsi="Arial" w:cs="Arial"/>
                <w:sz w:val="16"/>
              </w:rPr>
              <w:t>2306080034</w:t>
            </w:r>
          </w:p>
        </w:tc>
        <w:tc>
          <w:tcPr>
            <w:tcW w:w="1441" w:type="dxa"/>
            <w:tcBorders>
              <w:top w:val="single" w:sz="4" w:space="0" w:color="000000"/>
              <w:left w:val="nil"/>
              <w:bottom w:val="single" w:sz="4" w:space="0" w:color="000000"/>
              <w:right w:val="nil"/>
            </w:tcBorders>
          </w:tcPr>
          <w:p w14:paraId="0DDF4414" w14:textId="77777777" w:rsidR="00DE3A7F" w:rsidRDefault="00DE3A7F">
            <w:r>
              <w:rPr>
                <w:rFonts w:ascii="Arial" w:eastAsia="Arial" w:hAnsi="Arial" w:cs="Arial"/>
                <w:sz w:val="16"/>
              </w:rPr>
              <w:t>5230047</w:t>
            </w:r>
          </w:p>
        </w:tc>
        <w:tc>
          <w:tcPr>
            <w:tcW w:w="1164" w:type="dxa"/>
            <w:tcBorders>
              <w:top w:val="single" w:sz="4" w:space="0" w:color="000000"/>
              <w:left w:val="nil"/>
              <w:bottom w:val="single" w:sz="4" w:space="0" w:color="000000"/>
              <w:right w:val="nil"/>
            </w:tcBorders>
          </w:tcPr>
          <w:p w14:paraId="494374C1" w14:textId="77777777" w:rsidR="00DE3A7F" w:rsidRDefault="00DE3A7F">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3BE2E083" w14:textId="77777777" w:rsidR="00DE3A7F" w:rsidRDefault="00DE3A7F">
            <w:r>
              <w:rPr>
                <w:rFonts w:ascii="Arial" w:eastAsia="Arial" w:hAnsi="Arial" w:cs="Arial"/>
                <w:sz w:val="16"/>
              </w:rPr>
              <w:t>11825 MAIN ST</w:t>
            </w:r>
          </w:p>
        </w:tc>
        <w:tc>
          <w:tcPr>
            <w:tcW w:w="786" w:type="dxa"/>
            <w:tcBorders>
              <w:top w:val="single" w:sz="4" w:space="0" w:color="000000"/>
              <w:left w:val="nil"/>
              <w:bottom w:val="single" w:sz="4" w:space="0" w:color="000000"/>
              <w:right w:val="nil"/>
            </w:tcBorders>
          </w:tcPr>
          <w:p w14:paraId="09CBD79C" w14:textId="77777777" w:rsidR="00DE3A7F" w:rsidRDefault="00DE3A7F"/>
        </w:tc>
        <w:tc>
          <w:tcPr>
            <w:tcW w:w="1180" w:type="dxa"/>
            <w:tcBorders>
              <w:top w:val="single" w:sz="4" w:space="0" w:color="000000"/>
              <w:left w:val="nil"/>
              <w:bottom w:val="single" w:sz="4" w:space="0" w:color="000000"/>
              <w:right w:val="nil"/>
            </w:tcBorders>
          </w:tcPr>
          <w:p w14:paraId="6C1B433A" w14:textId="77777777" w:rsidR="00DE3A7F" w:rsidRDefault="00DE3A7F"/>
        </w:tc>
      </w:tr>
      <w:tr w:rsidR="00DE3A7F" w14:paraId="0FD32AB9" w14:textId="77777777">
        <w:trPr>
          <w:trHeight w:val="350"/>
        </w:trPr>
        <w:tc>
          <w:tcPr>
            <w:tcW w:w="1571" w:type="dxa"/>
            <w:tcBorders>
              <w:top w:val="single" w:sz="4" w:space="0" w:color="000000"/>
              <w:left w:val="nil"/>
              <w:bottom w:val="single" w:sz="4" w:space="0" w:color="000000"/>
              <w:right w:val="nil"/>
            </w:tcBorders>
          </w:tcPr>
          <w:p w14:paraId="260C7A8F" w14:textId="77777777" w:rsidR="00DE3A7F" w:rsidRDefault="00DE3A7F">
            <w:pPr>
              <w:ind w:left="40"/>
            </w:pPr>
            <w:r>
              <w:rPr>
                <w:rFonts w:ascii="Arial" w:eastAsia="Arial" w:hAnsi="Arial" w:cs="Arial"/>
                <w:sz w:val="16"/>
              </w:rPr>
              <w:lastRenderedPageBreak/>
              <w:t>06/08/2023 19:33</w:t>
            </w:r>
          </w:p>
        </w:tc>
        <w:tc>
          <w:tcPr>
            <w:tcW w:w="1613" w:type="dxa"/>
            <w:tcBorders>
              <w:top w:val="single" w:sz="4" w:space="0" w:color="000000"/>
              <w:left w:val="nil"/>
              <w:bottom w:val="single" w:sz="4" w:space="0" w:color="000000"/>
              <w:right w:val="nil"/>
            </w:tcBorders>
          </w:tcPr>
          <w:p w14:paraId="47C68D80" w14:textId="77777777" w:rsidR="00DE3A7F" w:rsidRDefault="00DE3A7F">
            <w:r>
              <w:rPr>
                <w:rFonts w:ascii="Arial" w:eastAsia="Arial" w:hAnsi="Arial" w:cs="Arial"/>
                <w:sz w:val="16"/>
              </w:rPr>
              <w:t>2306080055</w:t>
            </w:r>
          </w:p>
        </w:tc>
        <w:tc>
          <w:tcPr>
            <w:tcW w:w="1441" w:type="dxa"/>
            <w:tcBorders>
              <w:top w:val="single" w:sz="4" w:space="0" w:color="000000"/>
              <w:left w:val="nil"/>
              <w:bottom w:val="single" w:sz="4" w:space="0" w:color="000000"/>
              <w:right w:val="nil"/>
            </w:tcBorders>
          </w:tcPr>
          <w:p w14:paraId="272F4144" w14:textId="77777777" w:rsidR="00DE3A7F" w:rsidRDefault="00DE3A7F"/>
        </w:tc>
        <w:tc>
          <w:tcPr>
            <w:tcW w:w="1164" w:type="dxa"/>
            <w:tcBorders>
              <w:top w:val="single" w:sz="4" w:space="0" w:color="000000"/>
              <w:left w:val="nil"/>
              <w:bottom w:val="single" w:sz="4" w:space="0" w:color="000000"/>
              <w:right w:val="nil"/>
            </w:tcBorders>
          </w:tcPr>
          <w:p w14:paraId="5AE79868" w14:textId="77777777" w:rsidR="00DE3A7F" w:rsidRDefault="00DE3A7F">
            <w:r>
              <w:rPr>
                <w:rFonts w:ascii="Arial" w:eastAsia="Arial" w:hAnsi="Arial" w:cs="Arial"/>
                <w:sz w:val="16"/>
              </w:rPr>
              <w:t>EA</w:t>
            </w:r>
          </w:p>
        </w:tc>
        <w:tc>
          <w:tcPr>
            <w:tcW w:w="3017" w:type="dxa"/>
            <w:tcBorders>
              <w:top w:val="single" w:sz="4" w:space="0" w:color="000000"/>
              <w:left w:val="nil"/>
              <w:bottom w:val="single" w:sz="4" w:space="0" w:color="000000"/>
              <w:right w:val="nil"/>
            </w:tcBorders>
          </w:tcPr>
          <w:p w14:paraId="01CEAB4C" w14:textId="77777777" w:rsidR="00DE3A7F" w:rsidRDefault="00DE3A7F">
            <w:r>
              <w:rPr>
                <w:rFonts w:ascii="Arial" w:eastAsia="Arial" w:hAnsi="Arial" w:cs="Arial"/>
                <w:sz w:val="16"/>
              </w:rPr>
              <w:t>11321 MITTAN WAY</w:t>
            </w:r>
          </w:p>
        </w:tc>
        <w:tc>
          <w:tcPr>
            <w:tcW w:w="786" w:type="dxa"/>
            <w:tcBorders>
              <w:top w:val="single" w:sz="4" w:space="0" w:color="000000"/>
              <w:left w:val="nil"/>
              <w:bottom w:val="single" w:sz="4" w:space="0" w:color="000000"/>
              <w:right w:val="nil"/>
            </w:tcBorders>
          </w:tcPr>
          <w:p w14:paraId="708E2A18" w14:textId="77777777" w:rsidR="00DE3A7F" w:rsidRDefault="00DE3A7F"/>
        </w:tc>
        <w:tc>
          <w:tcPr>
            <w:tcW w:w="1180" w:type="dxa"/>
            <w:tcBorders>
              <w:top w:val="single" w:sz="4" w:space="0" w:color="000000"/>
              <w:left w:val="nil"/>
              <w:bottom w:val="single" w:sz="4" w:space="0" w:color="000000"/>
              <w:right w:val="nil"/>
            </w:tcBorders>
          </w:tcPr>
          <w:p w14:paraId="18F1D05C" w14:textId="77777777" w:rsidR="00DE3A7F" w:rsidRDefault="00DE3A7F"/>
        </w:tc>
      </w:tr>
      <w:tr w:rsidR="00DE3A7F" w14:paraId="2B0B349C" w14:textId="77777777">
        <w:trPr>
          <w:trHeight w:val="350"/>
        </w:trPr>
        <w:tc>
          <w:tcPr>
            <w:tcW w:w="1571" w:type="dxa"/>
            <w:tcBorders>
              <w:top w:val="single" w:sz="4" w:space="0" w:color="000000"/>
              <w:left w:val="nil"/>
              <w:bottom w:val="single" w:sz="4" w:space="0" w:color="000000"/>
              <w:right w:val="nil"/>
            </w:tcBorders>
          </w:tcPr>
          <w:p w14:paraId="331AB1C2" w14:textId="77777777" w:rsidR="00DE3A7F" w:rsidRDefault="00DE3A7F">
            <w:pPr>
              <w:ind w:left="40"/>
            </w:pPr>
            <w:r>
              <w:rPr>
                <w:rFonts w:ascii="Arial" w:eastAsia="Arial" w:hAnsi="Arial" w:cs="Arial"/>
                <w:sz w:val="16"/>
              </w:rPr>
              <w:t>06/09/2023 10:55</w:t>
            </w:r>
          </w:p>
        </w:tc>
        <w:tc>
          <w:tcPr>
            <w:tcW w:w="1613" w:type="dxa"/>
            <w:tcBorders>
              <w:top w:val="single" w:sz="4" w:space="0" w:color="000000"/>
              <w:left w:val="nil"/>
              <w:bottom w:val="single" w:sz="4" w:space="0" w:color="000000"/>
              <w:right w:val="nil"/>
            </w:tcBorders>
          </w:tcPr>
          <w:p w14:paraId="22221BF2" w14:textId="77777777" w:rsidR="00DE3A7F" w:rsidRDefault="00DE3A7F">
            <w:r>
              <w:rPr>
                <w:rFonts w:ascii="Arial" w:eastAsia="Arial" w:hAnsi="Arial" w:cs="Arial"/>
                <w:sz w:val="16"/>
              </w:rPr>
              <w:t>2306090018</w:t>
            </w:r>
          </w:p>
        </w:tc>
        <w:tc>
          <w:tcPr>
            <w:tcW w:w="1441" w:type="dxa"/>
            <w:tcBorders>
              <w:top w:val="single" w:sz="4" w:space="0" w:color="000000"/>
              <w:left w:val="nil"/>
              <w:bottom w:val="single" w:sz="4" w:space="0" w:color="000000"/>
              <w:right w:val="nil"/>
            </w:tcBorders>
          </w:tcPr>
          <w:p w14:paraId="1196DCCC" w14:textId="77777777" w:rsidR="00DE3A7F" w:rsidRDefault="00DE3A7F"/>
        </w:tc>
        <w:tc>
          <w:tcPr>
            <w:tcW w:w="1164" w:type="dxa"/>
            <w:tcBorders>
              <w:top w:val="single" w:sz="4" w:space="0" w:color="000000"/>
              <w:left w:val="nil"/>
              <w:bottom w:val="single" w:sz="4" w:space="0" w:color="000000"/>
              <w:right w:val="nil"/>
            </w:tcBorders>
          </w:tcPr>
          <w:p w14:paraId="63A13554" w14:textId="77777777" w:rsidR="00DE3A7F" w:rsidRDefault="00DE3A7F">
            <w:r>
              <w:rPr>
                <w:rFonts w:ascii="Arial" w:eastAsia="Arial" w:hAnsi="Arial" w:cs="Arial"/>
                <w:sz w:val="16"/>
              </w:rPr>
              <w:t>NCRM</w:t>
            </w:r>
          </w:p>
        </w:tc>
        <w:tc>
          <w:tcPr>
            <w:tcW w:w="3017" w:type="dxa"/>
            <w:tcBorders>
              <w:top w:val="single" w:sz="4" w:space="0" w:color="000000"/>
              <w:left w:val="nil"/>
              <w:bottom w:val="single" w:sz="4" w:space="0" w:color="000000"/>
              <w:right w:val="nil"/>
            </w:tcBorders>
          </w:tcPr>
          <w:p w14:paraId="3A87D2B3" w14:textId="77777777" w:rsidR="00DE3A7F" w:rsidRDefault="00DE3A7F">
            <w:r>
              <w:rPr>
                <w:rFonts w:ascii="Arial" w:eastAsia="Arial" w:hAnsi="Arial" w:cs="Arial"/>
                <w:sz w:val="16"/>
              </w:rPr>
              <w:t>11219 N HWY 3</w:t>
            </w:r>
          </w:p>
        </w:tc>
        <w:tc>
          <w:tcPr>
            <w:tcW w:w="786" w:type="dxa"/>
            <w:tcBorders>
              <w:top w:val="single" w:sz="4" w:space="0" w:color="000000"/>
              <w:left w:val="nil"/>
              <w:bottom w:val="single" w:sz="4" w:space="0" w:color="000000"/>
              <w:right w:val="nil"/>
            </w:tcBorders>
          </w:tcPr>
          <w:p w14:paraId="07AAE82F" w14:textId="77777777" w:rsidR="00DE3A7F" w:rsidRDefault="00DE3A7F"/>
        </w:tc>
        <w:tc>
          <w:tcPr>
            <w:tcW w:w="1180" w:type="dxa"/>
            <w:tcBorders>
              <w:top w:val="single" w:sz="4" w:space="0" w:color="000000"/>
              <w:left w:val="nil"/>
              <w:bottom w:val="single" w:sz="4" w:space="0" w:color="000000"/>
              <w:right w:val="nil"/>
            </w:tcBorders>
          </w:tcPr>
          <w:p w14:paraId="429A0DAB" w14:textId="77777777" w:rsidR="00DE3A7F" w:rsidRDefault="00DE3A7F"/>
        </w:tc>
      </w:tr>
      <w:tr w:rsidR="00DE3A7F" w14:paraId="0C9720B1" w14:textId="77777777">
        <w:trPr>
          <w:trHeight w:val="350"/>
        </w:trPr>
        <w:tc>
          <w:tcPr>
            <w:tcW w:w="1571" w:type="dxa"/>
            <w:tcBorders>
              <w:top w:val="single" w:sz="4" w:space="0" w:color="000000"/>
              <w:left w:val="nil"/>
              <w:bottom w:val="single" w:sz="4" w:space="0" w:color="000000"/>
              <w:right w:val="nil"/>
            </w:tcBorders>
          </w:tcPr>
          <w:p w14:paraId="67EE1631" w14:textId="77777777" w:rsidR="00DE3A7F" w:rsidRDefault="00DE3A7F">
            <w:pPr>
              <w:ind w:left="40"/>
            </w:pPr>
            <w:r>
              <w:rPr>
                <w:rFonts w:ascii="Arial" w:eastAsia="Arial" w:hAnsi="Arial" w:cs="Arial"/>
                <w:sz w:val="16"/>
              </w:rPr>
              <w:t>06/09/2023 13:26</w:t>
            </w:r>
          </w:p>
        </w:tc>
        <w:tc>
          <w:tcPr>
            <w:tcW w:w="1613" w:type="dxa"/>
            <w:tcBorders>
              <w:top w:val="single" w:sz="4" w:space="0" w:color="000000"/>
              <w:left w:val="nil"/>
              <w:bottom w:val="single" w:sz="4" w:space="0" w:color="000000"/>
              <w:right w:val="nil"/>
            </w:tcBorders>
          </w:tcPr>
          <w:p w14:paraId="33D6479E" w14:textId="77777777" w:rsidR="00DE3A7F" w:rsidRDefault="00DE3A7F">
            <w:r>
              <w:rPr>
                <w:rFonts w:ascii="Arial" w:eastAsia="Arial" w:hAnsi="Arial" w:cs="Arial"/>
                <w:sz w:val="16"/>
              </w:rPr>
              <w:t>2306090029</w:t>
            </w:r>
          </w:p>
        </w:tc>
        <w:tc>
          <w:tcPr>
            <w:tcW w:w="1441" w:type="dxa"/>
            <w:tcBorders>
              <w:top w:val="single" w:sz="4" w:space="0" w:color="000000"/>
              <w:left w:val="nil"/>
              <w:bottom w:val="single" w:sz="4" w:space="0" w:color="000000"/>
              <w:right w:val="nil"/>
            </w:tcBorders>
          </w:tcPr>
          <w:p w14:paraId="3E864EDE" w14:textId="77777777" w:rsidR="00DE3A7F" w:rsidRDefault="00DE3A7F">
            <w:r>
              <w:rPr>
                <w:rFonts w:ascii="Arial" w:eastAsia="Arial" w:hAnsi="Arial" w:cs="Arial"/>
                <w:sz w:val="16"/>
              </w:rPr>
              <w:t>5230048</w:t>
            </w:r>
          </w:p>
        </w:tc>
        <w:tc>
          <w:tcPr>
            <w:tcW w:w="1164" w:type="dxa"/>
            <w:tcBorders>
              <w:top w:val="single" w:sz="4" w:space="0" w:color="000000"/>
              <w:left w:val="nil"/>
              <w:bottom w:val="single" w:sz="4" w:space="0" w:color="000000"/>
              <w:right w:val="nil"/>
            </w:tcBorders>
          </w:tcPr>
          <w:p w14:paraId="418C65A7" w14:textId="77777777" w:rsidR="00DE3A7F" w:rsidRDefault="00DE3A7F">
            <w:r>
              <w:rPr>
                <w:rFonts w:ascii="Arial" w:eastAsia="Arial" w:hAnsi="Arial" w:cs="Arial"/>
                <w:sz w:val="16"/>
              </w:rPr>
              <w:t>PTFT</w:t>
            </w:r>
          </w:p>
        </w:tc>
        <w:tc>
          <w:tcPr>
            <w:tcW w:w="3017" w:type="dxa"/>
            <w:tcBorders>
              <w:top w:val="single" w:sz="4" w:space="0" w:color="000000"/>
              <w:left w:val="nil"/>
              <w:bottom w:val="single" w:sz="4" w:space="0" w:color="000000"/>
              <w:right w:val="nil"/>
            </w:tcBorders>
          </w:tcPr>
          <w:p w14:paraId="42248AB0" w14:textId="77777777" w:rsidR="00DE3A7F" w:rsidRDefault="00DE3A7F">
            <w:r>
              <w:rPr>
                <w:rFonts w:ascii="Arial" w:eastAsia="Arial" w:hAnsi="Arial" w:cs="Arial"/>
                <w:sz w:val="16"/>
              </w:rPr>
              <w:t>11825 MAIN ST</w:t>
            </w:r>
          </w:p>
        </w:tc>
        <w:tc>
          <w:tcPr>
            <w:tcW w:w="786" w:type="dxa"/>
            <w:tcBorders>
              <w:top w:val="single" w:sz="4" w:space="0" w:color="000000"/>
              <w:left w:val="nil"/>
              <w:bottom w:val="single" w:sz="4" w:space="0" w:color="000000"/>
              <w:right w:val="nil"/>
            </w:tcBorders>
          </w:tcPr>
          <w:p w14:paraId="0EE965AC" w14:textId="77777777" w:rsidR="00DE3A7F" w:rsidRDefault="00DE3A7F"/>
        </w:tc>
        <w:tc>
          <w:tcPr>
            <w:tcW w:w="1180" w:type="dxa"/>
            <w:tcBorders>
              <w:top w:val="single" w:sz="4" w:space="0" w:color="000000"/>
              <w:left w:val="nil"/>
              <w:bottom w:val="single" w:sz="4" w:space="0" w:color="000000"/>
              <w:right w:val="nil"/>
            </w:tcBorders>
          </w:tcPr>
          <w:p w14:paraId="2AEE21E5" w14:textId="77777777" w:rsidR="00DE3A7F" w:rsidRDefault="00DE3A7F"/>
        </w:tc>
      </w:tr>
      <w:tr w:rsidR="00DE3A7F" w14:paraId="7219B944" w14:textId="77777777">
        <w:trPr>
          <w:trHeight w:val="350"/>
        </w:trPr>
        <w:tc>
          <w:tcPr>
            <w:tcW w:w="1571" w:type="dxa"/>
            <w:tcBorders>
              <w:top w:val="single" w:sz="4" w:space="0" w:color="000000"/>
              <w:left w:val="nil"/>
              <w:bottom w:val="single" w:sz="4" w:space="0" w:color="000000"/>
              <w:right w:val="nil"/>
            </w:tcBorders>
          </w:tcPr>
          <w:p w14:paraId="1CCDD941" w14:textId="77777777" w:rsidR="00DE3A7F" w:rsidRDefault="00DE3A7F">
            <w:pPr>
              <w:ind w:left="40"/>
            </w:pPr>
            <w:r>
              <w:rPr>
                <w:rFonts w:ascii="Arial" w:eastAsia="Arial" w:hAnsi="Arial" w:cs="Arial"/>
                <w:sz w:val="16"/>
              </w:rPr>
              <w:t>06/11/2023 11:16</w:t>
            </w:r>
          </w:p>
        </w:tc>
        <w:tc>
          <w:tcPr>
            <w:tcW w:w="1613" w:type="dxa"/>
            <w:tcBorders>
              <w:top w:val="single" w:sz="4" w:space="0" w:color="000000"/>
              <w:left w:val="nil"/>
              <w:bottom w:val="single" w:sz="4" w:space="0" w:color="000000"/>
              <w:right w:val="nil"/>
            </w:tcBorders>
          </w:tcPr>
          <w:p w14:paraId="201459DF" w14:textId="77777777" w:rsidR="00DE3A7F" w:rsidRDefault="00DE3A7F">
            <w:r>
              <w:rPr>
                <w:rFonts w:ascii="Arial" w:eastAsia="Arial" w:hAnsi="Arial" w:cs="Arial"/>
                <w:sz w:val="16"/>
              </w:rPr>
              <w:t>2306110016</w:t>
            </w:r>
          </w:p>
        </w:tc>
        <w:tc>
          <w:tcPr>
            <w:tcW w:w="1441" w:type="dxa"/>
            <w:tcBorders>
              <w:top w:val="single" w:sz="4" w:space="0" w:color="000000"/>
              <w:left w:val="nil"/>
              <w:bottom w:val="single" w:sz="4" w:space="0" w:color="000000"/>
              <w:right w:val="nil"/>
            </w:tcBorders>
          </w:tcPr>
          <w:p w14:paraId="47C88FE3" w14:textId="77777777" w:rsidR="00DE3A7F" w:rsidRDefault="00DE3A7F"/>
        </w:tc>
        <w:tc>
          <w:tcPr>
            <w:tcW w:w="1164" w:type="dxa"/>
            <w:tcBorders>
              <w:top w:val="single" w:sz="4" w:space="0" w:color="000000"/>
              <w:left w:val="nil"/>
              <w:bottom w:val="single" w:sz="4" w:space="0" w:color="000000"/>
              <w:right w:val="nil"/>
            </w:tcBorders>
          </w:tcPr>
          <w:p w14:paraId="7444C311" w14:textId="77777777" w:rsidR="00DE3A7F" w:rsidRDefault="00DE3A7F">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0CFC4795" w14:textId="77777777" w:rsidR="00DE3A7F" w:rsidRDefault="00DE3A7F">
            <w:r>
              <w:rPr>
                <w:rFonts w:ascii="Arial" w:eastAsia="Arial" w:hAnsi="Arial" w:cs="Arial"/>
                <w:sz w:val="16"/>
              </w:rPr>
              <w:t>MAIN ST/BUTTE ST</w:t>
            </w:r>
          </w:p>
        </w:tc>
        <w:tc>
          <w:tcPr>
            <w:tcW w:w="786" w:type="dxa"/>
            <w:tcBorders>
              <w:top w:val="single" w:sz="4" w:space="0" w:color="000000"/>
              <w:left w:val="nil"/>
              <w:bottom w:val="single" w:sz="4" w:space="0" w:color="000000"/>
              <w:right w:val="nil"/>
            </w:tcBorders>
          </w:tcPr>
          <w:p w14:paraId="4552E1E4" w14:textId="77777777" w:rsidR="00DE3A7F" w:rsidRDefault="00DE3A7F"/>
        </w:tc>
        <w:tc>
          <w:tcPr>
            <w:tcW w:w="1180" w:type="dxa"/>
            <w:tcBorders>
              <w:top w:val="single" w:sz="4" w:space="0" w:color="000000"/>
              <w:left w:val="nil"/>
              <w:bottom w:val="single" w:sz="4" w:space="0" w:color="000000"/>
              <w:right w:val="nil"/>
            </w:tcBorders>
          </w:tcPr>
          <w:p w14:paraId="17B0BB9A" w14:textId="77777777" w:rsidR="00DE3A7F" w:rsidRDefault="00DE3A7F"/>
        </w:tc>
      </w:tr>
      <w:tr w:rsidR="00DE3A7F" w14:paraId="0CB96968" w14:textId="77777777">
        <w:trPr>
          <w:trHeight w:val="350"/>
        </w:trPr>
        <w:tc>
          <w:tcPr>
            <w:tcW w:w="1571" w:type="dxa"/>
            <w:tcBorders>
              <w:top w:val="single" w:sz="4" w:space="0" w:color="000000"/>
              <w:left w:val="nil"/>
              <w:bottom w:val="single" w:sz="4" w:space="0" w:color="000000"/>
              <w:right w:val="nil"/>
            </w:tcBorders>
          </w:tcPr>
          <w:p w14:paraId="5FE559FD" w14:textId="77777777" w:rsidR="00DE3A7F" w:rsidRDefault="00DE3A7F">
            <w:pPr>
              <w:ind w:left="40"/>
            </w:pPr>
            <w:r>
              <w:rPr>
                <w:rFonts w:ascii="Arial" w:eastAsia="Arial" w:hAnsi="Arial" w:cs="Arial"/>
                <w:sz w:val="16"/>
              </w:rPr>
              <w:t>06/11/2023 11:30</w:t>
            </w:r>
          </w:p>
        </w:tc>
        <w:tc>
          <w:tcPr>
            <w:tcW w:w="1613" w:type="dxa"/>
            <w:tcBorders>
              <w:top w:val="single" w:sz="4" w:space="0" w:color="000000"/>
              <w:left w:val="nil"/>
              <w:bottom w:val="single" w:sz="4" w:space="0" w:color="000000"/>
              <w:right w:val="nil"/>
            </w:tcBorders>
          </w:tcPr>
          <w:p w14:paraId="7CBA3B83" w14:textId="77777777" w:rsidR="00DE3A7F" w:rsidRDefault="00DE3A7F">
            <w:r>
              <w:rPr>
                <w:rFonts w:ascii="Arial" w:eastAsia="Arial" w:hAnsi="Arial" w:cs="Arial"/>
                <w:sz w:val="16"/>
              </w:rPr>
              <w:t>2306110017</w:t>
            </w:r>
          </w:p>
        </w:tc>
        <w:tc>
          <w:tcPr>
            <w:tcW w:w="1441" w:type="dxa"/>
            <w:tcBorders>
              <w:top w:val="single" w:sz="4" w:space="0" w:color="000000"/>
              <w:left w:val="nil"/>
              <w:bottom w:val="single" w:sz="4" w:space="0" w:color="000000"/>
              <w:right w:val="nil"/>
            </w:tcBorders>
          </w:tcPr>
          <w:p w14:paraId="0F8A136B" w14:textId="77777777" w:rsidR="00DE3A7F" w:rsidRDefault="00DE3A7F"/>
        </w:tc>
        <w:tc>
          <w:tcPr>
            <w:tcW w:w="1164" w:type="dxa"/>
            <w:tcBorders>
              <w:top w:val="single" w:sz="4" w:space="0" w:color="000000"/>
              <w:left w:val="nil"/>
              <w:bottom w:val="single" w:sz="4" w:space="0" w:color="000000"/>
              <w:right w:val="nil"/>
            </w:tcBorders>
          </w:tcPr>
          <w:p w14:paraId="3F17A90B" w14:textId="77777777" w:rsidR="00DE3A7F" w:rsidRDefault="00DE3A7F">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09BCD52E" w14:textId="77777777" w:rsidR="00DE3A7F" w:rsidRDefault="00DE3A7F">
            <w:r>
              <w:rPr>
                <w:rFonts w:ascii="Arial" w:eastAsia="Arial" w:hAnsi="Arial" w:cs="Arial"/>
                <w:sz w:val="16"/>
              </w:rPr>
              <w:t>MAIN ST/ALLISON WAY</w:t>
            </w:r>
          </w:p>
        </w:tc>
        <w:tc>
          <w:tcPr>
            <w:tcW w:w="786" w:type="dxa"/>
            <w:tcBorders>
              <w:top w:val="single" w:sz="4" w:space="0" w:color="000000"/>
              <w:left w:val="nil"/>
              <w:bottom w:val="single" w:sz="4" w:space="0" w:color="000000"/>
              <w:right w:val="nil"/>
            </w:tcBorders>
          </w:tcPr>
          <w:p w14:paraId="2C4AF272" w14:textId="77777777" w:rsidR="00DE3A7F" w:rsidRDefault="00DE3A7F"/>
        </w:tc>
        <w:tc>
          <w:tcPr>
            <w:tcW w:w="1180" w:type="dxa"/>
            <w:tcBorders>
              <w:top w:val="single" w:sz="4" w:space="0" w:color="000000"/>
              <w:left w:val="nil"/>
              <w:bottom w:val="single" w:sz="4" w:space="0" w:color="000000"/>
              <w:right w:val="nil"/>
            </w:tcBorders>
          </w:tcPr>
          <w:p w14:paraId="5243C3BF" w14:textId="77777777" w:rsidR="00DE3A7F" w:rsidRDefault="00DE3A7F"/>
        </w:tc>
      </w:tr>
      <w:tr w:rsidR="00DE3A7F" w14:paraId="2E5EC4F9" w14:textId="77777777">
        <w:trPr>
          <w:trHeight w:val="350"/>
        </w:trPr>
        <w:tc>
          <w:tcPr>
            <w:tcW w:w="1571" w:type="dxa"/>
            <w:tcBorders>
              <w:top w:val="single" w:sz="4" w:space="0" w:color="000000"/>
              <w:left w:val="nil"/>
              <w:bottom w:val="single" w:sz="4" w:space="0" w:color="000000"/>
              <w:right w:val="nil"/>
            </w:tcBorders>
          </w:tcPr>
          <w:p w14:paraId="400D674A" w14:textId="77777777" w:rsidR="00DE3A7F" w:rsidRDefault="00DE3A7F">
            <w:pPr>
              <w:ind w:left="40"/>
            </w:pPr>
            <w:r>
              <w:rPr>
                <w:rFonts w:ascii="Arial" w:eastAsia="Arial" w:hAnsi="Arial" w:cs="Arial"/>
                <w:sz w:val="16"/>
              </w:rPr>
              <w:t>06/11/2023 15:04</w:t>
            </w:r>
          </w:p>
        </w:tc>
        <w:tc>
          <w:tcPr>
            <w:tcW w:w="1613" w:type="dxa"/>
            <w:tcBorders>
              <w:top w:val="single" w:sz="4" w:space="0" w:color="000000"/>
              <w:left w:val="nil"/>
              <w:bottom w:val="single" w:sz="4" w:space="0" w:color="000000"/>
              <w:right w:val="nil"/>
            </w:tcBorders>
          </w:tcPr>
          <w:p w14:paraId="5D4057AD" w14:textId="77777777" w:rsidR="00DE3A7F" w:rsidRDefault="00DE3A7F">
            <w:r>
              <w:rPr>
                <w:rFonts w:ascii="Arial" w:eastAsia="Arial" w:hAnsi="Arial" w:cs="Arial"/>
                <w:sz w:val="16"/>
              </w:rPr>
              <w:t>2306110032</w:t>
            </w:r>
          </w:p>
        </w:tc>
        <w:tc>
          <w:tcPr>
            <w:tcW w:w="1441" w:type="dxa"/>
            <w:tcBorders>
              <w:top w:val="single" w:sz="4" w:space="0" w:color="000000"/>
              <w:left w:val="nil"/>
              <w:bottom w:val="single" w:sz="4" w:space="0" w:color="000000"/>
              <w:right w:val="nil"/>
            </w:tcBorders>
          </w:tcPr>
          <w:p w14:paraId="087060DE" w14:textId="77777777" w:rsidR="00DE3A7F" w:rsidRDefault="00DE3A7F"/>
        </w:tc>
        <w:tc>
          <w:tcPr>
            <w:tcW w:w="1164" w:type="dxa"/>
            <w:tcBorders>
              <w:top w:val="single" w:sz="4" w:space="0" w:color="000000"/>
              <w:left w:val="nil"/>
              <w:bottom w:val="single" w:sz="4" w:space="0" w:color="000000"/>
              <w:right w:val="nil"/>
            </w:tcBorders>
          </w:tcPr>
          <w:p w14:paraId="5A40D008" w14:textId="77777777" w:rsidR="00DE3A7F" w:rsidRDefault="00DE3A7F">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0379A345" w14:textId="77777777" w:rsidR="00DE3A7F" w:rsidRDefault="00DE3A7F">
            <w:r>
              <w:rPr>
                <w:rFonts w:ascii="Arial" w:eastAsia="Arial" w:hAnsi="Arial" w:cs="Arial"/>
                <w:sz w:val="16"/>
              </w:rPr>
              <w:t>MAIN ST/DOUGLAS ST</w:t>
            </w:r>
          </w:p>
        </w:tc>
        <w:tc>
          <w:tcPr>
            <w:tcW w:w="786" w:type="dxa"/>
            <w:tcBorders>
              <w:top w:val="single" w:sz="4" w:space="0" w:color="000000"/>
              <w:left w:val="nil"/>
              <w:bottom w:val="single" w:sz="4" w:space="0" w:color="000000"/>
              <w:right w:val="nil"/>
            </w:tcBorders>
          </w:tcPr>
          <w:p w14:paraId="6C7931CE" w14:textId="77777777" w:rsidR="00DE3A7F" w:rsidRDefault="00DE3A7F"/>
        </w:tc>
        <w:tc>
          <w:tcPr>
            <w:tcW w:w="1180" w:type="dxa"/>
            <w:tcBorders>
              <w:top w:val="single" w:sz="4" w:space="0" w:color="000000"/>
              <w:left w:val="nil"/>
              <w:bottom w:val="single" w:sz="4" w:space="0" w:color="000000"/>
              <w:right w:val="nil"/>
            </w:tcBorders>
          </w:tcPr>
          <w:p w14:paraId="00789E55" w14:textId="77777777" w:rsidR="00DE3A7F" w:rsidRDefault="00DE3A7F"/>
        </w:tc>
      </w:tr>
      <w:tr w:rsidR="00DE3A7F" w14:paraId="21967A5F" w14:textId="77777777">
        <w:trPr>
          <w:trHeight w:val="350"/>
        </w:trPr>
        <w:tc>
          <w:tcPr>
            <w:tcW w:w="1571" w:type="dxa"/>
            <w:tcBorders>
              <w:top w:val="single" w:sz="4" w:space="0" w:color="000000"/>
              <w:left w:val="nil"/>
              <w:bottom w:val="single" w:sz="4" w:space="0" w:color="000000"/>
              <w:right w:val="nil"/>
            </w:tcBorders>
          </w:tcPr>
          <w:p w14:paraId="04B750BD" w14:textId="77777777" w:rsidR="00DE3A7F" w:rsidRDefault="00DE3A7F">
            <w:pPr>
              <w:ind w:left="40"/>
            </w:pPr>
            <w:r>
              <w:rPr>
                <w:rFonts w:ascii="Arial" w:eastAsia="Arial" w:hAnsi="Arial" w:cs="Arial"/>
                <w:sz w:val="16"/>
              </w:rPr>
              <w:t>06/11/2023 19:26</w:t>
            </w:r>
          </w:p>
        </w:tc>
        <w:tc>
          <w:tcPr>
            <w:tcW w:w="1613" w:type="dxa"/>
            <w:tcBorders>
              <w:top w:val="single" w:sz="4" w:space="0" w:color="000000"/>
              <w:left w:val="nil"/>
              <w:bottom w:val="single" w:sz="4" w:space="0" w:color="000000"/>
              <w:right w:val="nil"/>
            </w:tcBorders>
          </w:tcPr>
          <w:p w14:paraId="07A11E32" w14:textId="77777777" w:rsidR="00DE3A7F" w:rsidRDefault="00DE3A7F">
            <w:r>
              <w:rPr>
                <w:rFonts w:ascii="Arial" w:eastAsia="Arial" w:hAnsi="Arial" w:cs="Arial"/>
                <w:sz w:val="16"/>
              </w:rPr>
              <w:t>2306110044</w:t>
            </w:r>
          </w:p>
        </w:tc>
        <w:tc>
          <w:tcPr>
            <w:tcW w:w="1441" w:type="dxa"/>
            <w:tcBorders>
              <w:top w:val="single" w:sz="4" w:space="0" w:color="000000"/>
              <w:left w:val="nil"/>
              <w:bottom w:val="single" w:sz="4" w:space="0" w:color="000000"/>
              <w:right w:val="nil"/>
            </w:tcBorders>
          </w:tcPr>
          <w:p w14:paraId="4B10107C" w14:textId="77777777" w:rsidR="00DE3A7F" w:rsidRDefault="00DE3A7F">
            <w:r>
              <w:rPr>
                <w:rFonts w:ascii="Arial" w:eastAsia="Arial" w:hAnsi="Arial" w:cs="Arial"/>
                <w:sz w:val="16"/>
              </w:rPr>
              <w:t>5230049</w:t>
            </w:r>
          </w:p>
        </w:tc>
        <w:tc>
          <w:tcPr>
            <w:tcW w:w="1164" w:type="dxa"/>
            <w:tcBorders>
              <w:top w:val="single" w:sz="4" w:space="0" w:color="000000"/>
              <w:left w:val="nil"/>
              <w:bottom w:val="single" w:sz="4" w:space="0" w:color="000000"/>
              <w:right w:val="nil"/>
            </w:tcBorders>
          </w:tcPr>
          <w:p w14:paraId="42553C9A" w14:textId="77777777" w:rsidR="00DE3A7F" w:rsidRDefault="00DE3A7F">
            <w:r>
              <w:rPr>
                <w:rFonts w:ascii="Arial" w:eastAsia="Arial" w:hAnsi="Arial" w:cs="Arial"/>
                <w:sz w:val="16"/>
              </w:rPr>
              <w:t>SUIC</w:t>
            </w:r>
          </w:p>
        </w:tc>
        <w:tc>
          <w:tcPr>
            <w:tcW w:w="3017" w:type="dxa"/>
            <w:tcBorders>
              <w:top w:val="single" w:sz="4" w:space="0" w:color="000000"/>
              <w:left w:val="nil"/>
              <w:bottom w:val="single" w:sz="4" w:space="0" w:color="000000"/>
              <w:right w:val="nil"/>
            </w:tcBorders>
          </w:tcPr>
          <w:p w14:paraId="5B02B01E" w14:textId="77777777" w:rsidR="00DE3A7F" w:rsidRDefault="00DE3A7F">
            <w:r>
              <w:rPr>
                <w:rFonts w:ascii="Arial" w:eastAsia="Arial" w:hAnsi="Arial" w:cs="Arial"/>
                <w:sz w:val="16"/>
              </w:rPr>
              <w:t>12095 OAK MILL DR</w:t>
            </w:r>
          </w:p>
        </w:tc>
        <w:tc>
          <w:tcPr>
            <w:tcW w:w="786" w:type="dxa"/>
            <w:tcBorders>
              <w:top w:val="single" w:sz="4" w:space="0" w:color="000000"/>
              <w:left w:val="nil"/>
              <w:bottom w:val="single" w:sz="4" w:space="0" w:color="000000"/>
              <w:right w:val="nil"/>
            </w:tcBorders>
          </w:tcPr>
          <w:p w14:paraId="112B5661" w14:textId="77777777" w:rsidR="00DE3A7F" w:rsidRDefault="00DE3A7F"/>
        </w:tc>
        <w:tc>
          <w:tcPr>
            <w:tcW w:w="1180" w:type="dxa"/>
            <w:tcBorders>
              <w:top w:val="single" w:sz="4" w:space="0" w:color="000000"/>
              <w:left w:val="nil"/>
              <w:bottom w:val="single" w:sz="4" w:space="0" w:color="000000"/>
              <w:right w:val="nil"/>
            </w:tcBorders>
          </w:tcPr>
          <w:p w14:paraId="469D74CB" w14:textId="77777777" w:rsidR="00DE3A7F" w:rsidRDefault="00DE3A7F"/>
        </w:tc>
      </w:tr>
      <w:tr w:rsidR="00DE3A7F" w14:paraId="18BB8892" w14:textId="77777777">
        <w:trPr>
          <w:trHeight w:val="350"/>
        </w:trPr>
        <w:tc>
          <w:tcPr>
            <w:tcW w:w="1571" w:type="dxa"/>
            <w:tcBorders>
              <w:top w:val="single" w:sz="4" w:space="0" w:color="000000"/>
              <w:left w:val="nil"/>
              <w:bottom w:val="single" w:sz="4" w:space="0" w:color="000000"/>
              <w:right w:val="nil"/>
            </w:tcBorders>
          </w:tcPr>
          <w:p w14:paraId="24E15432" w14:textId="77777777" w:rsidR="00DE3A7F" w:rsidRDefault="00DE3A7F">
            <w:pPr>
              <w:ind w:left="40"/>
            </w:pPr>
            <w:r>
              <w:rPr>
                <w:rFonts w:ascii="Arial" w:eastAsia="Arial" w:hAnsi="Arial" w:cs="Arial"/>
                <w:sz w:val="16"/>
              </w:rPr>
              <w:t>06/12/2023 13:38</w:t>
            </w:r>
          </w:p>
        </w:tc>
        <w:tc>
          <w:tcPr>
            <w:tcW w:w="1613" w:type="dxa"/>
            <w:tcBorders>
              <w:top w:val="single" w:sz="4" w:space="0" w:color="000000"/>
              <w:left w:val="nil"/>
              <w:bottom w:val="single" w:sz="4" w:space="0" w:color="000000"/>
              <w:right w:val="nil"/>
            </w:tcBorders>
          </w:tcPr>
          <w:p w14:paraId="7367D927" w14:textId="77777777" w:rsidR="00DE3A7F" w:rsidRDefault="00DE3A7F">
            <w:r>
              <w:rPr>
                <w:rFonts w:ascii="Arial" w:eastAsia="Arial" w:hAnsi="Arial" w:cs="Arial"/>
                <w:sz w:val="16"/>
              </w:rPr>
              <w:t>2306120040</w:t>
            </w:r>
          </w:p>
        </w:tc>
        <w:tc>
          <w:tcPr>
            <w:tcW w:w="1441" w:type="dxa"/>
            <w:tcBorders>
              <w:top w:val="single" w:sz="4" w:space="0" w:color="000000"/>
              <w:left w:val="nil"/>
              <w:bottom w:val="single" w:sz="4" w:space="0" w:color="000000"/>
              <w:right w:val="nil"/>
            </w:tcBorders>
          </w:tcPr>
          <w:p w14:paraId="7202A8F2" w14:textId="77777777" w:rsidR="00DE3A7F" w:rsidRDefault="00DE3A7F">
            <w:r>
              <w:rPr>
                <w:rFonts w:ascii="Arial" w:eastAsia="Arial" w:hAnsi="Arial" w:cs="Arial"/>
                <w:sz w:val="16"/>
              </w:rPr>
              <w:t>5230050</w:t>
            </w:r>
          </w:p>
        </w:tc>
        <w:tc>
          <w:tcPr>
            <w:tcW w:w="1164" w:type="dxa"/>
            <w:tcBorders>
              <w:top w:val="single" w:sz="4" w:space="0" w:color="000000"/>
              <w:left w:val="nil"/>
              <w:bottom w:val="single" w:sz="4" w:space="0" w:color="000000"/>
              <w:right w:val="nil"/>
            </w:tcBorders>
          </w:tcPr>
          <w:p w14:paraId="6B184ED0" w14:textId="77777777" w:rsidR="00DE3A7F" w:rsidRDefault="00DE3A7F">
            <w:r>
              <w:rPr>
                <w:rFonts w:ascii="Arial" w:eastAsia="Arial" w:hAnsi="Arial" w:cs="Arial"/>
                <w:sz w:val="16"/>
              </w:rPr>
              <w:t>TC</w:t>
            </w:r>
          </w:p>
        </w:tc>
        <w:tc>
          <w:tcPr>
            <w:tcW w:w="3017" w:type="dxa"/>
            <w:tcBorders>
              <w:top w:val="single" w:sz="4" w:space="0" w:color="000000"/>
              <w:left w:val="nil"/>
              <w:bottom w:val="single" w:sz="4" w:space="0" w:color="000000"/>
              <w:right w:val="nil"/>
            </w:tcBorders>
          </w:tcPr>
          <w:p w14:paraId="1E9467FE" w14:textId="77777777" w:rsidR="00DE3A7F" w:rsidRDefault="00DE3A7F">
            <w:r>
              <w:rPr>
                <w:rFonts w:ascii="Arial" w:eastAsia="Arial" w:hAnsi="Arial" w:cs="Arial"/>
                <w:sz w:val="16"/>
              </w:rPr>
              <w:t>11911 MAIN ST</w:t>
            </w:r>
          </w:p>
        </w:tc>
        <w:tc>
          <w:tcPr>
            <w:tcW w:w="786" w:type="dxa"/>
            <w:tcBorders>
              <w:top w:val="single" w:sz="4" w:space="0" w:color="000000"/>
              <w:left w:val="nil"/>
              <w:bottom w:val="single" w:sz="4" w:space="0" w:color="000000"/>
              <w:right w:val="nil"/>
            </w:tcBorders>
          </w:tcPr>
          <w:p w14:paraId="3E663A70" w14:textId="77777777" w:rsidR="00DE3A7F" w:rsidRDefault="00DE3A7F"/>
        </w:tc>
        <w:tc>
          <w:tcPr>
            <w:tcW w:w="1180" w:type="dxa"/>
            <w:tcBorders>
              <w:top w:val="single" w:sz="4" w:space="0" w:color="000000"/>
              <w:left w:val="nil"/>
              <w:bottom w:val="single" w:sz="4" w:space="0" w:color="000000"/>
              <w:right w:val="nil"/>
            </w:tcBorders>
          </w:tcPr>
          <w:p w14:paraId="72DCB93F" w14:textId="77777777" w:rsidR="00DE3A7F" w:rsidRDefault="00DE3A7F"/>
        </w:tc>
      </w:tr>
      <w:tr w:rsidR="00DE3A7F" w14:paraId="29E778D7" w14:textId="77777777">
        <w:trPr>
          <w:trHeight w:val="350"/>
        </w:trPr>
        <w:tc>
          <w:tcPr>
            <w:tcW w:w="1571" w:type="dxa"/>
            <w:tcBorders>
              <w:top w:val="single" w:sz="4" w:space="0" w:color="000000"/>
              <w:left w:val="nil"/>
              <w:bottom w:val="single" w:sz="4" w:space="0" w:color="000000"/>
              <w:right w:val="nil"/>
            </w:tcBorders>
          </w:tcPr>
          <w:p w14:paraId="6D73050E" w14:textId="77777777" w:rsidR="00DE3A7F" w:rsidRDefault="00DE3A7F">
            <w:pPr>
              <w:ind w:left="40"/>
            </w:pPr>
            <w:r>
              <w:rPr>
                <w:rFonts w:ascii="Arial" w:eastAsia="Arial" w:hAnsi="Arial" w:cs="Arial"/>
                <w:sz w:val="16"/>
              </w:rPr>
              <w:t>06/13/2023 09:32</w:t>
            </w:r>
          </w:p>
        </w:tc>
        <w:tc>
          <w:tcPr>
            <w:tcW w:w="1613" w:type="dxa"/>
            <w:tcBorders>
              <w:top w:val="single" w:sz="4" w:space="0" w:color="000000"/>
              <w:left w:val="nil"/>
              <w:bottom w:val="single" w:sz="4" w:space="0" w:color="000000"/>
              <w:right w:val="nil"/>
            </w:tcBorders>
          </w:tcPr>
          <w:p w14:paraId="7095D6E1" w14:textId="77777777" w:rsidR="00DE3A7F" w:rsidRDefault="00DE3A7F">
            <w:r>
              <w:rPr>
                <w:rFonts w:ascii="Arial" w:eastAsia="Arial" w:hAnsi="Arial" w:cs="Arial"/>
                <w:sz w:val="16"/>
              </w:rPr>
              <w:t>2306130010</w:t>
            </w:r>
          </w:p>
        </w:tc>
        <w:tc>
          <w:tcPr>
            <w:tcW w:w="1441" w:type="dxa"/>
            <w:tcBorders>
              <w:top w:val="single" w:sz="4" w:space="0" w:color="000000"/>
              <w:left w:val="nil"/>
              <w:bottom w:val="single" w:sz="4" w:space="0" w:color="000000"/>
              <w:right w:val="nil"/>
            </w:tcBorders>
          </w:tcPr>
          <w:p w14:paraId="3F616C0D" w14:textId="77777777" w:rsidR="00DE3A7F" w:rsidRDefault="00DE3A7F"/>
        </w:tc>
        <w:tc>
          <w:tcPr>
            <w:tcW w:w="1164" w:type="dxa"/>
            <w:tcBorders>
              <w:top w:val="single" w:sz="4" w:space="0" w:color="000000"/>
              <w:left w:val="nil"/>
              <w:bottom w:val="single" w:sz="4" w:space="0" w:color="000000"/>
              <w:right w:val="nil"/>
            </w:tcBorders>
          </w:tcPr>
          <w:p w14:paraId="177B015F" w14:textId="77777777" w:rsidR="00DE3A7F" w:rsidRDefault="00DE3A7F">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64F05A66" w14:textId="77777777" w:rsidR="00DE3A7F" w:rsidRDefault="00DE3A7F">
            <w:r>
              <w:rPr>
                <w:rFonts w:ascii="Arial" w:eastAsia="Arial" w:hAnsi="Arial" w:cs="Arial"/>
                <w:sz w:val="16"/>
              </w:rPr>
              <w:t>25 DOUGLAS ST</w:t>
            </w:r>
          </w:p>
        </w:tc>
        <w:tc>
          <w:tcPr>
            <w:tcW w:w="786" w:type="dxa"/>
            <w:tcBorders>
              <w:top w:val="single" w:sz="4" w:space="0" w:color="000000"/>
              <w:left w:val="nil"/>
              <w:bottom w:val="single" w:sz="4" w:space="0" w:color="000000"/>
              <w:right w:val="nil"/>
            </w:tcBorders>
          </w:tcPr>
          <w:p w14:paraId="73C8E06E" w14:textId="77777777" w:rsidR="00DE3A7F" w:rsidRDefault="00DE3A7F"/>
        </w:tc>
        <w:tc>
          <w:tcPr>
            <w:tcW w:w="1180" w:type="dxa"/>
            <w:tcBorders>
              <w:top w:val="single" w:sz="4" w:space="0" w:color="000000"/>
              <w:left w:val="nil"/>
              <w:bottom w:val="single" w:sz="4" w:space="0" w:color="000000"/>
              <w:right w:val="nil"/>
            </w:tcBorders>
          </w:tcPr>
          <w:p w14:paraId="7C56D2F2" w14:textId="77777777" w:rsidR="00DE3A7F" w:rsidRDefault="00DE3A7F"/>
        </w:tc>
      </w:tr>
      <w:tr w:rsidR="00DE3A7F" w14:paraId="7DA40AFF" w14:textId="77777777">
        <w:trPr>
          <w:trHeight w:val="350"/>
        </w:trPr>
        <w:tc>
          <w:tcPr>
            <w:tcW w:w="1571" w:type="dxa"/>
            <w:tcBorders>
              <w:top w:val="single" w:sz="4" w:space="0" w:color="000000"/>
              <w:left w:val="nil"/>
              <w:bottom w:val="single" w:sz="4" w:space="0" w:color="000000"/>
              <w:right w:val="nil"/>
            </w:tcBorders>
          </w:tcPr>
          <w:p w14:paraId="30138B60" w14:textId="77777777" w:rsidR="00DE3A7F" w:rsidRDefault="00DE3A7F">
            <w:pPr>
              <w:ind w:left="40"/>
            </w:pPr>
            <w:r>
              <w:rPr>
                <w:rFonts w:ascii="Arial" w:eastAsia="Arial" w:hAnsi="Arial" w:cs="Arial"/>
                <w:sz w:val="16"/>
              </w:rPr>
              <w:t>06/13/2023 10:04</w:t>
            </w:r>
          </w:p>
        </w:tc>
        <w:tc>
          <w:tcPr>
            <w:tcW w:w="1613" w:type="dxa"/>
            <w:tcBorders>
              <w:top w:val="single" w:sz="4" w:space="0" w:color="000000"/>
              <w:left w:val="nil"/>
              <w:bottom w:val="single" w:sz="4" w:space="0" w:color="000000"/>
              <w:right w:val="nil"/>
            </w:tcBorders>
          </w:tcPr>
          <w:p w14:paraId="78D6AF59" w14:textId="77777777" w:rsidR="00DE3A7F" w:rsidRDefault="00DE3A7F">
            <w:r>
              <w:rPr>
                <w:rFonts w:ascii="Arial" w:eastAsia="Arial" w:hAnsi="Arial" w:cs="Arial"/>
                <w:sz w:val="16"/>
              </w:rPr>
              <w:t>2306130011</w:t>
            </w:r>
          </w:p>
        </w:tc>
        <w:tc>
          <w:tcPr>
            <w:tcW w:w="1441" w:type="dxa"/>
            <w:tcBorders>
              <w:top w:val="single" w:sz="4" w:space="0" w:color="000000"/>
              <w:left w:val="nil"/>
              <w:bottom w:val="single" w:sz="4" w:space="0" w:color="000000"/>
              <w:right w:val="nil"/>
            </w:tcBorders>
          </w:tcPr>
          <w:p w14:paraId="5F11E27D" w14:textId="77777777" w:rsidR="00DE3A7F" w:rsidRDefault="00DE3A7F"/>
        </w:tc>
        <w:tc>
          <w:tcPr>
            <w:tcW w:w="1164" w:type="dxa"/>
            <w:tcBorders>
              <w:top w:val="single" w:sz="4" w:space="0" w:color="000000"/>
              <w:left w:val="nil"/>
              <w:bottom w:val="single" w:sz="4" w:space="0" w:color="000000"/>
              <w:right w:val="nil"/>
            </w:tcBorders>
          </w:tcPr>
          <w:p w14:paraId="4C2ACAAC" w14:textId="77777777" w:rsidR="00DE3A7F" w:rsidRDefault="00DE3A7F">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20AE0C97" w14:textId="77777777" w:rsidR="00DE3A7F" w:rsidRDefault="00DE3A7F">
            <w:r>
              <w:rPr>
                <w:rFonts w:ascii="Arial" w:eastAsia="Arial" w:hAnsi="Arial" w:cs="Arial"/>
                <w:sz w:val="16"/>
              </w:rPr>
              <w:t>12047 MAIN ST</w:t>
            </w:r>
          </w:p>
        </w:tc>
        <w:tc>
          <w:tcPr>
            <w:tcW w:w="786" w:type="dxa"/>
            <w:tcBorders>
              <w:top w:val="single" w:sz="4" w:space="0" w:color="000000"/>
              <w:left w:val="nil"/>
              <w:bottom w:val="single" w:sz="4" w:space="0" w:color="000000"/>
              <w:right w:val="nil"/>
            </w:tcBorders>
          </w:tcPr>
          <w:p w14:paraId="5025CA1B" w14:textId="77777777" w:rsidR="00DE3A7F" w:rsidRDefault="00DE3A7F"/>
        </w:tc>
        <w:tc>
          <w:tcPr>
            <w:tcW w:w="1180" w:type="dxa"/>
            <w:tcBorders>
              <w:top w:val="single" w:sz="4" w:space="0" w:color="000000"/>
              <w:left w:val="nil"/>
              <w:bottom w:val="single" w:sz="4" w:space="0" w:color="000000"/>
              <w:right w:val="nil"/>
            </w:tcBorders>
          </w:tcPr>
          <w:p w14:paraId="54C75210" w14:textId="77777777" w:rsidR="00DE3A7F" w:rsidRDefault="00DE3A7F"/>
        </w:tc>
      </w:tr>
      <w:tr w:rsidR="00DE3A7F" w14:paraId="283D3718" w14:textId="77777777">
        <w:trPr>
          <w:trHeight w:val="350"/>
        </w:trPr>
        <w:tc>
          <w:tcPr>
            <w:tcW w:w="1571" w:type="dxa"/>
            <w:tcBorders>
              <w:top w:val="single" w:sz="4" w:space="0" w:color="000000"/>
              <w:left w:val="nil"/>
              <w:bottom w:val="single" w:sz="4" w:space="0" w:color="000000"/>
              <w:right w:val="nil"/>
            </w:tcBorders>
          </w:tcPr>
          <w:p w14:paraId="1946DB04" w14:textId="77777777" w:rsidR="00DE3A7F" w:rsidRDefault="00DE3A7F">
            <w:pPr>
              <w:ind w:left="40"/>
            </w:pPr>
            <w:r>
              <w:rPr>
                <w:rFonts w:ascii="Arial" w:eastAsia="Arial" w:hAnsi="Arial" w:cs="Arial"/>
                <w:sz w:val="16"/>
              </w:rPr>
              <w:t>06/13/2023 10:55</w:t>
            </w:r>
          </w:p>
        </w:tc>
        <w:tc>
          <w:tcPr>
            <w:tcW w:w="1613" w:type="dxa"/>
            <w:tcBorders>
              <w:top w:val="single" w:sz="4" w:space="0" w:color="000000"/>
              <w:left w:val="nil"/>
              <w:bottom w:val="single" w:sz="4" w:space="0" w:color="000000"/>
              <w:right w:val="nil"/>
            </w:tcBorders>
          </w:tcPr>
          <w:p w14:paraId="4E4CDE07" w14:textId="77777777" w:rsidR="00DE3A7F" w:rsidRDefault="00DE3A7F">
            <w:r>
              <w:rPr>
                <w:rFonts w:ascii="Arial" w:eastAsia="Arial" w:hAnsi="Arial" w:cs="Arial"/>
                <w:sz w:val="16"/>
              </w:rPr>
              <w:t>2306130013</w:t>
            </w:r>
          </w:p>
        </w:tc>
        <w:tc>
          <w:tcPr>
            <w:tcW w:w="1441" w:type="dxa"/>
            <w:tcBorders>
              <w:top w:val="single" w:sz="4" w:space="0" w:color="000000"/>
              <w:left w:val="nil"/>
              <w:bottom w:val="single" w:sz="4" w:space="0" w:color="000000"/>
              <w:right w:val="nil"/>
            </w:tcBorders>
          </w:tcPr>
          <w:p w14:paraId="75EE8782" w14:textId="77777777" w:rsidR="00DE3A7F" w:rsidRDefault="00DE3A7F"/>
        </w:tc>
        <w:tc>
          <w:tcPr>
            <w:tcW w:w="1164" w:type="dxa"/>
            <w:tcBorders>
              <w:top w:val="single" w:sz="4" w:space="0" w:color="000000"/>
              <w:left w:val="nil"/>
              <w:bottom w:val="single" w:sz="4" w:space="0" w:color="000000"/>
              <w:right w:val="nil"/>
            </w:tcBorders>
          </w:tcPr>
          <w:p w14:paraId="5AD185AE" w14:textId="77777777" w:rsidR="00DE3A7F" w:rsidRDefault="00DE3A7F">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33023D01" w14:textId="77777777" w:rsidR="00DE3A7F" w:rsidRDefault="00DE3A7F">
            <w:r>
              <w:rPr>
                <w:rFonts w:ascii="Arial" w:eastAsia="Arial" w:hAnsi="Arial" w:cs="Arial"/>
                <w:sz w:val="16"/>
              </w:rPr>
              <w:t>322 SCOTT RIVER RD</w:t>
            </w:r>
          </w:p>
        </w:tc>
        <w:tc>
          <w:tcPr>
            <w:tcW w:w="786" w:type="dxa"/>
            <w:tcBorders>
              <w:top w:val="single" w:sz="4" w:space="0" w:color="000000"/>
              <w:left w:val="nil"/>
              <w:bottom w:val="single" w:sz="4" w:space="0" w:color="000000"/>
              <w:right w:val="nil"/>
            </w:tcBorders>
          </w:tcPr>
          <w:p w14:paraId="77EB0C34" w14:textId="77777777" w:rsidR="00DE3A7F" w:rsidRDefault="00DE3A7F">
            <w:r>
              <w:rPr>
                <w:rFonts w:ascii="Arial" w:eastAsia="Arial" w:hAnsi="Arial" w:cs="Arial"/>
                <w:sz w:val="16"/>
              </w:rPr>
              <w:t>.</w:t>
            </w:r>
          </w:p>
        </w:tc>
        <w:tc>
          <w:tcPr>
            <w:tcW w:w="1180" w:type="dxa"/>
            <w:tcBorders>
              <w:top w:val="single" w:sz="4" w:space="0" w:color="000000"/>
              <w:left w:val="nil"/>
              <w:bottom w:val="single" w:sz="4" w:space="0" w:color="000000"/>
              <w:right w:val="nil"/>
            </w:tcBorders>
          </w:tcPr>
          <w:p w14:paraId="0F40139D" w14:textId="77777777" w:rsidR="00DE3A7F" w:rsidRDefault="00DE3A7F"/>
        </w:tc>
      </w:tr>
      <w:tr w:rsidR="00DE3A7F" w14:paraId="3CD3C575" w14:textId="77777777">
        <w:trPr>
          <w:trHeight w:val="350"/>
        </w:trPr>
        <w:tc>
          <w:tcPr>
            <w:tcW w:w="1571" w:type="dxa"/>
            <w:tcBorders>
              <w:top w:val="single" w:sz="4" w:space="0" w:color="000000"/>
              <w:left w:val="nil"/>
              <w:bottom w:val="single" w:sz="4" w:space="0" w:color="000000"/>
              <w:right w:val="nil"/>
            </w:tcBorders>
          </w:tcPr>
          <w:p w14:paraId="4F774B04" w14:textId="77777777" w:rsidR="00DE3A7F" w:rsidRDefault="00DE3A7F">
            <w:pPr>
              <w:ind w:left="40"/>
            </w:pPr>
            <w:r>
              <w:rPr>
                <w:rFonts w:ascii="Arial" w:eastAsia="Arial" w:hAnsi="Arial" w:cs="Arial"/>
                <w:sz w:val="16"/>
              </w:rPr>
              <w:t>06/14/2023 14:25</w:t>
            </w:r>
          </w:p>
        </w:tc>
        <w:tc>
          <w:tcPr>
            <w:tcW w:w="1613" w:type="dxa"/>
            <w:tcBorders>
              <w:top w:val="single" w:sz="4" w:space="0" w:color="000000"/>
              <w:left w:val="nil"/>
              <w:bottom w:val="single" w:sz="4" w:space="0" w:color="000000"/>
              <w:right w:val="nil"/>
            </w:tcBorders>
          </w:tcPr>
          <w:p w14:paraId="2E85B43E" w14:textId="77777777" w:rsidR="00DE3A7F" w:rsidRDefault="00DE3A7F">
            <w:r>
              <w:rPr>
                <w:rFonts w:ascii="Arial" w:eastAsia="Arial" w:hAnsi="Arial" w:cs="Arial"/>
                <w:sz w:val="16"/>
              </w:rPr>
              <w:t>2306140033</w:t>
            </w:r>
          </w:p>
        </w:tc>
        <w:tc>
          <w:tcPr>
            <w:tcW w:w="1441" w:type="dxa"/>
            <w:tcBorders>
              <w:top w:val="single" w:sz="4" w:space="0" w:color="000000"/>
              <w:left w:val="nil"/>
              <w:bottom w:val="single" w:sz="4" w:space="0" w:color="000000"/>
              <w:right w:val="nil"/>
            </w:tcBorders>
          </w:tcPr>
          <w:p w14:paraId="5A60758E" w14:textId="77777777" w:rsidR="00DE3A7F" w:rsidRDefault="00DE3A7F">
            <w:r>
              <w:rPr>
                <w:rFonts w:ascii="Arial" w:eastAsia="Arial" w:hAnsi="Arial" w:cs="Arial"/>
                <w:sz w:val="16"/>
              </w:rPr>
              <w:t>5230051</w:t>
            </w:r>
          </w:p>
        </w:tc>
        <w:tc>
          <w:tcPr>
            <w:tcW w:w="1164" w:type="dxa"/>
            <w:tcBorders>
              <w:top w:val="single" w:sz="4" w:space="0" w:color="000000"/>
              <w:left w:val="nil"/>
              <w:bottom w:val="single" w:sz="4" w:space="0" w:color="000000"/>
              <w:right w:val="nil"/>
            </w:tcBorders>
          </w:tcPr>
          <w:p w14:paraId="418AA9EB" w14:textId="77777777" w:rsidR="00DE3A7F" w:rsidRDefault="00DE3A7F">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7FA57455" w14:textId="77777777" w:rsidR="00DE3A7F" w:rsidRDefault="00DE3A7F">
            <w:r>
              <w:rPr>
                <w:rFonts w:ascii="Arial" w:eastAsia="Arial" w:hAnsi="Arial" w:cs="Arial"/>
                <w:sz w:val="16"/>
              </w:rPr>
              <w:t>11437 MAIN ST</w:t>
            </w:r>
          </w:p>
        </w:tc>
        <w:tc>
          <w:tcPr>
            <w:tcW w:w="786" w:type="dxa"/>
            <w:tcBorders>
              <w:top w:val="single" w:sz="4" w:space="0" w:color="000000"/>
              <w:left w:val="nil"/>
              <w:bottom w:val="single" w:sz="4" w:space="0" w:color="000000"/>
              <w:right w:val="nil"/>
            </w:tcBorders>
          </w:tcPr>
          <w:p w14:paraId="096CEA87" w14:textId="77777777" w:rsidR="00DE3A7F" w:rsidRDefault="00DE3A7F"/>
        </w:tc>
        <w:tc>
          <w:tcPr>
            <w:tcW w:w="1180" w:type="dxa"/>
            <w:tcBorders>
              <w:top w:val="single" w:sz="4" w:space="0" w:color="000000"/>
              <w:left w:val="nil"/>
              <w:bottom w:val="single" w:sz="4" w:space="0" w:color="000000"/>
              <w:right w:val="nil"/>
            </w:tcBorders>
          </w:tcPr>
          <w:p w14:paraId="326DE415" w14:textId="77777777" w:rsidR="00DE3A7F" w:rsidRDefault="00DE3A7F"/>
        </w:tc>
      </w:tr>
      <w:tr w:rsidR="00DE3A7F" w14:paraId="2A8C26B3" w14:textId="77777777">
        <w:trPr>
          <w:trHeight w:val="350"/>
        </w:trPr>
        <w:tc>
          <w:tcPr>
            <w:tcW w:w="1571" w:type="dxa"/>
            <w:tcBorders>
              <w:top w:val="single" w:sz="4" w:space="0" w:color="000000"/>
              <w:left w:val="nil"/>
              <w:bottom w:val="single" w:sz="4" w:space="0" w:color="000000"/>
              <w:right w:val="nil"/>
            </w:tcBorders>
          </w:tcPr>
          <w:p w14:paraId="234AEC74" w14:textId="77777777" w:rsidR="00DE3A7F" w:rsidRDefault="00DE3A7F">
            <w:pPr>
              <w:ind w:left="40"/>
            </w:pPr>
            <w:r>
              <w:rPr>
                <w:rFonts w:ascii="Arial" w:eastAsia="Arial" w:hAnsi="Arial" w:cs="Arial"/>
                <w:sz w:val="16"/>
              </w:rPr>
              <w:t>06/14/2023 15:42</w:t>
            </w:r>
          </w:p>
        </w:tc>
        <w:tc>
          <w:tcPr>
            <w:tcW w:w="1613" w:type="dxa"/>
            <w:tcBorders>
              <w:top w:val="single" w:sz="4" w:space="0" w:color="000000"/>
              <w:left w:val="nil"/>
              <w:bottom w:val="single" w:sz="4" w:space="0" w:color="000000"/>
              <w:right w:val="nil"/>
            </w:tcBorders>
          </w:tcPr>
          <w:p w14:paraId="0C5DD48B" w14:textId="77777777" w:rsidR="00DE3A7F" w:rsidRDefault="00DE3A7F">
            <w:r>
              <w:rPr>
                <w:rFonts w:ascii="Arial" w:eastAsia="Arial" w:hAnsi="Arial" w:cs="Arial"/>
                <w:sz w:val="16"/>
              </w:rPr>
              <w:t>2306140041</w:t>
            </w:r>
          </w:p>
        </w:tc>
        <w:tc>
          <w:tcPr>
            <w:tcW w:w="1441" w:type="dxa"/>
            <w:tcBorders>
              <w:top w:val="single" w:sz="4" w:space="0" w:color="000000"/>
              <w:left w:val="nil"/>
              <w:bottom w:val="single" w:sz="4" w:space="0" w:color="000000"/>
              <w:right w:val="nil"/>
            </w:tcBorders>
          </w:tcPr>
          <w:p w14:paraId="06AF8708" w14:textId="77777777" w:rsidR="00DE3A7F" w:rsidRDefault="00DE3A7F"/>
        </w:tc>
        <w:tc>
          <w:tcPr>
            <w:tcW w:w="1164" w:type="dxa"/>
            <w:tcBorders>
              <w:top w:val="single" w:sz="4" w:space="0" w:color="000000"/>
              <w:left w:val="nil"/>
              <w:bottom w:val="single" w:sz="4" w:space="0" w:color="000000"/>
              <w:right w:val="nil"/>
            </w:tcBorders>
          </w:tcPr>
          <w:p w14:paraId="16DBE9AB" w14:textId="77777777" w:rsidR="00DE3A7F" w:rsidRDefault="00DE3A7F">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0D9FFB99" w14:textId="77777777" w:rsidR="00DE3A7F" w:rsidRDefault="00DE3A7F">
            <w:r>
              <w:rPr>
                <w:rFonts w:ascii="Arial" w:eastAsia="Arial" w:hAnsi="Arial" w:cs="Arial"/>
                <w:sz w:val="16"/>
              </w:rPr>
              <w:t>MAIN ST/ALLISON WAY</w:t>
            </w:r>
          </w:p>
        </w:tc>
        <w:tc>
          <w:tcPr>
            <w:tcW w:w="786" w:type="dxa"/>
            <w:tcBorders>
              <w:top w:val="single" w:sz="4" w:space="0" w:color="000000"/>
              <w:left w:val="nil"/>
              <w:bottom w:val="single" w:sz="4" w:space="0" w:color="000000"/>
              <w:right w:val="nil"/>
            </w:tcBorders>
          </w:tcPr>
          <w:p w14:paraId="4D83D215" w14:textId="77777777" w:rsidR="00DE3A7F" w:rsidRDefault="00DE3A7F"/>
        </w:tc>
        <w:tc>
          <w:tcPr>
            <w:tcW w:w="1180" w:type="dxa"/>
            <w:tcBorders>
              <w:top w:val="single" w:sz="4" w:space="0" w:color="000000"/>
              <w:left w:val="nil"/>
              <w:bottom w:val="single" w:sz="4" w:space="0" w:color="000000"/>
              <w:right w:val="nil"/>
            </w:tcBorders>
          </w:tcPr>
          <w:p w14:paraId="551F3DA1" w14:textId="77777777" w:rsidR="00DE3A7F" w:rsidRDefault="00DE3A7F"/>
        </w:tc>
      </w:tr>
      <w:tr w:rsidR="00DE3A7F" w14:paraId="2A844128" w14:textId="77777777">
        <w:trPr>
          <w:trHeight w:val="350"/>
        </w:trPr>
        <w:tc>
          <w:tcPr>
            <w:tcW w:w="1571" w:type="dxa"/>
            <w:tcBorders>
              <w:top w:val="single" w:sz="4" w:space="0" w:color="000000"/>
              <w:left w:val="nil"/>
              <w:bottom w:val="single" w:sz="4" w:space="0" w:color="000000"/>
              <w:right w:val="nil"/>
            </w:tcBorders>
          </w:tcPr>
          <w:p w14:paraId="5DB5795E" w14:textId="77777777" w:rsidR="00DE3A7F" w:rsidRDefault="00DE3A7F">
            <w:pPr>
              <w:ind w:left="40"/>
            </w:pPr>
            <w:r>
              <w:rPr>
                <w:rFonts w:ascii="Arial" w:eastAsia="Arial" w:hAnsi="Arial" w:cs="Arial"/>
                <w:sz w:val="16"/>
              </w:rPr>
              <w:t>06/15/2023 12:07</w:t>
            </w:r>
          </w:p>
        </w:tc>
        <w:tc>
          <w:tcPr>
            <w:tcW w:w="1613" w:type="dxa"/>
            <w:tcBorders>
              <w:top w:val="single" w:sz="4" w:space="0" w:color="000000"/>
              <w:left w:val="nil"/>
              <w:bottom w:val="single" w:sz="4" w:space="0" w:color="000000"/>
              <w:right w:val="nil"/>
            </w:tcBorders>
          </w:tcPr>
          <w:p w14:paraId="15FDEAE9" w14:textId="77777777" w:rsidR="00DE3A7F" w:rsidRDefault="00DE3A7F">
            <w:r>
              <w:rPr>
                <w:rFonts w:ascii="Arial" w:eastAsia="Arial" w:hAnsi="Arial" w:cs="Arial"/>
                <w:sz w:val="16"/>
              </w:rPr>
              <w:t>2306150019</w:t>
            </w:r>
          </w:p>
        </w:tc>
        <w:tc>
          <w:tcPr>
            <w:tcW w:w="1441" w:type="dxa"/>
            <w:tcBorders>
              <w:top w:val="single" w:sz="4" w:space="0" w:color="000000"/>
              <w:left w:val="nil"/>
              <w:bottom w:val="single" w:sz="4" w:space="0" w:color="000000"/>
              <w:right w:val="nil"/>
            </w:tcBorders>
          </w:tcPr>
          <w:p w14:paraId="4929A55D" w14:textId="77777777" w:rsidR="00DE3A7F" w:rsidRDefault="00DE3A7F">
            <w:r>
              <w:rPr>
                <w:rFonts w:ascii="Arial" w:eastAsia="Arial" w:hAnsi="Arial" w:cs="Arial"/>
                <w:sz w:val="16"/>
              </w:rPr>
              <w:t>5230053</w:t>
            </w:r>
          </w:p>
        </w:tc>
        <w:tc>
          <w:tcPr>
            <w:tcW w:w="1164" w:type="dxa"/>
            <w:tcBorders>
              <w:top w:val="single" w:sz="4" w:space="0" w:color="000000"/>
              <w:left w:val="nil"/>
              <w:bottom w:val="single" w:sz="4" w:space="0" w:color="000000"/>
              <w:right w:val="nil"/>
            </w:tcBorders>
          </w:tcPr>
          <w:p w14:paraId="5DB9CDE1" w14:textId="77777777" w:rsidR="00DE3A7F" w:rsidRDefault="00DE3A7F">
            <w:r>
              <w:rPr>
                <w:rFonts w:ascii="Arial" w:eastAsia="Arial" w:hAnsi="Arial" w:cs="Arial"/>
                <w:sz w:val="16"/>
              </w:rPr>
              <w:t>SUIC</w:t>
            </w:r>
          </w:p>
        </w:tc>
        <w:tc>
          <w:tcPr>
            <w:tcW w:w="3017" w:type="dxa"/>
            <w:tcBorders>
              <w:top w:val="single" w:sz="4" w:space="0" w:color="000000"/>
              <w:left w:val="nil"/>
              <w:bottom w:val="single" w:sz="4" w:space="0" w:color="000000"/>
              <w:right w:val="nil"/>
            </w:tcBorders>
          </w:tcPr>
          <w:p w14:paraId="3C1C1C90" w14:textId="77777777" w:rsidR="00DE3A7F" w:rsidRDefault="00DE3A7F">
            <w:r>
              <w:rPr>
                <w:rFonts w:ascii="Arial" w:eastAsia="Arial" w:hAnsi="Arial" w:cs="Arial"/>
                <w:sz w:val="16"/>
              </w:rPr>
              <w:t>23 DOUGLAS ST</w:t>
            </w:r>
          </w:p>
        </w:tc>
        <w:tc>
          <w:tcPr>
            <w:tcW w:w="786" w:type="dxa"/>
            <w:tcBorders>
              <w:top w:val="single" w:sz="4" w:space="0" w:color="000000"/>
              <w:left w:val="nil"/>
              <w:bottom w:val="single" w:sz="4" w:space="0" w:color="000000"/>
              <w:right w:val="nil"/>
            </w:tcBorders>
          </w:tcPr>
          <w:p w14:paraId="1D808267" w14:textId="77777777" w:rsidR="00DE3A7F" w:rsidRDefault="00DE3A7F"/>
        </w:tc>
        <w:tc>
          <w:tcPr>
            <w:tcW w:w="1180" w:type="dxa"/>
            <w:tcBorders>
              <w:top w:val="single" w:sz="4" w:space="0" w:color="000000"/>
              <w:left w:val="nil"/>
              <w:bottom w:val="single" w:sz="4" w:space="0" w:color="000000"/>
              <w:right w:val="nil"/>
            </w:tcBorders>
          </w:tcPr>
          <w:p w14:paraId="661764D6" w14:textId="77777777" w:rsidR="00DE3A7F" w:rsidRDefault="00DE3A7F"/>
        </w:tc>
      </w:tr>
      <w:tr w:rsidR="00DE3A7F" w14:paraId="664852E2" w14:textId="77777777">
        <w:trPr>
          <w:trHeight w:val="350"/>
        </w:trPr>
        <w:tc>
          <w:tcPr>
            <w:tcW w:w="1571" w:type="dxa"/>
            <w:tcBorders>
              <w:top w:val="single" w:sz="4" w:space="0" w:color="000000"/>
              <w:left w:val="nil"/>
              <w:bottom w:val="single" w:sz="4" w:space="0" w:color="000000"/>
              <w:right w:val="nil"/>
            </w:tcBorders>
          </w:tcPr>
          <w:p w14:paraId="2EC46616" w14:textId="77777777" w:rsidR="00DE3A7F" w:rsidRDefault="00DE3A7F">
            <w:pPr>
              <w:ind w:left="40"/>
            </w:pPr>
            <w:r>
              <w:rPr>
                <w:rFonts w:ascii="Arial" w:eastAsia="Arial" w:hAnsi="Arial" w:cs="Arial"/>
                <w:sz w:val="16"/>
              </w:rPr>
              <w:t>06/15/2023 12:12</w:t>
            </w:r>
          </w:p>
        </w:tc>
        <w:tc>
          <w:tcPr>
            <w:tcW w:w="1613" w:type="dxa"/>
            <w:tcBorders>
              <w:top w:val="single" w:sz="4" w:space="0" w:color="000000"/>
              <w:left w:val="nil"/>
              <w:bottom w:val="single" w:sz="4" w:space="0" w:color="000000"/>
              <w:right w:val="nil"/>
            </w:tcBorders>
          </w:tcPr>
          <w:p w14:paraId="3F8D2991" w14:textId="77777777" w:rsidR="00DE3A7F" w:rsidRDefault="00DE3A7F">
            <w:r>
              <w:rPr>
                <w:rFonts w:ascii="Arial" w:eastAsia="Arial" w:hAnsi="Arial" w:cs="Arial"/>
                <w:sz w:val="16"/>
              </w:rPr>
              <w:t>2306150022</w:t>
            </w:r>
          </w:p>
        </w:tc>
        <w:tc>
          <w:tcPr>
            <w:tcW w:w="1441" w:type="dxa"/>
            <w:tcBorders>
              <w:top w:val="single" w:sz="4" w:space="0" w:color="000000"/>
              <w:left w:val="nil"/>
              <w:bottom w:val="single" w:sz="4" w:space="0" w:color="000000"/>
              <w:right w:val="nil"/>
            </w:tcBorders>
          </w:tcPr>
          <w:p w14:paraId="258075C5" w14:textId="77777777" w:rsidR="00DE3A7F" w:rsidRDefault="00DE3A7F">
            <w:r>
              <w:rPr>
                <w:rFonts w:ascii="Arial" w:eastAsia="Arial" w:hAnsi="Arial" w:cs="Arial"/>
                <w:sz w:val="16"/>
              </w:rPr>
              <w:t>5230052</w:t>
            </w:r>
          </w:p>
        </w:tc>
        <w:tc>
          <w:tcPr>
            <w:tcW w:w="1164" w:type="dxa"/>
            <w:tcBorders>
              <w:top w:val="single" w:sz="4" w:space="0" w:color="000000"/>
              <w:left w:val="nil"/>
              <w:bottom w:val="single" w:sz="4" w:space="0" w:color="000000"/>
              <w:right w:val="nil"/>
            </w:tcBorders>
          </w:tcPr>
          <w:p w14:paraId="4C32D517" w14:textId="77777777" w:rsidR="00DE3A7F" w:rsidRDefault="00DE3A7F">
            <w:r>
              <w:rPr>
                <w:rFonts w:ascii="Arial" w:eastAsia="Arial" w:hAnsi="Arial" w:cs="Arial"/>
                <w:sz w:val="16"/>
              </w:rPr>
              <w:t>CHAB</w:t>
            </w:r>
          </w:p>
        </w:tc>
        <w:tc>
          <w:tcPr>
            <w:tcW w:w="3017" w:type="dxa"/>
            <w:tcBorders>
              <w:top w:val="single" w:sz="4" w:space="0" w:color="000000"/>
              <w:left w:val="nil"/>
              <w:bottom w:val="single" w:sz="4" w:space="0" w:color="000000"/>
              <w:right w:val="nil"/>
            </w:tcBorders>
          </w:tcPr>
          <w:p w14:paraId="5525BAFB" w14:textId="77777777" w:rsidR="00DE3A7F" w:rsidRDefault="00DE3A7F">
            <w:r>
              <w:rPr>
                <w:rFonts w:ascii="Arial" w:eastAsia="Arial" w:hAnsi="Arial" w:cs="Arial"/>
                <w:sz w:val="16"/>
              </w:rPr>
              <w:t>30 NEWTON ST</w:t>
            </w:r>
          </w:p>
        </w:tc>
        <w:tc>
          <w:tcPr>
            <w:tcW w:w="786" w:type="dxa"/>
            <w:tcBorders>
              <w:top w:val="single" w:sz="4" w:space="0" w:color="000000"/>
              <w:left w:val="nil"/>
              <w:bottom w:val="single" w:sz="4" w:space="0" w:color="000000"/>
              <w:right w:val="nil"/>
            </w:tcBorders>
          </w:tcPr>
          <w:p w14:paraId="2383110B" w14:textId="77777777" w:rsidR="00DE3A7F" w:rsidRDefault="00DE3A7F"/>
        </w:tc>
        <w:tc>
          <w:tcPr>
            <w:tcW w:w="1180" w:type="dxa"/>
            <w:tcBorders>
              <w:top w:val="single" w:sz="4" w:space="0" w:color="000000"/>
              <w:left w:val="nil"/>
              <w:bottom w:val="single" w:sz="4" w:space="0" w:color="000000"/>
              <w:right w:val="nil"/>
            </w:tcBorders>
          </w:tcPr>
          <w:p w14:paraId="76318F03" w14:textId="77777777" w:rsidR="00DE3A7F" w:rsidRDefault="00DE3A7F"/>
        </w:tc>
      </w:tr>
      <w:tr w:rsidR="00DE3A7F" w14:paraId="67C569C4" w14:textId="77777777">
        <w:trPr>
          <w:trHeight w:val="350"/>
        </w:trPr>
        <w:tc>
          <w:tcPr>
            <w:tcW w:w="1571" w:type="dxa"/>
            <w:tcBorders>
              <w:top w:val="single" w:sz="4" w:space="0" w:color="000000"/>
              <w:left w:val="nil"/>
              <w:bottom w:val="single" w:sz="4" w:space="0" w:color="000000"/>
              <w:right w:val="nil"/>
            </w:tcBorders>
          </w:tcPr>
          <w:p w14:paraId="7FA09E69" w14:textId="77777777" w:rsidR="00DE3A7F" w:rsidRDefault="00DE3A7F">
            <w:pPr>
              <w:ind w:left="40"/>
            </w:pPr>
            <w:r>
              <w:rPr>
                <w:rFonts w:ascii="Arial" w:eastAsia="Arial" w:hAnsi="Arial" w:cs="Arial"/>
                <w:sz w:val="16"/>
              </w:rPr>
              <w:t>06/15/2023 15:55</w:t>
            </w:r>
          </w:p>
        </w:tc>
        <w:tc>
          <w:tcPr>
            <w:tcW w:w="1613" w:type="dxa"/>
            <w:tcBorders>
              <w:top w:val="single" w:sz="4" w:space="0" w:color="000000"/>
              <w:left w:val="nil"/>
              <w:bottom w:val="single" w:sz="4" w:space="0" w:color="000000"/>
              <w:right w:val="nil"/>
            </w:tcBorders>
          </w:tcPr>
          <w:p w14:paraId="4FEA1B14" w14:textId="77777777" w:rsidR="00DE3A7F" w:rsidRDefault="00DE3A7F">
            <w:r>
              <w:rPr>
                <w:rFonts w:ascii="Arial" w:eastAsia="Arial" w:hAnsi="Arial" w:cs="Arial"/>
                <w:sz w:val="16"/>
              </w:rPr>
              <w:t>2306150039</w:t>
            </w:r>
          </w:p>
        </w:tc>
        <w:tc>
          <w:tcPr>
            <w:tcW w:w="1441" w:type="dxa"/>
            <w:tcBorders>
              <w:top w:val="single" w:sz="4" w:space="0" w:color="000000"/>
              <w:left w:val="nil"/>
              <w:bottom w:val="single" w:sz="4" w:space="0" w:color="000000"/>
              <w:right w:val="nil"/>
            </w:tcBorders>
          </w:tcPr>
          <w:p w14:paraId="631DAEB2" w14:textId="77777777" w:rsidR="00DE3A7F" w:rsidRDefault="00DE3A7F"/>
        </w:tc>
        <w:tc>
          <w:tcPr>
            <w:tcW w:w="1164" w:type="dxa"/>
            <w:tcBorders>
              <w:top w:val="single" w:sz="4" w:space="0" w:color="000000"/>
              <w:left w:val="nil"/>
              <w:bottom w:val="single" w:sz="4" w:space="0" w:color="000000"/>
              <w:right w:val="nil"/>
            </w:tcBorders>
          </w:tcPr>
          <w:p w14:paraId="04C3DA1B" w14:textId="77777777" w:rsidR="00DE3A7F" w:rsidRDefault="00DE3A7F">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6892DF73" w14:textId="77777777" w:rsidR="00DE3A7F" w:rsidRDefault="00DE3A7F">
            <w:r>
              <w:rPr>
                <w:rFonts w:ascii="Arial" w:eastAsia="Arial" w:hAnsi="Arial" w:cs="Arial"/>
                <w:sz w:val="16"/>
              </w:rPr>
              <w:t>112 NEWTON ST</w:t>
            </w:r>
          </w:p>
        </w:tc>
        <w:tc>
          <w:tcPr>
            <w:tcW w:w="786" w:type="dxa"/>
            <w:tcBorders>
              <w:top w:val="single" w:sz="4" w:space="0" w:color="000000"/>
              <w:left w:val="nil"/>
              <w:bottom w:val="single" w:sz="4" w:space="0" w:color="000000"/>
              <w:right w:val="nil"/>
            </w:tcBorders>
          </w:tcPr>
          <w:p w14:paraId="65932DF8" w14:textId="77777777" w:rsidR="00DE3A7F" w:rsidRDefault="00DE3A7F"/>
        </w:tc>
        <w:tc>
          <w:tcPr>
            <w:tcW w:w="1180" w:type="dxa"/>
            <w:tcBorders>
              <w:top w:val="single" w:sz="4" w:space="0" w:color="000000"/>
              <w:left w:val="nil"/>
              <w:bottom w:val="single" w:sz="4" w:space="0" w:color="000000"/>
              <w:right w:val="nil"/>
            </w:tcBorders>
          </w:tcPr>
          <w:p w14:paraId="5A577236" w14:textId="77777777" w:rsidR="00DE3A7F" w:rsidRDefault="00DE3A7F"/>
        </w:tc>
      </w:tr>
      <w:tr w:rsidR="00DE3A7F" w14:paraId="5A507464" w14:textId="77777777">
        <w:trPr>
          <w:trHeight w:val="350"/>
        </w:trPr>
        <w:tc>
          <w:tcPr>
            <w:tcW w:w="1571" w:type="dxa"/>
            <w:tcBorders>
              <w:top w:val="single" w:sz="4" w:space="0" w:color="000000"/>
              <w:left w:val="nil"/>
              <w:bottom w:val="single" w:sz="4" w:space="0" w:color="000000"/>
              <w:right w:val="nil"/>
            </w:tcBorders>
          </w:tcPr>
          <w:p w14:paraId="1B77707A" w14:textId="77777777" w:rsidR="00DE3A7F" w:rsidRDefault="00DE3A7F">
            <w:pPr>
              <w:ind w:left="40"/>
            </w:pPr>
            <w:r>
              <w:rPr>
                <w:rFonts w:ascii="Arial" w:eastAsia="Arial" w:hAnsi="Arial" w:cs="Arial"/>
                <w:sz w:val="16"/>
              </w:rPr>
              <w:t>06/15/2023 16:44</w:t>
            </w:r>
          </w:p>
        </w:tc>
        <w:tc>
          <w:tcPr>
            <w:tcW w:w="1613" w:type="dxa"/>
            <w:tcBorders>
              <w:top w:val="single" w:sz="4" w:space="0" w:color="000000"/>
              <w:left w:val="nil"/>
              <w:bottom w:val="single" w:sz="4" w:space="0" w:color="000000"/>
              <w:right w:val="nil"/>
            </w:tcBorders>
          </w:tcPr>
          <w:p w14:paraId="5022BDDA" w14:textId="77777777" w:rsidR="00DE3A7F" w:rsidRDefault="00DE3A7F">
            <w:r>
              <w:rPr>
                <w:rFonts w:ascii="Arial" w:eastAsia="Arial" w:hAnsi="Arial" w:cs="Arial"/>
                <w:sz w:val="16"/>
              </w:rPr>
              <w:t>2306150044</w:t>
            </w:r>
          </w:p>
        </w:tc>
        <w:tc>
          <w:tcPr>
            <w:tcW w:w="1441" w:type="dxa"/>
            <w:tcBorders>
              <w:top w:val="single" w:sz="4" w:space="0" w:color="000000"/>
              <w:left w:val="nil"/>
              <w:bottom w:val="single" w:sz="4" w:space="0" w:color="000000"/>
              <w:right w:val="nil"/>
            </w:tcBorders>
          </w:tcPr>
          <w:p w14:paraId="5FDA439D" w14:textId="77777777" w:rsidR="00DE3A7F" w:rsidRDefault="00DE3A7F"/>
        </w:tc>
        <w:tc>
          <w:tcPr>
            <w:tcW w:w="1164" w:type="dxa"/>
            <w:tcBorders>
              <w:top w:val="single" w:sz="4" w:space="0" w:color="000000"/>
              <w:left w:val="nil"/>
              <w:bottom w:val="single" w:sz="4" w:space="0" w:color="000000"/>
              <w:right w:val="nil"/>
            </w:tcBorders>
          </w:tcPr>
          <w:p w14:paraId="5360BBB2" w14:textId="77777777" w:rsidR="00DE3A7F" w:rsidRDefault="00DE3A7F">
            <w:r>
              <w:rPr>
                <w:rFonts w:ascii="Arial" w:eastAsia="Arial" w:hAnsi="Arial" w:cs="Arial"/>
                <w:sz w:val="16"/>
              </w:rPr>
              <w:t>CIV</w:t>
            </w:r>
          </w:p>
        </w:tc>
        <w:tc>
          <w:tcPr>
            <w:tcW w:w="3017" w:type="dxa"/>
            <w:tcBorders>
              <w:top w:val="single" w:sz="4" w:space="0" w:color="000000"/>
              <w:left w:val="nil"/>
              <w:bottom w:val="single" w:sz="4" w:space="0" w:color="000000"/>
              <w:right w:val="nil"/>
            </w:tcBorders>
          </w:tcPr>
          <w:p w14:paraId="410D7774" w14:textId="77777777" w:rsidR="00DE3A7F" w:rsidRDefault="00DE3A7F">
            <w:r>
              <w:rPr>
                <w:rFonts w:ascii="Arial" w:eastAsia="Arial" w:hAnsi="Arial" w:cs="Arial"/>
                <w:sz w:val="16"/>
              </w:rPr>
              <w:t>12095 OAK MILL DR</w:t>
            </w:r>
          </w:p>
        </w:tc>
        <w:tc>
          <w:tcPr>
            <w:tcW w:w="786" w:type="dxa"/>
            <w:tcBorders>
              <w:top w:val="single" w:sz="4" w:space="0" w:color="000000"/>
              <w:left w:val="nil"/>
              <w:bottom w:val="single" w:sz="4" w:space="0" w:color="000000"/>
              <w:right w:val="nil"/>
            </w:tcBorders>
          </w:tcPr>
          <w:p w14:paraId="3CAC642C" w14:textId="77777777" w:rsidR="00DE3A7F" w:rsidRDefault="00DE3A7F"/>
        </w:tc>
        <w:tc>
          <w:tcPr>
            <w:tcW w:w="1180" w:type="dxa"/>
            <w:tcBorders>
              <w:top w:val="single" w:sz="4" w:space="0" w:color="000000"/>
              <w:left w:val="nil"/>
              <w:bottom w:val="single" w:sz="4" w:space="0" w:color="000000"/>
              <w:right w:val="nil"/>
            </w:tcBorders>
          </w:tcPr>
          <w:p w14:paraId="3C8BCD51" w14:textId="77777777" w:rsidR="00DE3A7F" w:rsidRDefault="00DE3A7F"/>
        </w:tc>
      </w:tr>
    </w:tbl>
    <w:p w14:paraId="5B8E039B" w14:textId="77777777" w:rsidR="00DE3A7F" w:rsidRDefault="00DE3A7F">
      <w:pPr>
        <w:tabs>
          <w:tab w:val="center" w:pos="2629"/>
          <w:tab w:val="center" w:pos="8068"/>
          <w:tab w:val="center" w:pos="9438"/>
          <w:tab w:val="right" w:pos="10295"/>
        </w:tabs>
        <w:spacing w:after="145"/>
        <w:ind w:right="-15"/>
      </w:pPr>
      <w:r>
        <w:rPr>
          <w:rFonts w:ascii="Arial" w:eastAsia="Arial" w:hAnsi="Arial" w:cs="Arial"/>
          <w:sz w:val="14"/>
        </w:rPr>
        <w:t>RMS-168 v1.5</w:t>
      </w:r>
      <w:r>
        <w:rPr>
          <w:rFonts w:ascii="Arial" w:eastAsia="Arial" w:hAnsi="Arial" w:cs="Arial"/>
          <w:sz w:val="14"/>
        </w:rPr>
        <w:tab/>
        <w:t>PRINTED: 7/6/2023 10:41:28 AM BY: 3945</w:t>
      </w:r>
      <w:r>
        <w:rPr>
          <w:rFonts w:ascii="Arial" w:eastAsia="Arial" w:hAnsi="Arial" w:cs="Arial"/>
          <w:sz w:val="14"/>
        </w:rPr>
        <w:tab/>
        <w:t>FOR OFFICIAL USE ONLY</w:t>
      </w:r>
      <w:r>
        <w:rPr>
          <w:rFonts w:ascii="Arial" w:eastAsia="Arial" w:hAnsi="Arial" w:cs="Arial"/>
          <w:sz w:val="14"/>
        </w:rPr>
        <w:tab/>
        <w:t>PAGE</w:t>
      </w:r>
      <w:r>
        <w:rPr>
          <w:rFonts w:ascii="Arial" w:eastAsia="Arial" w:hAnsi="Arial" w:cs="Arial"/>
          <w:sz w:val="14"/>
        </w:rPr>
        <w:tab/>
        <w:t>1 of 2</w:t>
      </w:r>
    </w:p>
    <w:tbl>
      <w:tblPr>
        <w:tblStyle w:val="TableGrid"/>
        <w:tblW w:w="10771" w:type="dxa"/>
        <w:tblInd w:w="-20" w:type="dxa"/>
        <w:tblCellMar>
          <w:right w:w="115" w:type="dxa"/>
        </w:tblCellMar>
        <w:tblLook w:val="04A0" w:firstRow="1" w:lastRow="0" w:firstColumn="1" w:lastColumn="0" w:noHBand="0" w:noVBand="1"/>
      </w:tblPr>
      <w:tblGrid>
        <w:gridCol w:w="1570"/>
        <w:gridCol w:w="1613"/>
        <w:gridCol w:w="2605"/>
        <w:gridCol w:w="3017"/>
        <w:gridCol w:w="786"/>
        <w:gridCol w:w="1180"/>
      </w:tblGrid>
      <w:tr w:rsidR="00DE3A7F" w14:paraId="1DA0EB9E" w14:textId="77777777">
        <w:trPr>
          <w:trHeight w:val="260"/>
        </w:trPr>
        <w:tc>
          <w:tcPr>
            <w:tcW w:w="1571" w:type="dxa"/>
            <w:tcBorders>
              <w:top w:val="nil"/>
              <w:left w:val="nil"/>
              <w:bottom w:val="single" w:sz="12" w:space="0" w:color="000000"/>
              <w:right w:val="nil"/>
            </w:tcBorders>
          </w:tcPr>
          <w:p w14:paraId="722D44FF" w14:textId="77777777" w:rsidR="00DE3A7F" w:rsidRDefault="00DE3A7F">
            <w:pPr>
              <w:ind w:left="40"/>
            </w:pPr>
            <w:r>
              <w:rPr>
                <w:rFonts w:ascii="Arial" w:eastAsia="Arial" w:hAnsi="Arial" w:cs="Arial"/>
                <w:b/>
                <w:sz w:val="18"/>
              </w:rPr>
              <w:t>TIME CREATED</w:t>
            </w:r>
          </w:p>
        </w:tc>
        <w:tc>
          <w:tcPr>
            <w:tcW w:w="1613" w:type="dxa"/>
            <w:tcBorders>
              <w:top w:val="nil"/>
              <w:left w:val="nil"/>
              <w:bottom w:val="single" w:sz="12" w:space="0" w:color="000000"/>
              <w:right w:val="nil"/>
            </w:tcBorders>
          </w:tcPr>
          <w:p w14:paraId="4DBCD5DC" w14:textId="77777777" w:rsidR="00DE3A7F" w:rsidRDefault="00DE3A7F">
            <w:r>
              <w:rPr>
                <w:rFonts w:ascii="Arial" w:eastAsia="Arial" w:hAnsi="Arial" w:cs="Arial"/>
                <w:b/>
                <w:sz w:val="18"/>
              </w:rPr>
              <w:t>EVENT NUMBER</w:t>
            </w:r>
          </w:p>
        </w:tc>
        <w:tc>
          <w:tcPr>
            <w:tcW w:w="2605" w:type="dxa"/>
            <w:tcBorders>
              <w:top w:val="nil"/>
              <w:left w:val="nil"/>
              <w:bottom w:val="single" w:sz="12" w:space="0" w:color="000000"/>
              <w:right w:val="nil"/>
            </w:tcBorders>
          </w:tcPr>
          <w:p w14:paraId="60653010" w14:textId="77777777" w:rsidR="00DE3A7F" w:rsidRDefault="00DE3A7F">
            <w:r>
              <w:rPr>
                <w:rFonts w:ascii="Arial" w:eastAsia="Arial" w:hAnsi="Arial" w:cs="Arial"/>
                <w:b/>
                <w:sz w:val="18"/>
              </w:rPr>
              <w:t>CASE NUMBER CALL TYPE</w:t>
            </w:r>
          </w:p>
        </w:tc>
        <w:tc>
          <w:tcPr>
            <w:tcW w:w="3017" w:type="dxa"/>
            <w:tcBorders>
              <w:top w:val="nil"/>
              <w:left w:val="nil"/>
              <w:bottom w:val="single" w:sz="12" w:space="0" w:color="000000"/>
              <w:right w:val="nil"/>
            </w:tcBorders>
          </w:tcPr>
          <w:p w14:paraId="24F1B92B" w14:textId="77777777" w:rsidR="00DE3A7F" w:rsidRDefault="00DE3A7F">
            <w:r>
              <w:rPr>
                <w:rFonts w:ascii="Arial" w:eastAsia="Arial" w:hAnsi="Arial" w:cs="Arial"/>
                <w:b/>
                <w:sz w:val="18"/>
              </w:rPr>
              <w:t>LOCATION</w:t>
            </w:r>
          </w:p>
        </w:tc>
        <w:tc>
          <w:tcPr>
            <w:tcW w:w="786" w:type="dxa"/>
            <w:tcBorders>
              <w:top w:val="nil"/>
              <w:left w:val="nil"/>
              <w:bottom w:val="single" w:sz="12" w:space="0" w:color="000000"/>
              <w:right w:val="nil"/>
            </w:tcBorders>
          </w:tcPr>
          <w:p w14:paraId="68597AEA" w14:textId="77777777" w:rsidR="00DE3A7F" w:rsidRDefault="00DE3A7F">
            <w:r>
              <w:rPr>
                <w:rFonts w:ascii="Arial" w:eastAsia="Arial" w:hAnsi="Arial" w:cs="Arial"/>
                <w:b/>
                <w:sz w:val="18"/>
              </w:rPr>
              <w:t>APT</w:t>
            </w:r>
          </w:p>
        </w:tc>
        <w:tc>
          <w:tcPr>
            <w:tcW w:w="1180" w:type="dxa"/>
            <w:tcBorders>
              <w:top w:val="nil"/>
              <w:left w:val="nil"/>
              <w:bottom w:val="single" w:sz="12" w:space="0" w:color="000000"/>
              <w:right w:val="nil"/>
            </w:tcBorders>
          </w:tcPr>
          <w:p w14:paraId="4BCD4A1C" w14:textId="77777777" w:rsidR="00DE3A7F" w:rsidRDefault="00DE3A7F">
            <w:r>
              <w:rPr>
                <w:rFonts w:ascii="Arial" w:eastAsia="Arial" w:hAnsi="Arial" w:cs="Arial"/>
                <w:b/>
                <w:sz w:val="18"/>
              </w:rPr>
              <w:t>FINAL TYPE</w:t>
            </w:r>
          </w:p>
        </w:tc>
      </w:tr>
      <w:tr w:rsidR="00DE3A7F" w14:paraId="0C210331" w14:textId="77777777">
        <w:trPr>
          <w:trHeight w:val="378"/>
        </w:trPr>
        <w:tc>
          <w:tcPr>
            <w:tcW w:w="1571" w:type="dxa"/>
            <w:tcBorders>
              <w:top w:val="single" w:sz="12" w:space="0" w:color="000000"/>
              <w:left w:val="nil"/>
              <w:bottom w:val="single" w:sz="4" w:space="0" w:color="000000"/>
              <w:right w:val="nil"/>
            </w:tcBorders>
          </w:tcPr>
          <w:p w14:paraId="417BBEE6" w14:textId="77777777" w:rsidR="00DE3A7F" w:rsidRDefault="00DE3A7F">
            <w:pPr>
              <w:ind w:left="40"/>
            </w:pPr>
            <w:r>
              <w:rPr>
                <w:rFonts w:ascii="Arial" w:eastAsia="Arial" w:hAnsi="Arial" w:cs="Arial"/>
                <w:sz w:val="16"/>
              </w:rPr>
              <w:t>06/15/2023 16:52</w:t>
            </w:r>
          </w:p>
        </w:tc>
        <w:tc>
          <w:tcPr>
            <w:tcW w:w="1613" w:type="dxa"/>
            <w:tcBorders>
              <w:top w:val="single" w:sz="12" w:space="0" w:color="000000"/>
              <w:left w:val="nil"/>
              <w:bottom w:val="single" w:sz="4" w:space="0" w:color="000000"/>
              <w:right w:val="nil"/>
            </w:tcBorders>
          </w:tcPr>
          <w:p w14:paraId="435767BA" w14:textId="77777777" w:rsidR="00DE3A7F" w:rsidRDefault="00DE3A7F">
            <w:r>
              <w:rPr>
                <w:rFonts w:ascii="Arial" w:eastAsia="Arial" w:hAnsi="Arial" w:cs="Arial"/>
                <w:sz w:val="16"/>
              </w:rPr>
              <w:t>2306150046</w:t>
            </w:r>
          </w:p>
        </w:tc>
        <w:tc>
          <w:tcPr>
            <w:tcW w:w="2605" w:type="dxa"/>
            <w:tcBorders>
              <w:top w:val="single" w:sz="12" w:space="0" w:color="000000"/>
              <w:left w:val="nil"/>
              <w:bottom w:val="single" w:sz="4" w:space="0" w:color="000000"/>
              <w:right w:val="nil"/>
            </w:tcBorders>
          </w:tcPr>
          <w:p w14:paraId="0B33332C" w14:textId="77777777" w:rsidR="00DE3A7F" w:rsidRDefault="00DE3A7F">
            <w:pPr>
              <w:ind w:left="686"/>
              <w:jc w:val="center"/>
            </w:pPr>
            <w:r>
              <w:rPr>
                <w:rFonts w:ascii="Arial" w:eastAsia="Arial" w:hAnsi="Arial" w:cs="Arial"/>
                <w:sz w:val="16"/>
              </w:rPr>
              <w:t>FLP</w:t>
            </w:r>
          </w:p>
        </w:tc>
        <w:tc>
          <w:tcPr>
            <w:tcW w:w="3017" w:type="dxa"/>
            <w:tcBorders>
              <w:top w:val="single" w:sz="12" w:space="0" w:color="000000"/>
              <w:left w:val="nil"/>
              <w:bottom w:val="single" w:sz="4" w:space="0" w:color="000000"/>
              <w:right w:val="nil"/>
            </w:tcBorders>
          </w:tcPr>
          <w:p w14:paraId="463EE857" w14:textId="77777777" w:rsidR="00DE3A7F" w:rsidRDefault="00DE3A7F">
            <w:r>
              <w:rPr>
                <w:rFonts w:ascii="Arial" w:eastAsia="Arial" w:hAnsi="Arial" w:cs="Arial"/>
                <w:sz w:val="16"/>
              </w:rPr>
              <w:t>101 BUTTE ST</w:t>
            </w:r>
          </w:p>
        </w:tc>
        <w:tc>
          <w:tcPr>
            <w:tcW w:w="786" w:type="dxa"/>
            <w:tcBorders>
              <w:top w:val="single" w:sz="12" w:space="0" w:color="000000"/>
              <w:left w:val="nil"/>
              <w:bottom w:val="single" w:sz="4" w:space="0" w:color="000000"/>
              <w:right w:val="nil"/>
            </w:tcBorders>
          </w:tcPr>
          <w:p w14:paraId="766424C6" w14:textId="77777777" w:rsidR="00DE3A7F" w:rsidRDefault="00DE3A7F">
            <w:r>
              <w:rPr>
                <w:rFonts w:ascii="Arial" w:eastAsia="Arial" w:hAnsi="Arial" w:cs="Arial"/>
                <w:sz w:val="16"/>
              </w:rPr>
              <w:t>3</w:t>
            </w:r>
          </w:p>
        </w:tc>
        <w:tc>
          <w:tcPr>
            <w:tcW w:w="1180" w:type="dxa"/>
            <w:tcBorders>
              <w:top w:val="single" w:sz="12" w:space="0" w:color="000000"/>
              <w:left w:val="nil"/>
              <w:bottom w:val="single" w:sz="4" w:space="0" w:color="000000"/>
              <w:right w:val="nil"/>
            </w:tcBorders>
          </w:tcPr>
          <w:p w14:paraId="7AE3B198" w14:textId="77777777" w:rsidR="00DE3A7F" w:rsidRDefault="00DE3A7F"/>
        </w:tc>
      </w:tr>
      <w:tr w:rsidR="00DE3A7F" w14:paraId="1AF3921C" w14:textId="77777777">
        <w:trPr>
          <w:trHeight w:val="350"/>
        </w:trPr>
        <w:tc>
          <w:tcPr>
            <w:tcW w:w="1571" w:type="dxa"/>
            <w:tcBorders>
              <w:top w:val="single" w:sz="4" w:space="0" w:color="000000"/>
              <w:left w:val="nil"/>
              <w:bottom w:val="single" w:sz="4" w:space="0" w:color="000000"/>
              <w:right w:val="nil"/>
            </w:tcBorders>
          </w:tcPr>
          <w:p w14:paraId="698422B9" w14:textId="77777777" w:rsidR="00DE3A7F" w:rsidRDefault="00DE3A7F">
            <w:pPr>
              <w:ind w:left="40"/>
            </w:pPr>
            <w:r>
              <w:rPr>
                <w:rFonts w:ascii="Arial" w:eastAsia="Arial" w:hAnsi="Arial" w:cs="Arial"/>
                <w:sz w:val="16"/>
              </w:rPr>
              <w:t>06/16/2023 23:04</w:t>
            </w:r>
          </w:p>
        </w:tc>
        <w:tc>
          <w:tcPr>
            <w:tcW w:w="1613" w:type="dxa"/>
            <w:tcBorders>
              <w:top w:val="single" w:sz="4" w:space="0" w:color="000000"/>
              <w:left w:val="nil"/>
              <w:bottom w:val="single" w:sz="4" w:space="0" w:color="000000"/>
              <w:right w:val="nil"/>
            </w:tcBorders>
          </w:tcPr>
          <w:p w14:paraId="0D350EB1" w14:textId="77777777" w:rsidR="00DE3A7F" w:rsidRDefault="00DE3A7F">
            <w:r>
              <w:rPr>
                <w:rFonts w:ascii="Arial" w:eastAsia="Arial" w:hAnsi="Arial" w:cs="Arial"/>
                <w:sz w:val="16"/>
              </w:rPr>
              <w:t>2306160083</w:t>
            </w:r>
          </w:p>
        </w:tc>
        <w:tc>
          <w:tcPr>
            <w:tcW w:w="2605" w:type="dxa"/>
            <w:tcBorders>
              <w:top w:val="single" w:sz="4" w:space="0" w:color="000000"/>
              <w:left w:val="nil"/>
              <w:bottom w:val="single" w:sz="4" w:space="0" w:color="000000"/>
              <w:right w:val="nil"/>
            </w:tcBorders>
          </w:tcPr>
          <w:p w14:paraId="47815CF7" w14:textId="77777777" w:rsidR="00DE3A7F" w:rsidRDefault="00DE3A7F">
            <w:pPr>
              <w:ind w:left="526"/>
              <w:jc w:val="center"/>
            </w:pPr>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48D84034" w14:textId="77777777" w:rsidR="00DE3A7F" w:rsidRDefault="00DE3A7F">
            <w:r>
              <w:rPr>
                <w:rFonts w:ascii="Arial" w:eastAsia="Arial" w:hAnsi="Arial" w:cs="Arial"/>
                <w:sz w:val="16"/>
              </w:rPr>
              <w:t>243 STERLING ST</w:t>
            </w:r>
          </w:p>
        </w:tc>
        <w:tc>
          <w:tcPr>
            <w:tcW w:w="786" w:type="dxa"/>
            <w:tcBorders>
              <w:top w:val="single" w:sz="4" w:space="0" w:color="000000"/>
              <w:left w:val="nil"/>
              <w:bottom w:val="single" w:sz="4" w:space="0" w:color="000000"/>
              <w:right w:val="nil"/>
            </w:tcBorders>
          </w:tcPr>
          <w:p w14:paraId="2B23E7E1" w14:textId="77777777" w:rsidR="00DE3A7F" w:rsidRDefault="00DE3A7F"/>
        </w:tc>
        <w:tc>
          <w:tcPr>
            <w:tcW w:w="1180" w:type="dxa"/>
            <w:tcBorders>
              <w:top w:val="single" w:sz="4" w:space="0" w:color="000000"/>
              <w:left w:val="nil"/>
              <w:bottom w:val="single" w:sz="4" w:space="0" w:color="000000"/>
              <w:right w:val="nil"/>
            </w:tcBorders>
          </w:tcPr>
          <w:p w14:paraId="1B83662D" w14:textId="77777777" w:rsidR="00DE3A7F" w:rsidRDefault="00DE3A7F"/>
        </w:tc>
      </w:tr>
      <w:tr w:rsidR="00DE3A7F" w14:paraId="621301D7" w14:textId="77777777">
        <w:trPr>
          <w:trHeight w:val="350"/>
        </w:trPr>
        <w:tc>
          <w:tcPr>
            <w:tcW w:w="1571" w:type="dxa"/>
            <w:tcBorders>
              <w:top w:val="single" w:sz="4" w:space="0" w:color="000000"/>
              <w:left w:val="nil"/>
              <w:bottom w:val="single" w:sz="4" w:space="0" w:color="000000"/>
              <w:right w:val="nil"/>
            </w:tcBorders>
          </w:tcPr>
          <w:p w14:paraId="0D38F3C6" w14:textId="77777777" w:rsidR="00DE3A7F" w:rsidRDefault="00DE3A7F">
            <w:pPr>
              <w:ind w:left="40"/>
            </w:pPr>
            <w:r>
              <w:rPr>
                <w:rFonts w:ascii="Arial" w:eastAsia="Arial" w:hAnsi="Arial" w:cs="Arial"/>
                <w:sz w:val="16"/>
              </w:rPr>
              <w:t>06/18/2023 11:04</w:t>
            </w:r>
          </w:p>
        </w:tc>
        <w:tc>
          <w:tcPr>
            <w:tcW w:w="1613" w:type="dxa"/>
            <w:tcBorders>
              <w:top w:val="single" w:sz="4" w:space="0" w:color="000000"/>
              <w:left w:val="nil"/>
              <w:bottom w:val="single" w:sz="4" w:space="0" w:color="000000"/>
              <w:right w:val="nil"/>
            </w:tcBorders>
          </w:tcPr>
          <w:p w14:paraId="5CEC9DDD" w14:textId="77777777" w:rsidR="00DE3A7F" w:rsidRDefault="00DE3A7F">
            <w:r>
              <w:rPr>
                <w:rFonts w:ascii="Arial" w:eastAsia="Arial" w:hAnsi="Arial" w:cs="Arial"/>
                <w:sz w:val="16"/>
              </w:rPr>
              <w:t>2306180013</w:t>
            </w:r>
          </w:p>
        </w:tc>
        <w:tc>
          <w:tcPr>
            <w:tcW w:w="2605" w:type="dxa"/>
            <w:tcBorders>
              <w:top w:val="single" w:sz="4" w:space="0" w:color="000000"/>
              <w:left w:val="nil"/>
              <w:bottom w:val="single" w:sz="4" w:space="0" w:color="000000"/>
              <w:right w:val="nil"/>
            </w:tcBorders>
          </w:tcPr>
          <w:p w14:paraId="7C710431" w14:textId="77777777" w:rsidR="00DE3A7F" w:rsidRDefault="00DE3A7F">
            <w:pPr>
              <w:ind w:left="686"/>
              <w:jc w:val="center"/>
            </w:pPr>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16BAD4FF" w14:textId="77777777" w:rsidR="00DE3A7F" w:rsidRDefault="00DE3A7F">
            <w:r>
              <w:rPr>
                <w:rFonts w:ascii="Arial" w:eastAsia="Arial" w:hAnsi="Arial" w:cs="Arial"/>
                <w:sz w:val="16"/>
              </w:rPr>
              <w:t>101 BUTTE ST</w:t>
            </w:r>
          </w:p>
        </w:tc>
        <w:tc>
          <w:tcPr>
            <w:tcW w:w="786" w:type="dxa"/>
            <w:tcBorders>
              <w:top w:val="single" w:sz="4" w:space="0" w:color="000000"/>
              <w:left w:val="nil"/>
              <w:bottom w:val="single" w:sz="4" w:space="0" w:color="000000"/>
              <w:right w:val="nil"/>
            </w:tcBorders>
          </w:tcPr>
          <w:p w14:paraId="188A0498" w14:textId="77777777" w:rsidR="00DE3A7F" w:rsidRDefault="00DE3A7F">
            <w:r>
              <w:rPr>
                <w:rFonts w:ascii="Arial" w:eastAsia="Arial" w:hAnsi="Arial" w:cs="Arial"/>
                <w:sz w:val="16"/>
              </w:rPr>
              <w:t>1</w:t>
            </w:r>
          </w:p>
        </w:tc>
        <w:tc>
          <w:tcPr>
            <w:tcW w:w="1180" w:type="dxa"/>
            <w:tcBorders>
              <w:top w:val="single" w:sz="4" w:space="0" w:color="000000"/>
              <w:left w:val="nil"/>
              <w:bottom w:val="single" w:sz="4" w:space="0" w:color="000000"/>
              <w:right w:val="nil"/>
            </w:tcBorders>
          </w:tcPr>
          <w:p w14:paraId="01DEF96A" w14:textId="77777777" w:rsidR="00DE3A7F" w:rsidRDefault="00DE3A7F"/>
        </w:tc>
      </w:tr>
      <w:tr w:rsidR="00DE3A7F" w14:paraId="1EA345B4" w14:textId="77777777">
        <w:trPr>
          <w:trHeight w:val="350"/>
        </w:trPr>
        <w:tc>
          <w:tcPr>
            <w:tcW w:w="1571" w:type="dxa"/>
            <w:tcBorders>
              <w:top w:val="single" w:sz="4" w:space="0" w:color="000000"/>
              <w:left w:val="nil"/>
              <w:bottom w:val="single" w:sz="4" w:space="0" w:color="000000"/>
              <w:right w:val="nil"/>
            </w:tcBorders>
          </w:tcPr>
          <w:p w14:paraId="0E3A8701" w14:textId="77777777" w:rsidR="00DE3A7F" w:rsidRDefault="00DE3A7F">
            <w:pPr>
              <w:ind w:left="40"/>
            </w:pPr>
            <w:r>
              <w:rPr>
                <w:rFonts w:ascii="Arial" w:eastAsia="Arial" w:hAnsi="Arial" w:cs="Arial"/>
                <w:sz w:val="16"/>
              </w:rPr>
              <w:lastRenderedPageBreak/>
              <w:t>06/18/2023 15:41</w:t>
            </w:r>
          </w:p>
        </w:tc>
        <w:tc>
          <w:tcPr>
            <w:tcW w:w="1613" w:type="dxa"/>
            <w:tcBorders>
              <w:top w:val="single" w:sz="4" w:space="0" w:color="000000"/>
              <w:left w:val="nil"/>
              <w:bottom w:val="single" w:sz="4" w:space="0" w:color="000000"/>
              <w:right w:val="nil"/>
            </w:tcBorders>
          </w:tcPr>
          <w:p w14:paraId="7659D913" w14:textId="77777777" w:rsidR="00DE3A7F" w:rsidRDefault="00DE3A7F">
            <w:r>
              <w:rPr>
                <w:rFonts w:ascii="Arial" w:eastAsia="Arial" w:hAnsi="Arial" w:cs="Arial"/>
                <w:sz w:val="16"/>
              </w:rPr>
              <w:t>2306180029</w:t>
            </w:r>
          </w:p>
        </w:tc>
        <w:tc>
          <w:tcPr>
            <w:tcW w:w="2605" w:type="dxa"/>
            <w:tcBorders>
              <w:top w:val="single" w:sz="4" w:space="0" w:color="000000"/>
              <w:left w:val="nil"/>
              <w:bottom w:val="single" w:sz="4" w:space="0" w:color="000000"/>
              <w:right w:val="nil"/>
            </w:tcBorders>
          </w:tcPr>
          <w:p w14:paraId="6FE99214" w14:textId="77777777" w:rsidR="00DE3A7F" w:rsidRDefault="00DE3A7F">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6E9603EC" w14:textId="77777777" w:rsidR="00DE3A7F" w:rsidRDefault="00DE3A7F">
            <w:r>
              <w:rPr>
                <w:rFonts w:ascii="Arial" w:eastAsia="Arial" w:hAnsi="Arial" w:cs="Arial"/>
                <w:sz w:val="16"/>
              </w:rPr>
              <w:t>MAIN ST/DON ST</w:t>
            </w:r>
          </w:p>
        </w:tc>
        <w:tc>
          <w:tcPr>
            <w:tcW w:w="786" w:type="dxa"/>
            <w:tcBorders>
              <w:top w:val="single" w:sz="4" w:space="0" w:color="000000"/>
              <w:left w:val="nil"/>
              <w:bottom w:val="single" w:sz="4" w:space="0" w:color="000000"/>
              <w:right w:val="nil"/>
            </w:tcBorders>
          </w:tcPr>
          <w:p w14:paraId="0C215BEA" w14:textId="77777777" w:rsidR="00DE3A7F" w:rsidRDefault="00DE3A7F"/>
        </w:tc>
        <w:tc>
          <w:tcPr>
            <w:tcW w:w="1180" w:type="dxa"/>
            <w:tcBorders>
              <w:top w:val="single" w:sz="4" w:space="0" w:color="000000"/>
              <w:left w:val="nil"/>
              <w:bottom w:val="single" w:sz="4" w:space="0" w:color="000000"/>
              <w:right w:val="nil"/>
            </w:tcBorders>
          </w:tcPr>
          <w:p w14:paraId="76CFD820" w14:textId="77777777" w:rsidR="00DE3A7F" w:rsidRDefault="00DE3A7F"/>
        </w:tc>
      </w:tr>
      <w:tr w:rsidR="00DE3A7F" w14:paraId="02590BE5" w14:textId="77777777">
        <w:trPr>
          <w:trHeight w:val="350"/>
        </w:trPr>
        <w:tc>
          <w:tcPr>
            <w:tcW w:w="1571" w:type="dxa"/>
            <w:tcBorders>
              <w:top w:val="single" w:sz="4" w:space="0" w:color="000000"/>
              <w:left w:val="nil"/>
              <w:bottom w:val="single" w:sz="4" w:space="0" w:color="000000"/>
              <w:right w:val="nil"/>
            </w:tcBorders>
          </w:tcPr>
          <w:p w14:paraId="78B5CA74" w14:textId="77777777" w:rsidR="00DE3A7F" w:rsidRDefault="00DE3A7F">
            <w:pPr>
              <w:ind w:left="40"/>
            </w:pPr>
            <w:r>
              <w:rPr>
                <w:rFonts w:ascii="Arial" w:eastAsia="Arial" w:hAnsi="Arial" w:cs="Arial"/>
                <w:sz w:val="16"/>
              </w:rPr>
              <w:t>06/18/2023 15:50</w:t>
            </w:r>
          </w:p>
        </w:tc>
        <w:tc>
          <w:tcPr>
            <w:tcW w:w="1613" w:type="dxa"/>
            <w:tcBorders>
              <w:top w:val="single" w:sz="4" w:space="0" w:color="000000"/>
              <w:left w:val="nil"/>
              <w:bottom w:val="single" w:sz="4" w:space="0" w:color="000000"/>
              <w:right w:val="nil"/>
            </w:tcBorders>
          </w:tcPr>
          <w:p w14:paraId="7124A997" w14:textId="77777777" w:rsidR="00DE3A7F" w:rsidRDefault="00DE3A7F">
            <w:r>
              <w:rPr>
                <w:rFonts w:ascii="Arial" w:eastAsia="Arial" w:hAnsi="Arial" w:cs="Arial"/>
                <w:sz w:val="16"/>
              </w:rPr>
              <w:t>2306180030</w:t>
            </w:r>
          </w:p>
        </w:tc>
        <w:tc>
          <w:tcPr>
            <w:tcW w:w="2605" w:type="dxa"/>
            <w:tcBorders>
              <w:top w:val="single" w:sz="4" w:space="0" w:color="000000"/>
              <w:left w:val="nil"/>
              <w:bottom w:val="single" w:sz="4" w:space="0" w:color="000000"/>
              <w:right w:val="nil"/>
            </w:tcBorders>
          </w:tcPr>
          <w:p w14:paraId="268B03F6" w14:textId="77777777" w:rsidR="00DE3A7F" w:rsidRDefault="00DE3A7F">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3E23C2D1" w14:textId="77777777" w:rsidR="00DE3A7F" w:rsidRDefault="00DE3A7F">
            <w:r>
              <w:rPr>
                <w:rFonts w:ascii="Arial" w:eastAsia="Arial" w:hAnsi="Arial" w:cs="Arial"/>
                <w:sz w:val="16"/>
              </w:rPr>
              <w:t>MAIN ST/NEWTON ST</w:t>
            </w:r>
          </w:p>
        </w:tc>
        <w:tc>
          <w:tcPr>
            <w:tcW w:w="786" w:type="dxa"/>
            <w:tcBorders>
              <w:top w:val="single" w:sz="4" w:space="0" w:color="000000"/>
              <w:left w:val="nil"/>
              <w:bottom w:val="single" w:sz="4" w:space="0" w:color="000000"/>
              <w:right w:val="nil"/>
            </w:tcBorders>
          </w:tcPr>
          <w:p w14:paraId="7CF5AC94" w14:textId="77777777" w:rsidR="00DE3A7F" w:rsidRDefault="00DE3A7F"/>
        </w:tc>
        <w:tc>
          <w:tcPr>
            <w:tcW w:w="1180" w:type="dxa"/>
            <w:tcBorders>
              <w:top w:val="single" w:sz="4" w:space="0" w:color="000000"/>
              <w:left w:val="nil"/>
              <w:bottom w:val="single" w:sz="4" w:space="0" w:color="000000"/>
              <w:right w:val="nil"/>
            </w:tcBorders>
          </w:tcPr>
          <w:p w14:paraId="77EAB61A" w14:textId="77777777" w:rsidR="00DE3A7F" w:rsidRDefault="00DE3A7F"/>
        </w:tc>
      </w:tr>
      <w:tr w:rsidR="00DE3A7F" w14:paraId="1B110801" w14:textId="77777777">
        <w:trPr>
          <w:trHeight w:val="350"/>
        </w:trPr>
        <w:tc>
          <w:tcPr>
            <w:tcW w:w="1571" w:type="dxa"/>
            <w:tcBorders>
              <w:top w:val="single" w:sz="4" w:space="0" w:color="000000"/>
              <w:left w:val="nil"/>
              <w:bottom w:val="single" w:sz="4" w:space="0" w:color="000000"/>
              <w:right w:val="nil"/>
            </w:tcBorders>
          </w:tcPr>
          <w:p w14:paraId="2D29FAD4" w14:textId="77777777" w:rsidR="00DE3A7F" w:rsidRDefault="00DE3A7F">
            <w:pPr>
              <w:ind w:left="40"/>
            </w:pPr>
            <w:r>
              <w:rPr>
                <w:rFonts w:ascii="Arial" w:eastAsia="Arial" w:hAnsi="Arial" w:cs="Arial"/>
                <w:sz w:val="16"/>
              </w:rPr>
              <w:t>06/18/2023 17:18</w:t>
            </w:r>
          </w:p>
        </w:tc>
        <w:tc>
          <w:tcPr>
            <w:tcW w:w="1613" w:type="dxa"/>
            <w:tcBorders>
              <w:top w:val="single" w:sz="4" w:space="0" w:color="000000"/>
              <w:left w:val="nil"/>
              <w:bottom w:val="single" w:sz="4" w:space="0" w:color="000000"/>
              <w:right w:val="nil"/>
            </w:tcBorders>
          </w:tcPr>
          <w:p w14:paraId="3E88580E" w14:textId="77777777" w:rsidR="00DE3A7F" w:rsidRDefault="00DE3A7F">
            <w:r>
              <w:rPr>
                <w:rFonts w:ascii="Arial" w:eastAsia="Arial" w:hAnsi="Arial" w:cs="Arial"/>
                <w:sz w:val="16"/>
              </w:rPr>
              <w:t>2306180036</w:t>
            </w:r>
          </w:p>
        </w:tc>
        <w:tc>
          <w:tcPr>
            <w:tcW w:w="2605" w:type="dxa"/>
            <w:tcBorders>
              <w:top w:val="single" w:sz="4" w:space="0" w:color="000000"/>
              <w:left w:val="nil"/>
              <w:bottom w:val="single" w:sz="4" w:space="0" w:color="000000"/>
              <w:right w:val="nil"/>
            </w:tcBorders>
          </w:tcPr>
          <w:p w14:paraId="0FA6F50B" w14:textId="77777777" w:rsidR="00DE3A7F" w:rsidRDefault="00DE3A7F">
            <w:pPr>
              <w:ind w:left="882"/>
              <w:jc w:val="center"/>
            </w:pPr>
            <w:r>
              <w:rPr>
                <w:rFonts w:ascii="Arial" w:eastAsia="Arial" w:hAnsi="Arial" w:cs="Arial"/>
                <w:sz w:val="16"/>
              </w:rPr>
              <w:t>OWAS</w:t>
            </w:r>
          </w:p>
        </w:tc>
        <w:tc>
          <w:tcPr>
            <w:tcW w:w="3017" w:type="dxa"/>
            <w:tcBorders>
              <w:top w:val="single" w:sz="4" w:space="0" w:color="000000"/>
              <w:left w:val="nil"/>
              <w:bottom w:val="single" w:sz="4" w:space="0" w:color="000000"/>
              <w:right w:val="nil"/>
            </w:tcBorders>
          </w:tcPr>
          <w:p w14:paraId="13136650" w14:textId="77777777" w:rsidR="00DE3A7F" w:rsidRDefault="00DE3A7F">
            <w:r>
              <w:rPr>
                <w:rFonts w:ascii="Arial" w:eastAsia="Arial" w:hAnsi="Arial" w:cs="Arial"/>
                <w:sz w:val="16"/>
              </w:rPr>
              <w:t>0 BRIDGE ST / DOUGLAS</w:t>
            </w:r>
          </w:p>
        </w:tc>
        <w:tc>
          <w:tcPr>
            <w:tcW w:w="786" w:type="dxa"/>
            <w:tcBorders>
              <w:top w:val="single" w:sz="4" w:space="0" w:color="000000"/>
              <w:left w:val="nil"/>
              <w:bottom w:val="single" w:sz="4" w:space="0" w:color="000000"/>
              <w:right w:val="nil"/>
            </w:tcBorders>
          </w:tcPr>
          <w:p w14:paraId="6A48D131" w14:textId="77777777" w:rsidR="00DE3A7F" w:rsidRDefault="00DE3A7F"/>
        </w:tc>
        <w:tc>
          <w:tcPr>
            <w:tcW w:w="1180" w:type="dxa"/>
            <w:tcBorders>
              <w:top w:val="single" w:sz="4" w:space="0" w:color="000000"/>
              <w:left w:val="nil"/>
              <w:bottom w:val="single" w:sz="4" w:space="0" w:color="000000"/>
              <w:right w:val="nil"/>
            </w:tcBorders>
          </w:tcPr>
          <w:p w14:paraId="068E459B" w14:textId="77777777" w:rsidR="00DE3A7F" w:rsidRDefault="00DE3A7F"/>
        </w:tc>
      </w:tr>
      <w:tr w:rsidR="00DE3A7F" w14:paraId="76FD306F" w14:textId="77777777">
        <w:trPr>
          <w:trHeight w:val="350"/>
        </w:trPr>
        <w:tc>
          <w:tcPr>
            <w:tcW w:w="1571" w:type="dxa"/>
            <w:tcBorders>
              <w:top w:val="single" w:sz="4" w:space="0" w:color="000000"/>
              <w:left w:val="nil"/>
              <w:bottom w:val="single" w:sz="4" w:space="0" w:color="000000"/>
              <w:right w:val="nil"/>
            </w:tcBorders>
          </w:tcPr>
          <w:p w14:paraId="776CC6C8" w14:textId="77777777" w:rsidR="00DE3A7F" w:rsidRDefault="00DE3A7F">
            <w:pPr>
              <w:ind w:left="40"/>
            </w:pPr>
            <w:r>
              <w:rPr>
                <w:rFonts w:ascii="Arial" w:eastAsia="Arial" w:hAnsi="Arial" w:cs="Arial"/>
                <w:sz w:val="16"/>
              </w:rPr>
              <w:t>06/18/2023 20:28</w:t>
            </w:r>
          </w:p>
        </w:tc>
        <w:tc>
          <w:tcPr>
            <w:tcW w:w="1613" w:type="dxa"/>
            <w:tcBorders>
              <w:top w:val="single" w:sz="4" w:space="0" w:color="000000"/>
              <w:left w:val="nil"/>
              <w:bottom w:val="single" w:sz="4" w:space="0" w:color="000000"/>
              <w:right w:val="nil"/>
            </w:tcBorders>
          </w:tcPr>
          <w:p w14:paraId="2312DE3E" w14:textId="77777777" w:rsidR="00DE3A7F" w:rsidRDefault="00DE3A7F">
            <w:r>
              <w:rPr>
                <w:rFonts w:ascii="Arial" w:eastAsia="Arial" w:hAnsi="Arial" w:cs="Arial"/>
                <w:sz w:val="16"/>
              </w:rPr>
              <w:t>2306180048</w:t>
            </w:r>
          </w:p>
        </w:tc>
        <w:tc>
          <w:tcPr>
            <w:tcW w:w="2605" w:type="dxa"/>
            <w:tcBorders>
              <w:top w:val="single" w:sz="4" w:space="0" w:color="000000"/>
              <w:left w:val="nil"/>
              <w:bottom w:val="single" w:sz="4" w:space="0" w:color="000000"/>
              <w:right w:val="nil"/>
            </w:tcBorders>
          </w:tcPr>
          <w:p w14:paraId="25E4C678" w14:textId="77777777" w:rsidR="00DE3A7F" w:rsidRDefault="00DE3A7F">
            <w:pPr>
              <w:ind w:left="526"/>
              <w:jc w:val="center"/>
            </w:pPr>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549EAA2E" w14:textId="77777777" w:rsidR="00DE3A7F" w:rsidRDefault="00DE3A7F">
            <w:r>
              <w:rPr>
                <w:rFonts w:ascii="Arial" w:eastAsia="Arial" w:hAnsi="Arial" w:cs="Arial"/>
                <w:sz w:val="16"/>
              </w:rPr>
              <w:t>11307 MAIN ST</w:t>
            </w:r>
          </w:p>
        </w:tc>
        <w:tc>
          <w:tcPr>
            <w:tcW w:w="786" w:type="dxa"/>
            <w:tcBorders>
              <w:top w:val="single" w:sz="4" w:space="0" w:color="000000"/>
              <w:left w:val="nil"/>
              <w:bottom w:val="single" w:sz="4" w:space="0" w:color="000000"/>
              <w:right w:val="nil"/>
            </w:tcBorders>
          </w:tcPr>
          <w:p w14:paraId="65F39694" w14:textId="77777777" w:rsidR="00DE3A7F" w:rsidRDefault="00DE3A7F"/>
        </w:tc>
        <w:tc>
          <w:tcPr>
            <w:tcW w:w="1180" w:type="dxa"/>
            <w:tcBorders>
              <w:top w:val="single" w:sz="4" w:space="0" w:color="000000"/>
              <w:left w:val="nil"/>
              <w:bottom w:val="single" w:sz="4" w:space="0" w:color="000000"/>
              <w:right w:val="nil"/>
            </w:tcBorders>
          </w:tcPr>
          <w:p w14:paraId="4CE48CDF" w14:textId="77777777" w:rsidR="00DE3A7F" w:rsidRDefault="00DE3A7F"/>
        </w:tc>
      </w:tr>
      <w:tr w:rsidR="00DE3A7F" w14:paraId="5CD127B0" w14:textId="77777777">
        <w:trPr>
          <w:trHeight w:val="350"/>
        </w:trPr>
        <w:tc>
          <w:tcPr>
            <w:tcW w:w="1571" w:type="dxa"/>
            <w:tcBorders>
              <w:top w:val="single" w:sz="4" w:space="0" w:color="000000"/>
              <w:left w:val="nil"/>
              <w:bottom w:val="single" w:sz="4" w:space="0" w:color="000000"/>
              <w:right w:val="nil"/>
            </w:tcBorders>
          </w:tcPr>
          <w:p w14:paraId="6A3801F7" w14:textId="77777777" w:rsidR="00DE3A7F" w:rsidRDefault="00DE3A7F">
            <w:pPr>
              <w:ind w:left="40"/>
            </w:pPr>
            <w:r>
              <w:rPr>
                <w:rFonts w:ascii="Arial" w:eastAsia="Arial" w:hAnsi="Arial" w:cs="Arial"/>
                <w:sz w:val="16"/>
              </w:rPr>
              <w:t>06/19/2023 12:49</w:t>
            </w:r>
          </w:p>
        </w:tc>
        <w:tc>
          <w:tcPr>
            <w:tcW w:w="1613" w:type="dxa"/>
            <w:tcBorders>
              <w:top w:val="single" w:sz="4" w:space="0" w:color="000000"/>
              <w:left w:val="nil"/>
              <w:bottom w:val="single" w:sz="4" w:space="0" w:color="000000"/>
              <w:right w:val="nil"/>
            </w:tcBorders>
          </w:tcPr>
          <w:p w14:paraId="01B05373" w14:textId="77777777" w:rsidR="00DE3A7F" w:rsidRDefault="00DE3A7F">
            <w:r>
              <w:rPr>
                <w:rFonts w:ascii="Arial" w:eastAsia="Arial" w:hAnsi="Arial" w:cs="Arial"/>
                <w:sz w:val="16"/>
              </w:rPr>
              <w:t>2306190027</w:t>
            </w:r>
          </w:p>
        </w:tc>
        <w:tc>
          <w:tcPr>
            <w:tcW w:w="2605" w:type="dxa"/>
            <w:tcBorders>
              <w:top w:val="single" w:sz="4" w:space="0" w:color="000000"/>
              <w:left w:val="nil"/>
              <w:bottom w:val="single" w:sz="4" w:space="0" w:color="000000"/>
              <w:right w:val="nil"/>
            </w:tcBorders>
          </w:tcPr>
          <w:p w14:paraId="647E19C6" w14:textId="77777777" w:rsidR="00DE3A7F" w:rsidRDefault="00DE3A7F">
            <w:pPr>
              <w:ind w:left="988"/>
              <w:jc w:val="center"/>
            </w:pPr>
            <w:r>
              <w:rPr>
                <w:rFonts w:ascii="Arial" w:eastAsia="Arial" w:hAnsi="Arial" w:cs="Arial"/>
                <w:sz w:val="16"/>
              </w:rPr>
              <w:t>ANIMAL</w:t>
            </w:r>
          </w:p>
        </w:tc>
        <w:tc>
          <w:tcPr>
            <w:tcW w:w="3017" w:type="dxa"/>
            <w:tcBorders>
              <w:top w:val="single" w:sz="4" w:space="0" w:color="000000"/>
              <w:left w:val="nil"/>
              <w:bottom w:val="single" w:sz="4" w:space="0" w:color="000000"/>
              <w:right w:val="nil"/>
            </w:tcBorders>
          </w:tcPr>
          <w:p w14:paraId="54AFA735" w14:textId="77777777" w:rsidR="00DE3A7F" w:rsidRDefault="00DE3A7F">
            <w:r>
              <w:rPr>
                <w:rFonts w:ascii="Arial" w:eastAsia="Arial" w:hAnsi="Arial" w:cs="Arial"/>
                <w:sz w:val="16"/>
              </w:rPr>
              <w:t>124 DON ST</w:t>
            </w:r>
          </w:p>
        </w:tc>
        <w:tc>
          <w:tcPr>
            <w:tcW w:w="786" w:type="dxa"/>
            <w:tcBorders>
              <w:top w:val="single" w:sz="4" w:space="0" w:color="000000"/>
              <w:left w:val="nil"/>
              <w:bottom w:val="single" w:sz="4" w:space="0" w:color="000000"/>
              <w:right w:val="nil"/>
            </w:tcBorders>
          </w:tcPr>
          <w:p w14:paraId="71AE8AC5" w14:textId="77777777" w:rsidR="00DE3A7F" w:rsidRDefault="00DE3A7F"/>
        </w:tc>
        <w:tc>
          <w:tcPr>
            <w:tcW w:w="1180" w:type="dxa"/>
            <w:tcBorders>
              <w:top w:val="single" w:sz="4" w:space="0" w:color="000000"/>
              <w:left w:val="nil"/>
              <w:bottom w:val="single" w:sz="4" w:space="0" w:color="000000"/>
              <w:right w:val="nil"/>
            </w:tcBorders>
          </w:tcPr>
          <w:p w14:paraId="500EA4B2" w14:textId="77777777" w:rsidR="00DE3A7F" w:rsidRDefault="00DE3A7F"/>
        </w:tc>
      </w:tr>
      <w:tr w:rsidR="00DE3A7F" w14:paraId="028C0B75" w14:textId="77777777">
        <w:trPr>
          <w:trHeight w:val="350"/>
        </w:trPr>
        <w:tc>
          <w:tcPr>
            <w:tcW w:w="1571" w:type="dxa"/>
            <w:tcBorders>
              <w:top w:val="single" w:sz="4" w:space="0" w:color="000000"/>
              <w:left w:val="nil"/>
              <w:bottom w:val="single" w:sz="4" w:space="0" w:color="000000"/>
              <w:right w:val="nil"/>
            </w:tcBorders>
          </w:tcPr>
          <w:p w14:paraId="5EEC81C6" w14:textId="77777777" w:rsidR="00DE3A7F" w:rsidRDefault="00DE3A7F">
            <w:pPr>
              <w:ind w:left="40"/>
            </w:pPr>
            <w:r>
              <w:rPr>
                <w:rFonts w:ascii="Arial" w:eastAsia="Arial" w:hAnsi="Arial" w:cs="Arial"/>
                <w:sz w:val="16"/>
              </w:rPr>
              <w:t>06/25/2023 12:50</w:t>
            </w:r>
          </w:p>
        </w:tc>
        <w:tc>
          <w:tcPr>
            <w:tcW w:w="1613" w:type="dxa"/>
            <w:tcBorders>
              <w:top w:val="single" w:sz="4" w:space="0" w:color="000000"/>
              <w:left w:val="nil"/>
              <w:bottom w:val="single" w:sz="4" w:space="0" w:color="000000"/>
              <w:right w:val="nil"/>
            </w:tcBorders>
          </w:tcPr>
          <w:p w14:paraId="323B65EB" w14:textId="77777777" w:rsidR="00DE3A7F" w:rsidRDefault="00DE3A7F">
            <w:r>
              <w:rPr>
                <w:rFonts w:ascii="Arial" w:eastAsia="Arial" w:hAnsi="Arial" w:cs="Arial"/>
                <w:sz w:val="16"/>
              </w:rPr>
              <w:t>2306250015</w:t>
            </w:r>
          </w:p>
        </w:tc>
        <w:tc>
          <w:tcPr>
            <w:tcW w:w="2605" w:type="dxa"/>
            <w:tcBorders>
              <w:top w:val="single" w:sz="4" w:space="0" w:color="000000"/>
              <w:left w:val="nil"/>
              <w:bottom w:val="single" w:sz="4" w:space="0" w:color="000000"/>
              <w:right w:val="nil"/>
            </w:tcBorders>
          </w:tcPr>
          <w:p w14:paraId="2BC1ABCF" w14:textId="77777777" w:rsidR="00DE3A7F" w:rsidRDefault="00DE3A7F">
            <w:pPr>
              <w:ind w:left="873"/>
              <w:jc w:val="center"/>
            </w:pPr>
            <w:r>
              <w:rPr>
                <w:rFonts w:ascii="Arial" w:eastAsia="Arial" w:hAnsi="Arial" w:cs="Arial"/>
                <w:sz w:val="16"/>
              </w:rPr>
              <w:t>NCRM</w:t>
            </w:r>
          </w:p>
        </w:tc>
        <w:tc>
          <w:tcPr>
            <w:tcW w:w="3017" w:type="dxa"/>
            <w:tcBorders>
              <w:top w:val="single" w:sz="4" w:space="0" w:color="000000"/>
              <w:left w:val="nil"/>
              <w:bottom w:val="single" w:sz="4" w:space="0" w:color="000000"/>
              <w:right w:val="nil"/>
            </w:tcBorders>
          </w:tcPr>
          <w:p w14:paraId="3FE8E9F5" w14:textId="77777777" w:rsidR="00DE3A7F" w:rsidRDefault="00DE3A7F">
            <w:r>
              <w:rPr>
                <w:rFonts w:ascii="Arial" w:eastAsia="Arial" w:hAnsi="Arial" w:cs="Arial"/>
                <w:sz w:val="16"/>
              </w:rPr>
              <w:t>11807 MAIN ST</w:t>
            </w:r>
          </w:p>
        </w:tc>
        <w:tc>
          <w:tcPr>
            <w:tcW w:w="786" w:type="dxa"/>
            <w:tcBorders>
              <w:top w:val="single" w:sz="4" w:space="0" w:color="000000"/>
              <w:left w:val="nil"/>
              <w:bottom w:val="single" w:sz="4" w:space="0" w:color="000000"/>
              <w:right w:val="nil"/>
            </w:tcBorders>
          </w:tcPr>
          <w:p w14:paraId="656439F6" w14:textId="77777777" w:rsidR="00DE3A7F" w:rsidRDefault="00DE3A7F"/>
        </w:tc>
        <w:tc>
          <w:tcPr>
            <w:tcW w:w="1180" w:type="dxa"/>
            <w:tcBorders>
              <w:top w:val="single" w:sz="4" w:space="0" w:color="000000"/>
              <w:left w:val="nil"/>
              <w:bottom w:val="single" w:sz="4" w:space="0" w:color="000000"/>
              <w:right w:val="nil"/>
            </w:tcBorders>
          </w:tcPr>
          <w:p w14:paraId="51108A07" w14:textId="77777777" w:rsidR="00DE3A7F" w:rsidRDefault="00DE3A7F"/>
        </w:tc>
      </w:tr>
      <w:tr w:rsidR="00DE3A7F" w14:paraId="216813A7" w14:textId="77777777">
        <w:trPr>
          <w:trHeight w:val="350"/>
        </w:trPr>
        <w:tc>
          <w:tcPr>
            <w:tcW w:w="1571" w:type="dxa"/>
            <w:tcBorders>
              <w:top w:val="single" w:sz="4" w:space="0" w:color="000000"/>
              <w:left w:val="nil"/>
              <w:bottom w:val="single" w:sz="4" w:space="0" w:color="000000"/>
              <w:right w:val="nil"/>
            </w:tcBorders>
          </w:tcPr>
          <w:p w14:paraId="51A043F8" w14:textId="77777777" w:rsidR="00DE3A7F" w:rsidRDefault="00DE3A7F">
            <w:pPr>
              <w:ind w:left="40"/>
            </w:pPr>
            <w:r>
              <w:rPr>
                <w:rFonts w:ascii="Arial" w:eastAsia="Arial" w:hAnsi="Arial" w:cs="Arial"/>
                <w:sz w:val="16"/>
              </w:rPr>
              <w:t>06/26/2023 11:53</w:t>
            </w:r>
          </w:p>
        </w:tc>
        <w:tc>
          <w:tcPr>
            <w:tcW w:w="1613" w:type="dxa"/>
            <w:tcBorders>
              <w:top w:val="single" w:sz="4" w:space="0" w:color="000000"/>
              <w:left w:val="nil"/>
              <w:bottom w:val="single" w:sz="4" w:space="0" w:color="000000"/>
              <w:right w:val="nil"/>
            </w:tcBorders>
          </w:tcPr>
          <w:p w14:paraId="0C5C7158" w14:textId="77777777" w:rsidR="00DE3A7F" w:rsidRDefault="00DE3A7F">
            <w:r>
              <w:rPr>
                <w:rFonts w:ascii="Arial" w:eastAsia="Arial" w:hAnsi="Arial" w:cs="Arial"/>
                <w:sz w:val="16"/>
              </w:rPr>
              <w:t>2306260013</w:t>
            </w:r>
          </w:p>
        </w:tc>
        <w:tc>
          <w:tcPr>
            <w:tcW w:w="2605" w:type="dxa"/>
            <w:tcBorders>
              <w:top w:val="single" w:sz="4" w:space="0" w:color="000000"/>
              <w:left w:val="nil"/>
              <w:bottom w:val="single" w:sz="4" w:space="0" w:color="000000"/>
              <w:right w:val="nil"/>
            </w:tcBorders>
          </w:tcPr>
          <w:p w14:paraId="5174E4D4" w14:textId="77777777" w:rsidR="00DE3A7F" w:rsidRDefault="00DE3A7F">
            <w:pPr>
              <w:ind w:left="588"/>
              <w:jc w:val="center"/>
            </w:pPr>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0C7B8B23" w14:textId="77777777" w:rsidR="00DE3A7F" w:rsidRDefault="00DE3A7F">
            <w:r>
              <w:rPr>
                <w:rFonts w:ascii="Arial" w:eastAsia="Arial" w:hAnsi="Arial" w:cs="Arial"/>
                <w:sz w:val="16"/>
              </w:rPr>
              <w:t>11437 MAIN ST</w:t>
            </w:r>
          </w:p>
        </w:tc>
        <w:tc>
          <w:tcPr>
            <w:tcW w:w="786" w:type="dxa"/>
            <w:tcBorders>
              <w:top w:val="single" w:sz="4" w:space="0" w:color="000000"/>
              <w:left w:val="nil"/>
              <w:bottom w:val="single" w:sz="4" w:space="0" w:color="000000"/>
              <w:right w:val="nil"/>
            </w:tcBorders>
          </w:tcPr>
          <w:p w14:paraId="7A956353" w14:textId="77777777" w:rsidR="00DE3A7F" w:rsidRDefault="00DE3A7F"/>
        </w:tc>
        <w:tc>
          <w:tcPr>
            <w:tcW w:w="1180" w:type="dxa"/>
            <w:tcBorders>
              <w:top w:val="single" w:sz="4" w:space="0" w:color="000000"/>
              <w:left w:val="nil"/>
              <w:bottom w:val="single" w:sz="4" w:space="0" w:color="000000"/>
              <w:right w:val="nil"/>
            </w:tcBorders>
          </w:tcPr>
          <w:p w14:paraId="50106E66" w14:textId="77777777" w:rsidR="00DE3A7F" w:rsidRDefault="00DE3A7F"/>
        </w:tc>
      </w:tr>
      <w:tr w:rsidR="00DE3A7F" w14:paraId="505F9A93" w14:textId="77777777">
        <w:trPr>
          <w:trHeight w:val="350"/>
        </w:trPr>
        <w:tc>
          <w:tcPr>
            <w:tcW w:w="1571" w:type="dxa"/>
            <w:tcBorders>
              <w:top w:val="single" w:sz="4" w:space="0" w:color="000000"/>
              <w:left w:val="nil"/>
              <w:bottom w:val="single" w:sz="4" w:space="0" w:color="000000"/>
              <w:right w:val="nil"/>
            </w:tcBorders>
          </w:tcPr>
          <w:p w14:paraId="30C6A3EB" w14:textId="77777777" w:rsidR="00DE3A7F" w:rsidRDefault="00DE3A7F">
            <w:pPr>
              <w:ind w:left="40"/>
            </w:pPr>
            <w:r>
              <w:rPr>
                <w:rFonts w:ascii="Arial" w:eastAsia="Arial" w:hAnsi="Arial" w:cs="Arial"/>
                <w:sz w:val="16"/>
              </w:rPr>
              <w:t>06/26/2023 12:19</w:t>
            </w:r>
          </w:p>
        </w:tc>
        <w:tc>
          <w:tcPr>
            <w:tcW w:w="1613" w:type="dxa"/>
            <w:tcBorders>
              <w:top w:val="single" w:sz="4" w:space="0" w:color="000000"/>
              <w:left w:val="nil"/>
              <w:bottom w:val="single" w:sz="4" w:space="0" w:color="000000"/>
              <w:right w:val="nil"/>
            </w:tcBorders>
          </w:tcPr>
          <w:p w14:paraId="4F8B3554" w14:textId="77777777" w:rsidR="00DE3A7F" w:rsidRDefault="00DE3A7F">
            <w:r>
              <w:rPr>
                <w:rFonts w:ascii="Arial" w:eastAsia="Arial" w:hAnsi="Arial" w:cs="Arial"/>
                <w:sz w:val="16"/>
              </w:rPr>
              <w:t>2306260016</w:t>
            </w:r>
          </w:p>
        </w:tc>
        <w:tc>
          <w:tcPr>
            <w:tcW w:w="2605" w:type="dxa"/>
            <w:tcBorders>
              <w:top w:val="single" w:sz="4" w:space="0" w:color="000000"/>
              <w:left w:val="nil"/>
              <w:bottom w:val="single" w:sz="4" w:space="0" w:color="000000"/>
              <w:right w:val="nil"/>
            </w:tcBorders>
          </w:tcPr>
          <w:p w14:paraId="2A89B1E1" w14:textId="77777777" w:rsidR="00DE3A7F" w:rsidRDefault="00DE3A7F">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7F79E0D2" w14:textId="77777777" w:rsidR="00DE3A7F" w:rsidRDefault="00DE3A7F">
            <w:r>
              <w:rPr>
                <w:rFonts w:ascii="Arial" w:eastAsia="Arial" w:hAnsi="Arial" w:cs="Arial"/>
                <w:sz w:val="16"/>
              </w:rPr>
              <w:t>MAIN ST/CARLOCK ST</w:t>
            </w:r>
          </w:p>
        </w:tc>
        <w:tc>
          <w:tcPr>
            <w:tcW w:w="786" w:type="dxa"/>
            <w:tcBorders>
              <w:top w:val="single" w:sz="4" w:space="0" w:color="000000"/>
              <w:left w:val="nil"/>
              <w:bottom w:val="single" w:sz="4" w:space="0" w:color="000000"/>
              <w:right w:val="nil"/>
            </w:tcBorders>
          </w:tcPr>
          <w:p w14:paraId="01B2E190" w14:textId="77777777" w:rsidR="00DE3A7F" w:rsidRDefault="00DE3A7F"/>
        </w:tc>
        <w:tc>
          <w:tcPr>
            <w:tcW w:w="1180" w:type="dxa"/>
            <w:tcBorders>
              <w:top w:val="single" w:sz="4" w:space="0" w:color="000000"/>
              <w:left w:val="nil"/>
              <w:bottom w:val="single" w:sz="4" w:space="0" w:color="000000"/>
              <w:right w:val="nil"/>
            </w:tcBorders>
          </w:tcPr>
          <w:p w14:paraId="4683FBCC" w14:textId="77777777" w:rsidR="00DE3A7F" w:rsidRDefault="00DE3A7F"/>
        </w:tc>
      </w:tr>
      <w:tr w:rsidR="00DE3A7F" w14:paraId="004DC684" w14:textId="77777777">
        <w:trPr>
          <w:trHeight w:val="350"/>
        </w:trPr>
        <w:tc>
          <w:tcPr>
            <w:tcW w:w="1571" w:type="dxa"/>
            <w:tcBorders>
              <w:top w:val="single" w:sz="4" w:space="0" w:color="000000"/>
              <w:left w:val="nil"/>
              <w:bottom w:val="single" w:sz="4" w:space="0" w:color="000000"/>
              <w:right w:val="nil"/>
            </w:tcBorders>
          </w:tcPr>
          <w:p w14:paraId="7EB9E598" w14:textId="77777777" w:rsidR="00DE3A7F" w:rsidRDefault="00DE3A7F">
            <w:pPr>
              <w:ind w:left="40"/>
            </w:pPr>
            <w:r>
              <w:rPr>
                <w:rFonts w:ascii="Arial" w:eastAsia="Arial" w:hAnsi="Arial" w:cs="Arial"/>
                <w:sz w:val="16"/>
              </w:rPr>
              <w:t>06/27/2023 13:04</w:t>
            </w:r>
          </w:p>
        </w:tc>
        <w:tc>
          <w:tcPr>
            <w:tcW w:w="1613" w:type="dxa"/>
            <w:tcBorders>
              <w:top w:val="single" w:sz="4" w:space="0" w:color="000000"/>
              <w:left w:val="nil"/>
              <w:bottom w:val="single" w:sz="4" w:space="0" w:color="000000"/>
              <w:right w:val="nil"/>
            </w:tcBorders>
          </w:tcPr>
          <w:p w14:paraId="3CAA0383" w14:textId="77777777" w:rsidR="00DE3A7F" w:rsidRDefault="00DE3A7F">
            <w:r>
              <w:rPr>
                <w:rFonts w:ascii="Arial" w:eastAsia="Arial" w:hAnsi="Arial" w:cs="Arial"/>
                <w:sz w:val="16"/>
              </w:rPr>
              <w:t>2306270029</w:t>
            </w:r>
          </w:p>
        </w:tc>
        <w:tc>
          <w:tcPr>
            <w:tcW w:w="2605" w:type="dxa"/>
            <w:tcBorders>
              <w:top w:val="single" w:sz="4" w:space="0" w:color="000000"/>
              <w:left w:val="nil"/>
              <w:bottom w:val="single" w:sz="4" w:space="0" w:color="000000"/>
              <w:right w:val="nil"/>
            </w:tcBorders>
          </w:tcPr>
          <w:p w14:paraId="615585D7" w14:textId="77777777" w:rsidR="00DE3A7F" w:rsidRDefault="00DE3A7F">
            <w:pPr>
              <w:ind w:left="686"/>
              <w:jc w:val="center"/>
            </w:pPr>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28FC6D5C" w14:textId="77777777" w:rsidR="00DE3A7F" w:rsidRDefault="00DE3A7F">
            <w:r>
              <w:rPr>
                <w:rFonts w:ascii="Arial" w:eastAsia="Arial" w:hAnsi="Arial" w:cs="Arial"/>
                <w:sz w:val="16"/>
              </w:rPr>
              <w:t>11906 EAST ST</w:t>
            </w:r>
          </w:p>
        </w:tc>
        <w:tc>
          <w:tcPr>
            <w:tcW w:w="786" w:type="dxa"/>
            <w:tcBorders>
              <w:top w:val="single" w:sz="4" w:space="0" w:color="000000"/>
              <w:left w:val="nil"/>
              <w:bottom w:val="single" w:sz="4" w:space="0" w:color="000000"/>
              <w:right w:val="nil"/>
            </w:tcBorders>
          </w:tcPr>
          <w:p w14:paraId="76FC3D9B" w14:textId="77777777" w:rsidR="00DE3A7F" w:rsidRDefault="00DE3A7F"/>
        </w:tc>
        <w:tc>
          <w:tcPr>
            <w:tcW w:w="1180" w:type="dxa"/>
            <w:tcBorders>
              <w:top w:val="single" w:sz="4" w:space="0" w:color="000000"/>
              <w:left w:val="nil"/>
              <w:bottom w:val="single" w:sz="4" w:space="0" w:color="000000"/>
              <w:right w:val="nil"/>
            </w:tcBorders>
          </w:tcPr>
          <w:p w14:paraId="45D465AF" w14:textId="77777777" w:rsidR="00DE3A7F" w:rsidRDefault="00DE3A7F"/>
        </w:tc>
      </w:tr>
      <w:tr w:rsidR="00DE3A7F" w14:paraId="3D4670CC" w14:textId="77777777">
        <w:trPr>
          <w:trHeight w:val="350"/>
        </w:trPr>
        <w:tc>
          <w:tcPr>
            <w:tcW w:w="1571" w:type="dxa"/>
            <w:tcBorders>
              <w:top w:val="single" w:sz="4" w:space="0" w:color="000000"/>
              <w:left w:val="nil"/>
              <w:bottom w:val="single" w:sz="4" w:space="0" w:color="000000"/>
              <w:right w:val="nil"/>
            </w:tcBorders>
          </w:tcPr>
          <w:p w14:paraId="42C5648F" w14:textId="77777777" w:rsidR="00DE3A7F" w:rsidRDefault="00DE3A7F">
            <w:pPr>
              <w:ind w:left="40"/>
            </w:pPr>
            <w:r>
              <w:rPr>
                <w:rFonts w:ascii="Arial" w:eastAsia="Arial" w:hAnsi="Arial" w:cs="Arial"/>
                <w:sz w:val="16"/>
              </w:rPr>
              <w:t>06/28/2023 21:25</w:t>
            </w:r>
          </w:p>
        </w:tc>
        <w:tc>
          <w:tcPr>
            <w:tcW w:w="1613" w:type="dxa"/>
            <w:tcBorders>
              <w:top w:val="single" w:sz="4" w:space="0" w:color="000000"/>
              <w:left w:val="nil"/>
              <w:bottom w:val="single" w:sz="4" w:space="0" w:color="000000"/>
              <w:right w:val="nil"/>
            </w:tcBorders>
          </w:tcPr>
          <w:p w14:paraId="29AF9B0B" w14:textId="77777777" w:rsidR="00DE3A7F" w:rsidRDefault="00DE3A7F">
            <w:r>
              <w:rPr>
                <w:rFonts w:ascii="Arial" w:eastAsia="Arial" w:hAnsi="Arial" w:cs="Arial"/>
                <w:sz w:val="16"/>
              </w:rPr>
              <w:t>2306280050</w:t>
            </w:r>
          </w:p>
        </w:tc>
        <w:tc>
          <w:tcPr>
            <w:tcW w:w="2605" w:type="dxa"/>
            <w:tcBorders>
              <w:top w:val="single" w:sz="4" w:space="0" w:color="000000"/>
              <w:left w:val="nil"/>
              <w:bottom w:val="single" w:sz="4" w:space="0" w:color="000000"/>
              <w:right w:val="nil"/>
            </w:tcBorders>
          </w:tcPr>
          <w:p w14:paraId="50DBB5BC" w14:textId="77777777" w:rsidR="00DE3A7F" w:rsidRDefault="00DE3A7F">
            <w:pPr>
              <w:tabs>
                <w:tab w:val="center" w:pos="1548"/>
              </w:tabs>
            </w:pPr>
            <w:r>
              <w:rPr>
                <w:rFonts w:ascii="Arial" w:eastAsia="Arial" w:hAnsi="Arial" w:cs="Arial"/>
                <w:sz w:val="16"/>
              </w:rPr>
              <w:t>5230054</w:t>
            </w:r>
            <w:r>
              <w:rPr>
                <w:rFonts w:ascii="Arial" w:eastAsia="Arial" w:hAnsi="Arial" w:cs="Arial"/>
                <w:sz w:val="16"/>
              </w:rPr>
              <w:tab/>
              <w:t>AB</w:t>
            </w:r>
          </w:p>
        </w:tc>
        <w:tc>
          <w:tcPr>
            <w:tcW w:w="3017" w:type="dxa"/>
            <w:tcBorders>
              <w:top w:val="single" w:sz="4" w:space="0" w:color="000000"/>
              <w:left w:val="nil"/>
              <w:bottom w:val="single" w:sz="4" w:space="0" w:color="000000"/>
              <w:right w:val="nil"/>
            </w:tcBorders>
          </w:tcPr>
          <w:p w14:paraId="17D7C4BE" w14:textId="77777777" w:rsidR="00DE3A7F" w:rsidRDefault="00DE3A7F">
            <w:r>
              <w:rPr>
                <w:rFonts w:ascii="Arial" w:eastAsia="Arial" w:hAnsi="Arial" w:cs="Arial"/>
                <w:sz w:val="16"/>
              </w:rPr>
              <w:t>243 STERLING ST</w:t>
            </w:r>
          </w:p>
        </w:tc>
        <w:tc>
          <w:tcPr>
            <w:tcW w:w="786" w:type="dxa"/>
            <w:tcBorders>
              <w:top w:val="single" w:sz="4" w:space="0" w:color="000000"/>
              <w:left w:val="nil"/>
              <w:bottom w:val="single" w:sz="4" w:space="0" w:color="000000"/>
              <w:right w:val="nil"/>
            </w:tcBorders>
          </w:tcPr>
          <w:p w14:paraId="4BA35F86" w14:textId="77777777" w:rsidR="00DE3A7F" w:rsidRDefault="00DE3A7F"/>
        </w:tc>
        <w:tc>
          <w:tcPr>
            <w:tcW w:w="1180" w:type="dxa"/>
            <w:tcBorders>
              <w:top w:val="single" w:sz="4" w:space="0" w:color="000000"/>
              <w:left w:val="nil"/>
              <w:bottom w:val="single" w:sz="4" w:space="0" w:color="000000"/>
              <w:right w:val="nil"/>
            </w:tcBorders>
          </w:tcPr>
          <w:p w14:paraId="559481DA" w14:textId="77777777" w:rsidR="00DE3A7F" w:rsidRDefault="00DE3A7F"/>
        </w:tc>
      </w:tr>
      <w:tr w:rsidR="00DE3A7F" w14:paraId="518710FF" w14:textId="77777777" w:rsidTr="001453B5">
        <w:trPr>
          <w:trHeight w:val="260"/>
        </w:trPr>
        <w:tc>
          <w:tcPr>
            <w:tcW w:w="1571" w:type="dxa"/>
            <w:tcBorders>
              <w:top w:val="single" w:sz="4" w:space="0" w:color="000000"/>
              <w:left w:val="nil"/>
              <w:bottom w:val="single" w:sz="4" w:space="0" w:color="000000"/>
              <w:right w:val="nil"/>
            </w:tcBorders>
          </w:tcPr>
          <w:p w14:paraId="52620B77" w14:textId="77777777" w:rsidR="00DE3A7F" w:rsidRDefault="00DE3A7F">
            <w:pPr>
              <w:ind w:left="40"/>
            </w:pPr>
            <w:r>
              <w:rPr>
                <w:rFonts w:ascii="Arial" w:eastAsia="Arial" w:hAnsi="Arial" w:cs="Arial"/>
                <w:sz w:val="16"/>
              </w:rPr>
              <w:t>06/29/2023 11:47</w:t>
            </w:r>
          </w:p>
        </w:tc>
        <w:tc>
          <w:tcPr>
            <w:tcW w:w="1613" w:type="dxa"/>
            <w:tcBorders>
              <w:top w:val="single" w:sz="4" w:space="0" w:color="000000"/>
              <w:left w:val="nil"/>
              <w:bottom w:val="single" w:sz="4" w:space="0" w:color="000000"/>
              <w:right w:val="nil"/>
            </w:tcBorders>
          </w:tcPr>
          <w:p w14:paraId="165EA767" w14:textId="77777777" w:rsidR="00DE3A7F" w:rsidRDefault="00DE3A7F">
            <w:r>
              <w:rPr>
                <w:rFonts w:ascii="Arial" w:eastAsia="Arial" w:hAnsi="Arial" w:cs="Arial"/>
                <w:sz w:val="16"/>
              </w:rPr>
              <w:t>2306290018</w:t>
            </w:r>
          </w:p>
        </w:tc>
        <w:tc>
          <w:tcPr>
            <w:tcW w:w="2605" w:type="dxa"/>
            <w:tcBorders>
              <w:top w:val="single" w:sz="4" w:space="0" w:color="000000"/>
              <w:left w:val="nil"/>
              <w:bottom w:val="single" w:sz="4" w:space="0" w:color="000000"/>
              <w:right w:val="nil"/>
            </w:tcBorders>
          </w:tcPr>
          <w:p w14:paraId="4848E5B9" w14:textId="77777777" w:rsidR="00DE3A7F" w:rsidRDefault="00DE3A7F">
            <w:pPr>
              <w:ind w:left="588"/>
              <w:jc w:val="center"/>
            </w:pPr>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2FA1B2BD" w14:textId="77777777" w:rsidR="00DE3A7F" w:rsidRDefault="00DE3A7F">
            <w:r>
              <w:rPr>
                <w:rFonts w:ascii="Arial" w:eastAsia="Arial" w:hAnsi="Arial" w:cs="Arial"/>
                <w:sz w:val="16"/>
              </w:rPr>
              <w:t>11924 MAIN ST</w:t>
            </w:r>
          </w:p>
        </w:tc>
        <w:tc>
          <w:tcPr>
            <w:tcW w:w="786" w:type="dxa"/>
            <w:tcBorders>
              <w:top w:val="single" w:sz="4" w:space="0" w:color="000000"/>
              <w:left w:val="nil"/>
              <w:bottom w:val="single" w:sz="4" w:space="0" w:color="000000"/>
              <w:right w:val="nil"/>
            </w:tcBorders>
          </w:tcPr>
          <w:p w14:paraId="6952CFE7" w14:textId="77777777" w:rsidR="00DE3A7F" w:rsidRDefault="00DE3A7F"/>
        </w:tc>
        <w:tc>
          <w:tcPr>
            <w:tcW w:w="1180" w:type="dxa"/>
            <w:tcBorders>
              <w:top w:val="single" w:sz="4" w:space="0" w:color="000000"/>
              <w:left w:val="nil"/>
              <w:bottom w:val="single" w:sz="4" w:space="0" w:color="000000"/>
              <w:right w:val="nil"/>
            </w:tcBorders>
          </w:tcPr>
          <w:p w14:paraId="28FEC98E" w14:textId="77777777" w:rsidR="00DE3A7F" w:rsidRDefault="00DE3A7F"/>
        </w:tc>
      </w:tr>
      <w:tr w:rsidR="00DE3A7F" w14:paraId="0EDEC758" w14:textId="77777777" w:rsidTr="001453B5">
        <w:trPr>
          <w:trHeight w:val="260"/>
        </w:trPr>
        <w:tc>
          <w:tcPr>
            <w:tcW w:w="1571" w:type="dxa"/>
            <w:tcBorders>
              <w:top w:val="single" w:sz="4" w:space="0" w:color="000000"/>
              <w:left w:val="nil"/>
              <w:bottom w:val="single" w:sz="4" w:space="0" w:color="000000"/>
              <w:right w:val="nil"/>
            </w:tcBorders>
          </w:tcPr>
          <w:p w14:paraId="45A3DA42" w14:textId="77777777" w:rsidR="00DE3A7F" w:rsidRDefault="00DE3A7F">
            <w:pPr>
              <w:ind w:left="40"/>
            </w:pPr>
            <w:r>
              <w:rPr>
                <w:rFonts w:ascii="Arial" w:eastAsia="Arial" w:hAnsi="Arial" w:cs="Arial"/>
                <w:sz w:val="16"/>
              </w:rPr>
              <w:t>06/30/2023 23:58</w:t>
            </w:r>
          </w:p>
        </w:tc>
        <w:tc>
          <w:tcPr>
            <w:tcW w:w="1613" w:type="dxa"/>
            <w:tcBorders>
              <w:top w:val="single" w:sz="4" w:space="0" w:color="000000"/>
              <w:left w:val="nil"/>
              <w:bottom w:val="single" w:sz="4" w:space="0" w:color="000000"/>
              <w:right w:val="nil"/>
            </w:tcBorders>
          </w:tcPr>
          <w:p w14:paraId="39F8E4BA" w14:textId="77777777" w:rsidR="00DE3A7F" w:rsidRDefault="00DE3A7F">
            <w:r>
              <w:rPr>
                <w:rFonts w:ascii="Arial" w:eastAsia="Arial" w:hAnsi="Arial" w:cs="Arial"/>
                <w:sz w:val="16"/>
              </w:rPr>
              <w:t>2306300077</w:t>
            </w:r>
          </w:p>
        </w:tc>
        <w:tc>
          <w:tcPr>
            <w:tcW w:w="2605" w:type="dxa"/>
            <w:tcBorders>
              <w:top w:val="single" w:sz="4" w:space="0" w:color="000000"/>
              <w:left w:val="nil"/>
              <w:bottom w:val="single" w:sz="4" w:space="0" w:color="000000"/>
              <w:right w:val="nil"/>
            </w:tcBorders>
          </w:tcPr>
          <w:p w14:paraId="1C6B89BE" w14:textId="77777777" w:rsidR="00DE3A7F" w:rsidRDefault="00DE3A7F">
            <w:pPr>
              <w:ind w:left="526"/>
              <w:jc w:val="center"/>
            </w:pPr>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648FED27" w14:textId="77777777" w:rsidR="00DE3A7F" w:rsidRDefault="00DE3A7F">
            <w:r>
              <w:rPr>
                <w:rFonts w:ascii="Arial" w:eastAsia="Arial" w:hAnsi="Arial" w:cs="Arial"/>
                <w:sz w:val="16"/>
              </w:rPr>
              <w:t>11740 MAIN ST</w:t>
            </w:r>
          </w:p>
        </w:tc>
        <w:tc>
          <w:tcPr>
            <w:tcW w:w="786" w:type="dxa"/>
            <w:tcBorders>
              <w:top w:val="single" w:sz="4" w:space="0" w:color="000000"/>
              <w:left w:val="nil"/>
              <w:bottom w:val="single" w:sz="4" w:space="0" w:color="000000"/>
              <w:right w:val="nil"/>
            </w:tcBorders>
          </w:tcPr>
          <w:p w14:paraId="0089D4AD" w14:textId="77777777" w:rsidR="00DE3A7F" w:rsidRDefault="00DE3A7F"/>
        </w:tc>
        <w:tc>
          <w:tcPr>
            <w:tcW w:w="1180" w:type="dxa"/>
            <w:tcBorders>
              <w:top w:val="single" w:sz="4" w:space="0" w:color="000000"/>
              <w:left w:val="nil"/>
              <w:bottom w:val="single" w:sz="4" w:space="0" w:color="000000"/>
              <w:right w:val="nil"/>
            </w:tcBorders>
          </w:tcPr>
          <w:p w14:paraId="42B0ACB7" w14:textId="77777777" w:rsidR="00DE3A7F" w:rsidRDefault="00DE3A7F"/>
        </w:tc>
      </w:tr>
      <w:tr w:rsidR="00DE3A7F" w14:paraId="3DF4EF81" w14:textId="77777777" w:rsidTr="001453B5">
        <w:trPr>
          <w:trHeight w:val="260"/>
        </w:trPr>
        <w:tc>
          <w:tcPr>
            <w:tcW w:w="1571" w:type="dxa"/>
            <w:tcBorders>
              <w:top w:val="single" w:sz="4" w:space="0" w:color="000000"/>
              <w:left w:val="nil"/>
              <w:bottom w:val="single" w:sz="4" w:space="0" w:color="000000"/>
              <w:right w:val="nil"/>
            </w:tcBorders>
          </w:tcPr>
          <w:p w14:paraId="13923843" w14:textId="77777777" w:rsidR="00DE3A7F" w:rsidRDefault="00DE3A7F">
            <w:pPr>
              <w:ind w:left="40"/>
            </w:pPr>
            <w:r>
              <w:rPr>
                <w:rFonts w:ascii="Arial" w:eastAsia="Arial" w:hAnsi="Arial" w:cs="Arial"/>
                <w:sz w:val="16"/>
              </w:rPr>
              <w:t>07/01/2023 16:29</w:t>
            </w:r>
          </w:p>
        </w:tc>
        <w:tc>
          <w:tcPr>
            <w:tcW w:w="1613" w:type="dxa"/>
            <w:tcBorders>
              <w:top w:val="single" w:sz="4" w:space="0" w:color="000000"/>
              <w:left w:val="nil"/>
              <w:bottom w:val="single" w:sz="4" w:space="0" w:color="000000"/>
              <w:right w:val="nil"/>
            </w:tcBorders>
          </w:tcPr>
          <w:p w14:paraId="6B852C24" w14:textId="77777777" w:rsidR="00DE3A7F" w:rsidRDefault="00DE3A7F">
            <w:r>
              <w:rPr>
                <w:rFonts w:ascii="Arial" w:eastAsia="Arial" w:hAnsi="Arial" w:cs="Arial"/>
                <w:sz w:val="16"/>
              </w:rPr>
              <w:t>2307010029</w:t>
            </w:r>
          </w:p>
        </w:tc>
        <w:tc>
          <w:tcPr>
            <w:tcW w:w="2605" w:type="dxa"/>
            <w:tcBorders>
              <w:top w:val="single" w:sz="4" w:space="0" w:color="000000"/>
              <w:left w:val="nil"/>
              <w:bottom w:val="single" w:sz="4" w:space="0" w:color="000000"/>
              <w:right w:val="nil"/>
            </w:tcBorders>
          </w:tcPr>
          <w:p w14:paraId="6EFB5E0E" w14:textId="77777777" w:rsidR="00DE3A7F" w:rsidRDefault="00DE3A7F">
            <w:pPr>
              <w:ind w:left="526"/>
              <w:jc w:val="center"/>
            </w:pPr>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3C543E64" w14:textId="77777777" w:rsidR="00DE3A7F" w:rsidRDefault="00DE3A7F">
            <w:r>
              <w:rPr>
                <w:rFonts w:ascii="Arial" w:eastAsia="Arial" w:hAnsi="Arial" w:cs="Arial"/>
                <w:sz w:val="16"/>
              </w:rPr>
              <w:t>230 DALE AVE</w:t>
            </w:r>
          </w:p>
        </w:tc>
        <w:tc>
          <w:tcPr>
            <w:tcW w:w="786" w:type="dxa"/>
            <w:tcBorders>
              <w:top w:val="single" w:sz="4" w:space="0" w:color="000000"/>
              <w:left w:val="nil"/>
              <w:bottom w:val="single" w:sz="4" w:space="0" w:color="000000"/>
              <w:right w:val="nil"/>
            </w:tcBorders>
          </w:tcPr>
          <w:p w14:paraId="06EA4D2F" w14:textId="77777777" w:rsidR="00DE3A7F" w:rsidRDefault="00DE3A7F"/>
        </w:tc>
        <w:tc>
          <w:tcPr>
            <w:tcW w:w="1180" w:type="dxa"/>
            <w:tcBorders>
              <w:top w:val="single" w:sz="4" w:space="0" w:color="000000"/>
              <w:left w:val="nil"/>
              <w:bottom w:val="single" w:sz="4" w:space="0" w:color="000000"/>
              <w:right w:val="nil"/>
            </w:tcBorders>
          </w:tcPr>
          <w:p w14:paraId="659FC928" w14:textId="77777777" w:rsidR="00DE3A7F" w:rsidRDefault="00DE3A7F"/>
        </w:tc>
      </w:tr>
      <w:tr w:rsidR="00DE3A7F" w14:paraId="6148F5F5" w14:textId="77777777" w:rsidTr="001453B5">
        <w:trPr>
          <w:trHeight w:val="260"/>
        </w:trPr>
        <w:tc>
          <w:tcPr>
            <w:tcW w:w="1571" w:type="dxa"/>
            <w:tcBorders>
              <w:top w:val="single" w:sz="4" w:space="0" w:color="000000"/>
              <w:left w:val="nil"/>
              <w:bottom w:val="single" w:sz="4" w:space="0" w:color="000000"/>
              <w:right w:val="nil"/>
            </w:tcBorders>
          </w:tcPr>
          <w:p w14:paraId="7894F7E2" w14:textId="77777777" w:rsidR="00DE3A7F" w:rsidRDefault="00DE3A7F">
            <w:pPr>
              <w:ind w:left="40"/>
            </w:pPr>
            <w:r>
              <w:rPr>
                <w:rFonts w:ascii="Arial" w:eastAsia="Arial" w:hAnsi="Arial" w:cs="Arial"/>
                <w:sz w:val="16"/>
              </w:rPr>
              <w:t>07/02/2023 19:18</w:t>
            </w:r>
          </w:p>
        </w:tc>
        <w:tc>
          <w:tcPr>
            <w:tcW w:w="1613" w:type="dxa"/>
            <w:tcBorders>
              <w:top w:val="single" w:sz="4" w:space="0" w:color="000000"/>
              <w:left w:val="nil"/>
              <w:bottom w:val="single" w:sz="4" w:space="0" w:color="000000"/>
              <w:right w:val="nil"/>
            </w:tcBorders>
          </w:tcPr>
          <w:p w14:paraId="05F69902" w14:textId="77777777" w:rsidR="00DE3A7F" w:rsidRDefault="00DE3A7F">
            <w:r>
              <w:rPr>
                <w:rFonts w:ascii="Arial" w:eastAsia="Arial" w:hAnsi="Arial" w:cs="Arial"/>
                <w:sz w:val="16"/>
              </w:rPr>
              <w:t>2307020047</w:t>
            </w:r>
          </w:p>
        </w:tc>
        <w:tc>
          <w:tcPr>
            <w:tcW w:w="2605" w:type="dxa"/>
            <w:tcBorders>
              <w:top w:val="single" w:sz="4" w:space="0" w:color="000000"/>
              <w:left w:val="nil"/>
              <w:bottom w:val="single" w:sz="4" w:space="0" w:color="000000"/>
              <w:right w:val="nil"/>
            </w:tcBorders>
          </w:tcPr>
          <w:p w14:paraId="60589799" w14:textId="77777777" w:rsidR="00DE3A7F" w:rsidRDefault="00DE3A7F">
            <w:pPr>
              <w:ind w:left="526"/>
              <w:jc w:val="center"/>
            </w:pPr>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41BCB96D" w14:textId="77777777" w:rsidR="00DE3A7F" w:rsidRDefault="00DE3A7F">
            <w:r>
              <w:rPr>
                <w:rFonts w:ascii="Arial" w:eastAsia="Arial" w:hAnsi="Arial" w:cs="Arial"/>
                <w:sz w:val="16"/>
              </w:rPr>
              <w:t>12095 OAK MILL DR</w:t>
            </w:r>
          </w:p>
        </w:tc>
        <w:tc>
          <w:tcPr>
            <w:tcW w:w="786" w:type="dxa"/>
            <w:tcBorders>
              <w:top w:val="single" w:sz="4" w:space="0" w:color="000000"/>
              <w:left w:val="nil"/>
              <w:bottom w:val="single" w:sz="4" w:space="0" w:color="000000"/>
              <w:right w:val="nil"/>
            </w:tcBorders>
          </w:tcPr>
          <w:p w14:paraId="00225335" w14:textId="77777777" w:rsidR="00DE3A7F" w:rsidRDefault="00DE3A7F"/>
        </w:tc>
        <w:tc>
          <w:tcPr>
            <w:tcW w:w="1180" w:type="dxa"/>
            <w:tcBorders>
              <w:top w:val="single" w:sz="4" w:space="0" w:color="000000"/>
              <w:left w:val="nil"/>
              <w:bottom w:val="single" w:sz="4" w:space="0" w:color="000000"/>
              <w:right w:val="nil"/>
            </w:tcBorders>
          </w:tcPr>
          <w:p w14:paraId="3FDECC1B" w14:textId="77777777" w:rsidR="00DE3A7F" w:rsidRDefault="00DE3A7F"/>
        </w:tc>
      </w:tr>
      <w:tr w:rsidR="00DE3A7F" w14:paraId="5778076A" w14:textId="77777777" w:rsidTr="001453B5">
        <w:trPr>
          <w:trHeight w:val="260"/>
        </w:trPr>
        <w:tc>
          <w:tcPr>
            <w:tcW w:w="1571" w:type="dxa"/>
            <w:tcBorders>
              <w:top w:val="single" w:sz="4" w:space="0" w:color="000000"/>
              <w:left w:val="nil"/>
              <w:bottom w:val="single" w:sz="4" w:space="0" w:color="000000"/>
              <w:right w:val="nil"/>
            </w:tcBorders>
          </w:tcPr>
          <w:p w14:paraId="4710B18A" w14:textId="77777777" w:rsidR="00DE3A7F" w:rsidRDefault="00DE3A7F">
            <w:pPr>
              <w:ind w:left="40"/>
            </w:pPr>
            <w:r>
              <w:rPr>
                <w:rFonts w:ascii="Arial" w:eastAsia="Arial" w:hAnsi="Arial" w:cs="Arial"/>
                <w:sz w:val="16"/>
              </w:rPr>
              <w:t>07/02/2023 20:09</w:t>
            </w:r>
          </w:p>
        </w:tc>
        <w:tc>
          <w:tcPr>
            <w:tcW w:w="1613" w:type="dxa"/>
            <w:tcBorders>
              <w:top w:val="single" w:sz="4" w:space="0" w:color="000000"/>
              <w:left w:val="nil"/>
              <w:bottom w:val="single" w:sz="4" w:space="0" w:color="000000"/>
              <w:right w:val="nil"/>
            </w:tcBorders>
          </w:tcPr>
          <w:p w14:paraId="6677C66F" w14:textId="77777777" w:rsidR="00DE3A7F" w:rsidRDefault="00DE3A7F">
            <w:r>
              <w:rPr>
                <w:rFonts w:ascii="Arial" w:eastAsia="Arial" w:hAnsi="Arial" w:cs="Arial"/>
                <w:sz w:val="16"/>
              </w:rPr>
              <w:t>2307020055</w:t>
            </w:r>
          </w:p>
        </w:tc>
        <w:tc>
          <w:tcPr>
            <w:tcW w:w="2605" w:type="dxa"/>
            <w:tcBorders>
              <w:top w:val="single" w:sz="4" w:space="0" w:color="000000"/>
              <w:left w:val="nil"/>
              <w:bottom w:val="single" w:sz="4" w:space="0" w:color="000000"/>
              <w:right w:val="nil"/>
            </w:tcBorders>
          </w:tcPr>
          <w:p w14:paraId="1C047F38" w14:textId="77777777" w:rsidR="00DE3A7F" w:rsidRDefault="00DE3A7F">
            <w:pPr>
              <w:ind w:left="686"/>
              <w:jc w:val="center"/>
            </w:pPr>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73915A96" w14:textId="77777777" w:rsidR="00DE3A7F" w:rsidRDefault="00DE3A7F">
            <w:r>
              <w:rPr>
                <w:rFonts w:ascii="Arial" w:eastAsia="Arial" w:hAnsi="Arial" w:cs="Arial"/>
                <w:sz w:val="16"/>
              </w:rPr>
              <w:t>101 BUTTE ST</w:t>
            </w:r>
          </w:p>
        </w:tc>
        <w:tc>
          <w:tcPr>
            <w:tcW w:w="786" w:type="dxa"/>
            <w:tcBorders>
              <w:top w:val="single" w:sz="4" w:space="0" w:color="000000"/>
              <w:left w:val="nil"/>
              <w:bottom w:val="single" w:sz="4" w:space="0" w:color="000000"/>
              <w:right w:val="nil"/>
            </w:tcBorders>
          </w:tcPr>
          <w:p w14:paraId="2A4D2521" w14:textId="77777777" w:rsidR="00DE3A7F" w:rsidRDefault="00DE3A7F"/>
        </w:tc>
        <w:tc>
          <w:tcPr>
            <w:tcW w:w="1180" w:type="dxa"/>
            <w:tcBorders>
              <w:top w:val="single" w:sz="4" w:space="0" w:color="000000"/>
              <w:left w:val="nil"/>
              <w:bottom w:val="single" w:sz="4" w:space="0" w:color="000000"/>
              <w:right w:val="nil"/>
            </w:tcBorders>
          </w:tcPr>
          <w:p w14:paraId="6C96278C" w14:textId="77777777" w:rsidR="00DE3A7F" w:rsidRDefault="00DE3A7F"/>
        </w:tc>
      </w:tr>
      <w:tr w:rsidR="00DE3A7F" w14:paraId="3CA8777A" w14:textId="77777777" w:rsidTr="001453B5">
        <w:trPr>
          <w:trHeight w:val="260"/>
        </w:trPr>
        <w:tc>
          <w:tcPr>
            <w:tcW w:w="1571" w:type="dxa"/>
            <w:tcBorders>
              <w:top w:val="single" w:sz="4" w:space="0" w:color="000000"/>
              <w:left w:val="nil"/>
              <w:bottom w:val="single" w:sz="4" w:space="0" w:color="000000"/>
              <w:right w:val="nil"/>
            </w:tcBorders>
          </w:tcPr>
          <w:p w14:paraId="32C15A88" w14:textId="77777777" w:rsidR="00DE3A7F" w:rsidRDefault="00DE3A7F">
            <w:pPr>
              <w:ind w:left="40"/>
            </w:pPr>
            <w:r>
              <w:rPr>
                <w:rFonts w:ascii="Arial" w:eastAsia="Arial" w:hAnsi="Arial" w:cs="Arial"/>
                <w:sz w:val="16"/>
              </w:rPr>
              <w:t>07/02/2023 20:49</w:t>
            </w:r>
          </w:p>
        </w:tc>
        <w:tc>
          <w:tcPr>
            <w:tcW w:w="1613" w:type="dxa"/>
            <w:tcBorders>
              <w:top w:val="single" w:sz="4" w:space="0" w:color="000000"/>
              <w:left w:val="nil"/>
              <w:bottom w:val="single" w:sz="4" w:space="0" w:color="000000"/>
              <w:right w:val="nil"/>
            </w:tcBorders>
          </w:tcPr>
          <w:p w14:paraId="3EBAD1E6" w14:textId="77777777" w:rsidR="00DE3A7F" w:rsidRDefault="00DE3A7F">
            <w:r>
              <w:rPr>
                <w:rFonts w:ascii="Arial" w:eastAsia="Arial" w:hAnsi="Arial" w:cs="Arial"/>
                <w:sz w:val="16"/>
              </w:rPr>
              <w:t>2307020064</w:t>
            </w:r>
          </w:p>
        </w:tc>
        <w:tc>
          <w:tcPr>
            <w:tcW w:w="2605" w:type="dxa"/>
            <w:tcBorders>
              <w:top w:val="single" w:sz="4" w:space="0" w:color="000000"/>
              <w:left w:val="nil"/>
              <w:bottom w:val="single" w:sz="4" w:space="0" w:color="000000"/>
              <w:right w:val="nil"/>
            </w:tcBorders>
          </w:tcPr>
          <w:p w14:paraId="20132AC4" w14:textId="77777777" w:rsidR="00DE3A7F" w:rsidRDefault="00DE3A7F">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1A5C5C40" w14:textId="77777777" w:rsidR="00DE3A7F" w:rsidRDefault="00DE3A7F">
            <w:r>
              <w:rPr>
                <w:rFonts w:ascii="Arial" w:eastAsia="Arial" w:hAnsi="Arial" w:cs="Arial"/>
                <w:sz w:val="16"/>
              </w:rPr>
              <w:t>QUARTZ VALLEY RD</w:t>
            </w:r>
          </w:p>
        </w:tc>
        <w:tc>
          <w:tcPr>
            <w:tcW w:w="786" w:type="dxa"/>
            <w:tcBorders>
              <w:top w:val="single" w:sz="4" w:space="0" w:color="000000"/>
              <w:left w:val="nil"/>
              <w:bottom w:val="single" w:sz="4" w:space="0" w:color="000000"/>
              <w:right w:val="nil"/>
            </w:tcBorders>
          </w:tcPr>
          <w:p w14:paraId="644BBBD2" w14:textId="77777777" w:rsidR="00DE3A7F" w:rsidRDefault="00DE3A7F"/>
        </w:tc>
        <w:tc>
          <w:tcPr>
            <w:tcW w:w="1180" w:type="dxa"/>
            <w:tcBorders>
              <w:top w:val="single" w:sz="4" w:space="0" w:color="000000"/>
              <w:left w:val="nil"/>
              <w:bottom w:val="single" w:sz="4" w:space="0" w:color="000000"/>
              <w:right w:val="nil"/>
            </w:tcBorders>
          </w:tcPr>
          <w:p w14:paraId="48714673" w14:textId="77777777" w:rsidR="00DE3A7F" w:rsidRDefault="00DE3A7F"/>
        </w:tc>
      </w:tr>
      <w:tr w:rsidR="00DE3A7F" w14:paraId="5FBBB7B7" w14:textId="77777777" w:rsidTr="00317077">
        <w:trPr>
          <w:trHeight w:val="260"/>
        </w:trPr>
        <w:tc>
          <w:tcPr>
            <w:tcW w:w="1571" w:type="dxa"/>
            <w:tcBorders>
              <w:top w:val="single" w:sz="4" w:space="0" w:color="000000"/>
              <w:left w:val="nil"/>
              <w:bottom w:val="single" w:sz="4" w:space="0" w:color="000000"/>
              <w:right w:val="nil"/>
            </w:tcBorders>
          </w:tcPr>
          <w:p w14:paraId="25FC6B06" w14:textId="77777777" w:rsidR="00DE3A7F" w:rsidRDefault="00DE3A7F">
            <w:pPr>
              <w:ind w:left="40"/>
            </w:pPr>
            <w:r>
              <w:rPr>
                <w:rFonts w:ascii="Arial" w:eastAsia="Arial" w:hAnsi="Arial" w:cs="Arial"/>
                <w:sz w:val="16"/>
              </w:rPr>
              <w:t>07/02/2023 21:39</w:t>
            </w:r>
          </w:p>
        </w:tc>
        <w:tc>
          <w:tcPr>
            <w:tcW w:w="1613" w:type="dxa"/>
            <w:tcBorders>
              <w:top w:val="single" w:sz="4" w:space="0" w:color="000000"/>
              <w:left w:val="nil"/>
              <w:bottom w:val="single" w:sz="4" w:space="0" w:color="000000"/>
              <w:right w:val="nil"/>
            </w:tcBorders>
          </w:tcPr>
          <w:p w14:paraId="5FA287A4" w14:textId="77777777" w:rsidR="00DE3A7F" w:rsidRDefault="00DE3A7F">
            <w:r>
              <w:rPr>
                <w:rFonts w:ascii="Arial" w:eastAsia="Arial" w:hAnsi="Arial" w:cs="Arial"/>
                <w:sz w:val="16"/>
              </w:rPr>
              <w:t>2307020069</w:t>
            </w:r>
          </w:p>
        </w:tc>
        <w:tc>
          <w:tcPr>
            <w:tcW w:w="2605" w:type="dxa"/>
            <w:tcBorders>
              <w:top w:val="single" w:sz="4" w:space="0" w:color="000000"/>
              <w:left w:val="nil"/>
              <w:bottom w:val="single" w:sz="4" w:space="0" w:color="000000"/>
              <w:right w:val="nil"/>
            </w:tcBorders>
          </w:tcPr>
          <w:p w14:paraId="793A7CD6" w14:textId="77777777" w:rsidR="00DE3A7F" w:rsidRDefault="00DE3A7F">
            <w:pPr>
              <w:ind w:left="615"/>
              <w:jc w:val="center"/>
            </w:pPr>
            <w:r>
              <w:rPr>
                <w:rFonts w:ascii="Arial" w:eastAsia="Arial" w:hAnsi="Arial" w:cs="Arial"/>
                <w:sz w:val="16"/>
              </w:rPr>
              <w:t>DV</w:t>
            </w:r>
          </w:p>
        </w:tc>
        <w:tc>
          <w:tcPr>
            <w:tcW w:w="3017" w:type="dxa"/>
            <w:tcBorders>
              <w:top w:val="single" w:sz="4" w:space="0" w:color="000000"/>
              <w:left w:val="nil"/>
              <w:bottom w:val="single" w:sz="4" w:space="0" w:color="000000"/>
              <w:right w:val="nil"/>
            </w:tcBorders>
          </w:tcPr>
          <w:p w14:paraId="53D40AE9" w14:textId="77777777" w:rsidR="00DE3A7F" w:rsidRDefault="00DE3A7F">
            <w:r>
              <w:rPr>
                <w:rFonts w:ascii="Arial" w:eastAsia="Arial" w:hAnsi="Arial" w:cs="Arial"/>
                <w:sz w:val="16"/>
              </w:rPr>
              <w:t>113 DALE AVE</w:t>
            </w:r>
          </w:p>
        </w:tc>
        <w:tc>
          <w:tcPr>
            <w:tcW w:w="786" w:type="dxa"/>
            <w:tcBorders>
              <w:top w:val="single" w:sz="4" w:space="0" w:color="000000"/>
              <w:left w:val="nil"/>
              <w:bottom w:val="single" w:sz="4" w:space="0" w:color="000000"/>
              <w:right w:val="nil"/>
            </w:tcBorders>
          </w:tcPr>
          <w:p w14:paraId="08B37F83" w14:textId="77777777" w:rsidR="00DE3A7F" w:rsidRDefault="00DE3A7F"/>
        </w:tc>
        <w:tc>
          <w:tcPr>
            <w:tcW w:w="1180" w:type="dxa"/>
            <w:tcBorders>
              <w:top w:val="single" w:sz="4" w:space="0" w:color="000000"/>
              <w:left w:val="nil"/>
              <w:bottom w:val="single" w:sz="4" w:space="0" w:color="000000"/>
              <w:right w:val="nil"/>
            </w:tcBorders>
          </w:tcPr>
          <w:p w14:paraId="692F8986" w14:textId="77777777" w:rsidR="00DE3A7F" w:rsidRDefault="00DE3A7F"/>
        </w:tc>
      </w:tr>
      <w:tr w:rsidR="00DE3A7F" w14:paraId="1BAF85D4" w14:textId="77777777" w:rsidTr="00317077">
        <w:trPr>
          <w:trHeight w:val="260"/>
        </w:trPr>
        <w:tc>
          <w:tcPr>
            <w:tcW w:w="1571" w:type="dxa"/>
            <w:tcBorders>
              <w:top w:val="single" w:sz="4" w:space="0" w:color="000000"/>
              <w:left w:val="nil"/>
              <w:bottom w:val="single" w:sz="4" w:space="0" w:color="000000"/>
              <w:right w:val="nil"/>
            </w:tcBorders>
          </w:tcPr>
          <w:p w14:paraId="3F83BFBF" w14:textId="77777777" w:rsidR="00DE3A7F" w:rsidRDefault="00DE3A7F">
            <w:pPr>
              <w:ind w:left="40"/>
            </w:pPr>
            <w:r>
              <w:rPr>
                <w:rFonts w:ascii="Arial" w:eastAsia="Arial" w:hAnsi="Arial" w:cs="Arial"/>
                <w:sz w:val="16"/>
              </w:rPr>
              <w:t>07/02/2023 21:47</w:t>
            </w:r>
          </w:p>
        </w:tc>
        <w:tc>
          <w:tcPr>
            <w:tcW w:w="1613" w:type="dxa"/>
            <w:tcBorders>
              <w:top w:val="single" w:sz="4" w:space="0" w:color="000000"/>
              <w:left w:val="nil"/>
              <w:bottom w:val="single" w:sz="4" w:space="0" w:color="000000"/>
              <w:right w:val="nil"/>
            </w:tcBorders>
          </w:tcPr>
          <w:p w14:paraId="3C5FDB2D" w14:textId="77777777" w:rsidR="00DE3A7F" w:rsidRDefault="00DE3A7F">
            <w:r>
              <w:rPr>
                <w:rFonts w:ascii="Arial" w:eastAsia="Arial" w:hAnsi="Arial" w:cs="Arial"/>
                <w:sz w:val="16"/>
              </w:rPr>
              <w:t>2307020070</w:t>
            </w:r>
          </w:p>
        </w:tc>
        <w:tc>
          <w:tcPr>
            <w:tcW w:w="2605" w:type="dxa"/>
            <w:tcBorders>
              <w:top w:val="single" w:sz="4" w:space="0" w:color="000000"/>
              <w:left w:val="nil"/>
              <w:bottom w:val="single" w:sz="4" w:space="0" w:color="000000"/>
              <w:right w:val="nil"/>
            </w:tcBorders>
          </w:tcPr>
          <w:p w14:paraId="4468308E" w14:textId="77777777" w:rsidR="00DE3A7F" w:rsidRDefault="00DE3A7F">
            <w:pPr>
              <w:ind w:left="775"/>
              <w:jc w:val="center"/>
            </w:pPr>
            <w:r>
              <w:rPr>
                <w:rFonts w:ascii="Arial" w:eastAsia="Arial" w:hAnsi="Arial" w:cs="Arial"/>
                <w:sz w:val="16"/>
              </w:rPr>
              <w:t>SUIC</w:t>
            </w:r>
          </w:p>
        </w:tc>
        <w:tc>
          <w:tcPr>
            <w:tcW w:w="3017" w:type="dxa"/>
            <w:tcBorders>
              <w:top w:val="single" w:sz="4" w:space="0" w:color="000000"/>
              <w:left w:val="nil"/>
              <w:bottom w:val="single" w:sz="4" w:space="0" w:color="000000"/>
              <w:right w:val="nil"/>
            </w:tcBorders>
          </w:tcPr>
          <w:p w14:paraId="6C1B7DF1" w14:textId="77777777" w:rsidR="00DE3A7F" w:rsidRDefault="00DE3A7F">
            <w:r>
              <w:rPr>
                <w:rFonts w:ascii="Arial" w:eastAsia="Arial" w:hAnsi="Arial" w:cs="Arial"/>
                <w:sz w:val="16"/>
              </w:rPr>
              <w:t>41 STERLING ST</w:t>
            </w:r>
          </w:p>
        </w:tc>
        <w:tc>
          <w:tcPr>
            <w:tcW w:w="786" w:type="dxa"/>
            <w:tcBorders>
              <w:top w:val="single" w:sz="4" w:space="0" w:color="000000"/>
              <w:left w:val="nil"/>
              <w:bottom w:val="single" w:sz="4" w:space="0" w:color="000000"/>
              <w:right w:val="nil"/>
            </w:tcBorders>
          </w:tcPr>
          <w:p w14:paraId="75BB75E4" w14:textId="77777777" w:rsidR="00DE3A7F" w:rsidRDefault="00DE3A7F"/>
        </w:tc>
        <w:tc>
          <w:tcPr>
            <w:tcW w:w="1180" w:type="dxa"/>
            <w:tcBorders>
              <w:top w:val="single" w:sz="4" w:space="0" w:color="000000"/>
              <w:left w:val="nil"/>
              <w:bottom w:val="single" w:sz="4" w:space="0" w:color="000000"/>
              <w:right w:val="nil"/>
            </w:tcBorders>
          </w:tcPr>
          <w:p w14:paraId="33A6A909" w14:textId="77777777" w:rsidR="00DE3A7F" w:rsidRDefault="00DE3A7F"/>
        </w:tc>
      </w:tr>
      <w:tr w:rsidR="00DE3A7F" w14:paraId="4E577A8A" w14:textId="77777777" w:rsidTr="00317077">
        <w:trPr>
          <w:trHeight w:val="260"/>
        </w:trPr>
        <w:tc>
          <w:tcPr>
            <w:tcW w:w="1571" w:type="dxa"/>
            <w:tcBorders>
              <w:top w:val="single" w:sz="4" w:space="0" w:color="000000"/>
              <w:left w:val="nil"/>
              <w:bottom w:val="single" w:sz="4" w:space="0" w:color="000000"/>
              <w:right w:val="nil"/>
            </w:tcBorders>
          </w:tcPr>
          <w:p w14:paraId="37ADDB66" w14:textId="77777777" w:rsidR="00DE3A7F" w:rsidRDefault="00DE3A7F">
            <w:pPr>
              <w:ind w:left="40"/>
            </w:pPr>
            <w:r>
              <w:rPr>
                <w:rFonts w:ascii="Arial" w:eastAsia="Arial" w:hAnsi="Arial" w:cs="Arial"/>
                <w:sz w:val="16"/>
              </w:rPr>
              <w:t>07/02/2023 22:34</w:t>
            </w:r>
          </w:p>
        </w:tc>
        <w:tc>
          <w:tcPr>
            <w:tcW w:w="1613" w:type="dxa"/>
            <w:tcBorders>
              <w:top w:val="single" w:sz="4" w:space="0" w:color="000000"/>
              <w:left w:val="nil"/>
              <w:bottom w:val="single" w:sz="4" w:space="0" w:color="000000"/>
              <w:right w:val="nil"/>
            </w:tcBorders>
          </w:tcPr>
          <w:p w14:paraId="23C6B98A" w14:textId="77777777" w:rsidR="00DE3A7F" w:rsidRDefault="00DE3A7F">
            <w:r>
              <w:rPr>
                <w:rFonts w:ascii="Arial" w:eastAsia="Arial" w:hAnsi="Arial" w:cs="Arial"/>
                <w:sz w:val="16"/>
              </w:rPr>
              <w:t>2307020072</w:t>
            </w:r>
          </w:p>
        </w:tc>
        <w:tc>
          <w:tcPr>
            <w:tcW w:w="2605" w:type="dxa"/>
            <w:tcBorders>
              <w:top w:val="single" w:sz="4" w:space="0" w:color="000000"/>
              <w:left w:val="nil"/>
              <w:bottom w:val="single" w:sz="4" w:space="0" w:color="000000"/>
              <w:right w:val="nil"/>
            </w:tcBorders>
          </w:tcPr>
          <w:p w14:paraId="19C8A2AD" w14:textId="77777777" w:rsidR="00DE3A7F" w:rsidRDefault="00DE3A7F">
            <w:pPr>
              <w:ind w:left="615"/>
              <w:jc w:val="center"/>
            </w:pPr>
            <w:r>
              <w:rPr>
                <w:rFonts w:ascii="Arial" w:eastAsia="Arial" w:hAnsi="Arial" w:cs="Arial"/>
                <w:sz w:val="16"/>
              </w:rPr>
              <w:t>DV</w:t>
            </w:r>
          </w:p>
        </w:tc>
        <w:tc>
          <w:tcPr>
            <w:tcW w:w="3017" w:type="dxa"/>
            <w:tcBorders>
              <w:top w:val="single" w:sz="4" w:space="0" w:color="000000"/>
              <w:left w:val="nil"/>
              <w:bottom w:val="single" w:sz="4" w:space="0" w:color="000000"/>
              <w:right w:val="nil"/>
            </w:tcBorders>
          </w:tcPr>
          <w:p w14:paraId="41157B86" w14:textId="77777777" w:rsidR="00DE3A7F" w:rsidRDefault="00DE3A7F">
            <w:r>
              <w:rPr>
                <w:rFonts w:ascii="Arial" w:eastAsia="Arial" w:hAnsi="Arial" w:cs="Arial"/>
                <w:sz w:val="16"/>
              </w:rPr>
              <w:t>113 DALE AVE</w:t>
            </w:r>
          </w:p>
        </w:tc>
        <w:tc>
          <w:tcPr>
            <w:tcW w:w="786" w:type="dxa"/>
            <w:tcBorders>
              <w:top w:val="single" w:sz="4" w:space="0" w:color="000000"/>
              <w:left w:val="nil"/>
              <w:bottom w:val="single" w:sz="4" w:space="0" w:color="000000"/>
              <w:right w:val="nil"/>
            </w:tcBorders>
          </w:tcPr>
          <w:p w14:paraId="703091C1" w14:textId="77777777" w:rsidR="00DE3A7F" w:rsidRDefault="00DE3A7F"/>
        </w:tc>
        <w:tc>
          <w:tcPr>
            <w:tcW w:w="1180" w:type="dxa"/>
            <w:tcBorders>
              <w:top w:val="single" w:sz="4" w:space="0" w:color="000000"/>
              <w:left w:val="nil"/>
              <w:bottom w:val="single" w:sz="4" w:space="0" w:color="000000"/>
              <w:right w:val="nil"/>
            </w:tcBorders>
          </w:tcPr>
          <w:p w14:paraId="12547D4C" w14:textId="77777777" w:rsidR="00DE3A7F" w:rsidRDefault="00DE3A7F"/>
        </w:tc>
      </w:tr>
      <w:tr w:rsidR="00DE3A7F" w14:paraId="261C7CE7" w14:textId="77777777" w:rsidTr="00317077">
        <w:trPr>
          <w:trHeight w:val="260"/>
        </w:trPr>
        <w:tc>
          <w:tcPr>
            <w:tcW w:w="1571" w:type="dxa"/>
            <w:tcBorders>
              <w:top w:val="single" w:sz="4" w:space="0" w:color="000000"/>
              <w:left w:val="nil"/>
              <w:bottom w:val="single" w:sz="4" w:space="0" w:color="000000"/>
              <w:right w:val="nil"/>
            </w:tcBorders>
          </w:tcPr>
          <w:p w14:paraId="0D04E73D" w14:textId="77777777" w:rsidR="00DE3A7F" w:rsidRDefault="00DE3A7F">
            <w:pPr>
              <w:ind w:left="40"/>
            </w:pPr>
            <w:r>
              <w:rPr>
                <w:rFonts w:ascii="Arial" w:eastAsia="Arial" w:hAnsi="Arial" w:cs="Arial"/>
                <w:sz w:val="16"/>
              </w:rPr>
              <w:t>07/03/2023 12:52</w:t>
            </w:r>
          </w:p>
        </w:tc>
        <w:tc>
          <w:tcPr>
            <w:tcW w:w="1613" w:type="dxa"/>
            <w:tcBorders>
              <w:top w:val="single" w:sz="4" w:space="0" w:color="000000"/>
              <w:left w:val="nil"/>
              <w:bottom w:val="single" w:sz="4" w:space="0" w:color="000000"/>
              <w:right w:val="nil"/>
            </w:tcBorders>
          </w:tcPr>
          <w:p w14:paraId="1027C03E" w14:textId="77777777" w:rsidR="00DE3A7F" w:rsidRDefault="00DE3A7F">
            <w:r>
              <w:rPr>
                <w:rFonts w:ascii="Arial" w:eastAsia="Arial" w:hAnsi="Arial" w:cs="Arial"/>
                <w:sz w:val="16"/>
              </w:rPr>
              <w:t>2307030032</w:t>
            </w:r>
          </w:p>
        </w:tc>
        <w:tc>
          <w:tcPr>
            <w:tcW w:w="2605" w:type="dxa"/>
            <w:tcBorders>
              <w:top w:val="single" w:sz="4" w:space="0" w:color="000000"/>
              <w:left w:val="nil"/>
              <w:bottom w:val="single" w:sz="4" w:space="0" w:color="000000"/>
              <w:right w:val="nil"/>
            </w:tcBorders>
          </w:tcPr>
          <w:p w14:paraId="6006BD06" w14:textId="77777777" w:rsidR="00DE3A7F" w:rsidRDefault="00DE3A7F">
            <w:pPr>
              <w:ind w:left="588"/>
              <w:jc w:val="center"/>
            </w:pPr>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7D8E795A" w14:textId="77777777" w:rsidR="00DE3A7F" w:rsidRDefault="00DE3A7F">
            <w:r>
              <w:rPr>
                <w:rFonts w:ascii="Arial" w:eastAsia="Arial" w:hAnsi="Arial" w:cs="Arial"/>
                <w:sz w:val="16"/>
              </w:rPr>
              <w:t>124 COLLIER WY</w:t>
            </w:r>
          </w:p>
        </w:tc>
        <w:tc>
          <w:tcPr>
            <w:tcW w:w="786" w:type="dxa"/>
            <w:tcBorders>
              <w:top w:val="single" w:sz="4" w:space="0" w:color="000000"/>
              <w:left w:val="nil"/>
              <w:bottom w:val="single" w:sz="4" w:space="0" w:color="000000"/>
              <w:right w:val="nil"/>
            </w:tcBorders>
          </w:tcPr>
          <w:p w14:paraId="5DD25A4B" w14:textId="77777777" w:rsidR="00DE3A7F" w:rsidRDefault="00DE3A7F"/>
        </w:tc>
        <w:tc>
          <w:tcPr>
            <w:tcW w:w="1180" w:type="dxa"/>
            <w:tcBorders>
              <w:top w:val="single" w:sz="4" w:space="0" w:color="000000"/>
              <w:left w:val="nil"/>
              <w:bottom w:val="single" w:sz="4" w:space="0" w:color="000000"/>
              <w:right w:val="nil"/>
            </w:tcBorders>
          </w:tcPr>
          <w:p w14:paraId="69DEDEF6" w14:textId="77777777" w:rsidR="00DE3A7F" w:rsidRDefault="00DE3A7F"/>
        </w:tc>
      </w:tr>
      <w:tr w:rsidR="00DE3A7F" w14:paraId="4B00A252" w14:textId="77777777" w:rsidTr="00317077">
        <w:trPr>
          <w:trHeight w:val="260"/>
        </w:trPr>
        <w:tc>
          <w:tcPr>
            <w:tcW w:w="1571" w:type="dxa"/>
            <w:tcBorders>
              <w:top w:val="single" w:sz="4" w:space="0" w:color="000000"/>
              <w:left w:val="nil"/>
              <w:bottom w:val="single" w:sz="4" w:space="0" w:color="000000"/>
              <w:right w:val="nil"/>
            </w:tcBorders>
          </w:tcPr>
          <w:p w14:paraId="2DF07539" w14:textId="77777777" w:rsidR="00DE3A7F" w:rsidRDefault="00DE3A7F">
            <w:pPr>
              <w:ind w:left="40"/>
            </w:pPr>
            <w:r>
              <w:rPr>
                <w:rFonts w:ascii="Arial" w:eastAsia="Arial" w:hAnsi="Arial" w:cs="Arial"/>
                <w:sz w:val="16"/>
              </w:rPr>
              <w:t>07/03/2023 16:47</w:t>
            </w:r>
          </w:p>
        </w:tc>
        <w:tc>
          <w:tcPr>
            <w:tcW w:w="1613" w:type="dxa"/>
            <w:tcBorders>
              <w:top w:val="single" w:sz="4" w:space="0" w:color="000000"/>
              <w:left w:val="nil"/>
              <w:bottom w:val="single" w:sz="4" w:space="0" w:color="000000"/>
              <w:right w:val="nil"/>
            </w:tcBorders>
          </w:tcPr>
          <w:p w14:paraId="7CCDD43C" w14:textId="77777777" w:rsidR="00DE3A7F" w:rsidRDefault="00DE3A7F">
            <w:r>
              <w:rPr>
                <w:rFonts w:ascii="Arial" w:eastAsia="Arial" w:hAnsi="Arial" w:cs="Arial"/>
                <w:sz w:val="16"/>
              </w:rPr>
              <w:t>2307030056</w:t>
            </w:r>
          </w:p>
        </w:tc>
        <w:tc>
          <w:tcPr>
            <w:tcW w:w="2605" w:type="dxa"/>
            <w:tcBorders>
              <w:top w:val="single" w:sz="4" w:space="0" w:color="000000"/>
              <w:left w:val="nil"/>
              <w:bottom w:val="single" w:sz="4" w:space="0" w:color="000000"/>
              <w:right w:val="nil"/>
            </w:tcBorders>
          </w:tcPr>
          <w:p w14:paraId="7F53FB67" w14:textId="77777777" w:rsidR="00DE3A7F" w:rsidRDefault="00DE3A7F">
            <w:pPr>
              <w:ind w:left="686"/>
              <w:jc w:val="center"/>
            </w:pPr>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53E09720" w14:textId="77777777" w:rsidR="00DE3A7F" w:rsidRDefault="00DE3A7F">
            <w:r>
              <w:rPr>
                <w:rFonts w:ascii="Arial" w:eastAsia="Arial" w:hAnsi="Arial" w:cs="Arial"/>
                <w:sz w:val="16"/>
              </w:rPr>
              <w:t>41 STERLING ST</w:t>
            </w:r>
          </w:p>
        </w:tc>
        <w:tc>
          <w:tcPr>
            <w:tcW w:w="786" w:type="dxa"/>
            <w:tcBorders>
              <w:top w:val="single" w:sz="4" w:space="0" w:color="000000"/>
              <w:left w:val="nil"/>
              <w:bottom w:val="single" w:sz="4" w:space="0" w:color="000000"/>
              <w:right w:val="nil"/>
            </w:tcBorders>
          </w:tcPr>
          <w:p w14:paraId="6A129870" w14:textId="77777777" w:rsidR="00DE3A7F" w:rsidRDefault="00DE3A7F"/>
        </w:tc>
        <w:tc>
          <w:tcPr>
            <w:tcW w:w="1180" w:type="dxa"/>
            <w:tcBorders>
              <w:top w:val="single" w:sz="4" w:space="0" w:color="000000"/>
              <w:left w:val="nil"/>
              <w:bottom w:val="single" w:sz="4" w:space="0" w:color="000000"/>
              <w:right w:val="nil"/>
            </w:tcBorders>
          </w:tcPr>
          <w:p w14:paraId="666EFD84" w14:textId="77777777" w:rsidR="00DE3A7F" w:rsidRDefault="00DE3A7F"/>
        </w:tc>
      </w:tr>
      <w:tr w:rsidR="00DE3A7F" w14:paraId="2C2E0627" w14:textId="77777777" w:rsidTr="00317077">
        <w:trPr>
          <w:trHeight w:val="260"/>
        </w:trPr>
        <w:tc>
          <w:tcPr>
            <w:tcW w:w="1571" w:type="dxa"/>
            <w:tcBorders>
              <w:top w:val="single" w:sz="4" w:space="0" w:color="000000"/>
              <w:left w:val="nil"/>
              <w:bottom w:val="single" w:sz="4" w:space="0" w:color="000000"/>
              <w:right w:val="nil"/>
            </w:tcBorders>
          </w:tcPr>
          <w:p w14:paraId="725FF6CF" w14:textId="77777777" w:rsidR="00DE3A7F" w:rsidRDefault="00DE3A7F">
            <w:pPr>
              <w:ind w:left="40"/>
            </w:pPr>
            <w:r>
              <w:rPr>
                <w:rFonts w:ascii="Arial" w:eastAsia="Arial" w:hAnsi="Arial" w:cs="Arial"/>
                <w:sz w:val="16"/>
              </w:rPr>
              <w:t>07/03/2023 23:01</w:t>
            </w:r>
          </w:p>
        </w:tc>
        <w:tc>
          <w:tcPr>
            <w:tcW w:w="1613" w:type="dxa"/>
            <w:tcBorders>
              <w:top w:val="single" w:sz="4" w:space="0" w:color="000000"/>
              <w:left w:val="nil"/>
              <w:bottom w:val="single" w:sz="4" w:space="0" w:color="000000"/>
              <w:right w:val="nil"/>
            </w:tcBorders>
          </w:tcPr>
          <w:p w14:paraId="668C46ED" w14:textId="77777777" w:rsidR="00DE3A7F" w:rsidRDefault="00DE3A7F">
            <w:r>
              <w:rPr>
                <w:rFonts w:ascii="Arial" w:eastAsia="Arial" w:hAnsi="Arial" w:cs="Arial"/>
                <w:sz w:val="16"/>
              </w:rPr>
              <w:t>2307030082</w:t>
            </w:r>
          </w:p>
        </w:tc>
        <w:tc>
          <w:tcPr>
            <w:tcW w:w="2605" w:type="dxa"/>
            <w:tcBorders>
              <w:top w:val="single" w:sz="4" w:space="0" w:color="000000"/>
              <w:left w:val="nil"/>
              <w:bottom w:val="single" w:sz="4" w:space="0" w:color="000000"/>
              <w:right w:val="nil"/>
            </w:tcBorders>
          </w:tcPr>
          <w:p w14:paraId="2E89E94F" w14:textId="77777777" w:rsidR="00DE3A7F" w:rsidRDefault="00DE3A7F">
            <w:pPr>
              <w:ind w:left="588"/>
              <w:jc w:val="center"/>
            </w:pPr>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7BC85529" w14:textId="77777777" w:rsidR="00DE3A7F" w:rsidRDefault="00DE3A7F">
            <w:r>
              <w:rPr>
                <w:rFonts w:ascii="Arial" w:eastAsia="Arial" w:hAnsi="Arial" w:cs="Arial"/>
                <w:sz w:val="16"/>
              </w:rPr>
              <w:t>DALE AVE/SCOTT RIVER RD</w:t>
            </w:r>
          </w:p>
        </w:tc>
        <w:tc>
          <w:tcPr>
            <w:tcW w:w="786" w:type="dxa"/>
            <w:tcBorders>
              <w:top w:val="single" w:sz="4" w:space="0" w:color="000000"/>
              <w:left w:val="nil"/>
              <w:bottom w:val="single" w:sz="4" w:space="0" w:color="000000"/>
              <w:right w:val="nil"/>
            </w:tcBorders>
          </w:tcPr>
          <w:p w14:paraId="4F780173" w14:textId="77777777" w:rsidR="00DE3A7F" w:rsidRDefault="00DE3A7F"/>
        </w:tc>
        <w:tc>
          <w:tcPr>
            <w:tcW w:w="1180" w:type="dxa"/>
            <w:tcBorders>
              <w:top w:val="single" w:sz="4" w:space="0" w:color="000000"/>
              <w:left w:val="nil"/>
              <w:bottom w:val="single" w:sz="4" w:space="0" w:color="000000"/>
              <w:right w:val="nil"/>
            </w:tcBorders>
          </w:tcPr>
          <w:p w14:paraId="49DC86D9" w14:textId="77777777" w:rsidR="00DE3A7F" w:rsidRDefault="00DE3A7F"/>
        </w:tc>
      </w:tr>
    </w:tbl>
    <w:p w14:paraId="4D5D0B1D" w14:textId="77777777" w:rsidR="00243F22" w:rsidRDefault="00DE3A7F" w:rsidP="00243F22">
      <w:pPr>
        <w:spacing w:after="0" w:line="265" w:lineRule="auto"/>
        <w:ind w:left="15" w:hanging="10"/>
        <w:rPr>
          <w:rFonts w:ascii="Arial" w:eastAsia="Arial" w:hAnsi="Arial" w:cs="Arial"/>
          <w:b/>
          <w:sz w:val="18"/>
        </w:rPr>
      </w:pPr>
      <w:r>
        <w:rPr>
          <w:rFonts w:ascii="Arial" w:eastAsia="Arial" w:hAnsi="Arial" w:cs="Arial"/>
          <w:b/>
          <w:sz w:val="18"/>
        </w:rPr>
        <w:t>TOTAL CALLS: 54</w:t>
      </w:r>
    </w:p>
    <w:p w14:paraId="5BBD7F6F" w14:textId="373A29A9" w:rsidR="00DE3A7F" w:rsidRDefault="00DE3A7F" w:rsidP="001453B5">
      <w:pPr>
        <w:spacing w:after="4930" w:line="265" w:lineRule="auto"/>
        <w:ind w:left="15" w:hanging="10"/>
      </w:pPr>
      <w:r>
        <w:rPr>
          <w:rFonts w:ascii="Arial" w:eastAsia="Arial" w:hAnsi="Arial" w:cs="Arial"/>
          <w:sz w:val="14"/>
        </w:rPr>
        <w:t>RMS-168 v1.5</w:t>
      </w:r>
      <w:r>
        <w:rPr>
          <w:rFonts w:ascii="Arial" w:eastAsia="Arial" w:hAnsi="Arial" w:cs="Arial"/>
          <w:sz w:val="14"/>
        </w:rPr>
        <w:tab/>
        <w:t>PRINTED: 7/6/2023 10:41:28 AM BY: 3945</w:t>
      </w:r>
      <w:r>
        <w:rPr>
          <w:rFonts w:ascii="Arial" w:eastAsia="Arial" w:hAnsi="Arial" w:cs="Arial"/>
          <w:sz w:val="14"/>
        </w:rPr>
        <w:tab/>
        <w:t>FOR OFFICIAL USE ONLY</w:t>
      </w:r>
      <w:r>
        <w:rPr>
          <w:rFonts w:ascii="Arial" w:eastAsia="Arial" w:hAnsi="Arial" w:cs="Arial"/>
          <w:sz w:val="14"/>
        </w:rPr>
        <w:tab/>
        <w:t>PAGE</w:t>
      </w:r>
      <w:r>
        <w:rPr>
          <w:rFonts w:ascii="Arial" w:eastAsia="Arial" w:hAnsi="Arial" w:cs="Arial"/>
          <w:sz w:val="14"/>
        </w:rPr>
        <w:tab/>
        <w:t>2 of 2</w:t>
      </w:r>
    </w:p>
    <w:p w14:paraId="1B6AC2EC" w14:textId="77777777" w:rsidR="00126654" w:rsidRDefault="00126654" w:rsidP="00DE3A7F">
      <w:pPr>
        <w:rPr>
          <w:rFonts w:ascii="Arial" w:hAnsi="Arial" w:cs="Arial"/>
          <w:sz w:val="28"/>
          <w:szCs w:val="28"/>
        </w:rPr>
      </w:pPr>
    </w:p>
    <w:p w14:paraId="31209D74" w14:textId="77777777" w:rsidR="00246500" w:rsidRDefault="00246500">
      <w:pPr>
        <w:spacing w:after="3"/>
        <w:ind w:left="10" w:hanging="10"/>
      </w:pPr>
      <w:r>
        <w:rPr>
          <w:noProof/>
        </w:rPr>
        <w:drawing>
          <wp:anchor distT="0" distB="0" distL="114300" distR="114300" simplePos="0" relativeHeight="251674112" behindDoc="0" locked="0" layoutInCell="1" allowOverlap="0" wp14:anchorId="5176C07B" wp14:editId="53C31CE7">
            <wp:simplePos x="0" y="0"/>
            <wp:positionH relativeFrom="column">
              <wp:posOffset>-12699</wp:posOffset>
            </wp:positionH>
            <wp:positionV relativeFrom="paragraph">
              <wp:posOffset>124841</wp:posOffset>
            </wp:positionV>
            <wp:extent cx="857250" cy="695960"/>
            <wp:effectExtent l="0" t="0" r="0" b="0"/>
            <wp:wrapSquare wrapText="bothSides"/>
            <wp:docPr id="1949488235" name="Picture 194948823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stretch>
                      <a:fillRect/>
                    </a:stretch>
                  </pic:blipFill>
                  <pic:spPr>
                    <a:xfrm>
                      <a:off x="0" y="0"/>
                      <a:ext cx="857250" cy="695960"/>
                    </a:xfrm>
                    <a:prstGeom prst="rect">
                      <a:avLst/>
                    </a:prstGeom>
                  </pic:spPr>
                </pic:pic>
              </a:graphicData>
            </a:graphic>
          </wp:anchor>
        </w:drawing>
      </w:r>
      <w:r>
        <w:rPr>
          <w:rFonts w:ascii="Arial" w:eastAsia="Arial" w:hAnsi="Arial" w:cs="Arial"/>
          <w:b/>
          <w:sz w:val="29"/>
        </w:rPr>
        <w:t>SISKIYOU COUNTY</w:t>
      </w:r>
    </w:p>
    <w:p w14:paraId="4B454667" w14:textId="77777777" w:rsidR="00246500" w:rsidRDefault="00246500">
      <w:pPr>
        <w:spacing w:after="3"/>
        <w:ind w:left="10" w:hanging="10"/>
      </w:pPr>
      <w:r>
        <w:rPr>
          <w:rFonts w:ascii="Arial" w:eastAsia="Arial" w:hAnsi="Arial" w:cs="Arial"/>
          <w:b/>
          <w:sz w:val="29"/>
        </w:rPr>
        <w:t>SHERIFF'S OFFICE</w:t>
      </w:r>
    </w:p>
    <w:p w14:paraId="3BAAC066" w14:textId="77777777" w:rsidR="00246500" w:rsidRDefault="00246500">
      <w:pPr>
        <w:spacing w:after="17" w:line="265" w:lineRule="auto"/>
        <w:ind w:left="15" w:hanging="10"/>
      </w:pPr>
      <w:r>
        <w:rPr>
          <w:rFonts w:ascii="Arial" w:eastAsia="Arial" w:hAnsi="Arial" w:cs="Arial"/>
          <w:b/>
          <w:sz w:val="18"/>
        </w:rPr>
        <w:t>305 BUTTE ST</w:t>
      </w:r>
    </w:p>
    <w:p w14:paraId="20A3E0DF" w14:textId="77777777" w:rsidR="00246500" w:rsidRDefault="00246500">
      <w:pPr>
        <w:spacing w:after="17" w:line="265" w:lineRule="auto"/>
        <w:ind w:left="15" w:hanging="10"/>
      </w:pPr>
      <w:r>
        <w:rPr>
          <w:rFonts w:ascii="Arial" w:eastAsia="Arial" w:hAnsi="Arial" w:cs="Arial"/>
          <w:b/>
          <w:sz w:val="18"/>
        </w:rPr>
        <w:t>YREKA, CA 96097</w:t>
      </w:r>
    </w:p>
    <w:p w14:paraId="49F6A05B" w14:textId="77777777" w:rsidR="00246500" w:rsidRDefault="00246500">
      <w:pPr>
        <w:spacing w:after="285" w:line="265" w:lineRule="auto"/>
        <w:ind w:left="15" w:hanging="10"/>
      </w:pPr>
      <w:r>
        <w:rPr>
          <w:rFonts w:ascii="Arial" w:eastAsia="Arial" w:hAnsi="Arial" w:cs="Arial"/>
          <w:b/>
          <w:sz w:val="18"/>
        </w:rPr>
        <w:t>(530) 841-2900</w:t>
      </w:r>
    </w:p>
    <w:p w14:paraId="157298A1" w14:textId="77777777" w:rsidR="00246500" w:rsidRDefault="00246500">
      <w:pPr>
        <w:shd w:val="clear" w:color="auto" w:fill="DCDCDC"/>
        <w:spacing w:after="135"/>
      </w:pPr>
      <w:r>
        <w:rPr>
          <w:rFonts w:ascii="Arial" w:eastAsia="Arial" w:hAnsi="Arial" w:cs="Arial"/>
          <w:b/>
          <w:sz w:val="18"/>
        </w:rPr>
        <w:t>CFS EVENT LIST SEARCH</w:t>
      </w:r>
    </w:p>
    <w:p w14:paraId="68561C99" w14:textId="77777777" w:rsidR="00246500" w:rsidRDefault="00246500">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Agency = %,</w:t>
      </w:r>
    </w:p>
    <w:p w14:paraId="4A93F7B1" w14:textId="77777777" w:rsidR="00246500" w:rsidRDefault="00246500">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CFS Report Date = 06/01/2023 to 07/06/2023,</w:t>
      </w:r>
    </w:p>
    <w:p w14:paraId="29922089" w14:textId="77777777" w:rsidR="00246500" w:rsidRDefault="00246500">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Primary Unit = ETN%, Response Area = 1</w:t>
      </w:r>
    </w:p>
    <w:tbl>
      <w:tblPr>
        <w:tblStyle w:val="TableGrid"/>
        <w:tblW w:w="10771" w:type="dxa"/>
        <w:tblInd w:w="-20" w:type="dxa"/>
        <w:tblCellMar>
          <w:top w:w="32" w:type="dxa"/>
          <w:bottom w:w="38" w:type="dxa"/>
          <w:right w:w="115" w:type="dxa"/>
        </w:tblCellMar>
        <w:tblLook w:val="04A0" w:firstRow="1" w:lastRow="0" w:firstColumn="1" w:lastColumn="0" w:noHBand="0" w:noVBand="1"/>
      </w:tblPr>
      <w:tblGrid>
        <w:gridCol w:w="1570"/>
        <w:gridCol w:w="1613"/>
        <w:gridCol w:w="2605"/>
        <w:gridCol w:w="3017"/>
        <w:gridCol w:w="786"/>
        <w:gridCol w:w="1180"/>
      </w:tblGrid>
      <w:tr w:rsidR="00246500" w14:paraId="18C85699" w14:textId="77777777">
        <w:trPr>
          <w:trHeight w:val="271"/>
        </w:trPr>
        <w:tc>
          <w:tcPr>
            <w:tcW w:w="5788" w:type="dxa"/>
            <w:gridSpan w:val="3"/>
            <w:tcBorders>
              <w:top w:val="nil"/>
              <w:left w:val="nil"/>
              <w:bottom w:val="nil"/>
              <w:right w:val="nil"/>
            </w:tcBorders>
            <w:shd w:val="clear" w:color="auto" w:fill="DCDCDC"/>
          </w:tcPr>
          <w:p w14:paraId="65F6FC70" w14:textId="77777777" w:rsidR="00246500" w:rsidRDefault="00246500">
            <w:pPr>
              <w:ind w:left="20"/>
            </w:pPr>
            <w:r>
              <w:rPr>
                <w:rFonts w:ascii="Arial" w:eastAsia="Arial" w:hAnsi="Arial" w:cs="Arial"/>
                <w:b/>
                <w:sz w:val="18"/>
              </w:rPr>
              <w:t>CFS EVENT LIST SEARCH RESULTS</w:t>
            </w:r>
          </w:p>
        </w:tc>
        <w:tc>
          <w:tcPr>
            <w:tcW w:w="3017" w:type="dxa"/>
            <w:tcBorders>
              <w:top w:val="nil"/>
              <w:left w:val="nil"/>
              <w:bottom w:val="nil"/>
              <w:right w:val="nil"/>
            </w:tcBorders>
            <w:shd w:val="clear" w:color="auto" w:fill="DCDCDC"/>
          </w:tcPr>
          <w:p w14:paraId="4F3F3844" w14:textId="77777777" w:rsidR="00246500" w:rsidRDefault="00246500"/>
        </w:tc>
        <w:tc>
          <w:tcPr>
            <w:tcW w:w="786" w:type="dxa"/>
            <w:tcBorders>
              <w:top w:val="nil"/>
              <w:left w:val="nil"/>
              <w:bottom w:val="nil"/>
              <w:right w:val="nil"/>
            </w:tcBorders>
            <w:shd w:val="clear" w:color="auto" w:fill="DCDCDC"/>
          </w:tcPr>
          <w:p w14:paraId="475E71E7" w14:textId="77777777" w:rsidR="00246500" w:rsidRDefault="00246500"/>
        </w:tc>
        <w:tc>
          <w:tcPr>
            <w:tcW w:w="1180" w:type="dxa"/>
            <w:tcBorders>
              <w:top w:val="nil"/>
              <w:left w:val="nil"/>
              <w:bottom w:val="nil"/>
              <w:right w:val="nil"/>
            </w:tcBorders>
            <w:shd w:val="clear" w:color="auto" w:fill="DCDCDC"/>
          </w:tcPr>
          <w:p w14:paraId="0D4485A9" w14:textId="77777777" w:rsidR="00246500" w:rsidRDefault="00246500"/>
        </w:tc>
      </w:tr>
      <w:tr w:rsidR="00246500" w14:paraId="3C7F8BF0" w14:textId="77777777">
        <w:trPr>
          <w:trHeight w:val="483"/>
        </w:trPr>
        <w:tc>
          <w:tcPr>
            <w:tcW w:w="1571" w:type="dxa"/>
            <w:tcBorders>
              <w:top w:val="nil"/>
              <w:left w:val="nil"/>
              <w:bottom w:val="single" w:sz="12" w:space="0" w:color="000000"/>
              <w:right w:val="nil"/>
            </w:tcBorders>
            <w:vAlign w:val="bottom"/>
          </w:tcPr>
          <w:p w14:paraId="58AEF9E2" w14:textId="77777777" w:rsidR="00246500" w:rsidRDefault="00246500">
            <w:pPr>
              <w:ind w:left="40"/>
            </w:pPr>
            <w:r>
              <w:rPr>
                <w:rFonts w:ascii="Arial" w:eastAsia="Arial" w:hAnsi="Arial" w:cs="Arial"/>
                <w:b/>
                <w:sz w:val="18"/>
              </w:rPr>
              <w:t>TIME CREATED</w:t>
            </w:r>
          </w:p>
        </w:tc>
        <w:tc>
          <w:tcPr>
            <w:tcW w:w="1613" w:type="dxa"/>
            <w:tcBorders>
              <w:top w:val="nil"/>
              <w:left w:val="nil"/>
              <w:bottom w:val="single" w:sz="12" w:space="0" w:color="000000"/>
              <w:right w:val="nil"/>
            </w:tcBorders>
            <w:vAlign w:val="bottom"/>
          </w:tcPr>
          <w:p w14:paraId="4BB525D2" w14:textId="77777777" w:rsidR="00246500" w:rsidRDefault="00246500">
            <w:r>
              <w:rPr>
                <w:rFonts w:ascii="Arial" w:eastAsia="Arial" w:hAnsi="Arial" w:cs="Arial"/>
                <w:b/>
                <w:sz w:val="18"/>
              </w:rPr>
              <w:t>EVENT NUMBER</w:t>
            </w:r>
          </w:p>
        </w:tc>
        <w:tc>
          <w:tcPr>
            <w:tcW w:w="2605" w:type="dxa"/>
            <w:tcBorders>
              <w:top w:val="nil"/>
              <w:left w:val="nil"/>
              <w:bottom w:val="single" w:sz="12" w:space="0" w:color="000000"/>
              <w:right w:val="nil"/>
            </w:tcBorders>
            <w:vAlign w:val="bottom"/>
          </w:tcPr>
          <w:p w14:paraId="7F78D781" w14:textId="77777777" w:rsidR="00246500" w:rsidRDefault="00246500">
            <w:r>
              <w:rPr>
                <w:rFonts w:ascii="Arial" w:eastAsia="Arial" w:hAnsi="Arial" w:cs="Arial"/>
                <w:b/>
                <w:sz w:val="18"/>
              </w:rPr>
              <w:t>CASE NUMBER CALL TYPE</w:t>
            </w:r>
          </w:p>
        </w:tc>
        <w:tc>
          <w:tcPr>
            <w:tcW w:w="3017" w:type="dxa"/>
            <w:tcBorders>
              <w:top w:val="nil"/>
              <w:left w:val="nil"/>
              <w:bottom w:val="single" w:sz="12" w:space="0" w:color="000000"/>
              <w:right w:val="nil"/>
            </w:tcBorders>
            <w:vAlign w:val="bottom"/>
          </w:tcPr>
          <w:p w14:paraId="59F0777B" w14:textId="77777777" w:rsidR="00246500" w:rsidRDefault="00246500">
            <w:r>
              <w:rPr>
                <w:rFonts w:ascii="Arial" w:eastAsia="Arial" w:hAnsi="Arial" w:cs="Arial"/>
                <w:b/>
                <w:sz w:val="18"/>
              </w:rPr>
              <w:t>LOCATION</w:t>
            </w:r>
          </w:p>
        </w:tc>
        <w:tc>
          <w:tcPr>
            <w:tcW w:w="786" w:type="dxa"/>
            <w:tcBorders>
              <w:top w:val="nil"/>
              <w:left w:val="nil"/>
              <w:bottom w:val="single" w:sz="12" w:space="0" w:color="000000"/>
              <w:right w:val="nil"/>
            </w:tcBorders>
            <w:vAlign w:val="bottom"/>
          </w:tcPr>
          <w:p w14:paraId="7924A131" w14:textId="77777777" w:rsidR="00246500" w:rsidRDefault="00246500">
            <w:r>
              <w:rPr>
                <w:rFonts w:ascii="Arial" w:eastAsia="Arial" w:hAnsi="Arial" w:cs="Arial"/>
                <w:b/>
                <w:sz w:val="18"/>
              </w:rPr>
              <w:t>APT</w:t>
            </w:r>
          </w:p>
        </w:tc>
        <w:tc>
          <w:tcPr>
            <w:tcW w:w="1180" w:type="dxa"/>
            <w:tcBorders>
              <w:top w:val="nil"/>
              <w:left w:val="nil"/>
              <w:bottom w:val="single" w:sz="12" w:space="0" w:color="000000"/>
              <w:right w:val="nil"/>
            </w:tcBorders>
            <w:vAlign w:val="bottom"/>
          </w:tcPr>
          <w:p w14:paraId="0D48CA24" w14:textId="77777777" w:rsidR="00246500" w:rsidRDefault="00246500">
            <w:r>
              <w:rPr>
                <w:rFonts w:ascii="Arial" w:eastAsia="Arial" w:hAnsi="Arial" w:cs="Arial"/>
                <w:b/>
                <w:sz w:val="18"/>
              </w:rPr>
              <w:t>FINAL TYPE</w:t>
            </w:r>
          </w:p>
        </w:tc>
      </w:tr>
      <w:tr w:rsidR="00246500" w14:paraId="326BC34A" w14:textId="77777777">
        <w:trPr>
          <w:trHeight w:val="378"/>
        </w:trPr>
        <w:tc>
          <w:tcPr>
            <w:tcW w:w="1571" w:type="dxa"/>
            <w:tcBorders>
              <w:top w:val="single" w:sz="12" w:space="0" w:color="000000"/>
              <w:left w:val="nil"/>
              <w:bottom w:val="single" w:sz="4" w:space="0" w:color="000000"/>
              <w:right w:val="nil"/>
            </w:tcBorders>
          </w:tcPr>
          <w:p w14:paraId="04284D42" w14:textId="77777777" w:rsidR="00246500" w:rsidRDefault="00246500">
            <w:pPr>
              <w:ind w:left="40"/>
            </w:pPr>
            <w:r>
              <w:rPr>
                <w:rFonts w:ascii="Arial" w:eastAsia="Arial" w:hAnsi="Arial" w:cs="Arial"/>
                <w:sz w:val="16"/>
              </w:rPr>
              <w:t>06/06/2023 18:37</w:t>
            </w:r>
          </w:p>
        </w:tc>
        <w:tc>
          <w:tcPr>
            <w:tcW w:w="1613" w:type="dxa"/>
            <w:tcBorders>
              <w:top w:val="single" w:sz="12" w:space="0" w:color="000000"/>
              <w:left w:val="nil"/>
              <w:bottom w:val="single" w:sz="4" w:space="0" w:color="000000"/>
              <w:right w:val="nil"/>
            </w:tcBorders>
          </w:tcPr>
          <w:p w14:paraId="19289301" w14:textId="77777777" w:rsidR="00246500" w:rsidRDefault="00246500">
            <w:r>
              <w:rPr>
                <w:rFonts w:ascii="Arial" w:eastAsia="Arial" w:hAnsi="Arial" w:cs="Arial"/>
                <w:sz w:val="16"/>
              </w:rPr>
              <w:t>2306060079</w:t>
            </w:r>
          </w:p>
        </w:tc>
        <w:tc>
          <w:tcPr>
            <w:tcW w:w="2605" w:type="dxa"/>
            <w:tcBorders>
              <w:top w:val="single" w:sz="12" w:space="0" w:color="000000"/>
              <w:left w:val="nil"/>
              <w:bottom w:val="single" w:sz="4" w:space="0" w:color="000000"/>
              <w:right w:val="nil"/>
            </w:tcBorders>
          </w:tcPr>
          <w:p w14:paraId="449C3F6A" w14:textId="77777777" w:rsidR="00246500" w:rsidRDefault="00246500">
            <w:pPr>
              <w:ind w:left="1441"/>
            </w:pPr>
            <w:r>
              <w:rPr>
                <w:rFonts w:ascii="Arial" w:eastAsia="Arial" w:hAnsi="Arial" w:cs="Arial"/>
                <w:sz w:val="16"/>
              </w:rPr>
              <w:t>VEH STOP</w:t>
            </w:r>
          </w:p>
        </w:tc>
        <w:tc>
          <w:tcPr>
            <w:tcW w:w="3017" w:type="dxa"/>
            <w:tcBorders>
              <w:top w:val="single" w:sz="12" w:space="0" w:color="000000"/>
              <w:left w:val="nil"/>
              <w:bottom w:val="single" w:sz="4" w:space="0" w:color="000000"/>
              <w:right w:val="nil"/>
            </w:tcBorders>
          </w:tcPr>
          <w:p w14:paraId="3939AC3C" w14:textId="77777777" w:rsidR="00246500" w:rsidRDefault="00246500">
            <w:r>
              <w:rPr>
                <w:rFonts w:ascii="Arial" w:eastAsia="Arial" w:hAnsi="Arial" w:cs="Arial"/>
                <w:sz w:val="16"/>
              </w:rPr>
              <w:t>SERPA LN/ HWY 3</w:t>
            </w:r>
          </w:p>
        </w:tc>
        <w:tc>
          <w:tcPr>
            <w:tcW w:w="786" w:type="dxa"/>
            <w:tcBorders>
              <w:top w:val="single" w:sz="12" w:space="0" w:color="000000"/>
              <w:left w:val="nil"/>
              <w:bottom w:val="single" w:sz="4" w:space="0" w:color="000000"/>
              <w:right w:val="nil"/>
            </w:tcBorders>
          </w:tcPr>
          <w:p w14:paraId="749154C2" w14:textId="77777777" w:rsidR="00246500" w:rsidRDefault="00246500"/>
        </w:tc>
        <w:tc>
          <w:tcPr>
            <w:tcW w:w="1180" w:type="dxa"/>
            <w:tcBorders>
              <w:top w:val="single" w:sz="12" w:space="0" w:color="000000"/>
              <w:left w:val="nil"/>
              <w:bottom w:val="single" w:sz="4" w:space="0" w:color="000000"/>
              <w:right w:val="nil"/>
            </w:tcBorders>
          </w:tcPr>
          <w:p w14:paraId="066D83F3" w14:textId="77777777" w:rsidR="00246500" w:rsidRDefault="00246500"/>
        </w:tc>
      </w:tr>
      <w:tr w:rsidR="00246500" w14:paraId="481C4678" w14:textId="77777777">
        <w:trPr>
          <w:trHeight w:val="350"/>
        </w:trPr>
        <w:tc>
          <w:tcPr>
            <w:tcW w:w="1571" w:type="dxa"/>
            <w:tcBorders>
              <w:top w:val="single" w:sz="4" w:space="0" w:color="000000"/>
              <w:left w:val="nil"/>
              <w:bottom w:val="single" w:sz="4" w:space="0" w:color="000000"/>
              <w:right w:val="nil"/>
            </w:tcBorders>
          </w:tcPr>
          <w:p w14:paraId="6B2FC8B2" w14:textId="77777777" w:rsidR="00246500" w:rsidRDefault="00246500">
            <w:pPr>
              <w:ind w:left="40"/>
            </w:pPr>
            <w:r>
              <w:rPr>
                <w:rFonts w:ascii="Arial" w:eastAsia="Arial" w:hAnsi="Arial" w:cs="Arial"/>
                <w:sz w:val="16"/>
              </w:rPr>
              <w:t>06/11/2023 12:19</w:t>
            </w:r>
          </w:p>
        </w:tc>
        <w:tc>
          <w:tcPr>
            <w:tcW w:w="1613" w:type="dxa"/>
            <w:tcBorders>
              <w:top w:val="single" w:sz="4" w:space="0" w:color="000000"/>
              <w:left w:val="nil"/>
              <w:bottom w:val="single" w:sz="4" w:space="0" w:color="000000"/>
              <w:right w:val="nil"/>
            </w:tcBorders>
          </w:tcPr>
          <w:p w14:paraId="23333433" w14:textId="77777777" w:rsidR="00246500" w:rsidRDefault="00246500">
            <w:r>
              <w:rPr>
                <w:rFonts w:ascii="Arial" w:eastAsia="Arial" w:hAnsi="Arial" w:cs="Arial"/>
                <w:sz w:val="16"/>
              </w:rPr>
              <w:t>2306110022</w:t>
            </w:r>
          </w:p>
        </w:tc>
        <w:tc>
          <w:tcPr>
            <w:tcW w:w="2605" w:type="dxa"/>
            <w:tcBorders>
              <w:top w:val="single" w:sz="4" w:space="0" w:color="000000"/>
              <w:left w:val="nil"/>
              <w:bottom w:val="single" w:sz="4" w:space="0" w:color="000000"/>
              <w:right w:val="nil"/>
            </w:tcBorders>
          </w:tcPr>
          <w:p w14:paraId="7E6652C7" w14:textId="77777777" w:rsidR="00246500" w:rsidRDefault="00246500">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36829CB9" w14:textId="77777777" w:rsidR="00246500" w:rsidRDefault="00246500">
            <w:r>
              <w:rPr>
                <w:rFonts w:ascii="Arial" w:eastAsia="Arial" w:hAnsi="Arial" w:cs="Arial"/>
                <w:sz w:val="16"/>
              </w:rPr>
              <w:t>MAIN ST/MATHEWS ST</w:t>
            </w:r>
          </w:p>
        </w:tc>
        <w:tc>
          <w:tcPr>
            <w:tcW w:w="786" w:type="dxa"/>
            <w:tcBorders>
              <w:top w:val="single" w:sz="4" w:space="0" w:color="000000"/>
              <w:left w:val="nil"/>
              <w:bottom w:val="single" w:sz="4" w:space="0" w:color="000000"/>
              <w:right w:val="nil"/>
            </w:tcBorders>
          </w:tcPr>
          <w:p w14:paraId="4BC32592" w14:textId="77777777" w:rsidR="00246500" w:rsidRDefault="00246500"/>
        </w:tc>
        <w:tc>
          <w:tcPr>
            <w:tcW w:w="1180" w:type="dxa"/>
            <w:tcBorders>
              <w:top w:val="single" w:sz="4" w:space="0" w:color="000000"/>
              <w:left w:val="nil"/>
              <w:bottom w:val="single" w:sz="4" w:space="0" w:color="000000"/>
              <w:right w:val="nil"/>
            </w:tcBorders>
          </w:tcPr>
          <w:p w14:paraId="18852D01" w14:textId="77777777" w:rsidR="00246500" w:rsidRDefault="00246500"/>
        </w:tc>
      </w:tr>
      <w:tr w:rsidR="00246500" w14:paraId="2B1C8344" w14:textId="77777777">
        <w:trPr>
          <w:trHeight w:val="350"/>
        </w:trPr>
        <w:tc>
          <w:tcPr>
            <w:tcW w:w="1571" w:type="dxa"/>
            <w:tcBorders>
              <w:top w:val="single" w:sz="4" w:space="0" w:color="000000"/>
              <w:left w:val="nil"/>
              <w:bottom w:val="single" w:sz="4" w:space="0" w:color="000000"/>
              <w:right w:val="nil"/>
            </w:tcBorders>
          </w:tcPr>
          <w:p w14:paraId="7FC851E4" w14:textId="77777777" w:rsidR="00246500" w:rsidRDefault="00246500">
            <w:pPr>
              <w:ind w:left="40"/>
            </w:pPr>
            <w:r>
              <w:rPr>
                <w:rFonts w:ascii="Arial" w:eastAsia="Arial" w:hAnsi="Arial" w:cs="Arial"/>
                <w:sz w:val="16"/>
              </w:rPr>
              <w:t>06/11/2023 15:43</w:t>
            </w:r>
          </w:p>
        </w:tc>
        <w:tc>
          <w:tcPr>
            <w:tcW w:w="1613" w:type="dxa"/>
            <w:tcBorders>
              <w:top w:val="single" w:sz="4" w:space="0" w:color="000000"/>
              <w:left w:val="nil"/>
              <w:bottom w:val="single" w:sz="4" w:space="0" w:color="000000"/>
              <w:right w:val="nil"/>
            </w:tcBorders>
          </w:tcPr>
          <w:p w14:paraId="42FA9209" w14:textId="77777777" w:rsidR="00246500" w:rsidRDefault="00246500">
            <w:r>
              <w:rPr>
                <w:rFonts w:ascii="Arial" w:eastAsia="Arial" w:hAnsi="Arial" w:cs="Arial"/>
                <w:sz w:val="16"/>
              </w:rPr>
              <w:t>2306110034</w:t>
            </w:r>
          </w:p>
        </w:tc>
        <w:tc>
          <w:tcPr>
            <w:tcW w:w="2605" w:type="dxa"/>
            <w:tcBorders>
              <w:top w:val="single" w:sz="4" w:space="0" w:color="000000"/>
              <w:left w:val="nil"/>
              <w:bottom w:val="single" w:sz="4" w:space="0" w:color="000000"/>
              <w:right w:val="nil"/>
            </w:tcBorders>
          </w:tcPr>
          <w:p w14:paraId="21C14700" w14:textId="77777777" w:rsidR="00246500" w:rsidRDefault="00246500">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0ECD9BC7" w14:textId="77777777" w:rsidR="00246500" w:rsidRDefault="00246500">
            <w:r>
              <w:rPr>
                <w:rFonts w:ascii="Arial" w:eastAsia="Arial" w:hAnsi="Arial" w:cs="Arial"/>
                <w:sz w:val="16"/>
              </w:rPr>
              <w:t>MAIN ST/MATHEWS ST</w:t>
            </w:r>
          </w:p>
        </w:tc>
        <w:tc>
          <w:tcPr>
            <w:tcW w:w="786" w:type="dxa"/>
            <w:tcBorders>
              <w:top w:val="single" w:sz="4" w:space="0" w:color="000000"/>
              <w:left w:val="nil"/>
              <w:bottom w:val="single" w:sz="4" w:space="0" w:color="000000"/>
              <w:right w:val="nil"/>
            </w:tcBorders>
          </w:tcPr>
          <w:p w14:paraId="00DDCD6E" w14:textId="77777777" w:rsidR="00246500" w:rsidRDefault="00246500"/>
        </w:tc>
        <w:tc>
          <w:tcPr>
            <w:tcW w:w="1180" w:type="dxa"/>
            <w:tcBorders>
              <w:top w:val="single" w:sz="4" w:space="0" w:color="000000"/>
              <w:left w:val="nil"/>
              <w:bottom w:val="single" w:sz="4" w:space="0" w:color="000000"/>
              <w:right w:val="nil"/>
            </w:tcBorders>
          </w:tcPr>
          <w:p w14:paraId="581EA7E9" w14:textId="77777777" w:rsidR="00246500" w:rsidRDefault="00246500"/>
        </w:tc>
      </w:tr>
      <w:tr w:rsidR="00246500" w14:paraId="3094B9EB" w14:textId="77777777">
        <w:trPr>
          <w:trHeight w:val="350"/>
        </w:trPr>
        <w:tc>
          <w:tcPr>
            <w:tcW w:w="1571" w:type="dxa"/>
            <w:tcBorders>
              <w:top w:val="single" w:sz="4" w:space="0" w:color="000000"/>
              <w:left w:val="nil"/>
              <w:bottom w:val="single" w:sz="4" w:space="0" w:color="000000"/>
              <w:right w:val="nil"/>
            </w:tcBorders>
          </w:tcPr>
          <w:p w14:paraId="7FE4A30A" w14:textId="77777777" w:rsidR="00246500" w:rsidRDefault="00246500">
            <w:pPr>
              <w:ind w:left="40"/>
            </w:pPr>
            <w:r>
              <w:rPr>
                <w:rFonts w:ascii="Arial" w:eastAsia="Arial" w:hAnsi="Arial" w:cs="Arial"/>
                <w:sz w:val="16"/>
              </w:rPr>
              <w:t>06/13/2023 03:49</w:t>
            </w:r>
          </w:p>
        </w:tc>
        <w:tc>
          <w:tcPr>
            <w:tcW w:w="1613" w:type="dxa"/>
            <w:tcBorders>
              <w:top w:val="single" w:sz="4" w:space="0" w:color="000000"/>
              <w:left w:val="nil"/>
              <w:bottom w:val="single" w:sz="4" w:space="0" w:color="000000"/>
              <w:right w:val="nil"/>
            </w:tcBorders>
          </w:tcPr>
          <w:p w14:paraId="014FA096" w14:textId="77777777" w:rsidR="00246500" w:rsidRDefault="00246500">
            <w:r>
              <w:rPr>
                <w:rFonts w:ascii="Arial" w:eastAsia="Arial" w:hAnsi="Arial" w:cs="Arial"/>
                <w:sz w:val="16"/>
              </w:rPr>
              <w:t>2306130001</w:t>
            </w:r>
          </w:p>
        </w:tc>
        <w:tc>
          <w:tcPr>
            <w:tcW w:w="2605" w:type="dxa"/>
            <w:tcBorders>
              <w:top w:val="single" w:sz="4" w:space="0" w:color="000000"/>
              <w:left w:val="nil"/>
              <w:bottom w:val="single" w:sz="4" w:space="0" w:color="000000"/>
              <w:right w:val="nil"/>
            </w:tcBorders>
          </w:tcPr>
          <w:p w14:paraId="66D047F9" w14:textId="77777777" w:rsidR="00246500" w:rsidRDefault="00246500">
            <w:pPr>
              <w:ind w:left="615"/>
              <w:jc w:val="center"/>
            </w:pPr>
            <w:r>
              <w:rPr>
                <w:rFonts w:ascii="Arial" w:eastAsia="Arial" w:hAnsi="Arial" w:cs="Arial"/>
                <w:sz w:val="16"/>
              </w:rPr>
              <w:t>DP</w:t>
            </w:r>
          </w:p>
        </w:tc>
        <w:tc>
          <w:tcPr>
            <w:tcW w:w="3017" w:type="dxa"/>
            <w:tcBorders>
              <w:top w:val="single" w:sz="4" w:space="0" w:color="000000"/>
              <w:left w:val="nil"/>
              <w:bottom w:val="single" w:sz="4" w:space="0" w:color="000000"/>
              <w:right w:val="nil"/>
            </w:tcBorders>
          </w:tcPr>
          <w:p w14:paraId="5F65FF1C" w14:textId="77777777" w:rsidR="00246500" w:rsidRDefault="00246500">
            <w:r>
              <w:rPr>
                <w:rFonts w:ascii="Arial" w:eastAsia="Arial" w:hAnsi="Arial" w:cs="Arial"/>
                <w:sz w:val="16"/>
              </w:rPr>
              <w:t>25 DOUGLAS ST</w:t>
            </w:r>
          </w:p>
        </w:tc>
        <w:tc>
          <w:tcPr>
            <w:tcW w:w="786" w:type="dxa"/>
            <w:tcBorders>
              <w:top w:val="single" w:sz="4" w:space="0" w:color="000000"/>
              <w:left w:val="nil"/>
              <w:bottom w:val="single" w:sz="4" w:space="0" w:color="000000"/>
              <w:right w:val="nil"/>
            </w:tcBorders>
          </w:tcPr>
          <w:p w14:paraId="66F8D0CD" w14:textId="77777777" w:rsidR="00246500" w:rsidRDefault="00246500"/>
        </w:tc>
        <w:tc>
          <w:tcPr>
            <w:tcW w:w="1180" w:type="dxa"/>
            <w:tcBorders>
              <w:top w:val="single" w:sz="4" w:space="0" w:color="000000"/>
              <w:left w:val="nil"/>
              <w:bottom w:val="single" w:sz="4" w:space="0" w:color="000000"/>
              <w:right w:val="nil"/>
            </w:tcBorders>
          </w:tcPr>
          <w:p w14:paraId="726F3D6F" w14:textId="77777777" w:rsidR="00246500" w:rsidRDefault="00246500"/>
        </w:tc>
      </w:tr>
      <w:tr w:rsidR="00246500" w14:paraId="3C12AB6C" w14:textId="77777777">
        <w:trPr>
          <w:trHeight w:val="350"/>
        </w:trPr>
        <w:tc>
          <w:tcPr>
            <w:tcW w:w="1571" w:type="dxa"/>
            <w:tcBorders>
              <w:top w:val="single" w:sz="4" w:space="0" w:color="000000"/>
              <w:left w:val="nil"/>
              <w:bottom w:val="single" w:sz="4" w:space="0" w:color="000000"/>
              <w:right w:val="nil"/>
            </w:tcBorders>
          </w:tcPr>
          <w:p w14:paraId="54AD4A1B" w14:textId="77777777" w:rsidR="00246500" w:rsidRDefault="00246500">
            <w:pPr>
              <w:ind w:left="40"/>
            </w:pPr>
            <w:r>
              <w:rPr>
                <w:rFonts w:ascii="Arial" w:eastAsia="Arial" w:hAnsi="Arial" w:cs="Arial"/>
                <w:sz w:val="16"/>
              </w:rPr>
              <w:t>06/13/2023 16:40</w:t>
            </w:r>
          </w:p>
        </w:tc>
        <w:tc>
          <w:tcPr>
            <w:tcW w:w="1613" w:type="dxa"/>
            <w:tcBorders>
              <w:top w:val="single" w:sz="4" w:space="0" w:color="000000"/>
              <w:left w:val="nil"/>
              <w:bottom w:val="single" w:sz="4" w:space="0" w:color="000000"/>
              <w:right w:val="nil"/>
            </w:tcBorders>
          </w:tcPr>
          <w:p w14:paraId="1700D091" w14:textId="77777777" w:rsidR="00246500" w:rsidRDefault="00246500">
            <w:r>
              <w:rPr>
                <w:rFonts w:ascii="Arial" w:eastAsia="Arial" w:hAnsi="Arial" w:cs="Arial"/>
                <w:sz w:val="16"/>
              </w:rPr>
              <w:t>2306130036</w:t>
            </w:r>
          </w:p>
        </w:tc>
        <w:tc>
          <w:tcPr>
            <w:tcW w:w="2605" w:type="dxa"/>
            <w:tcBorders>
              <w:top w:val="single" w:sz="4" w:space="0" w:color="000000"/>
              <w:left w:val="nil"/>
              <w:bottom w:val="single" w:sz="4" w:space="0" w:color="000000"/>
              <w:right w:val="nil"/>
            </w:tcBorders>
          </w:tcPr>
          <w:p w14:paraId="154E0D97" w14:textId="77777777" w:rsidR="00246500" w:rsidRDefault="00246500">
            <w:pPr>
              <w:ind w:left="686"/>
              <w:jc w:val="center"/>
            </w:pPr>
            <w:r>
              <w:rPr>
                <w:rFonts w:ascii="Arial" w:eastAsia="Arial" w:hAnsi="Arial" w:cs="Arial"/>
                <w:sz w:val="16"/>
              </w:rPr>
              <w:t>FLP</w:t>
            </w:r>
          </w:p>
        </w:tc>
        <w:tc>
          <w:tcPr>
            <w:tcW w:w="3017" w:type="dxa"/>
            <w:tcBorders>
              <w:top w:val="single" w:sz="4" w:space="0" w:color="000000"/>
              <w:left w:val="nil"/>
              <w:bottom w:val="single" w:sz="4" w:space="0" w:color="000000"/>
              <w:right w:val="nil"/>
            </w:tcBorders>
          </w:tcPr>
          <w:p w14:paraId="6E6C1532" w14:textId="77777777" w:rsidR="00246500" w:rsidRDefault="00246500">
            <w:r>
              <w:rPr>
                <w:rFonts w:ascii="Arial" w:eastAsia="Arial" w:hAnsi="Arial" w:cs="Arial"/>
                <w:sz w:val="16"/>
              </w:rPr>
              <w:t>9313 N HWY 3</w:t>
            </w:r>
          </w:p>
        </w:tc>
        <w:tc>
          <w:tcPr>
            <w:tcW w:w="786" w:type="dxa"/>
            <w:tcBorders>
              <w:top w:val="single" w:sz="4" w:space="0" w:color="000000"/>
              <w:left w:val="nil"/>
              <w:bottom w:val="single" w:sz="4" w:space="0" w:color="000000"/>
              <w:right w:val="nil"/>
            </w:tcBorders>
          </w:tcPr>
          <w:p w14:paraId="437619F9" w14:textId="77777777" w:rsidR="00246500" w:rsidRDefault="00246500"/>
        </w:tc>
        <w:tc>
          <w:tcPr>
            <w:tcW w:w="1180" w:type="dxa"/>
            <w:tcBorders>
              <w:top w:val="single" w:sz="4" w:space="0" w:color="000000"/>
              <w:left w:val="nil"/>
              <w:bottom w:val="single" w:sz="4" w:space="0" w:color="000000"/>
              <w:right w:val="nil"/>
            </w:tcBorders>
          </w:tcPr>
          <w:p w14:paraId="24CF3435" w14:textId="77777777" w:rsidR="00246500" w:rsidRDefault="00246500"/>
        </w:tc>
      </w:tr>
      <w:tr w:rsidR="00246500" w14:paraId="1180D925" w14:textId="77777777">
        <w:trPr>
          <w:trHeight w:val="350"/>
        </w:trPr>
        <w:tc>
          <w:tcPr>
            <w:tcW w:w="1571" w:type="dxa"/>
            <w:tcBorders>
              <w:top w:val="single" w:sz="4" w:space="0" w:color="000000"/>
              <w:left w:val="nil"/>
              <w:bottom w:val="single" w:sz="4" w:space="0" w:color="000000"/>
              <w:right w:val="nil"/>
            </w:tcBorders>
          </w:tcPr>
          <w:p w14:paraId="334723BB" w14:textId="77777777" w:rsidR="00246500" w:rsidRDefault="00246500">
            <w:pPr>
              <w:ind w:left="40"/>
            </w:pPr>
            <w:r>
              <w:rPr>
                <w:rFonts w:ascii="Arial" w:eastAsia="Arial" w:hAnsi="Arial" w:cs="Arial"/>
                <w:sz w:val="16"/>
              </w:rPr>
              <w:t>06/16/2023 10:45</w:t>
            </w:r>
          </w:p>
        </w:tc>
        <w:tc>
          <w:tcPr>
            <w:tcW w:w="1613" w:type="dxa"/>
            <w:tcBorders>
              <w:top w:val="single" w:sz="4" w:space="0" w:color="000000"/>
              <w:left w:val="nil"/>
              <w:bottom w:val="single" w:sz="4" w:space="0" w:color="000000"/>
              <w:right w:val="nil"/>
            </w:tcBorders>
          </w:tcPr>
          <w:p w14:paraId="4B327A13" w14:textId="77777777" w:rsidR="00246500" w:rsidRDefault="00246500">
            <w:r>
              <w:rPr>
                <w:rFonts w:ascii="Arial" w:eastAsia="Arial" w:hAnsi="Arial" w:cs="Arial"/>
                <w:sz w:val="16"/>
              </w:rPr>
              <w:t>2306160027</w:t>
            </w:r>
          </w:p>
        </w:tc>
        <w:tc>
          <w:tcPr>
            <w:tcW w:w="2605" w:type="dxa"/>
            <w:tcBorders>
              <w:top w:val="single" w:sz="4" w:space="0" w:color="000000"/>
              <w:left w:val="nil"/>
              <w:bottom w:val="single" w:sz="4" w:space="0" w:color="000000"/>
              <w:right w:val="nil"/>
            </w:tcBorders>
          </w:tcPr>
          <w:p w14:paraId="6A820D22" w14:textId="77777777" w:rsidR="00246500" w:rsidRDefault="00246500">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1A3EB037" w14:textId="77777777" w:rsidR="00246500" w:rsidRDefault="00246500">
            <w:r>
              <w:rPr>
                <w:rFonts w:ascii="Arial" w:eastAsia="Arial" w:hAnsi="Arial" w:cs="Arial"/>
                <w:sz w:val="16"/>
              </w:rPr>
              <w:t>MAIN ST/MATHEWS ST</w:t>
            </w:r>
          </w:p>
        </w:tc>
        <w:tc>
          <w:tcPr>
            <w:tcW w:w="786" w:type="dxa"/>
            <w:tcBorders>
              <w:top w:val="single" w:sz="4" w:space="0" w:color="000000"/>
              <w:left w:val="nil"/>
              <w:bottom w:val="single" w:sz="4" w:space="0" w:color="000000"/>
              <w:right w:val="nil"/>
            </w:tcBorders>
          </w:tcPr>
          <w:p w14:paraId="71FADFCE" w14:textId="77777777" w:rsidR="00246500" w:rsidRDefault="00246500"/>
        </w:tc>
        <w:tc>
          <w:tcPr>
            <w:tcW w:w="1180" w:type="dxa"/>
            <w:tcBorders>
              <w:top w:val="single" w:sz="4" w:space="0" w:color="000000"/>
              <w:left w:val="nil"/>
              <w:bottom w:val="single" w:sz="4" w:space="0" w:color="000000"/>
              <w:right w:val="nil"/>
            </w:tcBorders>
          </w:tcPr>
          <w:p w14:paraId="4068DA05" w14:textId="77777777" w:rsidR="00246500" w:rsidRDefault="00246500"/>
        </w:tc>
      </w:tr>
      <w:tr w:rsidR="00246500" w14:paraId="0B651017" w14:textId="77777777">
        <w:trPr>
          <w:trHeight w:val="350"/>
        </w:trPr>
        <w:tc>
          <w:tcPr>
            <w:tcW w:w="1571" w:type="dxa"/>
            <w:tcBorders>
              <w:top w:val="single" w:sz="4" w:space="0" w:color="000000"/>
              <w:left w:val="nil"/>
              <w:bottom w:val="single" w:sz="4" w:space="0" w:color="000000"/>
              <w:right w:val="nil"/>
            </w:tcBorders>
          </w:tcPr>
          <w:p w14:paraId="1717266D" w14:textId="77777777" w:rsidR="00246500" w:rsidRDefault="00246500">
            <w:pPr>
              <w:ind w:left="40"/>
            </w:pPr>
            <w:r>
              <w:rPr>
                <w:rFonts w:ascii="Arial" w:eastAsia="Arial" w:hAnsi="Arial" w:cs="Arial"/>
                <w:sz w:val="16"/>
              </w:rPr>
              <w:t>06/17/2023 13:56</w:t>
            </w:r>
          </w:p>
        </w:tc>
        <w:tc>
          <w:tcPr>
            <w:tcW w:w="1613" w:type="dxa"/>
            <w:tcBorders>
              <w:top w:val="single" w:sz="4" w:space="0" w:color="000000"/>
              <w:left w:val="nil"/>
              <w:bottom w:val="single" w:sz="4" w:space="0" w:color="000000"/>
              <w:right w:val="nil"/>
            </w:tcBorders>
          </w:tcPr>
          <w:p w14:paraId="6E29F019" w14:textId="77777777" w:rsidR="00246500" w:rsidRDefault="00246500">
            <w:r>
              <w:rPr>
                <w:rFonts w:ascii="Arial" w:eastAsia="Arial" w:hAnsi="Arial" w:cs="Arial"/>
                <w:sz w:val="16"/>
              </w:rPr>
              <w:t>2306170018</w:t>
            </w:r>
          </w:p>
        </w:tc>
        <w:tc>
          <w:tcPr>
            <w:tcW w:w="2605" w:type="dxa"/>
            <w:tcBorders>
              <w:top w:val="single" w:sz="4" w:space="0" w:color="000000"/>
              <w:left w:val="nil"/>
              <w:bottom w:val="single" w:sz="4" w:space="0" w:color="000000"/>
              <w:right w:val="nil"/>
            </w:tcBorders>
          </w:tcPr>
          <w:p w14:paraId="59ECDA61" w14:textId="77777777" w:rsidR="00246500" w:rsidRDefault="00246500">
            <w:pPr>
              <w:ind w:left="588"/>
              <w:jc w:val="center"/>
            </w:pPr>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6E829945" w14:textId="77777777" w:rsidR="00246500" w:rsidRDefault="00246500">
            <w:r>
              <w:rPr>
                <w:rFonts w:ascii="Arial" w:eastAsia="Arial" w:hAnsi="Arial" w:cs="Arial"/>
                <w:sz w:val="16"/>
              </w:rPr>
              <w:t>25 DOUGLAS ST</w:t>
            </w:r>
          </w:p>
        </w:tc>
        <w:tc>
          <w:tcPr>
            <w:tcW w:w="786" w:type="dxa"/>
            <w:tcBorders>
              <w:top w:val="single" w:sz="4" w:space="0" w:color="000000"/>
              <w:left w:val="nil"/>
              <w:bottom w:val="single" w:sz="4" w:space="0" w:color="000000"/>
              <w:right w:val="nil"/>
            </w:tcBorders>
          </w:tcPr>
          <w:p w14:paraId="233EEAB3" w14:textId="77777777" w:rsidR="00246500" w:rsidRDefault="00246500"/>
        </w:tc>
        <w:tc>
          <w:tcPr>
            <w:tcW w:w="1180" w:type="dxa"/>
            <w:tcBorders>
              <w:top w:val="single" w:sz="4" w:space="0" w:color="000000"/>
              <w:left w:val="nil"/>
              <w:bottom w:val="single" w:sz="4" w:space="0" w:color="000000"/>
              <w:right w:val="nil"/>
            </w:tcBorders>
          </w:tcPr>
          <w:p w14:paraId="3FBE879B" w14:textId="77777777" w:rsidR="00246500" w:rsidRDefault="00246500"/>
        </w:tc>
      </w:tr>
      <w:tr w:rsidR="00246500" w14:paraId="141963A2" w14:textId="77777777">
        <w:trPr>
          <w:trHeight w:val="350"/>
        </w:trPr>
        <w:tc>
          <w:tcPr>
            <w:tcW w:w="1571" w:type="dxa"/>
            <w:tcBorders>
              <w:top w:val="single" w:sz="4" w:space="0" w:color="000000"/>
              <w:left w:val="nil"/>
              <w:bottom w:val="single" w:sz="4" w:space="0" w:color="000000"/>
              <w:right w:val="nil"/>
            </w:tcBorders>
          </w:tcPr>
          <w:p w14:paraId="3F270079" w14:textId="77777777" w:rsidR="00246500" w:rsidRDefault="00246500">
            <w:pPr>
              <w:ind w:left="40"/>
            </w:pPr>
            <w:r>
              <w:rPr>
                <w:rFonts w:ascii="Arial" w:eastAsia="Arial" w:hAnsi="Arial" w:cs="Arial"/>
                <w:sz w:val="16"/>
              </w:rPr>
              <w:t>06/27/2023 17:22</w:t>
            </w:r>
          </w:p>
        </w:tc>
        <w:tc>
          <w:tcPr>
            <w:tcW w:w="1613" w:type="dxa"/>
            <w:tcBorders>
              <w:top w:val="single" w:sz="4" w:space="0" w:color="000000"/>
              <w:left w:val="nil"/>
              <w:bottom w:val="single" w:sz="4" w:space="0" w:color="000000"/>
              <w:right w:val="nil"/>
            </w:tcBorders>
          </w:tcPr>
          <w:p w14:paraId="5649EBAF" w14:textId="77777777" w:rsidR="00246500" w:rsidRDefault="00246500">
            <w:r>
              <w:rPr>
                <w:rFonts w:ascii="Arial" w:eastAsia="Arial" w:hAnsi="Arial" w:cs="Arial"/>
                <w:sz w:val="16"/>
              </w:rPr>
              <w:t>2306270049</w:t>
            </w:r>
          </w:p>
        </w:tc>
        <w:tc>
          <w:tcPr>
            <w:tcW w:w="2605" w:type="dxa"/>
            <w:tcBorders>
              <w:top w:val="single" w:sz="4" w:space="0" w:color="000000"/>
              <w:left w:val="nil"/>
              <w:bottom w:val="single" w:sz="4" w:space="0" w:color="000000"/>
              <w:right w:val="nil"/>
            </w:tcBorders>
          </w:tcPr>
          <w:p w14:paraId="6CE38E95" w14:textId="77777777" w:rsidR="00246500" w:rsidRDefault="00246500">
            <w:pPr>
              <w:ind w:left="615"/>
              <w:jc w:val="center"/>
            </w:pPr>
            <w:r>
              <w:rPr>
                <w:rFonts w:ascii="Arial" w:eastAsia="Arial" w:hAnsi="Arial" w:cs="Arial"/>
                <w:sz w:val="16"/>
              </w:rPr>
              <w:t>DV</w:t>
            </w:r>
          </w:p>
        </w:tc>
        <w:tc>
          <w:tcPr>
            <w:tcW w:w="3017" w:type="dxa"/>
            <w:tcBorders>
              <w:top w:val="single" w:sz="4" w:space="0" w:color="000000"/>
              <w:left w:val="nil"/>
              <w:bottom w:val="single" w:sz="4" w:space="0" w:color="000000"/>
              <w:right w:val="nil"/>
            </w:tcBorders>
          </w:tcPr>
          <w:p w14:paraId="70E1ED8D" w14:textId="77777777" w:rsidR="00246500" w:rsidRDefault="00246500">
            <w:r>
              <w:rPr>
                <w:rFonts w:ascii="Arial" w:eastAsia="Arial" w:hAnsi="Arial" w:cs="Arial"/>
                <w:sz w:val="16"/>
              </w:rPr>
              <w:t>SCOTT RIVER RD/MAIN ST</w:t>
            </w:r>
          </w:p>
        </w:tc>
        <w:tc>
          <w:tcPr>
            <w:tcW w:w="786" w:type="dxa"/>
            <w:tcBorders>
              <w:top w:val="single" w:sz="4" w:space="0" w:color="000000"/>
              <w:left w:val="nil"/>
              <w:bottom w:val="single" w:sz="4" w:space="0" w:color="000000"/>
              <w:right w:val="nil"/>
            </w:tcBorders>
          </w:tcPr>
          <w:p w14:paraId="26632B24" w14:textId="77777777" w:rsidR="00246500" w:rsidRDefault="00246500"/>
        </w:tc>
        <w:tc>
          <w:tcPr>
            <w:tcW w:w="1180" w:type="dxa"/>
            <w:tcBorders>
              <w:top w:val="single" w:sz="4" w:space="0" w:color="000000"/>
              <w:left w:val="nil"/>
              <w:bottom w:val="single" w:sz="4" w:space="0" w:color="000000"/>
              <w:right w:val="nil"/>
            </w:tcBorders>
          </w:tcPr>
          <w:p w14:paraId="457AD3BA" w14:textId="77777777" w:rsidR="00246500" w:rsidRDefault="00246500"/>
        </w:tc>
      </w:tr>
      <w:tr w:rsidR="00246500" w14:paraId="52773C70" w14:textId="77777777">
        <w:trPr>
          <w:trHeight w:val="350"/>
        </w:trPr>
        <w:tc>
          <w:tcPr>
            <w:tcW w:w="1571" w:type="dxa"/>
            <w:tcBorders>
              <w:top w:val="single" w:sz="4" w:space="0" w:color="000000"/>
              <w:left w:val="nil"/>
              <w:bottom w:val="single" w:sz="4" w:space="0" w:color="000000"/>
              <w:right w:val="nil"/>
            </w:tcBorders>
          </w:tcPr>
          <w:p w14:paraId="2D100842" w14:textId="77777777" w:rsidR="00246500" w:rsidRDefault="00246500">
            <w:pPr>
              <w:ind w:left="40"/>
            </w:pPr>
            <w:r>
              <w:rPr>
                <w:rFonts w:ascii="Arial" w:eastAsia="Arial" w:hAnsi="Arial" w:cs="Arial"/>
                <w:sz w:val="16"/>
              </w:rPr>
              <w:t>07/03/2023 18:25</w:t>
            </w:r>
          </w:p>
        </w:tc>
        <w:tc>
          <w:tcPr>
            <w:tcW w:w="1613" w:type="dxa"/>
            <w:tcBorders>
              <w:top w:val="single" w:sz="4" w:space="0" w:color="000000"/>
              <w:left w:val="nil"/>
              <w:bottom w:val="single" w:sz="4" w:space="0" w:color="000000"/>
              <w:right w:val="nil"/>
            </w:tcBorders>
          </w:tcPr>
          <w:p w14:paraId="5B198D9D" w14:textId="77777777" w:rsidR="00246500" w:rsidRDefault="00246500">
            <w:r>
              <w:rPr>
                <w:rFonts w:ascii="Arial" w:eastAsia="Arial" w:hAnsi="Arial" w:cs="Arial"/>
                <w:sz w:val="16"/>
              </w:rPr>
              <w:t>2307030068</w:t>
            </w:r>
          </w:p>
        </w:tc>
        <w:tc>
          <w:tcPr>
            <w:tcW w:w="2605" w:type="dxa"/>
            <w:tcBorders>
              <w:top w:val="single" w:sz="4" w:space="0" w:color="000000"/>
              <w:left w:val="nil"/>
              <w:bottom w:val="single" w:sz="4" w:space="0" w:color="000000"/>
              <w:right w:val="nil"/>
            </w:tcBorders>
          </w:tcPr>
          <w:p w14:paraId="7E5A9E5E" w14:textId="77777777" w:rsidR="00246500" w:rsidRDefault="00246500">
            <w:pPr>
              <w:tabs>
                <w:tab w:val="center" w:pos="1553"/>
              </w:tabs>
            </w:pPr>
            <w:r>
              <w:rPr>
                <w:rFonts w:ascii="Arial" w:eastAsia="Arial" w:hAnsi="Arial" w:cs="Arial"/>
                <w:sz w:val="16"/>
              </w:rPr>
              <w:t>1230923</w:t>
            </w:r>
            <w:r>
              <w:rPr>
                <w:rFonts w:ascii="Arial" w:eastAsia="Arial" w:hAnsi="Arial" w:cs="Arial"/>
                <w:sz w:val="16"/>
              </w:rPr>
              <w:tab/>
              <w:t>DV</w:t>
            </w:r>
          </w:p>
        </w:tc>
        <w:tc>
          <w:tcPr>
            <w:tcW w:w="3017" w:type="dxa"/>
            <w:tcBorders>
              <w:top w:val="single" w:sz="4" w:space="0" w:color="000000"/>
              <w:left w:val="nil"/>
              <w:bottom w:val="single" w:sz="4" w:space="0" w:color="000000"/>
              <w:right w:val="nil"/>
            </w:tcBorders>
          </w:tcPr>
          <w:p w14:paraId="757A7049" w14:textId="77777777" w:rsidR="00246500" w:rsidRDefault="00246500">
            <w:r>
              <w:rPr>
                <w:rFonts w:ascii="Arial" w:eastAsia="Arial" w:hAnsi="Arial" w:cs="Arial"/>
                <w:sz w:val="16"/>
              </w:rPr>
              <w:t>1108 SCOTT RIVER RD</w:t>
            </w:r>
          </w:p>
        </w:tc>
        <w:tc>
          <w:tcPr>
            <w:tcW w:w="786" w:type="dxa"/>
            <w:tcBorders>
              <w:top w:val="single" w:sz="4" w:space="0" w:color="000000"/>
              <w:left w:val="nil"/>
              <w:bottom w:val="single" w:sz="4" w:space="0" w:color="000000"/>
              <w:right w:val="nil"/>
            </w:tcBorders>
          </w:tcPr>
          <w:p w14:paraId="75328F56" w14:textId="77777777" w:rsidR="00246500" w:rsidRDefault="00246500"/>
        </w:tc>
        <w:tc>
          <w:tcPr>
            <w:tcW w:w="1180" w:type="dxa"/>
            <w:tcBorders>
              <w:top w:val="single" w:sz="4" w:space="0" w:color="000000"/>
              <w:left w:val="nil"/>
              <w:bottom w:val="single" w:sz="4" w:space="0" w:color="000000"/>
              <w:right w:val="nil"/>
            </w:tcBorders>
          </w:tcPr>
          <w:p w14:paraId="2FB1C8F5" w14:textId="77777777" w:rsidR="00246500" w:rsidRDefault="00246500"/>
        </w:tc>
      </w:tr>
    </w:tbl>
    <w:tbl>
      <w:tblPr>
        <w:tblStyle w:val="TableGrid"/>
        <w:tblpPr w:vertAnchor="page" w:horzAnchor="page" w:tblpX="8004" w:tblpY="576"/>
        <w:tblOverlap w:val="never"/>
        <w:tblW w:w="3344" w:type="dxa"/>
        <w:tblInd w:w="0" w:type="dxa"/>
        <w:tblCellMar>
          <w:top w:w="52" w:type="dxa"/>
          <w:left w:w="172" w:type="dxa"/>
          <w:right w:w="115" w:type="dxa"/>
        </w:tblCellMar>
        <w:tblLook w:val="04A0" w:firstRow="1" w:lastRow="0" w:firstColumn="1" w:lastColumn="0" w:noHBand="0" w:noVBand="1"/>
      </w:tblPr>
      <w:tblGrid>
        <w:gridCol w:w="3344"/>
      </w:tblGrid>
      <w:tr w:rsidR="00246500" w14:paraId="68C38138" w14:textId="77777777">
        <w:trPr>
          <w:trHeight w:val="360"/>
        </w:trPr>
        <w:tc>
          <w:tcPr>
            <w:tcW w:w="3344" w:type="dxa"/>
            <w:tcBorders>
              <w:top w:val="single" w:sz="4" w:space="0" w:color="000000"/>
              <w:left w:val="single" w:sz="4" w:space="0" w:color="000000"/>
              <w:bottom w:val="single" w:sz="4" w:space="0" w:color="000000"/>
              <w:right w:val="single" w:sz="4" w:space="0" w:color="000000"/>
            </w:tcBorders>
            <w:shd w:val="clear" w:color="auto" w:fill="DCDCDC"/>
          </w:tcPr>
          <w:p w14:paraId="435681EF" w14:textId="77777777" w:rsidR="00246500" w:rsidRDefault="00246500">
            <w:r>
              <w:rPr>
                <w:rFonts w:ascii="Arial" w:eastAsia="Arial" w:hAnsi="Arial" w:cs="Arial"/>
                <w:b/>
                <w:sz w:val="24"/>
              </w:rPr>
              <w:t>CFS EVENT LIST REPORT</w:t>
            </w:r>
          </w:p>
        </w:tc>
      </w:tr>
    </w:tbl>
    <w:p w14:paraId="2F41218E" w14:textId="77777777" w:rsidR="00246500" w:rsidRDefault="00246500" w:rsidP="00246500">
      <w:pPr>
        <w:spacing w:after="0" w:line="265" w:lineRule="auto"/>
        <w:ind w:left="15" w:hanging="10"/>
      </w:pPr>
      <w:r>
        <w:rPr>
          <w:rFonts w:ascii="Arial" w:eastAsia="Arial" w:hAnsi="Arial" w:cs="Arial"/>
          <w:b/>
          <w:sz w:val="18"/>
        </w:rPr>
        <w:t>TOTAL CALLS: 9</w:t>
      </w:r>
    </w:p>
    <w:p w14:paraId="70B100C0" w14:textId="77777777" w:rsidR="00246500" w:rsidRDefault="00246500" w:rsidP="00246500">
      <w:pPr>
        <w:pStyle w:val="Heading1"/>
        <w:tabs>
          <w:tab w:val="center" w:pos="2629"/>
          <w:tab w:val="center" w:pos="8068"/>
          <w:tab w:val="center" w:pos="9438"/>
          <w:tab w:val="right" w:pos="10295"/>
        </w:tabs>
        <w:spacing w:after="0"/>
        <w:ind w:left="0"/>
      </w:pPr>
      <w:r>
        <w:t>RMS-168 v1.5</w:t>
      </w:r>
      <w:r>
        <w:tab/>
        <w:t>PRINTED: 7/6/2023 10:40:39 AM BY: 3945</w:t>
      </w:r>
      <w:r>
        <w:tab/>
        <w:t>FOR OFFICIAL USE ONLY</w:t>
      </w:r>
      <w:r>
        <w:tab/>
        <w:t>PAGE</w:t>
      </w:r>
      <w:r>
        <w:tab/>
      </w:r>
      <w:r>
        <w:rPr>
          <w:sz w:val="14"/>
        </w:rPr>
        <w:t>1 of 1</w:t>
      </w:r>
    </w:p>
    <w:p w14:paraId="1093BB84" w14:textId="77777777" w:rsidR="00324B27" w:rsidRDefault="00324B27" w:rsidP="00DE3A7F">
      <w:pPr>
        <w:rPr>
          <w:rFonts w:ascii="Arial" w:hAnsi="Arial" w:cs="Arial"/>
          <w:sz w:val="28"/>
          <w:szCs w:val="28"/>
        </w:rPr>
      </w:pPr>
    </w:p>
    <w:p w14:paraId="286EBE15" w14:textId="77777777" w:rsidR="00246500" w:rsidRDefault="00246500" w:rsidP="00DE3A7F">
      <w:pPr>
        <w:rPr>
          <w:rFonts w:ascii="Arial" w:hAnsi="Arial" w:cs="Arial"/>
          <w:sz w:val="28"/>
          <w:szCs w:val="28"/>
        </w:rPr>
      </w:pPr>
    </w:p>
    <w:p w14:paraId="65752DBC" w14:textId="77777777" w:rsidR="00C73C4A" w:rsidRDefault="00C73C4A">
      <w:pPr>
        <w:spacing w:after="3"/>
        <w:ind w:left="10" w:hanging="10"/>
      </w:pPr>
      <w:r>
        <w:rPr>
          <w:noProof/>
        </w:rPr>
        <w:drawing>
          <wp:anchor distT="0" distB="0" distL="114300" distR="114300" simplePos="0" relativeHeight="251676160" behindDoc="0" locked="0" layoutInCell="1" allowOverlap="0" wp14:anchorId="67298AD6" wp14:editId="3FC0123A">
            <wp:simplePos x="0" y="0"/>
            <wp:positionH relativeFrom="column">
              <wp:posOffset>-12699</wp:posOffset>
            </wp:positionH>
            <wp:positionV relativeFrom="paragraph">
              <wp:posOffset>124841</wp:posOffset>
            </wp:positionV>
            <wp:extent cx="857250" cy="695960"/>
            <wp:effectExtent l="0" t="0" r="0" b="0"/>
            <wp:wrapSquare wrapText="bothSides"/>
            <wp:docPr id="1380480425" name="Picture 138048042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stretch>
                      <a:fillRect/>
                    </a:stretch>
                  </pic:blipFill>
                  <pic:spPr>
                    <a:xfrm>
                      <a:off x="0" y="0"/>
                      <a:ext cx="857250" cy="695960"/>
                    </a:xfrm>
                    <a:prstGeom prst="rect">
                      <a:avLst/>
                    </a:prstGeom>
                  </pic:spPr>
                </pic:pic>
              </a:graphicData>
            </a:graphic>
          </wp:anchor>
        </w:drawing>
      </w:r>
      <w:r>
        <w:rPr>
          <w:rFonts w:ascii="Arial" w:eastAsia="Arial" w:hAnsi="Arial" w:cs="Arial"/>
          <w:b/>
          <w:sz w:val="29"/>
        </w:rPr>
        <w:t>SISKIYOU COUNTY</w:t>
      </w:r>
    </w:p>
    <w:p w14:paraId="5B687889" w14:textId="77777777" w:rsidR="00C73C4A" w:rsidRDefault="00C73C4A">
      <w:pPr>
        <w:spacing w:after="3"/>
        <w:ind w:left="10" w:hanging="10"/>
      </w:pPr>
      <w:r>
        <w:rPr>
          <w:rFonts w:ascii="Arial" w:eastAsia="Arial" w:hAnsi="Arial" w:cs="Arial"/>
          <w:b/>
          <w:sz w:val="29"/>
        </w:rPr>
        <w:t>SHERIFF'S OFFICE</w:t>
      </w:r>
    </w:p>
    <w:p w14:paraId="51E5078B" w14:textId="77777777" w:rsidR="00C73C4A" w:rsidRDefault="00C73C4A">
      <w:pPr>
        <w:spacing w:after="17" w:line="265" w:lineRule="auto"/>
        <w:ind w:left="15" w:hanging="10"/>
      </w:pPr>
      <w:r>
        <w:rPr>
          <w:rFonts w:ascii="Arial" w:eastAsia="Arial" w:hAnsi="Arial" w:cs="Arial"/>
          <w:b/>
          <w:sz w:val="18"/>
        </w:rPr>
        <w:t>305 BUTTE ST</w:t>
      </w:r>
    </w:p>
    <w:p w14:paraId="5A5F4F4A" w14:textId="77777777" w:rsidR="00C73C4A" w:rsidRDefault="00C73C4A">
      <w:pPr>
        <w:spacing w:after="17" w:line="265" w:lineRule="auto"/>
        <w:ind w:left="15" w:hanging="10"/>
      </w:pPr>
      <w:r>
        <w:rPr>
          <w:rFonts w:ascii="Arial" w:eastAsia="Arial" w:hAnsi="Arial" w:cs="Arial"/>
          <w:b/>
          <w:sz w:val="18"/>
        </w:rPr>
        <w:t>YREKA, CA 96097</w:t>
      </w:r>
    </w:p>
    <w:p w14:paraId="1571A406" w14:textId="77777777" w:rsidR="00C73C4A" w:rsidRDefault="00C73C4A">
      <w:pPr>
        <w:spacing w:after="285" w:line="265" w:lineRule="auto"/>
        <w:ind w:left="15" w:hanging="10"/>
      </w:pPr>
      <w:r>
        <w:rPr>
          <w:rFonts w:ascii="Arial" w:eastAsia="Arial" w:hAnsi="Arial" w:cs="Arial"/>
          <w:b/>
          <w:sz w:val="18"/>
        </w:rPr>
        <w:t>(530) 841-2900</w:t>
      </w:r>
    </w:p>
    <w:p w14:paraId="43AE415D" w14:textId="77777777" w:rsidR="00C73C4A" w:rsidRDefault="00C73C4A">
      <w:pPr>
        <w:shd w:val="clear" w:color="auto" w:fill="DCDCDC"/>
        <w:spacing w:after="135"/>
      </w:pPr>
      <w:r>
        <w:rPr>
          <w:rFonts w:ascii="Arial" w:eastAsia="Arial" w:hAnsi="Arial" w:cs="Arial"/>
          <w:b/>
          <w:sz w:val="18"/>
        </w:rPr>
        <w:t>CFS EVENT LIST SEARCH</w:t>
      </w:r>
    </w:p>
    <w:p w14:paraId="0F0E55B2" w14:textId="77777777" w:rsidR="00C73C4A" w:rsidRDefault="00C73C4A">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Agency = %,</w:t>
      </w:r>
    </w:p>
    <w:p w14:paraId="33FA3707" w14:textId="77777777" w:rsidR="00C73C4A" w:rsidRDefault="00C73C4A">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CFS Report Date = 06/01/2023 to 07/06/2023,</w:t>
      </w:r>
    </w:p>
    <w:p w14:paraId="211DC536" w14:textId="77777777" w:rsidR="00C73C4A" w:rsidRDefault="00C73C4A">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Primary Unit = ETNA%,</w:t>
      </w:r>
    </w:p>
    <w:p w14:paraId="0E236EE7" w14:textId="77777777" w:rsidR="00C73C4A" w:rsidRDefault="00C73C4A">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Response Area = 5B</w:t>
      </w:r>
    </w:p>
    <w:tbl>
      <w:tblPr>
        <w:tblStyle w:val="TableGrid"/>
        <w:tblW w:w="10771" w:type="dxa"/>
        <w:tblInd w:w="-20" w:type="dxa"/>
        <w:tblCellMar>
          <w:top w:w="32" w:type="dxa"/>
          <w:bottom w:w="38" w:type="dxa"/>
          <w:right w:w="115" w:type="dxa"/>
        </w:tblCellMar>
        <w:tblLook w:val="04A0" w:firstRow="1" w:lastRow="0" w:firstColumn="1" w:lastColumn="0" w:noHBand="0" w:noVBand="1"/>
      </w:tblPr>
      <w:tblGrid>
        <w:gridCol w:w="5788"/>
        <w:gridCol w:w="3017"/>
        <w:gridCol w:w="786"/>
        <w:gridCol w:w="1180"/>
      </w:tblGrid>
      <w:tr w:rsidR="00C73C4A" w14:paraId="1A7557EA" w14:textId="77777777">
        <w:trPr>
          <w:trHeight w:val="271"/>
        </w:trPr>
        <w:tc>
          <w:tcPr>
            <w:tcW w:w="5788" w:type="dxa"/>
            <w:tcBorders>
              <w:top w:val="nil"/>
              <w:left w:val="nil"/>
              <w:bottom w:val="nil"/>
              <w:right w:val="nil"/>
            </w:tcBorders>
            <w:shd w:val="clear" w:color="auto" w:fill="DCDCDC"/>
          </w:tcPr>
          <w:p w14:paraId="006255EF" w14:textId="77777777" w:rsidR="00C73C4A" w:rsidRDefault="00C73C4A">
            <w:pPr>
              <w:ind w:left="20"/>
            </w:pPr>
            <w:r>
              <w:rPr>
                <w:rFonts w:ascii="Arial" w:eastAsia="Arial" w:hAnsi="Arial" w:cs="Arial"/>
                <w:b/>
                <w:sz w:val="18"/>
              </w:rPr>
              <w:t>CFS EVENT LIST SEARCH RESULTS</w:t>
            </w:r>
          </w:p>
        </w:tc>
        <w:tc>
          <w:tcPr>
            <w:tcW w:w="3017" w:type="dxa"/>
            <w:tcBorders>
              <w:top w:val="nil"/>
              <w:left w:val="nil"/>
              <w:bottom w:val="nil"/>
              <w:right w:val="nil"/>
            </w:tcBorders>
            <w:shd w:val="clear" w:color="auto" w:fill="DCDCDC"/>
          </w:tcPr>
          <w:p w14:paraId="57876646" w14:textId="77777777" w:rsidR="00C73C4A" w:rsidRDefault="00C73C4A"/>
        </w:tc>
        <w:tc>
          <w:tcPr>
            <w:tcW w:w="786" w:type="dxa"/>
            <w:tcBorders>
              <w:top w:val="nil"/>
              <w:left w:val="nil"/>
              <w:bottom w:val="nil"/>
              <w:right w:val="nil"/>
            </w:tcBorders>
            <w:shd w:val="clear" w:color="auto" w:fill="DCDCDC"/>
          </w:tcPr>
          <w:p w14:paraId="006B6AF8" w14:textId="77777777" w:rsidR="00C73C4A" w:rsidRDefault="00C73C4A"/>
        </w:tc>
        <w:tc>
          <w:tcPr>
            <w:tcW w:w="1180" w:type="dxa"/>
            <w:tcBorders>
              <w:top w:val="nil"/>
              <w:left w:val="nil"/>
              <w:bottom w:val="nil"/>
              <w:right w:val="nil"/>
            </w:tcBorders>
            <w:shd w:val="clear" w:color="auto" w:fill="DCDCDC"/>
          </w:tcPr>
          <w:p w14:paraId="33F35E4C" w14:textId="77777777" w:rsidR="00C73C4A" w:rsidRDefault="00C73C4A"/>
        </w:tc>
      </w:tr>
      <w:tr w:rsidR="00C73C4A" w14:paraId="4826EE15" w14:textId="77777777">
        <w:trPr>
          <w:trHeight w:val="483"/>
        </w:trPr>
        <w:tc>
          <w:tcPr>
            <w:tcW w:w="5788" w:type="dxa"/>
            <w:tcBorders>
              <w:top w:val="nil"/>
              <w:left w:val="nil"/>
              <w:bottom w:val="single" w:sz="12" w:space="0" w:color="000000"/>
              <w:right w:val="nil"/>
            </w:tcBorders>
            <w:vAlign w:val="bottom"/>
          </w:tcPr>
          <w:p w14:paraId="22BA63DE" w14:textId="77777777" w:rsidR="00C73C4A" w:rsidRDefault="00C73C4A">
            <w:pPr>
              <w:tabs>
                <w:tab w:val="center" w:pos="2290"/>
                <w:tab w:val="right" w:pos="5673"/>
              </w:tabs>
            </w:pPr>
            <w:r>
              <w:rPr>
                <w:rFonts w:ascii="Arial" w:eastAsia="Arial" w:hAnsi="Arial" w:cs="Arial"/>
                <w:b/>
                <w:sz w:val="18"/>
              </w:rPr>
              <w:t>TIME CREATED</w:t>
            </w:r>
            <w:r>
              <w:rPr>
                <w:rFonts w:ascii="Arial" w:eastAsia="Arial" w:hAnsi="Arial" w:cs="Arial"/>
                <w:b/>
                <w:sz w:val="18"/>
              </w:rPr>
              <w:tab/>
              <w:t>EVENT NUMBER</w:t>
            </w:r>
            <w:r>
              <w:rPr>
                <w:rFonts w:ascii="Arial" w:eastAsia="Arial" w:hAnsi="Arial" w:cs="Arial"/>
                <w:b/>
                <w:sz w:val="18"/>
              </w:rPr>
              <w:tab/>
              <w:t>CASE NUMBER CALL TYPE</w:t>
            </w:r>
          </w:p>
        </w:tc>
        <w:tc>
          <w:tcPr>
            <w:tcW w:w="3017" w:type="dxa"/>
            <w:tcBorders>
              <w:top w:val="nil"/>
              <w:left w:val="nil"/>
              <w:bottom w:val="single" w:sz="12" w:space="0" w:color="000000"/>
              <w:right w:val="nil"/>
            </w:tcBorders>
            <w:vAlign w:val="bottom"/>
          </w:tcPr>
          <w:p w14:paraId="63961227" w14:textId="77777777" w:rsidR="00C73C4A" w:rsidRDefault="00C73C4A">
            <w:r>
              <w:rPr>
                <w:rFonts w:ascii="Arial" w:eastAsia="Arial" w:hAnsi="Arial" w:cs="Arial"/>
                <w:b/>
                <w:sz w:val="18"/>
              </w:rPr>
              <w:t>LOCATION</w:t>
            </w:r>
          </w:p>
        </w:tc>
        <w:tc>
          <w:tcPr>
            <w:tcW w:w="786" w:type="dxa"/>
            <w:tcBorders>
              <w:top w:val="nil"/>
              <w:left w:val="nil"/>
              <w:bottom w:val="single" w:sz="12" w:space="0" w:color="000000"/>
              <w:right w:val="nil"/>
            </w:tcBorders>
            <w:vAlign w:val="bottom"/>
          </w:tcPr>
          <w:p w14:paraId="0F4343D7" w14:textId="77777777" w:rsidR="00C73C4A" w:rsidRDefault="00C73C4A">
            <w:r>
              <w:rPr>
                <w:rFonts w:ascii="Arial" w:eastAsia="Arial" w:hAnsi="Arial" w:cs="Arial"/>
                <w:b/>
                <w:sz w:val="18"/>
              </w:rPr>
              <w:t>APT</w:t>
            </w:r>
          </w:p>
        </w:tc>
        <w:tc>
          <w:tcPr>
            <w:tcW w:w="1180" w:type="dxa"/>
            <w:tcBorders>
              <w:top w:val="nil"/>
              <w:left w:val="nil"/>
              <w:bottom w:val="single" w:sz="12" w:space="0" w:color="000000"/>
              <w:right w:val="nil"/>
            </w:tcBorders>
            <w:vAlign w:val="bottom"/>
          </w:tcPr>
          <w:p w14:paraId="228E4CD9" w14:textId="77777777" w:rsidR="00C73C4A" w:rsidRDefault="00C73C4A">
            <w:r>
              <w:rPr>
                <w:rFonts w:ascii="Arial" w:eastAsia="Arial" w:hAnsi="Arial" w:cs="Arial"/>
                <w:b/>
                <w:sz w:val="18"/>
              </w:rPr>
              <w:t>FINAL TYPE</w:t>
            </w:r>
          </w:p>
        </w:tc>
      </w:tr>
      <w:tr w:rsidR="00C73C4A" w14:paraId="53546DF5" w14:textId="77777777">
        <w:trPr>
          <w:trHeight w:val="378"/>
        </w:trPr>
        <w:tc>
          <w:tcPr>
            <w:tcW w:w="5788" w:type="dxa"/>
            <w:tcBorders>
              <w:top w:val="single" w:sz="12" w:space="0" w:color="000000"/>
              <w:left w:val="nil"/>
              <w:bottom w:val="single" w:sz="4" w:space="0" w:color="000000"/>
              <w:right w:val="nil"/>
            </w:tcBorders>
          </w:tcPr>
          <w:p w14:paraId="18887FE3" w14:textId="77777777" w:rsidR="00C73C4A" w:rsidRDefault="00C73C4A">
            <w:pPr>
              <w:tabs>
                <w:tab w:val="center" w:pos="2016"/>
                <w:tab w:val="center" w:pos="4834"/>
              </w:tabs>
            </w:pPr>
            <w:r>
              <w:rPr>
                <w:rFonts w:ascii="Arial" w:eastAsia="Arial" w:hAnsi="Arial" w:cs="Arial"/>
                <w:sz w:val="16"/>
              </w:rPr>
              <w:t>06/07/2023 08:21</w:t>
            </w:r>
            <w:r>
              <w:rPr>
                <w:rFonts w:ascii="Arial" w:eastAsia="Arial" w:hAnsi="Arial" w:cs="Arial"/>
                <w:sz w:val="16"/>
              </w:rPr>
              <w:tab/>
              <w:t>2306070008</w:t>
            </w:r>
            <w:r>
              <w:rPr>
                <w:rFonts w:ascii="Arial" w:eastAsia="Arial" w:hAnsi="Arial" w:cs="Arial"/>
                <w:sz w:val="16"/>
              </w:rPr>
              <w:tab/>
              <w:t>ASST</w:t>
            </w:r>
          </w:p>
        </w:tc>
        <w:tc>
          <w:tcPr>
            <w:tcW w:w="3017" w:type="dxa"/>
            <w:tcBorders>
              <w:top w:val="single" w:sz="12" w:space="0" w:color="000000"/>
              <w:left w:val="nil"/>
              <w:bottom w:val="single" w:sz="4" w:space="0" w:color="000000"/>
              <w:right w:val="nil"/>
            </w:tcBorders>
          </w:tcPr>
          <w:p w14:paraId="479EDC4A" w14:textId="77777777" w:rsidR="00C73C4A" w:rsidRDefault="00C73C4A">
            <w:r>
              <w:rPr>
                <w:rFonts w:ascii="Arial" w:eastAsia="Arial" w:hAnsi="Arial" w:cs="Arial"/>
                <w:sz w:val="16"/>
              </w:rPr>
              <w:t>6737 N HWY 3</w:t>
            </w:r>
          </w:p>
        </w:tc>
        <w:tc>
          <w:tcPr>
            <w:tcW w:w="786" w:type="dxa"/>
            <w:tcBorders>
              <w:top w:val="single" w:sz="12" w:space="0" w:color="000000"/>
              <w:left w:val="nil"/>
              <w:bottom w:val="single" w:sz="4" w:space="0" w:color="000000"/>
              <w:right w:val="nil"/>
            </w:tcBorders>
          </w:tcPr>
          <w:p w14:paraId="3475DEE5" w14:textId="77777777" w:rsidR="00C73C4A" w:rsidRDefault="00C73C4A"/>
        </w:tc>
        <w:tc>
          <w:tcPr>
            <w:tcW w:w="1180" w:type="dxa"/>
            <w:tcBorders>
              <w:top w:val="single" w:sz="12" w:space="0" w:color="000000"/>
              <w:left w:val="nil"/>
              <w:bottom w:val="single" w:sz="4" w:space="0" w:color="000000"/>
              <w:right w:val="nil"/>
            </w:tcBorders>
          </w:tcPr>
          <w:p w14:paraId="28F4D321" w14:textId="77777777" w:rsidR="00C73C4A" w:rsidRDefault="00C73C4A"/>
        </w:tc>
      </w:tr>
      <w:tr w:rsidR="00C73C4A" w14:paraId="0501D63A" w14:textId="77777777">
        <w:trPr>
          <w:trHeight w:val="350"/>
        </w:trPr>
        <w:tc>
          <w:tcPr>
            <w:tcW w:w="5788" w:type="dxa"/>
            <w:tcBorders>
              <w:top w:val="single" w:sz="4" w:space="0" w:color="000000"/>
              <w:left w:val="nil"/>
              <w:bottom w:val="single" w:sz="4" w:space="0" w:color="000000"/>
              <w:right w:val="nil"/>
            </w:tcBorders>
          </w:tcPr>
          <w:p w14:paraId="690B2917" w14:textId="77777777" w:rsidR="00C73C4A" w:rsidRDefault="00C73C4A">
            <w:pPr>
              <w:tabs>
                <w:tab w:val="center" w:pos="2016"/>
                <w:tab w:val="center" w:pos="4736"/>
              </w:tabs>
            </w:pPr>
            <w:r>
              <w:rPr>
                <w:rFonts w:ascii="Arial" w:eastAsia="Arial" w:hAnsi="Arial" w:cs="Arial"/>
                <w:sz w:val="16"/>
              </w:rPr>
              <w:t>06/13/2023 04:36</w:t>
            </w:r>
            <w:r>
              <w:rPr>
                <w:rFonts w:ascii="Arial" w:eastAsia="Arial" w:hAnsi="Arial" w:cs="Arial"/>
                <w:sz w:val="16"/>
              </w:rPr>
              <w:tab/>
              <w:t>2306130002</w:t>
            </w:r>
            <w:r>
              <w:rPr>
                <w:rFonts w:ascii="Arial" w:eastAsia="Arial" w:hAnsi="Arial" w:cs="Arial"/>
                <w:sz w:val="16"/>
              </w:rPr>
              <w:tab/>
              <w:t>DP</w:t>
            </w:r>
          </w:p>
        </w:tc>
        <w:tc>
          <w:tcPr>
            <w:tcW w:w="3017" w:type="dxa"/>
            <w:tcBorders>
              <w:top w:val="single" w:sz="4" w:space="0" w:color="000000"/>
              <w:left w:val="nil"/>
              <w:bottom w:val="single" w:sz="4" w:space="0" w:color="000000"/>
              <w:right w:val="nil"/>
            </w:tcBorders>
          </w:tcPr>
          <w:p w14:paraId="6C34566E" w14:textId="77777777" w:rsidR="00C73C4A" w:rsidRDefault="00C73C4A">
            <w:r>
              <w:rPr>
                <w:rFonts w:ascii="Arial" w:eastAsia="Arial" w:hAnsi="Arial" w:cs="Arial"/>
                <w:sz w:val="16"/>
              </w:rPr>
              <w:t>106 BOWERS ST</w:t>
            </w:r>
          </w:p>
        </w:tc>
        <w:tc>
          <w:tcPr>
            <w:tcW w:w="786" w:type="dxa"/>
            <w:tcBorders>
              <w:top w:val="single" w:sz="4" w:space="0" w:color="000000"/>
              <w:left w:val="nil"/>
              <w:bottom w:val="single" w:sz="4" w:space="0" w:color="000000"/>
              <w:right w:val="nil"/>
            </w:tcBorders>
          </w:tcPr>
          <w:p w14:paraId="2EE4BC90" w14:textId="77777777" w:rsidR="00C73C4A" w:rsidRDefault="00C73C4A"/>
        </w:tc>
        <w:tc>
          <w:tcPr>
            <w:tcW w:w="1180" w:type="dxa"/>
            <w:tcBorders>
              <w:top w:val="single" w:sz="4" w:space="0" w:color="000000"/>
              <w:left w:val="nil"/>
              <w:bottom w:val="single" w:sz="4" w:space="0" w:color="000000"/>
              <w:right w:val="nil"/>
            </w:tcBorders>
          </w:tcPr>
          <w:p w14:paraId="1822AADE" w14:textId="77777777" w:rsidR="00C73C4A" w:rsidRDefault="00C73C4A"/>
        </w:tc>
      </w:tr>
      <w:tr w:rsidR="00C73C4A" w14:paraId="7430C68B" w14:textId="77777777">
        <w:trPr>
          <w:trHeight w:val="350"/>
        </w:trPr>
        <w:tc>
          <w:tcPr>
            <w:tcW w:w="5788" w:type="dxa"/>
            <w:tcBorders>
              <w:top w:val="single" w:sz="4" w:space="0" w:color="000000"/>
              <w:left w:val="nil"/>
              <w:bottom w:val="single" w:sz="4" w:space="0" w:color="000000"/>
              <w:right w:val="nil"/>
            </w:tcBorders>
          </w:tcPr>
          <w:p w14:paraId="32841ECD" w14:textId="77777777" w:rsidR="00C73C4A" w:rsidRDefault="00C73C4A">
            <w:pPr>
              <w:tabs>
                <w:tab w:val="center" w:pos="2016"/>
                <w:tab w:val="center" w:pos="5029"/>
              </w:tabs>
            </w:pPr>
            <w:r>
              <w:rPr>
                <w:rFonts w:ascii="Arial" w:eastAsia="Arial" w:hAnsi="Arial" w:cs="Arial"/>
                <w:sz w:val="16"/>
              </w:rPr>
              <w:t>07/02/2023 21:05</w:t>
            </w:r>
            <w:r>
              <w:rPr>
                <w:rFonts w:ascii="Arial" w:eastAsia="Arial" w:hAnsi="Arial" w:cs="Arial"/>
                <w:sz w:val="16"/>
              </w:rPr>
              <w:tab/>
              <w:t>2307020066</w:t>
            </w:r>
            <w:r>
              <w:rPr>
                <w:rFonts w:ascii="Arial" w:eastAsia="Arial" w:hAnsi="Arial" w:cs="Arial"/>
                <w:sz w:val="16"/>
              </w:rPr>
              <w:tab/>
              <w:t>VEH STOP</w:t>
            </w:r>
          </w:p>
        </w:tc>
        <w:tc>
          <w:tcPr>
            <w:tcW w:w="3017" w:type="dxa"/>
            <w:tcBorders>
              <w:top w:val="single" w:sz="4" w:space="0" w:color="000000"/>
              <w:left w:val="nil"/>
              <w:bottom w:val="single" w:sz="4" w:space="0" w:color="000000"/>
              <w:right w:val="nil"/>
            </w:tcBorders>
          </w:tcPr>
          <w:p w14:paraId="119E6D00" w14:textId="77777777" w:rsidR="00C73C4A" w:rsidRDefault="00C73C4A">
            <w:r>
              <w:rPr>
                <w:rFonts w:ascii="Arial" w:eastAsia="Arial" w:hAnsi="Arial" w:cs="Arial"/>
                <w:sz w:val="16"/>
              </w:rPr>
              <w:t>ELLER LN</w:t>
            </w:r>
          </w:p>
        </w:tc>
        <w:tc>
          <w:tcPr>
            <w:tcW w:w="786" w:type="dxa"/>
            <w:tcBorders>
              <w:top w:val="single" w:sz="4" w:space="0" w:color="000000"/>
              <w:left w:val="nil"/>
              <w:bottom w:val="single" w:sz="4" w:space="0" w:color="000000"/>
              <w:right w:val="nil"/>
            </w:tcBorders>
          </w:tcPr>
          <w:p w14:paraId="05C85A44" w14:textId="77777777" w:rsidR="00C73C4A" w:rsidRDefault="00C73C4A"/>
        </w:tc>
        <w:tc>
          <w:tcPr>
            <w:tcW w:w="1180" w:type="dxa"/>
            <w:tcBorders>
              <w:top w:val="single" w:sz="4" w:space="0" w:color="000000"/>
              <w:left w:val="nil"/>
              <w:bottom w:val="single" w:sz="4" w:space="0" w:color="000000"/>
              <w:right w:val="nil"/>
            </w:tcBorders>
          </w:tcPr>
          <w:p w14:paraId="723B9E32" w14:textId="77777777" w:rsidR="00C73C4A" w:rsidRDefault="00C73C4A"/>
        </w:tc>
      </w:tr>
    </w:tbl>
    <w:tbl>
      <w:tblPr>
        <w:tblStyle w:val="TableGrid"/>
        <w:tblpPr w:vertAnchor="page" w:horzAnchor="page" w:tblpX="8004" w:tblpY="576"/>
        <w:tblOverlap w:val="never"/>
        <w:tblW w:w="3344" w:type="dxa"/>
        <w:tblInd w:w="0" w:type="dxa"/>
        <w:tblCellMar>
          <w:top w:w="52" w:type="dxa"/>
          <w:left w:w="172" w:type="dxa"/>
          <w:right w:w="115" w:type="dxa"/>
        </w:tblCellMar>
        <w:tblLook w:val="04A0" w:firstRow="1" w:lastRow="0" w:firstColumn="1" w:lastColumn="0" w:noHBand="0" w:noVBand="1"/>
      </w:tblPr>
      <w:tblGrid>
        <w:gridCol w:w="3344"/>
      </w:tblGrid>
      <w:tr w:rsidR="00C73C4A" w14:paraId="6F7D8023" w14:textId="77777777">
        <w:trPr>
          <w:trHeight w:val="360"/>
        </w:trPr>
        <w:tc>
          <w:tcPr>
            <w:tcW w:w="3344" w:type="dxa"/>
            <w:tcBorders>
              <w:top w:val="single" w:sz="4" w:space="0" w:color="000000"/>
              <w:left w:val="single" w:sz="4" w:space="0" w:color="000000"/>
              <w:bottom w:val="single" w:sz="4" w:space="0" w:color="000000"/>
              <w:right w:val="single" w:sz="4" w:space="0" w:color="000000"/>
            </w:tcBorders>
            <w:shd w:val="clear" w:color="auto" w:fill="DCDCDC"/>
          </w:tcPr>
          <w:p w14:paraId="0E3DAF5F" w14:textId="77777777" w:rsidR="00C73C4A" w:rsidRDefault="00C73C4A">
            <w:r>
              <w:rPr>
                <w:rFonts w:ascii="Arial" w:eastAsia="Arial" w:hAnsi="Arial" w:cs="Arial"/>
                <w:b/>
                <w:sz w:val="24"/>
              </w:rPr>
              <w:t>CFS EVENT LIST REPORT</w:t>
            </w:r>
          </w:p>
        </w:tc>
      </w:tr>
    </w:tbl>
    <w:p w14:paraId="3CA9BA7F" w14:textId="77777777" w:rsidR="00C73C4A" w:rsidRDefault="00C73C4A" w:rsidP="00C73C4A">
      <w:pPr>
        <w:spacing w:after="0" w:line="265" w:lineRule="auto"/>
        <w:ind w:left="15" w:hanging="10"/>
      </w:pPr>
      <w:r>
        <w:rPr>
          <w:rFonts w:ascii="Arial" w:eastAsia="Arial" w:hAnsi="Arial" w:cs="Arial"/>
          <w:b/>
          <w:sz w:val="18"/>
        </w:rPr>
        <w:t>TOTAL CALLS: 3</w:t>
      </w:r>
    </w:p>
    <w:p w14:paraId="566476AC" w14:textId="77777777" w:rsidR="00C73C4A" w:rsidRDefault="00C73C4A" w:rsidP="00C73C4A">
      <w:pPr>
        <w:pStyle w:val="Heading1"/>
        <w:tabs>
          <w:tab w:val="center" w:pos="2629"/>
          <w:tab w:val="center" w:pos="8068"/>
          <w:tab w:val="center" w:pos="9438"/>
          <w:tab w:val="right" w:pos="10295"/>
        </w:tabs>
        <w:spacing w:after="0"/>
        <w:ind w:left="0"/>
      </w:pPr>
      <w:r>
        <w:t>RMS-168 v1.5</w:t>
      </w:r>
      <w:r>
        <w:tab/>
        <w:t>PRINTED: 7/6/2023 10:41:51 AM BY: 3945</w:t>
      </w:r>
      <w:r>
        <w:tab/>
        <w:t>FOR OFFICIAL USE ONLY</w:t>
      </w:r>
      <w:r>
        <w:tab/>
        <w:t>PAGE</w:t>
      </w:r>
      <w:r>
        <w:tab/>
      </w:r>
      <w:r>
        <w:rPr>
          <w:sz w:val="14"/>
        </w:rPr>
        <w:t>1 of 1</w:t>
      </w:r>
    </w:p>
    <w:p w14:paraId="50642E90" w14:textId="77777777" w:rsidR="00C73C4A" w:rsidRDefault="00C73C4A" w:rsidP="00DE3A7F">
      <w:pPr>
        <w:rPr>
          <w:rFonts w:ascii="Arial" w:hAnsi="Arial" w:cs="Arial"/>
          <w:sz w:val="28"/>
          <w:szCs w:val="28"/>
        </w:rPr>
      </w:pPr>
    </w:p>
    <w:p w14:paraId="6D70DDB9" w14:textId="77777777" w:rsidR="00C73C4A" w:rsidRDefault="00C73C4A" w:rsidP="00DE3A7F">
      <w:pPr>
        <w:rPr>
          <w:rFonts w:ascii="Arial" w:hAnsi="Arial" w:cs="Arial"/>
          <w:sz w:val="28"/>
          <w:szCs w:val="28"/>
        </w:rPr>
      </w:pPr>
    </w:p>
    <w:p w14:paraId="71F33FB1" w14:textId="77777777" w:rsidR="00515C39" w:rsidRDefault="00515C39" w:rsidP="00DE3A7F">
      <w:pPr>
        <w:rPr>
          <w:rFonts w:ascii="Arial" w:hAnsi="Arial" w:cs="Arial"/>
          <w:sz w:val="28"/>
          <w:szCs w:val="28"/>
        </w:rPr>
      </w:pPr>
    </w:p>
    <w:p w14:paraId="64441297" w14:textId="77777777" w:rsidR="00515C39" w:rsidRDefault="00515C39" w:rsidP="00DE3A7F">
      <w:pPr>
        <w:rPr>
          <w:rFonts w:ascii="Arial" w:hAnsi="Arial" w:cs="Arial"/>
          <w:sz w:val="28"/>
          <w:szCs w:val="28"/>
        </w:rPr>
      </w:pPr>
    </w:p>
    <w:p w14:paraId="29779210" w14:textId="77777777" w:rsidR="00515C39" w:rsidRDefault="00515C39" w:rsidP="00DE3A7F">
      <w:pPr>
        <w:rPr>
          <w:rFonts w:ascii="Arial" w:hAnsi="Arial" w:cs="Arial"/>
          <w:sz w:val="28"/>
          <w:szCs w:val="28"/>
        </w:rPr>
      </w:pPr>
    </w:p>
    <w:p w14:paraId="746817D9" w14:textId="77777777" w:rsidR="00515C39" w:rsidRDefault="00515C39" w:rsidP="00DE3A7F">
      <w:pPr>
        <w:rPr>
          <w:rFonts w:ascii="Arial" w:hAnsi="Arial" w:cs="Arial"/>
          <w:sz w:val="28"/>
          <w:szCs w:val="28"/>
        </w:rPr>
      </w:pPr>
    </w:p>
    <w:p w14:paraId="7EF2A899" w14:textId="77777777" w:rsidR="00515C39" w:rsidRDefault="00515C39" w:rsidP="00DE3A7F">
      <w:pPr>
        <w:rPr>
          <w:rFonts w:ascii="Arial" w:hAnsi="Arial" w:cs="Arial"/>
          <w:sz w:val="28"/>
          <w:szCs w:val="28"/>
        </w:rPr>
      </w:pPr>
    </w:p>
    <w:p w14:paraId="6B0D2AEA" w14:textId="77777777" w:rsidR="00515C39" w:rsidRDefault="00515C39">
      <w:pPr>
        <w:spacing w:after="3"/>
        <w:ind w:left="10" w:hanging="10"/>
      </w:pPr>
      <w:r>
        <w:rPr>
          <w:noProof/>
        </w:rPr>
        <w:drawing>
          <wp:anchor distT="0" distB="0" distL="114300" distR="114300" simplePos="0" relativeHeight="251678208" behindDoc="0" locked="0" layoutInCell="1" allowOverlap="0" wp14:anchorId="3EBCF154" wp14:editId="7182E7C6">
            <wp:simplePos x="0" y="0"/>
            <wp:positionH relativeFrom="column">
              <wp:posOffset>-12699</wp:posOffset>
            </wp:positionH>
            <wp:positionV relativeFrom="paragraph">
              <wp:posOffset>124841</wp:posOffset>
            </wp:positionV>
            <wp:extent cx="857250" cy="695960"/>
            <wp:effectExtent l="0" t="0" r="0" b="0"/>
            <wp:wrapSquare wrapText="bothSides"/>
            <wp:docPr id="1333247616" name="Picture 1333247616"/>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a:stretch>
                      <a:fillRect/>
                    </a:stretch>
                  </pic:blipFill>
                  <pic:spPr>
                    <a:xfrm>
                      <a:off x="0" y="0"/>
                      <a:ext cx="857250" cy="695960"/>
                    </a:xfrm>
                    <a:prstGeom prst="rect">
                      <a:avLst/>
                    </a:prstGeom>
                  </pic:spPr>
                </pic:pic>
              </a:graphicData>
            </a:graphic>
          </wp:anchor>
        </w:drawing>
      </w:r>
      <w:r>
        <w:rPr>
          <w:rFonts w:ascii="Arial" w:eastAsia="Arial" w:hAnsi="Arial" w:cs="Arial"/>
          <w:b/>
          <w:sz w:val="29"/>
        </w:rPr>
        <w:t>SISKIYOU COUNTY</w:t>
      </w:r>
    </w:p>
    <w:p w14:paraId="73345083" w14:textId="77777777" w:rsidR="00515C39" w:rsidRDefault="00515C39">
      <w:pPr>
        <w:spacing w:after="3"/>
        <w:ind w:left="10" w:hanging="10"/>
      </w:pPr>
      <w:r>
        <w:rPr>
          <w:rFonts w:ascii="Arial" w:eastAsia="Arial" w:hAnsi="Arial" w:cs="Arial"/>
          <w:b/>
          <w:sz w:val="29"/>
        </w:rPr>
        <w:t>SHERIFF'S OFFICE</w:t>
      </w:r>
    </w:p>
    <w:p w14:paraId="39019505" w14:textId="77777777" w:rsidR="00515C39" w:rsidRDefault="00515C39">
      <w:pPr>
        <w:spacing w:after="17" w:line="265" w:lineRule="auto"/>
        <w:ind w:left="15" w:hanging="10"/>
      </w:pPr>
      <w:r>
        <w:rPr>
          <w:rFonts w:ascii="Arial" w:eastAsia="Arial" w:hAnsi="Arial" w:cs="Arial"/>
          <w:b/>
          <w:sz w:val="18"/>
        </w:rPr>
        <w:t>305 BUTTE ST</w:t>
      </w:r>
    </w:p>
    <w:p w14:paraId="0CBEBC28" w14:textId="77777777" w:rsidR="00515C39" w:rsidRDefault="00515C39">
      <w:pPr>
        <w:spacing w:after="17" w:line="265" w:lineRule="auto"/>
        <w:ind w:left="15" w:hanging="10"/>
      </w:pPr>
      <w:r>
        <w:rPr>
          <w:rFonts w:ascii="Arial" w:eastAsia="Arial" w:hAnsi="Arial" w:cs="Arial"/>
          <w:b/>
          <w:sz w:val="18"/>
        </w:rPr>
        <w:t>YREKA, CA 96097</w:t>
      </w:r>
    </w:p>
    <w:p w14:paraId="0C450E1F" w14:textId="77777777" w:rsidR="00515C39" w:rsidRDefault="00515C39">
      <w:pPr>
        <w:spacing w:after="285" w:line="265" w:lineRule="auto"/>
        <w:ind w:left="15" w:hanging="10"/>
      </w:pPr>
      <w:r>
        <w:rPr>
          <w:rFonts w:ascii="Arial" w:eastAsia="Arial" w:hAnsi="Arial" w:cs="Arial"/>
          <w:b/>
          <w:sz w:val="18"/>
        </w:rPr>
        <w:t>(530) 841-2900</w:t>
      </w:r>
    </w:p>
    <w:p w14:paraId="503B6898" w14:textId="77777777" w:rsidR="00515C39" w:rsidRDefault="00515C39">
      <w:pPr>
        <w:shd w:val="clear" w:color="auto" w:fill="DCDCDC"/>
        <w:spacing w:after="135"/>
      </w:pPr>
      <w:r>
        <w:rPr>
          <w:rFonts w:ascii="Arial" w:eastAsia="Arial" w:hAnsi="Arial" w:cs="Arial"/>
          <w:b/>
          <w:sz w:val="18"/>
        </w:rPr>
        <w:t>CFS EVENT LIST SEARCH</w:t>
      </w:r>
    </w:p>
    <w:p w14:paraId="122864F1" w14:textId="77777777" w:rsidR="00515C39" w:rsidRDefault="00515C39">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Agency = %,</w:t>
      </w:r>
    </w:p>
    <w:p w14:paraId="32B51D3C" w14:textId="77777777" w:rsidR="00515C39" w:rsidRDefault="00515C39">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CFS Report Date = 06/01/2023 to 07/06/2023,</w:t>
      </w:r>
    </w:p>
    <w:tbl>
      <w:tblPr>
        <w:tblStyle w:val="TableGrid"/>
        <w:tblpPr w:vertAnchor="page" w:horzAnchor="page" w:tblpX="8004" w:tblpY="576"/>
        <w:tblOverlap w:val="never"/>
        <w:tblW w:w="3344" w:type="dxa"/>
        <w:tblInd w:w="0" w:type="dxa"/>
        <w:tblCellMar>
          <w:top w:w="52" w:type="dxa"/>
          <w:left w:w="172" w:type="dxa"/>
          <w:right w:w="115" w:type="dxa"/>
        </w:tblCellMar>
        <w:tblLook w:val="04A0" w:firstRow="1" w:lastRow="0" w:firstColumn="1" w:lastColumn="0" w:noHBand="0" w:noVBand="1"/>
      </w:tblPr>
      <w:tblGrid>
        <w:gridCol w:w="3344"/>
      </w:tblGrid>
      <w:tr w:rsidR="00515C39" w14:paraId="5902C5BD" w14:textId="77777777">
        <w:trPr>
          <w:trHeight w:val="360"/>
        </w:trPr>
        <w:tc>
          <w:tcPr>
            <w:tcW w:w="3344" w:type="dxa"/>
            <w:tcBorders>
              <w:top w:val="single" w:sz="4" w:space="0" w:color="000000"/>
              <w:left w:val="single" w:sz="4" w:space="0" w:color="000000"/>
              <w:bottom w:val="single" w:sz="4" w:space="0" w:color="000000"/>
              <w:right w:val="single" w:sz="4" w:space="0" w:color="000000"/>
            </w:tcBorders>
            <w:shd w:val="clear" w:color="auto" w:fill="DCDCDC"/>
          </w:tcPr>
          <w:p w14:paraId="692F5CAA" w14:textId="77777777" w:rsidR="00515C39" w:rsidRDefault="00515C39">
            <w:r>
              <w:rPr>
                <w:rFonts w:ascii="Arial" w:eastAsia="Arial" w:hAnsi="Arial" w:cs="Arial"/>
                <w:b/>
                <w:sz w:val="24"/>
              </w:rPr>
              <w:t>CFS EVENT LIST REPORT</w:t>
            </w:r>
          </w:p>
        </w:tc>
      </w:tr>
    </w:tbl>
    <w:p w14:paraId="5A68D7A6" w14:textId="77777777" w:rsidR="00515C39" w:rsidRDefault="00515C39">
      <w:pPr>
        <w:pBdr>
          <w:top w:val="single" w:sz="4" w:space="0" w:color="000000"/>
          <w:left w:val="single" w:sz="4" w:space="0" w:color="000000"/>
          <w:bottom w:val="single" w:sz="4" w:space="0" w:color="000000"/>
          <w:right w:val="single" w:sz="4" w:space="0" w:color="000000"/>
        </w:pBdr>
        <w:spacing w:after="0"/>
        <w:ind w:left="25" w:hanging="10"/>
      </w:pPr>
      <w:r>
        <w:rPr>
          <w:rFonts w:ascii="Arial" w:eastAsia="Arial" w:hAnsi="Arial" w:cs="Arial"/>
          <w:b/>
          <w:sz w:val="16"/>
        </w:rPr>
        <w:t>Primary Unit = ETN%, Response Area = 5</w:t>
      </w:r>
    </w:p>
    <w:tbl>
      <w:tblPr>
        <w:tblStyle w:val="TableGrid"/>
        <w:tblW w:w="10771" w:type="dxa"/>
        <w:tblInd w:w="-20" w:type="dxa"/>
        <w:tblCellMar>
          <w:top w:w="32" w:type="dxa"/>
          <w:bottom w:w="38" w:type="dxa"/>
          <w:right w:w="115" w:type="dxa"/>
        </w:tblCellMar>
        <w:tblLook w:val="04A0" w:firstRow="1" w:lastRow="0" w:firstColumn="1" w:lastColumn="0" w:noHBand="0" w:noVBand="1"/>
      </w:tblPr>
      <w:tblGrid>
        <w:gridCol w:w="1570"/>
        <w:gridCol w:w="1613"/>
        <w:gridCol w:w="2605"/>
        <w:gridCol w:w="3017"/>
        <w:gridCol w:w="786"/>
        <w:gridCol w:w="1180"/>
      </w:tblGrid>
      <w:tr w:rsidR="00515C39" w14:paraId="7F591325" w14:textId="77777777">
        <w:trPr>
          <w:trHeight w:val="271"/>
        </w:trPr>
        <w:tc>
          <w:tcPr>
            <w:tcW w:w="5788" w:type="dxa"/>
            <w:gridSpan w:val="3"/>
            <w:tcBorders>
              <w:top w:val="nil"/>
              <w:left w:val="nil"/>
              <w:bottom w:val="nil"/>
              <w:right w:val="nil"/>
            </w:tcBorders>
            <w:shd w:val="clear" w:color="auto" w:fill="DCDCDC"/>
          </w:tcPr>
          <w:p w14:paraId="0325DC0B" w14:textId="77777777" w:rsidR="00515C39" w:rsidRDefault="00515C39">
            <w:pPr>
              <w:ind w:left="20"/>
            </w:pPr>
            <w:r>
              <w:rPr>
                <w:rFonts w:ascii="Arial" w:eastAsia="Arial" w:hAnsi="Arial" w:cs="Arial"/>
                <w:b/>
                <w:sz w:val="18"/>
              </w:rPr>
              <w:t>CFS EVENT LIST SEARCH RESULTS</w:t>
            </w:r>
          </w:p>
        </w:tc>
        <w:tc>
          <w:tcPr>
            <w:tcW w:w="3017" w:type="dxa"/>
            <w:tcBorders>
              <w:top w:val="nil"/>
              <w:left w:val="nil"/>
              <w:bottom w:val="nil"/>
              <w:right w:val="nil"/>
            </w:tcBorders>
            <w:shd w:val="clear" w:color="auto" w:fill="DCDCDC"/>
          </w:tcPr>
          <w:p w14:paraId="5E773237" w14:textId="77777777" w:rsidR="00515C39" w:rsidRDefault="00515C39"/>
        </w:tc>
        <w:tc>
          <w:tcPr>
            <w:tcW w:w="786" w:type="dxa"/>
            <w:tcBorders>
              <w:top w:val="nil"/>
              <w:left w:val="nil"/>
              <w:bottom w:val="nil"/>
              <w:right w:val="nil"/>
            </w:tcBorders>
            <w:shd w:val="clear" w:color="auto" w:fill="DCDCDC"/>
          </w:tcPr>
          <w:p w14:paraId="1DCE45DF" w14:textId="77777777" w:rsidR="00515C39" w:rsidRDefault="00515C39"/>
        </w:tc>
        <w:tc>
          <w:tcPr>
            <w:tcW w:w="1180" w:type="dxa"/>
            <w:tcBorders>
              <w:top w:val="nil"/>
              <w:left w:val="nil"/>
              <w:bottom w:val="nil"/>
              <w:right w:val="nil"/>
            </w:tcBorders>
            <w:shd w:val="clear" w:color="auto" w:fill="DCDCDC"/>
          </w:tcPr>
          <w:p w14:paraId="0D5B36FC" w14:textId="77777777" w:rsidR="00515C39" w:rsidRDefault="00515C39"/>
        </w:tc>
      </w:tr>
      <w:tr w:rsidR="00515C39" w14:paraId="369FE08B" w14:textId="77777777">
        <w:trPr>
          <w:trHeight w:val="483"/>
        </w:trPr>
        <w:tc>
          <w:tcPr>
            <w:tcW w:w="1571" w:type="dxa"/>
            <w:tcBorders>
              <w:top w:val="nil"/>
              <w:left w:val="nil"/>
              <w:bottom w:val="single" w:sz="12" w:space="0" w:color="000000"/>
              <w:right w:val="nil"/>
            </w:tcBorders>
            <w:vAlign w:val="bottom"/>
          </w:tcPr>
          <w:p w14:paraId="17407C16" w14:textId="77777777" w:rsidR="00515C39" w:rsidRDefault="00515C39">
            <w:pPr>
              <w:ind w:left="40"/>
            </w:pPr>
            <w:r>
              <w:rPr>
                <w:rFonts w:ascii="Arial" w:eastAsia="Arial" w:hAnsi="Arial" w:cs="Arial"/>
                <w:b/>
                <w:sz w:val="18"/>
              </w:rPr>
              <w:t>TIME CREATED</w:t>
            </w:r>
          </w:p>
        </w:tc>
        <w:tc>
          <w:tcPr>
            <w:tcW w:w="1613" w:type="dxa"/>
            <w:tcBorders>
              <w:top w:val="nil"/>
              <w:left w:val="nil"/>
              <w:bottom w:val="single" w:sz="12" w:space="0" w:color="000000"/>
              <w:right w:val="nil"/>
            </w:tcBorders>
            <w:vAlign w:val="bottom"/>
          </w:tcPr>
          <w:p w14:paraId="1FE52565" w14:textId="77777777" w:rsidR="00515C39" w:rsidRDefault="00515C39">
            <w:r>
              <w:rPr>
                <w:rFonts w:ascii="Arial" w:eastAsia="Arial" w:hAnsi="Arial" w:cs="Arial"/>
                <w:b/>
                <w:sz w:val="18"/>
              </w:rPr>
              <w:t>EVENT NUMBER</w:t>
            </w:r>
          </w:p>
        </w:tc>
        <w:tc>
          <w:tcPr>
            <w:tcW w:w="2605" w:type="dxa"/>
            <w:tcBorders>
              <w:top w:val="nil"/>
              <w:left w:val="nil"/>
              <w:bottom w:val="single" w:sz="12" w:space="0" w:color="000000"/>
              <w:right w:val="nil"/>
            </w:tcBorders>
            <w:vAlign w:val="bottom"/>
          </w:tcPr>
          <w:p w14:paraId="34D85F85" w14:textId="77777777" w:rsidR="00515C39" w:rsidRDefault="00515C39">
            <w:r>
              <w:rPr>
                <w:rFonts w:ascii="Arial" w:eastAsia="Arial" w:hAnsi="Arial" w:cs="Arial"/>
                <w:b/>
                <w:sz w:val="18"/>
              </w:rPr>
              <w:t>CASE NUMBER CALL TYPE</w:t>
            </w:r>
          </w:p>
        </w:tc>
        <w:tc>
          <w:tcPr>
            <w:tcW w:w="3017" w:type="dxa"/>
            <w:tcBorders>
              <w:top w:val="nil"/>
              <w:left w:val="nil"/>
              <w:bottom w:val="single" w:sz="12" w:space="0" w:color="000000"/>
              <w:right w:val="nil"/>
            </w:tcBorders>
            <w:vAlign w:val="bottom"/>
          </w:tcPr>
          <w:p w14:paraId="6BD54442" w14:textId="77777777" w:rsidR="00515C39" w:rsidRDefault="00515C39">
            <w:r>
              <w:rPr>
                <w:rFonts w:ascii="Arial" w:eastAsia="Arial" w:hAnsi="Arial" w:cs="Arial"/>
                <w:b/>
                <w:sz w:val="18"/>
              </w:rPr>
              <w:t>LOCATION</w:t>
            </w:r>
          </w:p>
        </w:tc>
        <w:tc>
          <w:tcPr>
            <w:tcW w:w="786" w:type="dxa"/>
            <w:tcBorders>
              <w:top w:val="nil"/>
              <w:left w:val="nil"/>
              <w:bottom w:val="single" w:sz="12" w:space="0" w:color="000000"/>
              <w:right w:val="nil"/>
            </w:tcBorders>
            <w:vAlign w:val="bottom"/>
          </w:tcPr>
          <w:p w14:paraId="6FA89B19" w14:textId="77777777" w:rsidR="00515C39" w:rsidRDefault="00515C39">
            <w:r>
              <w:rPr>
                <w:rFonts w:ascii="Arial" w:eastAsia="Arial" w:hAnsi="Arial" w:cs="Arial"/>
                <w:b/>
                <w:sz w:val="18"/>
              </w:rPr>
              <w:t>APT</w:t>
            </w:r>
          </w:p>
        </w:tc>
        <w:tc>
          <w:tcPr>
            <w:tcW w:w="1180" w:type="dxa"/>
            <w:tcBorders>
              <w:top w:val="nil"/>
              <w:left w:val="nil"/>
              <w:bottom w:val="single" w:sz="12" w:space="0" w:color="000000"/>
              <w:right w:val="nil"/>
            </w:tcBorders>
            <w:vAlign w:val="bottom"/>
          </w:tcPr>
          <w:p w14:paraId="3253097D" w14:textId="77777777" w:rsidR="00515C39" w:rsidRDefault="00515C39">
            <w:r>
              <w:rPr>
                <w:rFonts w:ascii="Arial" w:eastAsia="Arial" w:hAnsi="Arial" w:cs="Arial"/>
                <w:b/>
                <w:sz w:val="18"/>
              </w:rPr>
              <w:t>FINAL TYPE</w:t>
            </w:r>
          </w:p>
        </w:tc>
      </w:tr>
      <w:tr w:rsidR="00515C39" w14:paraId="68FC8EA1" w14:textId="77777777">
        <w:trPr>
          <w:trHeight w:val="378"/>
        </w:trPr>
        <w:tc>
          <w:tcPr>
            <w:tcW w:w="1571" w:type="dxa"/>
            <w:tcBorders>
              <w:top w:val="single" w:sz="12" w:space="0" w:color="000000"/>
              <w:left w:val="nil"/>
              <w:bottom w:val="single" w:sz="4" w:space="0" w:color="000000"/>
              <w:right w:val="nil"/>
            </w:tcBorders>
          </w:tcPr>
          <w:p w14:paraId="2E76100F" w14:textId="77777777" w:rsidR="00515C39" w:rsidRDefault="00515C39">
            <w:pPr>
              <w:ind w:left="40"/>
            </w:pPr>
            <w:r>
              <w:rPr>
                <w:rFonts w:ascii="Arial" w:eastAsia="Arial" w:hAnsi="Arial" w:cs="Arial"/>
                <w:sz w:val="16"/>
              </w:rPr>
              <w:t>06/01/2023 14:07</w:t>
            </w:r>
          </w:p>
        </w:tc>
        <w:tc>
          <w:tcPr>
            <w:tcW w:w="1613" w:type="dxa"/>
            <w:tcBorders>
              <w:top w:val="single" w:sz="12" w:space="0" w:color="000000"/>
              <w:left w:val="nil"/>
              <w:bottom w:val="single" w:sz="4" w:space="0" w:color="000000"/>
              <w:right w:val="nil"/>
            </w:tcBorders>
          </w:tcPr>
          <w:p w14:paraId="0252E7F2" w14:textId="77777777" w:rsidR="00515C39" w:rsidRDefault="00515C39">
            <w:r>
              <w:rPr>
                <w:rFonts w:ascii="Arial" w:eastAsia="Arial" w:hAnsi="Arial" w:cs="Arial"/>
                <w:sz w:val="16"/>
              </w:rPr>
              <w:t>2306010034</w:t>
            </w:r>
          </w:p>
        </w:tc>
        <w:tc>
          <w:tcPr>
            <w:tcW w:w="2605" w:type="dxa"/>
            <w:tcBorders>
              <w:top w:val="single" w:sz="12" w:space="0" w:color="000000"/>
              <w:left w:val="nil"/>
              <w:bottom w:val="single" w:sz="4" w:space="0" w:color="000000"/>
              <w:right w:val="nil"/>
            </w:tcBorders>
          </w:tcPr>
          <w:p w14:paraId="4198CFE2" w14:textId="77777777" w:rsidR="00515C39" w:rsidRDefault="00515C39">
            <w:pPr>
              <w:ind w:left="855"/>
              <w:jc w:val="center"/>
            </w:pPr>
            <w:r>
              <w:rPr>
                <w:rFonts w:ascii="Arial" w:eastAsia="Arial" w:hAnsi="Arial" w:cs="Arial"/>
                <w:sz w:val="16"/>
              </w:rPr>
              <w:t>DRDR</w:t>
            </w:r>
          </w:p>
        </w:tc>
        <w:tc>
          <w:tcPr>
            <w:tcW w:w="3017" w:type="dxa"/>
            <w:tcBorders>
              <w:top w:val="single" w:sz="12" w:space="0" w:color="000000"/>
              <w:left w:val="nil"/>
              <w:bottom w:val="single" w:sz="4" w:space="0" w:color="000000"/>
              <w:right w:val="nil"/>
            </w:tcBorders>
          </w:tcPr>
          <w:p w14:paraId="1E6BE7F3" w14:textId="77777777" w:rsidR="00515C39" w:rsidRDefault="00515C39">
            <w:r>
              <w:rPr>
                <w:rFonts w:ascii="Arial" w:eastAsia="Arial" w:hAnsi="Arial" w:cs="Arial"/>
                <w:sz w:val="16"/>
              </w:rPr>
              <w:t>SAWYERS RD/CHURCH ST</w:t>
            </w:r>
          </w:p>
        </w:tc>
        <w:tc>
          <w:tcPr>
            <w:tcW w:w="786" w:type="dxa"/>
            <w:tcBorders>
              <w:top w:val="single" w:sz="12" w:space="0" w:color="000000"/>
              <w:left w:val="nil"/>
              <w:bottom w:val="single" w:sz="4" w:space="0" w:color="000000"/>
              <w:right w:val="nil"/>
            </w:tcBorders>
          </w:tcPr>
          <w:p w14:paraId="2CAE0D66" w14:textId="77777777" w:rsidR="00515C39" w:rsidRDefault="00515C39"/>
        </w:tc>
        <w:tc>
          <w:tcPr>
            <w:tcW w:w="1180" w:type="dxa"/>
            <w:tcBorders>
              <w:top w:val="single" w:sz="12" w:space="0" w:color="000000"/>
              <w:left w:val="nil"/>
              <w:bottom w:val="single" w:sz="4" w:space="0" w:color="000000"/>
              <w:right w:val="nil"/>
            </w:tcBorders>
          </w:tcPr>
          <w:p w14:paraId="2C44DDC5" w14:textId="77777777" w:rsidR="00515C39" w:rsidRDefault="00515C39"/>
        </w:tc>
      </w:tr>
      <w:tr w:rsidR="00515C39" w14:paraId="6D91B863" w14:textId="77777777">
        <w:trPr>
          <w:trHeight w:val="350"/>
        </w:trPr>
        <w:tc>
          <w:tcPr>
            <w:tcW w:w="1571" w:type="dxa"/>
            <w:tcBorders>
              <w:top w:val="single" w:sz="4" w:space="0" w:color="000000"/>
              <w:left w:val="nil"/>
              <w:bottom w:val="single" w:sz="4" w:space="0" w:color="000000"/>
              <w:right w:val="nil"/>
            </w:tcBorders>
          </w:tcPr>
          <w:p w14:paraId="3BF89BF1" w14:textId="77777777" w:rsidR="00515C39" w:rsidRDefault="00515C39">
            <w:pPr>
              <w:ind w:left="40"/>
            </w:pPr>
            <w:r>
              <w:rPr>
                <w:rFonts w:ascii="Arial" w:eastAsia="Arial" w:hAnsi="Arial" w:cs="Arial"/>
                <w:sz w:val="16"/>
              </w:rPr>
              <w:t>06/02/2023 08:45</w:t>
            </w:r>
          </w:p>
        </w:tc>
        <w:tc>
          <w:tcPr>
            <w:tcW w:w="1613" w:type="dxa"/>
            <w:tcBorders>
              <w:top w:val="single" w:sz="4" w:space="0" w:color="000000"/>
              <w:left w:val="nil"/>
              <w:bottom w:val="single" w:sz="4" w:space="0" w:color="000000"/>
              <w:right w:val="nil"/>
            </w:tcBorders>
          </w:tcPr>
          <w:p w14:paraId="4B834424" w14:textId="77777777" w:rsidR="00515C39" w:rsidRDefault="00515C39">
            <w:r>
              <w:rPr>
                <w:rFonts w:ascii="Arial" w:eastAsia="Arial" w:hAnsi="Arial" w:cs="Arial"/>
                <w:sz w:val="16"/>
              </w:rPr>
              <w:t>2306020004</w:t>
            </w:r>
          </w:p>
        </w:tc>
        <w:tc>
          <w:tcPr>
            <w:tcW w:w="2605" w:type="dxa"/>
            <w:tcBorders>
              <w:top w:val="single" w:sz="4" w:space="0" w:color="000000"/>
              <w:left w:val="nil"/>
              <w:bottom w:val="single" w:sz="4" w:space="0" w:color="000000"/>
              <w:right w:val="nil"/>
            </w:tcBorders>
          </w:tcPr>
          <w:p w14:paraId="05D9FFE2" w14:textId="77777777" w:rsidR="00515C39" w:rsidRDefault="00515C39">
            <w:pPr>
              <w:ind w:left="837"/>
              <w:jc w:val="center"/>
            </w:pPr>
            <w:r>
              <w:rPr>
                <w:rFonts w:ascii="Arial" w:eastAsia="Arial" w:hAnsi="Arial" w:cs="Arial"/>
                <w:sz w:val="16"/>
              </w:rPr>
              <w:t>CHAB</w:t>
            </w:r>
          </w:p>
        </w:tc>
        <w:tc>
          <w:tcPr>
            <w:tcW w:w="3017" w:type="dxa"/>
            <w:tcBorders>
              <w:top w:val="single" w:sz="4" w:space="0" w:color="000000"/>
              <w:left w:val="nil"/>
              <w:bottom w:val="single" w:sz="4" w:space="0" w:color="000000"/>
              <w:right w:val="nil"/>
            </w:tcBorders>
          </w:tcPr>
          <w:p w14:paraId="173A3CAC" w14:textId="77777777" w:rsidR="00515C39" w:rsidRDefault="00515C39">
            <w:r>
              <w:rPr>
                <w:rFonts w:ascii="Arial" w:eastAsia="Arial" w:hAnsi="Arial" w:cs="Arial"/>
                <w:sz w:val="16"/>
              </w:rPr>
              <w:t>7617 E CALLAHAN RD</w:t>
            </w:r>
          </w:p>
        </w:tc>
        <w:tc>
          <w:tcPr>
            <w:tcW w:w="786" w:type="dxa"/>
            <w:tcBorders>
              <w:top w:val="single" w:sz="4" w:space="0" w:color="000000"/>
              <w:left w:val="nil"/>
              <w:bottom w:val="single" w:sz="4" w:space="0" w:color="000000"/>
              <w:right w:val="nil"/>
            </w:tcBorders>
          </w:tcPr>
          <w:p w14:paraId="30365579" w14:textId="77777777" w:rsidR="00515C39" w:rsidRDefault="00515C39"/>
        </w:tc>
        <w:tc>
          <w:tcPr>
            <w:tcW w:w="1180" w:type="dxa"/>
            <w:tcBorders>
              <w:top w:val="single" w:sz="4" w:space="0" w:color="000000"/>
              <w:left w:val="nil"/>
              <w:bottom w:val="single" w:sz="4" w:space="0" w:color="000000"/>
              <w:right w:val="nil"/>
            </w:tcBorders>
          </w:tcPr>
          <w:p w14:paraId="2F79C545" w14:textId="77777777" w:rsidR="00515C39" w:rsidRDefault="00515C39"/>
        </w:tc>
      </w:tr>
      <w:tr w:rsidR="00515C39" w14:paraId="7FF3C783" w14:textId="77777777">
        <w:trPr>
          <w:trHeight w:val="350"/>
        </w:trPr>
        <w:tc>
          <w:tcPr>
            <w:tcW w:w="1571" w:type="dxa"/>
            <w:tcBorders>
              <w:top w:val="single" w:sz="4" w:space="0" w:color="000000"/>
              <w:left w:val="nil"/>
              <w:bottom w:val="single" w:sz="4" w:space="0" w:color="000000"/>
              <w:right w:val="nil"/>
            </w:tcBorders>
          </w:tcPr>
          <w:p w14:paraId="0A5BA362" w14:textId="77777777" w:rsidR="00515C39" w:rsidRDefault="00515C39">
            <w:pPr>
              <w:ind w:left="40"/>
            </w:pPr>
            <w:r>
              <w:rPr>
                <w:rFonts w:ascii="Arial" w:eastAsia="Arial" w:hAnsi="Arial" w:cs="Arial"/>
                <w:sz w:val="16"/>
              </w:rPr>
              <w:t>06/02/2023 15:58</w:t>
            </w:r>
          </w:p>
        </w:tc>
        <w:tc>
          <w:tcPr>
            <w:tcW w:w="1613" w:type="dxa"/>
            <w:tcBorders>
              <w:top w:val="single" w:sz="4" w:space="0" w:color="000000"/>
              <w:left w:val="nil"/>
              <w:bottom w:val="single" w:sz="4" w:space="0" w:color="000000"/>
              <w:right w:val="nil"/>
            </w:tcBorders>
          </w:tcPr>
          <w:p w14:paraId="78978BFD" w14:textId="77777777" w:rsidR="00515C39" w:rsidRDefault="00515C39">
            <w:r>
              <w:rPr>
                <w:rFonts w:ascii="Arial" w:eastAsia="Arial" w:hAnsi="Arial" w:cs="Arial"/>
                <w:sz w:val="16"/>
              </w:rPr>
              <w:t>2306020034</w:t>
            </w:r>
          </w:p>
        </w:tc>
        <w:tc>
          <w:tcPr>
            <w:tcW w:w="2605" w:type="dxa"/>
            <w:tcBorders>
              <w:top w:val="single" w:sz="4" w:space="0" w:color="000000"/>
              <w:left w:val="nil"/>
              <w:bottom w:val="single" w:sz="4" w:space="0" w:color="000000"/>
              <w:right w:val="nil"/>
            </w:tcBorders>
          </w:tcPr>
          <w:p w14:paraId="68E25B40" w14:textId="77777777" w:rsidR="00515C39" w:rsidRDefault="00515C39">
            <w:pPr>
              <w:ind w:left="811"/>
              <w:jc w:val="center"/>
            </w:pPr>
            <w:r>
              <w:rPr>
                <w:rFonts w:ascii="Arial" w:eastAsia="Arial" w:hAnsi="Arial" w:cs="Arial"/>
                <w:sz w:val="16"/>
              </w:rPr>
              <w:t>ASST</w:t>
            </w:r>
          </w:p>
        </w:tc>
        <w:tc>
          <w:tcPr>
            <w:tcW w:w="3017" w:type="dxa"/>
            <w:tcBorders>
              <w:top w:val="single" w:sz="4" w:space="0" w:color="000000"/>
              <w:left w:val="nil"/>
              <w:bottom w:val="single" w:sz="4" w:space="0" w:color="000000"/>
              <w:right w:val="nil"/>
            </w:tcBorders>
          </w:tcPr>
          <w:p w14:paraId="4ED38748" w14:textId="77777777" w:rsidR="00515C39" w:rsidRDefault="00515C39">
            <w:r>
              <w:rPr>
                <w:rFonts w:ascii="Arial" w:eastAsia="Arial" w:hAnsi="Arial" w:cs="Arial"/>
                <w:sz w:val="16"/>
              </w:rPr>
              <w:t>9929 S HWY 3</w:t>
            </w:r>
          </w:p>
        </w:tc>
        <w:tc>
          <w:tcPr>
            <w:tcW w:w="786" w:type="dxa"/>
            <w:tcBorders>
              <w:top w:val="single" w:sz="4" w:space="0" w:color="000000"/>
              <w:left w:val="nil"/>
              <w:bottom w:val="single" w:sz="4" w:space="0" w:color="000000"/>
              <w:right w:val="nil"/>
            </w:tcBorders>
          </w:tcPr>
          <w:p w14:paraId="23F9B79D" w14:textId="77777777" w:rsidR="00515C39" w:rsidRDefault="00515C39"/>
        </w:tc>
        <w:tc>
          <w:tcPr>
            <w:tcW w:w="1180" w:type="dxa"/>
            <w:tcBorders>
              <w:top w:val="single" w:sz="4" w:space="0" w:color="000000"/>
              <w:left w:val="nil"/>
              <w:bottom w:val="single" w:sz="4" w:space="0" w:color="000000"/>
              <w:right w:val="nil"/>
            </w:tcBorders>
          </w:tcPr>
          <w:p w14:paraId="3E05CF70" w14:textId="77777777" w:rsidR="00515C39" w:rsidRDefault="00515C39"/>
        </w:tc>
      </w:tr>
      <w:tr w:rsidR="00515C39" w14:paraId="6E484CD7" w14:textId="77777777">
        <w:trPr>
          <w:trHeight w:val="350"/>
        </w:trPr>
        <w:tc>
          <w:tcPr>
            <w:tcW w:w="1571" w:type="dxa"/>
            <w:tcBorders>
              <w:top w:val="single" w:sz="4" w:space="0" w:color="000000"/>
              <w:left w:val="nil"/>
              <w:bottom w:val="single" w:sz="4" w:space="0" w:color="000000"/>
              <w:right w:val="nil"/>
            </w:tcBorders>
          </w:tcPr>
          <w:p w14:paraId="4639E5E6" w14:textId="77777777" w:rsidR="00515C39" w:rsidRDefault="00515C39">
            <w:pPr>
              <w:ind w:left="40"/>
            </w:pPr>
            <w:r>
              <w:rPr>
                <w:rFonts w:ascii="Arial" w:eastAsia="Arial" w:hAnsi="Arial" w:cs="Arial"/>
                <w:sz w:val="16"/>
              </w:rPr>
              <w:t>06/04/2023 19:08</w:t>
            </w:r>
          </w:p>
        </w:tc>
        <w:tc>
          <w:tcPr>
            <w:tcW w:w="1613" w:type="dxa"/>
            <w:tcBorders>
              <w:top w:val="single" w:sz="4" w:space="0" w:color="000000"/>
              <w:left w:val="nil"/>
              <w:bottom w:val="single" w:sz="4" w:space="0" w:color="000000"/>
              <w:right w:val="nil"/>
            </w:tcBorders>
          </w:tcPr>
          <w:p w14:paraId="36358564" w14:textId="77777777" w:rsidR="00515C39" w:rsidRDefault="00515C39">
            <w:r>
              <w:rPr>
                <w:rFonts w:ascii="Arial" w:eastAsia="Arial" w:hAnsi="Arial" w:cs="Arial"/>
                <w:sz w:val="16"/>
              </w:rPr>
              <w:t>2306040040</w:t>
            </w:r>
          </w:p>
        </w:tc>
        <w:tc>
          <w:tcPr>
            <w:tcW w:w="2605" w:type="dxa"/>
            <w:tcBorders>
              <w:top w:val="single" w:sz="4" w:space="0" w:color="000000"/>
              <w:left w:val="nil"/>
              <w:bottom w:val="single" w:sz="4" w:space="0" w:color="000000"/>
              <w:right w:val="nil"/>
            </w:tcBorders>
          </w:tcPr>
          <w:p w14:paraId="3E4B2931" w14:textId="77777777" w:rsidR="00515C39" w:rsidRDefault="00515C39">
            <w:pPr>
              <w:ind w:left="526"/>
              <w:jc w:val="center"/>
            </w:pPr>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64780ACD" w14:textId="77777777" w:rsidR="00515C39" w:rsidRDefault="00515C39">
            <w:r>
              <w:rPr>
                <w:rFonts w:ascii="Arial" w:eastAsia="Arial" w:hAnsi="Arial" w:cs="Arial"/>
                <w:sz w:val="16"/>
              </w:rPr>
              <w:t>1441 SAWYERS BAR RD</w:t>
            </w:r>
          </w:p>
        </w:tc>
        <w:tc>
          <w:tcPr>
            <w:tcW w:w="786" w:type="dxa"/>
            <w:tcBorders>
              <w:top w:val="single" w:sz="4" w:space="0" w:color="000000"/>
              <w:left w:val="nil"/>
              <w:bottom w:val="single" w:sz="4" w:space="0" w:color="000000"/>
              <w:right w:val="nil"/>
            </w:tcBorders>
          </w:tcPr>
          <w:p w14:paraId="6C4337AE" w14:textId="77777777" w:rsidR="00515C39" w:rsidRDefault="00515C39"/>
        </w:tc>
        <w:tc>
          <w:tcPr>
            <w:tcW w:w="1180" w:type="dxa"/>
            <w:tcBorders>
              <w:top w:val="single" w:sz="4" w:space="0" w:color="000000"/>
              <w:left w:val="nil"/>
              <w:bottom w:val="single" w:sz="4" w:space="0" w:color="000000"/>
              <w:right w:val="nil"/>
            </w:tcBorders>
          </w:tcPr>
          <w:p w14:paraId="69BC0CEA" w14:textId="77777777" w:rsidR="00515C39" w:rsidRDefault="00515C39"/>
        </w:tc>
      </w:tr>
      <w:tr w:rsidR="00515C39" w14:paraId="66ED83F1" w14:textId="77777777">
        <w:trPr>
          <w:trHeight w:val="350"/>
        </w:trPr>
        <w:tc>
          <w:tcPr>
            <w:tcW w:w="1571" w:type="dxa"/>
            <w:tcBorders>
              <w:top w:val="single" w:sz="4" w:space="0" w:color="000000"/>
              <w:left w:val="nil"/>
              <w:bottom w:val="single" w:sz="4" w:space="0" w:color="000000"/>
              <w:right w:val="nil"/>
            </w:tcBorders>
          </w:tcPr>
          <w:p w14:paraId="66B8BA28" w14:textId="77777777" w:rsidR="00515C39" w:rsidRDefault="00515C39">
            <w:pPr>
              <w:ind w:left="40"/>
            </w:pPr>
            <w:r>
              <w:rPr>
                <w:rFonts w:ascii="Arial" w:eastAsia="Arial" w:hAnsi="Arial" w:cs="Arial"/>
                <w:sz w:val="16"/>
              </w:rPr>
              <w:t>06/06/2023 08:53</w:t>
            </w:r>
          </w:p>
        </w:tc>
        <w:tc>
          <w:tcPr>
            <w:tcW w:w="1613" w:type="dxa"/>
            <w:tcBorders>
              <w:top w:val="single" w:sz="4" w:space="0" w:color="000000"/>
              <w:left w:val="nil"/>
              <w:bottom w:val="single" w:sz="4" w:space="0" w:color="000000"/>
              <w:right w:val="nil"/>
            </w:tcBorders>
          </w:tcPr>
          <w:p w14:paraId="57CA79A8" w14:textId="77777777" w:rsidR="00515C39" w:rsidRDefault="00515C39">
            <w:r>
              <w:rPr>
                <w:rFonts w:ascii="Arial" w:eastAsia="Arial" w:hAnsi="Arial" w:cs="Arial"/>
                <w:sz w:val="16"/>
              </w:rPr>
              <w:t>2306060017</w:t>
            </w:r>
          </w:p>
        </w:tc>
        <w:tc>
          <w:tcPr>
            <w:tcW w:w="2605" w:type="dxa"/>
            <w:tcBorders>
              <w:top w:val="single" w:sz="4" w:space="0" w:color="000000"/>
              <w:left w:val="nil"/>
              <w:bottom w:val="single" w:sz="4" w:space="0" w:color="000000"/>
              <w:right w:val="nil"/>
            </w:tcBorders>
          </w:tcPr>
          <w:p w14:paraId="0DA9F5CE" w14:textId="77777777" w:rsidR="00515C39" w:rsidRDefault="00515C39">
            <w:pPr>
              <w:ind w:left="953"/>
              <w:jc w:val="center"/>
            </w:pPr>
            <w:r>
              <w:rPr>
                <w:rFonts w:ascii="Arial" w:eastAsia="Arial" w:hAnsi="Arial" w:cs="Arial"/>
                <w:sz w:val="16"/>
              </w:rPr>
              <w:t>PROBS</w:t>
            </w:r>
          </w:p>
        </w:tc>
        <w:tc>
          <w:tcPr>
            <w:tcW w:w="3017" w:type="dxa"/>
            <w:tcBorders>
              <w:top w:val="single" w:sz="4" w:space="0" w:color="000000"/>
              <w:left w:val="nil"/>
              <w:bottom w:val="single" w:sz="4" w:space="0" w:color="000000"/>
              <w:right w:val="nil"/>
            </w:tcBorders>
          </w:tcPr>
          <w:p w14:paraId="4C479629" w14:textId="77777777" w:rsidR="00515C39" w:rsidRDefault="00515C39">
            <w:r>
              <w:rPr>
                <w:rFonts w:ascii="Arial" w:eastAsia="Arial" w:hAnsi="Arial" w:cs="Arial"/>
                <w:sz w:val="16"/>
              </w:rPr>
              <w:t>9929 S HWY 3</w:t>
            </w:r>
          </w:p>
        </w:tc>
        <w:tc>
          <w:tcPr>
            <w:tcW w:w="786" w:type="dxa"/>
            <w:tcBorders>
              <w:top w:val="single" w:sz="4" w:space="0" w:color="000000"/>
              <w:left w:val="nil"/>
              <w:bottom w:val="single" w:sz="4" w:space="0" w:color="000000"/>
              <w:right w:val="nil"/>
            </w:tcBorders>
          </w:tcPr>
          <w:p w14:paraId="715870D1" w14:textId="77777777" w:rsidR="00515C39" w:rsidRDefault="00515C39"/>
        </w:tc>
        <w:tc>
          <w:tcPr>
            <w:tcW w:w="1180" w:type="dxa"/>
            <w:tcBorders>
              <w:top w:val="single" w:sz="4" w:space="0" w:color="000000"/>
              <w:left w:val="nil"/>
              <w:bottom w:val="single" w:sz="4" w:space="0" w:color="000000"/>
              <w:right w:val="nil"/>
            </w:tcBorders>
          </w:tcPr>
          <w:p w14:paraId="68ECFE88" w14:textId="77777777" w:rsidR="00515C39" w:rsidRDefault="00515C39"/>
        </w:tc>
      </w:tr>
      <w:tr w:rsidR="00515C39" w14:paraId="5B0289CE" w14:textId="77777777">
        <w:trPr>
          <w:trHeight w:val="350"/>
        </w:trPr>
        <w:tc>
          <w:tcPr>
            <w:tcW w:w="1571" w:type="dxa"/>
            <w:tcBorders>
              <w:top w:val="single" w:sz="4" w:space="0" w:color="000000"/>
              <w:left w:val="nil"/>
              <w:bottom w:val="single" w:sz="4" w:space="0" w:color="000000"/>
              <w:right w:val="nil"/>
            </w:tcBorders>
          </w:tcPr>
          <w:p w14:paraId="40EB9AE7" w14:textId="77777777" w:rsidR="00515C39" w:rsidRDefault="00515C39">
            <w:pPr>
              <w:ind w:left="40"/>
            </w:pPr>
            <w:r>
              <w:rPr>
                <w:rFonts w:ascii="Arial" w:eastAsia="Arial" w:hAnsi="Arial" w:cs="Arial"/>
                <w:sz w:val="16"/>
              </w:rPr>
              <w:t>06/06/2023 17:37</w:t>
            </w:r>
          </w:p>
        </w:tc>
        <w:tc>
          <w:tcPr>
            <w:tcW w:w="1613" w:type="dxa"/>
            <w:tcBorders>
              <w:top w:val="single" w:sz="4" w:space="0" w:color="000000"/>
              <w:left w:val="nil"/>
              <w:bottom w:val="single" w:sz="4" w:space="0" w:color="000000"/>
              <w:right w:val="nil"/>
            </w:tcBorders>
          </w:tcPr>
          <w:p w14:paraId="29A26E67" w14:textId="77777777" w:rsidR="00515C39" w:rsidRDefault="00515C39">
            <w:r>
              <w:rPr>
                <w:rFonts w:ascii="Arial" w:eastAsia="Arial" w:hAnsi="Arial" w:cs="Arial"/>
                <w:sz w:val="16"/>
              </w:rPr>
              <w:t>2306060076</w:t>
            </w:r>
          </w:p>
        </w:tc>
        <w:tc>
          <w:tcPr>
            <w:tcW w:w="2605" w:type="dxa"/>
            <w:tcBorders>
              <w:top w:val="single" w:sz="4" w:space="0" w:color="000000"/>
              <w:left w:val="nil"/>
              <w:bottom w:val="single" w:sz="4" w:space="0" w:color="000000"/>
              <w:right w:val="nil"/>
            </w:tcBorders>
          </w:tcPr>
          <w:p w14:paraId="57724121" w14:textId="77777777" w:rsidR="00515C39" w:rsidRDefault="00515C39">
            <w:pPr>
              <w:ind w:left="526"/>
              <w:jc w:val="center"/>
            </w:pPr>
            <w:r>
              <w:rPr>
                <w:rFonts w:ascii="Arial" w:eastAsia="Arial" w:hAnsi="Arial" w:cs="Arial"/>
                <w:sz w:val="16"/>
              </w:rPr>
              <w:t>M</w:t>
            </w:r>
          </w:p>
        </w:tc>
        <w:tc>
          <w:tcPr>
            <w:tcW w:w="3017" w:type="dxa"/>
            <w:tcBorders>
              <w:top w:val="single" w:sz="4" w:space="0" w:color="000000"/>
              <w:left w:val="nil"/>
              <w:bottom w:val="single" w:sz="4" w:space="0" w:color="000000"/>
              <w:right w:val="nil"/>
            </w:tcBorders>
          </w:tcPr>
          <w:p w14:paraId="5539756A" w14:textId="77777777" w:rsidR="00515C39" w:rsidRDefault="00515C39">
            <w:r>
              <w:rPr>
                <w:rFonts w:ascii="Arial" w:eastAsia="Arial" w:hAnsi="Arial" w:cs="Arial"/>
                <w:sz w:val="16"/>
              </w:rPr>
              <w:t>3008 SAWYERS BAR RD</w:t>
            </w:r>
          </w:p>
        </w:tc>
        <w:tc>
          <w:tcPr>
            <w:tcW w:w="786" w:type="dxa"/>
            <w:tcBorders>
              <w:top w:val="single" w:sz="4" w:space="0" w:color="000000"/>
              <w:left w:val="nil"/>
              <w:bottom w:val="single" w:sz="4" w:space="0" w:color="000000"/>
              <w:right w:val="nil"/>
            </w:tcBorders>
          </w:tcPr>
          <w:p w14:paraId="185A48F7" w14:textId="77777777" w:rsidR="00515C39" w:rsidRDefault="00515C39"/>
        </w:tc>
        <w:tc>
          <w:tcPr>
            <w:tcW w:w="1180" w:type="dxa"/>
            <w:tcBorders>
              <w:top w:val="single" w:sz="4" w:space="0" w:color="000000"/>
              <w:left w:val="nil"/>
              <w:bottom w:val="single" w:sz="4" w:space="0" w:color="000000"/>
              <w:right w:val="nil"/>
            </w:tcBorders>
          </w:tcPr>
          <w:p w14:paraId="5AADDCF5" w14:textId="77777777" w:rsidR="00515C39" w:rsidRDefault="00515C39"/>
        </w:tc>
      </w:tr>
      <w:tr w:rsidR="00515C39" w14:paraId="5342EED2" w14:textId="77777777">
        <w:trPr>
          <w:trHeight w:val="350"/>
        </w:trPr>
        <w:tc>
          <w:tcPr>
            <w:tcW w:w="1571" w:type="dxa"/>
            <w:tcBorders>
              <w:top w:val="single" w:sz="4" w:space="0" w:color="000000"/>
              <w:left w:val="nil"/>
              <w:bottom w:val="single" w:sz="4" w:space="0" w:color="000000"/>
              <w:right w:val="nil"/>
            </w:tcBorders>
          </w:tcPr>
          <w:p w14:paraId="0B6D85C5" w14:textId="77777777" w:rsidR="00515C39" w:rsidRDefault="00515C39">
            <w:pPr>
              <w:ind w:left="40"/>
            </w:pPr>
            <w:r>
              <w:rPr>
                <w:rFonts w:ascii="Arial" w:eastAsia="Arial" w:hAnsi="Arial" w:cs="Arial"/>
                <w:sz w:val="16"/>
              </w:rPr>
              <w:t>06/06/2023 18:30</w:t>
            </w:r>
          </w:p>
        </w:tc>
        <w:tc>
          <w:tcPr>
            <w:tcW w:w="1613" w:type="dxa"/>
            <w:tcBorders>
              <w:top w:val="single" w:sz="4" w:space="0" w:color="000000"/>
              <w:left w:val="nil"/>
              <w:bottom w:val="single" w:sz="4" w:space="0" w:color="000000"/>
              <w:right w:val="nil"/>
            </w:tcBorders>
          </w:tcPr>
          <w:p w14:paraId="03B1998E" w14:textId="77777777" w:rsidR="00515C39" w:rsidRDefault="00515C39">
            <w:r>
              <w:rPr>
                <w:rFonts w:ascii="Arial" w:eastAsia="Arial" w:hAnsi="Arial" w:cs="Arial"/>
                <w:sz w:val="16"/>
              </w:rPr>
              <w:t>2306060078</w:t>
            </w:r>
          </w:p>
        </w:tc>
        <w:tc>
          <w:tcPr>
            <w:tcW w:w="2605" w:type="dxa"/>
            <w:tcBorders>
              <w:top w:val="single" w:sz="4" w:space="0" w:color="000000"/>
              <w:left w:val="nil"/>
              <w:bottom w:val="single" w:sz="4" w:space="0" w:color="000000"/>
              <w:right w:val="nil"/>
            </w:tcBorders>
          </w:tcPr>
          <w:p w14:paraId="4F5C9EE6" w14:textId="77777777" w:rsidR="00515C39" w:rsidRDefault="00515C39">
            <w:pPr>
              <w:ind w:left="1441"/>
            </w:pPr>
            <w:r>
              <w:rPr>
                <w:rFonts w:ascii="Arial" w:eastAsia="Arial" w:hAnsi="Arial" w:cs="Arial"/>
                <w:sz w:val="16"/>
              </w:rPr>
              <w:t>VEH STOP</w:t>
            </w:r>
          </w:p>
        </w:tc>
        <w:tc>
          <w:tcPr>
            <w:tcW w:w="3017" w:type="dxa"/>
            <w:tcBorders>
              <w:top w:val="single" w:sz="4" w:space="0" w:color="000000"/>
              <w:left w:val="nil"/>
              <w:bottom w:val="single" w:sz="4" w:space="0" w:color="000000"/>
              <w:right w:val="nil"/>
            </w:tcBorders>
          </w:tcPr>
          <w:p w14:paraId="2F48ADE1" w14:textId="77777777" w:rsidR="00515C39" w:rsidRDefault="00515C39">
            <w:r>
              <w:rPr>
                <w:rFonts w:ascii="Arial" w:eastAsia="Arial" w:hAnsi="Arial" w:cs="Arial"/>
                <w:sz w:val="16"/>
              </w:rPr>
              <w:t>N HWY 3/AIRFORCE WAY</w:t>
            </w:r>
          </w:p>
        </w:tc>
        <w:tc>
          <w:tcPr>
            <w:tcW w:w="786" w:type="dxa"/>
            <w:tcBorders>
              <w:top w:val="single" w:sz="4" w:space="0" w:color="000000"/>
              <w:left w:val="nil"/>
              <w:bottom w:val="single" w:sz="4" w:space="0" w:color="000000"/>
              <w:right w:val="nil"/>
            </w:tcBorders>
          </w:tcPr>
          <w:p w14:paraId="12435FCA" w14:textId="77777777" w:rsidR="00515C39" w:rsidRDefault="00515C39"/>
        </w:tc>
        <w:tc>
          <w:tcPr>
            <w:tcW w:w="1180" w:type="dxa"/>
            <w:tcBorders>
              <w:top w:val="single" w:sz="4" w:space="0" w:color="000000"/>
              <w:left w:val="nil"/>
              <w:bottom w:val="single" w:sz="4" w:space="0" w:color="000000"/>
              <w:right w:val="nil"/>
            </w:tcBorders>
          </w:tcPr>
          <w:p w14:paraId="3DBE9410" w14:textId="77777777" w:rsidR="00515C39" w:rsidRDefault="00515C39"/>
        </w:tc>
      </w:tr>
      <w:tr w:rsidR="00515C39" w14:paraId="72A2DAF6" w14:textId="77777777">
        <w:trPr>
          <w:trHeight w:val="350"/>
        </w:trPr>
        <w:tc>
          <w:tcPr>
            <w:tcW w:w="1571" w:type="dxa"/>
            <w:tcBorders>
              <w:top w:val="single" w:sz="4" w:space="0" w:color="000000"/>
              <w:left w:val="nil"/>
              <w:bottom w:val="single" w:sz="4" w:space="0" w:color="000000"/>
              <w:right w:val="nil"/>
            </w:tcBorders>
          </w:tcPr>
          <w:p w14:paraId="49D0D34B" w14:textId="77777777" w:rsidR="00515C39" w:rsidRDefault="00515C39">
            <w:pPr>
              <w:ind w:left="40"/>
            </w:pPr>
            <w:r>
              <w:rPr>
                <w:rFonts w:ascii="Arial" w:eastAsia="Arial" w:hAnsi="Arial" w:cs="Arial"/>
                <w:sz w:val="16"/>
              </w:rPr>
              <w:t>06/14/2023 10:49</w:t>
            </w:r>
          </w:p>
        </w:tc>
        <w:tc>
          <w:tcPr>
            <w:tcW w:w="1613" w:type="dxa"/>
            <w:tcBorders>
              <w:top w:val="single" w:sz="4" w:space="0" w:color="000000"/>
              <w:left w:val="nil"/>
              <w:bottom w:val="single" w:sz="4" w:space="0" w:color="000000"/>
              <w:right w:val="nil"/>
            </w:tcBorders>
          </w:tcPr>
          <w:p w14:paraId="6B46B863" w14:textId="77777777" w:rsidR="00515C39" w:rsidRDefault="00515C39">
            <w:r>
              <w:rPr>
                <w:rFonts w:ascii="Arial" w:eastAsia="Arial" w:hAnsi="Arial" w:cs="Arial"/>
                <w:sz w:val="16"/>
              </w:rPr>
              <w:t>2306140014</w:t>
            </w:r>
          </w:p>
        </w:tc>
        <w:tc>
          <w:tcPr>
            <w:tcW w:w="2605" w:type="dxa"/>
            <w:tcBorders>
              <w:top w:val="single" w:sz="4" w:space="0" w:color="000000"/>
              <w:left w:val="nil"/>
              <w:bottom w:val="single" w:sz="4" w:space="0" w:color="000000"/>
              <w:right w:val="nil"/>
            </w:tcBorders>
          </w:tcPr>
          <w:p w14:paraId="131CAD7F" w14:textId="77777777" w:rsidR="00515C39" w:rsidRDefault="00515C39">
            <w:pPr>
              <w:ind w:left="713"/>
              <w:jc w:val="center"/>
            </w:pPr>
            <w:r>
              <w:rPr>
                <w:rFonts w:ascii="Arial" w:eastAsia="Arial" w:hAnsi="Arial" w:cs="Arial"/>
                <w:sz w:val="16"/>
              </w:rPr>
              <w:t>ATC</w:t>
            </w:r>
          </w:p>
        </w:tc>
        <w:tc>
          <w:tcPr>
            <w:tcW w:w="3017" w:type="dxa"/>
            <w:tcBorders>
              <w:top w:val="single" w:sz="4" w:space="0" w:color="000000"/>
              <w:left w:val="nil"/>
              <w:bottom w:val="single" w:sz="4" w:space="0" w:color="000000"/>
              <w:right w:val="nil"/>
            </w:tcBorders>
          </w:tcPr>
          <w:p w14:paraId="4E389A9B" w14:textId="77777777" w:rsidR="00515C39" w:rsidRDefault="00515C39">
            <w:r>
              <w:rPr>
                <w:rFonts w:ascii="Arial" w:eastAsia="Arial" w:hAnsi="Arial" w:cs="Arial"/>
                <w:sz w:val="16"/>
              </w:rPr>
              <w:t>9929 S HWY 3</w:t>
            </w:r>
          </w:p>
        </w:tc>
        <w:tc>
          <w:tcPr>
            <w:tcW w:w="786" w:type="dxa"/>
            <w:tcBorders>
              <w:top w:val="single" w:sz="4" w:space="0" w:color="000000"/>
              <w:left w:val="nil"/>
              <w:bottom w:val="single" w:sz="4" w:space="0" w:color="000000"/>
              <w:right w:val="nil"/>
            </w:tcBorders>
          </w:tcPr>
          <w:p w14:paraId="6C90125C" w14:textId="77777777" w:rsidR="00515C39" w:rsidRDefault="00515C39"/>
        </w:tc>
        <w:tc>
          <w:tcPr>
            <w:tcW w:w="1180" w:type="dxa"/>
            <w:tcBorders>
              <w:top w:val="single" w:sz="4" w:space="0" w:color="000000"/>
              <w:left w:val="nil"/>
              <w:bottom w:val="single" w:sz="4" w:space="0" w:color="000000"/>
              <w:right w:val="nil"/>
            </w:tcBorders>
          </w:tcPr>
          <w:p w14:paraId="6E1D3C65" w14:textId="77777777" w:rsidR="00515C39" w:rsidRDefault="00515C39"/>
        </w:tc>
      </w:tr>
      <w:tr w:rsidR="00515C39" w14:paraId="77CB165F" w14:textId="77777777" w:rsidTr="00515C39">
        <w:trPr>
          <w:trHeight w:val="273"/>
        </w:trPr>
        <w:tc>
          <w:tcPr>
            <w:tcW w:w="1571" w:type="dxa"/>
            <w:tcBorders>
              <w:top w:val="single" w:sz="4" w:space="0" w:color="000000"/>
              <w:left w:val="nil"/>
              <w:bottom w:val="single" w:sz="4" w:space="0" w:color="000000"/>
              <w:right w:val="nil"/>
            </w:tcBorders>
          </w:tcPr>
          <w:p w14:paraId="6CB6FB56" w14:textId="77777777" w:rsidR="00515C39" w:rsidRDefault="00515C39">
            <w:pPr>
              <w:ind w:left="40"/>
            </w:pPr>
            <w:r>
              <w:rPr>
                <w:rFonts w:ascii="Arial" w:eastAsia="Arial" w:hAnsi="Arial" w:cs="Arial"/>
                <w:sz w:val="16"/>
              </w:rPr>
              <w:t>06/18/2023 17:27</w:t>
            </w:r>
          </w:p>
        </w:tc>
        <w:tc>
          <w:tcPr>
            <w:tcW w:w="1613" w:type="dxa"/>
            <w:tcBorders>
              <w:top w:val="single" w:sz="4" w:space="0" w:color="000000"/>
              <w:left w:val="nil"/>
              <w:bottom w:val="single" w:sz="4" w:space="0" w:color="000000"/>
              <w:right w:val="nil"/>
            </w:tcBorders>
          </w:tcPr>
          <w:p w14:paraId="42D508B4" w14:textId="77777777" w:rsidR="00515C39" w:rsidRDefault="00515C39">
            <w:r>
              <w:rPr>
                <w:rFonts w:ascii="Arial" w:eastAsia="Arial" w:hAnsi="Arial" w:cs="Arial"/>
                <w:sz w:val="16"/>
              </w:rPr>
              <w:t>2306180038</w:t>
            </w:r>
          </w:p>
        </w:tc>
        <w:tc>
          <w:tcPr>
            <w:tcW w:w="2605" w:type="dxa"/>
            <w:tcBorders>
              <w:top w:val="single" w:sz="4" w:space="0" w:color="000000"/>
              <w:left w:val="nil"/>
              <w:bottom w:val="single" w:sz="4" w:space="0" w:color="000000"/>
              <w:right w:val="nil"/>
            </w:tcBorders>
          </w:tcPr>
          <w:p w14:paraId="01BBC1FA" w14:textId="77777777" w:rsidR="00515C39" w:rsidRDefault="00515C39">
            <w:pPr>
              <w:ind w:left="757"/>
              <w:jc w:val="center"/>
            </w:pPr>
            <w:r>
              <w:rPr>
                <w:rFonts w:ascii="Arial" w:eastAsia="Arial" w:hAnsi="Arial" w:cs="Arial"/>
                <w:sz w:val="16"/>
              </w:rPr>
              <w:t>FIRE</w:t>
            </w:r>
          </w:p>
        </w:tc>
        <w:tc>
          <w:tcPr>
            <w:tcW w:w="3017" w:type="dxa"/>
            <w:tcBorders>
              <w:top w:val="single" w:sz="4" w:space="0" w:color="000000"/>
              <w:left w:val="nil"/>
              <w:bottom w:val="single" w:sz="4" w:space="0" w:color="000000"/>
              <w:right w:val="nil"/>
            </w:tcBorders>
          </w:tcPr>
          <w:p w14:paraId="1B0D4C78" w14:textId="77777777" w:rsidR="00515C39" w:rsidRDefault="00515C39">
            <w:r>
              <w:rPr>
                <w:rFonts w:ascii="Arial" w:eastAsia="Arial" w:hAnsi="Arial" w:cs="Arial"/>
                <w:sz w:val="16"/>
              </w:rPr>
              <w:t>1700 EASTSIDE RD</w:t>
            </w:r>
          </w:p>
        </w:tc>
        <w:tc>
          <w:tcPr>
            <w:tcW w:w="786" w:type="dxa"/>
            <w:tcBorders>
              <w:top w:val="single" w:sz="4" w:space="0" w:color="000000"/>
              <w:left w:val="nil"/>
              <w:bottom w:val="single" w:sz="4" w:space="0" w:color="000000"/>
              <w:right w:val="nil"/>
            </w:tcBorders>
          </w:tcPr>
          <w:p w14:paraId="683B575C" w14:textId="77777777" w:rsidR="00515C39" w:rsidRDefault="00515C39"/>
        </w:tc>
        <w:tc>
          <w:tcPr>
            <w:tcW w:w="1180" w:type="dxa"/>
            <w:tcBorders>
              <w:top w:val="single" w:sz="4" w:space="0" w:color="000000"/>
              <w:left w:val="nil"/>
              <w:bottom w:val="single" w:sz="4" w:space="0" w:color="000000"/>
              <w:right w:val="nil"/>
            </w:tcBorders>
          </w:tcPr>
          <w:p w14:paraId="47934501" w14:textId="77777777" w:rsidR="00515C39" w:rsidRDefault="00515C39"/>
        </w:tc>
      </w:tr>
      <w:tr w:rsidR="00515C39" w14:paraId="49878146" w14:textId="77777777" w:rsidTr="00515C39">
        <w:trPr>
          <w:trHeight w:val="291"/>
        </w:trPr>
        <w:tc>
          <w:tcPr>
            <w:tcW w:w="1571" w:type="dxa"/>
            <w:tcBorders>
              <w:top w:val="single" w:sz="4" w:space="0" w:color="000000"/>
              <w:left w:val="nil"/>
              <w:bottom w:val="single" w:sz="4" w:space="0" w:color="000000"/>
              <w:right w:val="nil"/>
            </w:tcBorders>
          </w:tcPr>
          <w:p w14:paraId="452620A4" w14:textId="77777777" w:rsidR="00515C39" w:rsidRDefault="00515C39">
            <w:pPr>
              <w:ind w:left="40"/>
            </w:pPr>
            <w:r>
              <w:rPr>
                <w:rFonts w:ascii="Arial" w:eastAsia="Arial" w:hAnsi="Arial" w:cs="Arial"/>
                <w:sz w:val="16"/>
              </w:rPr>
              <w:t>06/27/2023 09:29</w:t>
            </w:r>
          </w:p>
        </w:tc>
        <w:tc>
          <w:tcPr>
            <w:tcW w:w="1613" w:type="dxa"/>
            <w:tcBorders>
              <w:top w:val="single" w:sz="4" w:space="0" w:color="000000"/>
              <w:left w:val="nil"/>
              <w:bottom w:val="single" w:sz="4" w:space="0" w:color="000000"/>
              <w:right w:val="nil"/>
            </w:tcBorders>
          </w:tcPr>
          <w:p w14:paraId="62BEFD3B" w14:textId="77777777" w:rsidR="00515C39" w:rsidRDefault="00515C39">
            <w:r>
              <w:rPr>
                <w:rFonts w:ascii="Arial" w:eastAsia="Arial" w:hAnsi="Arial" w:cs="Arial"/>
                <w:sz w:val="16"/>
              </w:rPr>
              <w:t>2306270010</w:t>
            </w:r>
          </w:p>
        </w:tc>
        <w:tc>
          <w:tcPr>
            <w:tcW w:w="2605" w:type="dxa"/>
            <w:tcBorders>
              <w:top w:val="single" w:sz="4" w:space="0" w:color="000000"/>
              <w:left w:val="nil"/>
              <w:bottom w:val="single" w:sz="4" w:space="0" w:color="000000"/>
              <w:right w:val="nil"/>
            </w:tcBorders>
          </w:tcPr>
          <w:p w14:paraId="5405AF7A" w14:textId="77777777" w:rsidR="00515C39" w:rsidRDefault="00515C39">
            <w:pPr>
              <w:ind w:left="588"/>
              <w:jc w:val="center"/>
            </w:pPr>
            <w:r>
              <w:rPr>
                <w:rFonts w:ascii="Arial" w:eastAsia="Arial" w:hAnsi="Arial" w:cs="Arial"/>
                <w:sz w:val="16"/>
              </w:rPr>
              <w:t>WI</w:t>
            </w:r>
          </w:p>
        </w:tc>
        <w:tc>
          <w:tcPr>
            <w:tcW w:w="3017" w:type="dxa"/>
            <w:tcBorders>
              <w:top w:val="single" w:sz="4" w:space="0" w:color="000000"/>
              <w:left w:val="nil"/>
              <w:bottom w:val="single" w:sz="4" w:space="0" w:color="000000"/>
              <w:right w:val="nil"/>
            </w:tcBorders>
          </w:tcPr>
          <w:p w14:paraId="7929BC80" w14:textId="77777777" w:rsidR="00515C39" w:rsidRDefault="00515C39">
            <w:r>
              <w:rPr>
                <w:rFonts w:ascii="Arial" w:eastAsia="Arial" w:hAnsi="Arial" w:cs="Arial"/>
                <w:sz w:val="16"/>
              </w:rPr>
              <w:t>1307 SAWYERS BAR RD</w:t>
            </w:r>
          </w:p>
        </w:tc>
        <w:tc>
          <w:tcPr>
            <w:tcW w:w="786" w:type="dxa"/>
            <w:tcBorders>
              <w:top w:val="single" w:sz="4" w:space="0" w:color="000000"/>
              <w:left w:val="nil"/>
              <w:bottom w:val="single" w:sz="4" w:space="0" w:color="000000"/>
              <w:right w:val="nil"/>
            </w:tcBorders>
          </w:tcPr>
          <w:p w14:paraId="51316AE4" w14:textId="77777777" w:rsidR="00515C39" w:rsidRDefault="00515C39"/>
        </w:tc>
        <w:tc>
          <w:tcPr>
            <w:tcW w:w="1180" w:type="dxa"/>
            <w:tcBorders>
              <w:top w:val="single" w:sz="4" w:space="0" w:color="000000"/>
              <w:left w:val="nil"/>
              <w:bottom w:val="single" w:sz="4" w:space="0" w:color="000000"/>
              <w:right w:val="nil"/>
            </w:tcBorders>
          </w:tcPr>
          <w:p w14:paraId="6FDE9859" w14:textId="77777777" w:rsidR="00515C39" w:rsidRDefault="00515C39"/>
        </w:tc>
      </w:tr>
      <w:tr w:rsidR="00515C39" w14:paraId="0D6C1583" w14:textId="77777777" w:rsidTr="00515C39">
        <w:trPr>
          <w:trHeight w:val="228"/>
        </w:trPr>
        <w:tc>
          <w:tcPr>
            <w:tcW w:w="1571" w:type="dxa"/>
            <w:tcBorders>
              <w:top w:val="single" w:sz="4" w:space="0" w:color="000000"/>
              <w:left w:val="nil"/>
              <w:bottom w:val="single" w:sz="4" w:space="0" w:color="000000"/>
              <w:right w:val="nil"/>
            </w:tcBorders>
          </w:tcPr>
          <w:p w14:paraId="6E77267B" w14:textId="77777777" w:rsidR="00515C39" w:rsidRDefault="00515C39">
            <w:pPr>
              <w:ind w:left="40"/>
            </w:pPr>
            <w:r>
              <w:rPr>
                <w:rFonts w:ascii="Arial" w:eastAsia="Arial" w:hAnsi="Arial" w:cs="Arial"/>
                <w:sz w:val="16"/>
              </w:rPr>
              <w:t>06/29/2023 11:56</w:t>
            </w:r>
          </w:p>
        </w:tc>
        <w:tc>
          <w:tcPr>
            <w:tcW w:w="1613" w:type="dxa"/>
            <w:tcBorders>
              <w:top w:val="single" w:sz="4" w:space="0" w:color="000000"/>
              <w:left w:val="nil"/>
              <w:bottom w:val="single" w:sz="4" w:space="0" w:color="000000"/>
              <w:right w:val="nil"/>
            </w:tcBorders>
          </w:tcPr>
          <w:p w14:paraId="6C0C2488" w14:textId="77777777" w:rsidR="00515C39" w:rsidRDefault="00515C39">
            <w:r>
              <w:rPr>
                <w:rFonts w:ascii="Arial" w:eastAsia="Arial" w:hAnsi="Arial" w:cs="Arial"/>
                <w:sz w:val="16"/>
              </w:rPr>
              <w:t>2306290019</w:t>
            </w:r>
          </w:p>
        </w:tc>
        <w:tc>
          <w:tcPr>
            <w:tcW w:w="2605" w:type="dxa"/>
            <w:tcBorders>
              <w:top w:val="single" w:sz="4" w:space="0" w:color="000000"/>
              <w:left w:val="nil"/>
              <w:bottom w:val="single" w:sz="4" w:space="0" w:color="000000"/>
              <w:right w:val="nil"/>
            </w:tcBorders>
          </w:tcPr>
          <w:p w14:paraId="28E26C52" w14:textId="77777777" w:rsidR="00515C39" w:rsidRDefault="00515C39">
            <w:pPr>
              <w:ind w:left="873"/>
              <w:jc w:val="center"/>
            </w:pPr>
            <w:r>
              <w:rPr>
                <w:rFonts w:ascii="Arial" w:eastAsia="Arial" w:hAnsi="Arial" w:cs="Arial"/>
                <w:sz w:val="16"/>
              </w:rPr>
              <w:t>NCRM</w:t>
            </w:r>
          </w:p>
        </w:tc>
        <w:tc>
          <w:tcPr>
            <w:tcW w:w="3017" w:type="dxa"/>
            <w:tcBorders>
              <w:top w:val="single" w:sz="4" w:space="0" w:color="000000"/>
              <w:left w:val="nil"/>
              <w:bottom w:val="single" w:sz="4" w:space="0" w:color="000000"/>
              <w:right w:val="nil"/>
            </w:tcBorders>
          </w:tcPr>
          <w:p w14:paraId="11624375" w14:textId="77777777" w:rsidR="00515C39" w:rsidRDefault="00515C39">
            <w:r>
              <w:rPr>
                <w:rFonts w:ascii="Arial" w:eastAsia="Arial" w:hAnsi="Arial" w:cs="Arial"/>
                <w:sz w:val="16"/>
              </w:rPr>
              <w:t>101 ISLAND RD</w:t>
            </w:r>
          </w:p>
        </w:tc>
        <w:tc>
          <w:tcPr>
            <w:tcW w:w="786" w:type="dxa"/>
            <w:tcBorders>
              <w:top w:val="single" w:sz="4" w:space="0" w:color="000000"/>
              <w:left w:val="nil"/>
              <w:bottom w:val="single" w:sz="4" w:space="0" w:color="000000"/>
              <w:right w:val="nil"/>
            </w:tcBorders>
          </w:tcPr>
          <w:p w14:paraId="01C2A5CA" w14:textId="77777777" w:rsidR="00515C39" w:rsidRDefault="00515C39"/>
        </w:tc>
        <w:tc>
          <w:tcPr>
            <w:tcW w:w="1180" w:type="dxa"/>
            <w:tcBorders>
              <w:top w:val="single" w:sz="4" w:space="0" w:color="000000"/>
              <w:left w:val="nil"/>
              <w:bottom w:val="single" w:sz="4" w:space="0" w:color="000000"/>
              <w:right w:val="nil"/>
            </w:tcBorders>
          </w:tcPr>
          <w:p w14:paraId="235EF866" w14:textId="77777777" w:rsidR="00515C39" w:rsidRDefault="00515C39"/>
        </w:tc>
      </w:tr>
    </w:tbl>
    <w:p w14:paraId="0681EC67" w14:textId="77777777" w:rsidR="00515C39" w:rsidRDefault="00515C39" w:rsidP="00515C39">
      <w:pPr>
        <w:spacing w:after="0" w:line="265" w:lineRule="auto"/>
        <w:ind w:left="15" w:hanging="10"/>
      </w:pPr>
      <w:r>
        <w:rPr>
          <w:rFonts w:ascii="Arial" w:eastAsia="Arial" w:hAnsi="Arial" w:cs="Arial"/>
          <w:b/>
          <w:sz w:val="18"/>
        </w:rPr>
        <w:t>TOTAL CALLS: 11</w:t>
      </w:r>
    </w:p>
    <w:p w14:paraId="4156EC88" w14:textId="77777777" w:rsidR="00515C39" w:rsidRDefault="00515C39">
      <w:pPr>
        <w:pStyle w:val="Heading1"/>
        <w:tabs>
          <w:tab w:val="center" w:pos="2629"/>
          <w:tab w:val="center" w:pos="8068"/>
          <w:tab w:val="center" w:pos="9438"/>
          <w:tab w:val="right" w:pos="10295"/>
        </w:tabs>
        <w:ind w:left="0"/>
      </w:pPr>
      <w:r>
        <w:t>RMS-168 v1.5</w:t>
      </w:r>
      <w:r>
        <w:tab/>
        <w:t>PRINTED: 7/6/2023 10:40:59 AM BY: 3945</w:t>
      </w:r>
      <w:r>
        <w:tab/>
        <w:t>FOR OFFICIAL USE ONLY</w:t>
      </w:r>
      <w:r>
        <w:tab/>
        <w:t>PAGE</w:t>
      </w:r>
      <w:r>
        <w:tab/>
      </w:r>
      <w:r>
        <w:rPr>
          <w:sz w:val="14"/>
        </w:rPr>
        <w:t>1 of 1</w:t>
      </w:r>
    </w:p>
    <w:p w14:paraId="778D5FFA" w14:textId="77777777" w:rsidR="00515C39" w:rsidRDefault="00515C39" w:rsidP="00515C39">
      <w:pPr>
        <w:spacing w:after="0"/>
        <w:rPr>
          <w:rFonts w:ascii="Arial" w:hAnsi="Arial" w:cs="Arial"/>
          <w:sz w:val="28"/>
          <w:szCs w:val="28"/>
        </w:rPr>
        <w:sectPr w:rsidR="00515C39" w:rsidSect="001B1847">
          <w:pgSz w:w="15840" w:h="12240" w:orient="landscape"/>
          <w:pgMar w:top="1440" w:right="1440" w:bottom="1440" w:left="1440" w:header="720" w:footer="720" w:gutter="0"/>
          <w:cols w:space="720"/>
          <w:docGrid w:linePitch="360"/>
        </w:sectPr>
      </w:pPr>
    </w:p>
    <w:p w14:paraId="350DB7E6" w14:textId="77777777" w:rsidR="00C51146" w:rsidRDefault="00C51146" w:rsidP="00676C86">
      <w:pPr>
        <w:jc w:val="center"/>
        <w:rPr>
          <w:rFonts w:ascii="Arial" w:hAnsi="Arial" w:cs="Arial"/>
          <w:sz w:val="28"/>
          <w:szCs w:val="28"/>
        </w:rPr>
      </w:pPr>
    </w:p>
    <w:p w14:paraId="50B3C190" w14:textId="77777777" w:rsidR="00C51146" w:rsidRDefault="00C51146" w:rsidP="00676C86">
      <w:pPr>
        <w:jc w:val="center"/>
        <w:rPr>
          <w:rFonts w:ascii="Arial" w:hAnsi="Arial" w:cs="Arial"/>
          <w:sz w:val="28"/>
          <w:szCs w:val="28"/>
        </w:rPr>
      </w:pPr>
    </w:p>
    <w:p w14:paraId="261D769B" w14:textId="77777777" w:rsidR="00C51146" w:rsidRDefault="00C51146" w:rsidP="00676C86">
      <w:pPr>
        <w:jc w:val="center"/>
        <w:rPr>
          <w:rFonts w:ascii="Arial" w:hAnsi="Arial" w:cs="Arial"/>
          <w:sz w:val="28"/>
          <w:szCs w:val="28"/>
        </w:rPr>
      </w:pPr>
    </w:p>
    <w:p w14:paraId="087C97F5" w14:textId="77777777" w:rsidR="00C51146" w:rsidRDefault="00C51146" w:rsidP="00676C86">
      <w:pPr>
        <w:jc w:val="center"/>
        <w:rPr>
          <w:rFonts w:ascii="Arial" w:hAnsi="Arial" w:cs="Arial"/>
          <w:sz w:val="28"/>
          <w:szCs w:val="28"/>
        </w:rPr>
      </w:pPr>
    </w:p>
    <w:p w14:paraId="1E5345EC" w14:textId="77777777" w:rsidR="00C51146" w:rsidRDefault="00C51146" w:rsidP="00676C86">
      <w:pPr>
        <w:jc w:val="center"/>
        <w:rPr>
          <w:rFonts w:ascii="Arial" w:hAnsi="Arial" w:cs="Arial"/>
          <w:sz w:val="28"/>
          <w:szCs w:val="28"/>
        </w:rPr>
      </w:pPr>
    </w:p>
    <w:p w14:paraId="62C7DEC3" w14:textId="77777777" w:rsidR="00C51146" w:rsidRDefault="00C51146" w:rsidP="00676C86">
      <w:pPr>
        <w:jc w:val="center"/>
        <w:rPr>
          <w:rFonts w:ascii="Arial" w:hAnsi="Arial" w:cs="Arial"/>
          <w:sz w:val="28"/>
          <w:szCs w:val="28"/>
        </w:rPr>
      </w:pPr>
    </w:p>
    <w:p w14:paraId="39495253" w14:textId="7BAE24D4" w:rsidR="00676C86" w:rsidRDefault="00676C86" w:rsidP="00676C86">
      <w:pPr>
        <w:jc w:val="center"/>
        <w:rPr>
          <w:rFonts w:ascii="Arial" w:hAnsi="Arial" w:cs="Arial"/>
          <w:sz w:val="28"/>
          <w:szCs w:val="28"/>
        </w:rPr>
      </w:pPr>
      <w:r w:rsidRPr="00CD7CB4">
        <w:rPr>
          <w:rFonts w:ascii="Arial" w:hAnsi="Arial" w:cs="Arial"/>
          <w:sz w:val="28"/>
          <w:szCs w:val="28"/>
        </w:rPr>
        <w:t>Fort Jones Fire Department Monthly Report</w:t>
      </w:r>
      <w:r w:rsidRPr="00BA1CF2">
        <w:rPr>
          <w:rFonts w:ascii="Arial" w:hAnsi="Arial" w:cs="Arial"/>
          <w:sz w:val="28"/>
          <w:szCs w:val="28"/>
        </w:rPr>
        <w:t xml:space="preserve"> </w:t>
      </w:r>
    </w:p>
    <w:p w14:paraId="4CE80049" w14:textId="5350D783" w:rsidR="00676C86" w:rsidRDefault="00676C86" w:rsidP="00676C86">
      <w:pPr>
        <w:jc w:val="center"/>
        <w:rPr>
          <w:rFonts w:ascii="Arial" w:hAnsi="Arial" w:cs="Arial"/>
          <w:sz w:val="28"/>
          <w:szCs w:val="28"/>
        </w:rPr>
      </w:pPr>
      <w:r>
        <w:rPr>
          <w:rFonts w:ascii="Arial" w:hAnsi="Arial" w:cs="Arial"/>
          <w:sz w:val="28"/>
          <w:szCs w:val="28"/>
        </w:rPr>
        <w:t>Ju</w:t>
      </w:r>
      <w:r w:rsidR="005C2B5D">
        <w:rPr>
          <w:rFonts w:ascii="Arial" w:hAnsi="Arial" w:cs="Arial"/>
          <w:sz w:val="28"/>
          <w:szCs w:val="28"/>
        </w:rPr>
        <w:t>ly</w:t>
      </w:r>
      <w:r w:rsidRPr="00BA1CF2">
        <w:rPr>
          <w:rFonts w:ascii="Arial" w:hAnsi="Arial" w:cs="Arial"/>
          <w:sz w:val="28"/>
          <w:szCs w:val="28"/>
        </w:rPr>
        <w:t xml:space="preserve"> 2023</w:t>
      </w:r>
    </w:p>
    <w:p w14:paraId="241D3732" w14:textId="77777777" w:rsidR="00CD7CB4" w:rsidRDefault="00CD7CB4" w:rsidP="008E3F3B">
      <w:pPr>
        <w:rPr>
          <w:rFonts w:ascii="Arial" w:hAnsi="Arial" w:cs="Arial"/>
          <w:sz w:val="24"/>
          <w:szCs w:val="24"/>
        </w:rPr>
        <w:sectPr w:rsidR="00CD7CB4">
          <w:pgSz w:w="12240" w:h="15840"/>
          <w:pgMar w:top="1440" w:right="1440" w:bottom="1440" w:left="1440" w:header="720" w:footer="720" w:gutter="0"/>
          <w:cols w:space="720"/>
          <w:docGrid w:linePitch="360"/>
        </w:sectPr>
      </w:pPr>
    </w:p>
    <w:p w14:paraId="7B0C94F7" w14:textId="52A49A2B" w:rsidR="00126654" w:rsidRPr="00581A7F" w:rsidRDefault="00126654" w:rsidP="0097776F">
      <w:pPr>
        <w:rPr>
          <w:rStyle w:val="SubtleEmphasis"/>
          <w:i w:val="0"/>
        </w:rPr>
      </w:pPr>
      <w:r>
        <w:rPr>
          <w:rStyle w:val="Emphasis"/>
          <w:noProof/>
        </w:rPr>
        <w:lastRenderedPageBreak/>
        <mc:AlternateContent>
          <mc:Choice Requires="wps">
            <w:drawing>
              <wp:anchor distT="0" distB="0" distL="114300" distR="114300" simplePos="0" relativeHeight="251667968" behindDoc="0" locked="0" layoutInCell="1" allowOverlap="1" wp14:anchorId="2CBBCD54" wp14:editId="3BC0E443">
                <wp:simplePos x="0" y="0"/>
                <wp:positionH relativeFrom="column">
                  <wp:posOffset>4478020</wp:posOffset>
                </wp:positionH>
                <wp:positionV relativeFrom="paragraph">
                  <wp:posOffset>-364490</wp:posOffset>
                </wp:positionV>
                <wp:extent cx="2359025" cy="1171575"/>
                <wp:effectExtent l="13335" t="11430" r="8890" b="762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171575"/>
                        </a:xfrm>
                        <a:prstGeom prst="rect">
                          <a:avLst/>
                        </a:prstGeom>
                        <a:solidFill>
                          <a:srgbClr val="FFFFFF"/>
                        </a:solidFill>
                        <a:ln w="9525">
                          <a:solidFill>
                            <a:schemeClr val="bg1">
                              <a:lumMod val="100000"/>
                              <a:lumOff val="0"/>
                            </a:schemeClr>
                          </a:solidFill>
                          <a:miter lim="800000"/>
                          <a:headEnd/>
                          <a:tailEnd/>
                        </a:ln>
                      </wps:spPr>
                      <wps:txbx>
                        <w:txbxContent>
                          <w:p w14:paraId="4D8DD706" w14:textId="77777777" w:rsidR="00126654" w:rsidRDefault="00126654"/>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w14:anchorId="2CBBCD54" id="_x0000_t202" coordsize="21600,21600" o:spt="202" path="m,l,21600r21600,l21600,xe">
                <v:stroke joinstyle="miter"/>
                <v:path gradientshapeok="t" o:connecttype="rect"/>
              </v:shapetype>
              <v:shape id="Text Box 2" o:spid="_x0000_s1026" type="#_x0000_t202" style="position:absolute;margin-left:352.6pt;margin-top:-28.7pt;width:185.75pt;height:92.25pt;z-index:25166796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r+RNAIAAGMEAAAOAAAAZHJzL2Uyb0RvYy54bWysVNtu2zAMfR+wfxD0vtjO4rUx4hRdugwD&#10;ugvQ7QNkWbaFyaImKbGzrx8lu2m6vg3zgyBS0iF5eOjNzdgrchTWSdAlzRYpJUJzqKVuS/rj+/7N&#10;NSXOM10zBVqU9CQcvdm+frUZTCGW0IGqhSUIol0xmJJ23psiSRzvRM/cAozQeNiA7ZlH07ZJbdmA&#10;6L1Klmn6LhnA1sYCF86h9246pNuI3zSC+69N44QnqqSYm4+rjWsV1mS7YUVrmekkn9Ng/5BFz6TG&#10;oGeoO+YZOVj5AqqX3IKDxi849Ak0jeQi1oDVZOlf1Tx0zIhYC5LjzJkm9/9g+Zfjg/lmiR/fw4gN&#10;jEU4cw/8pyMadh3Trbi1FoZOsBoDZ4GyZDCumJ8Gql3hAkg1fIYam8wOHiLQ2Ng+sIJ1EkTHBpzO&#10;pIvRE47O5dt8nS5zSjieZdlVll/lMQYrHp8b6/xHAT0Jm5Ja7GqEZ8d750M6rHi8EqI5ULLeS6Wi&#10;Ydtqpyw5MlTAPn4z+rNrSpOhpOscE3kJEcQoziBVO7GkDj2WOwFnafgmNaEfNTf5owvTi3oOEDHZ&#10;Z5F76XEClOxLen2BEuj+oOuoT8+kmvYIpfTMf6B8It+P1YgXQx8qqE/YCQuT0nEycdOB/U3JgCov&#10;qft1YFZQoj5p7OY6W63CWERjlV8t0bCXJ9XlCdMcoUrqKZm2Oz+N0sFY2XYYaWJGwy0qoJGxN09Z&#10;zXmjkiML89SFUbm0462nf8P2DwAAAP//AwBQSwMEFAAGAAgAAAAhADg+jPvhAAAADAEAAA8AAABk&#10;cnMvZG93bnJldi54bWxMj7FOwzAQhnck3sE6JLbWbtTWUYhTAVI7wIAoLGxufE0C8Tmy3TS8Pe5E&#10;tzvdp/++v9xMtmcj+tA5UrCYC2BItTMdNQo+P7azHFiImozuHaGCXwywqW5vSl0Yd6Z3HPexYSmE&#10;QqEVtDEOBeehbtHqMHcDUrodnbc6ptU33Hh9TuG255kQa251R+lDqwd8brH+2Z+sgnAUT9/59ou7&#10;Xe5fX6bl7s2MmVL3d9PjA7CIU/yH4aKf1KFKTgd3IhNYr0CKVZZQBbOVXAK7EEKuJbBDmjK5AF6V&#10;/LpE9QcAAP//AwBQSwECLQAUAAYACAAAACEAtoM4kv4AAADhAQAAEwAAAAAAAAAAAAAAAAAAAAAA&#10;W0NvbnRlbnRfVHlwZXNdLnhtbFBLAQItABQABgAIAAAAIQA4/SH/1gAAAJQBAAALAAAAAAAAAAAA&#10;AAAAAC8BAABfcmVscy8ucmVsc1BLAQItABQABgAIAAAAIQCCsr+RNAIAAGMEAAAOAAAAAAAAAAAA&#10;AAAAAC4CAABkcnMvZTJvRG9jLnhtbFBLAQItABQABgAIAAAAIQA4Poz74QAAAAwBAAAPAAAAAAAA&#10;AAAAAAAAAI4EAABkcnMvZG93bnJldi54bWxQSwUGAAAAAAQABADzAAAAnAUAAAAA&#10;" strokecolor="white [3212]">
                <v:textbox>
                  <w:txbxContent>
                    <w:p w14:paraId="4D8DD706" w14:textId="77777777" w:rsidR="00126654" w:rsidRDefault="00126654"/>
                  </w:txbxContent>
                </v:textbox>
              </v:shape>
            </w:pict>
          </mc:Fallback>
        </mc:AlternateContent>
      </w:r>
    </w:p>
    <w:p w14:paraId="2A2B8EDE" w14:textId="77777777" w:rsidR="00217DE2" w:rsidRDefault="00217DE2" w:rsidP="00217DE2">
      <w:pPr>
        <w:rPr>
          <w:rStyle w:val="Emphasis"/>
        </w:rPr>
      </w:pPr>
      <w:r>
        <w:rPr>
          <w:rStyle w:val="Emphasis"/>
          <w:noProof/>
        </w:rPr>
        <mc:AlternateContent>
          <mc:Choice Requires="wps">
            <w:drawing>
              <wp:anchor distT="0" distB="0" distL="114300" distR="114300" simplePos="0" relativeHeight="251680256" behindDoc="0" locked="0" layoutInCell="1" allowOverlap="1" wp14:anchorId="1D83B83D" wp14:editId="613FADB0">
                <wp:simplePos x="0" y="0"/>
                <wp:positionH relativeFrom="column">
                  <wp:posOffset>4478020</wp:posOffset>
                </wp:positionH>
                <wp:positionV relativeFrom="paragraph">
                  <wp:posOffset>-364490</wp:posOffset>
                </wp:positionV>
                <wp:extent cx="2359025" cy="1171575"/>
                <wp:effectExtent l="13335" t="11430" r="8890" b="7620"/>
                <wp:wrapNone/>
                <wp:docPr id="2005375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171575"/>
                        </a:xfrm>
                        <a:prstGeom prst="rect">
                          <a:avLst/>
                        </a:prstGeom>
                        <a:solidFill>
                          <a:srgbClr val="FFFFFF"/>
                        </a:solidFill>
                        <a:ln w="9525">
                          <a:solidFill>
                            <a:schemeClr val="bg1">
                              <a:lumMod val="100000"/>
                              <a:lumOff val="0"/>
                            </a:schemeClr>
                          </a:solidFill>
                          <a:miter lim="800000"/>
                          <a:headEnd/>
                          <a:tailEnd/>
                        </a:ln>
                      </wps:spPr>
                      <wps:txbx>
                        <w:txbxContent>
                          <w:p w14:paraId="013BFABA" w14:textId="77777777" w:rsidR="00217DE2" w:rsidRPr="00882871" w:rsidRDefault="00217DE2" w:rsidP="00217DE2">
                            <w:pPr>
                              <w:pStyle w:val="ReturnAddress"/>
                              <w:rPr>
                                <w:rFonts w:ascii="Arial" w:hAnsi="Arial" w:cs="Arial"/>
                                <w:sz w:val="20"/>
                                <w:szCs w:val="20"/>
                              </w:rPr>
                            </w:pPr>
                            <w:r>
                              <w:rPr>
                                <w:rFonts w:ascii="Arial" w:hAnsi="Arial" w:cs="Arial"/>
                                <w:sz w:val="20"/>
                                <w:szCs w:val="20"/>
                              </w:rPr>
                              <w:t>Chief Joseph Hess</w:t>
                            </w:r>
                          </w:p>
                          <w:p w14:paraId="750E5469" w14:textId="77777777" w:rsidR="00217DE2" w:rsidRPr="00882871" w:rsidRDefault="00217DE2" w:rsidP="00217DE2">
                            <w:pPr>
                              <w:pStyle w:val="ReturnAddress"/>
                              <w:rPr>
                                <w:rFonts w:ascii="Arial" w:hAnsi="Arial" w:cs="Arial"/>
                                <w:sz w:val="20"/>
                                <w:szCs w:val="20"/>
                              </w:rPr>
                            </w:pPr>
                            <w:r w:rsidRPr="00882871">
                              <w:rPr>
                                <w:rFonts w:ascii="Arial" w:hAnsi="Arial" w:cs="Arial"/>
                                <w:sz w:val="20"/>
                                <w:szCs w:val="20"/>
                              </w:rPr>
                              <w:t>Po Box 597</w:t>
                            </w:r>
                          </w:p>
                          <w:p w14:paraId="41C92BBE" w14:textId="77777777" w:rsidR="00217DE2" w:rsidRPr="00882871" w:rsidRDefault="00217DE2" w:rsidP="00217DE2">
                            <w:pPr>
                              <w:pStyle w:val="ReturnAddress"/>
                              <w:rPr>
                                <w:rFonts w:ascii="Arial" w:hAnsi="Arial" w:cs="Arial"/>
                                <w:sz w:val="20"/>
                                <w:szCs w:val="20"/>
                              </w:rPr>
                            </w:pPr>
                            <w:r w:rsidRPr="00882871">
                              <w:rPr>
                                <w:rFonts w:ascii="Arial" w:hAnsi="Arial" w:cs="Arial"/>
                                <w:sz w:val="20"/>
                                <w:szCs w:val="20"/>
                              </w:rPr>
                              <w:t>31 Newton Street</w:t>
                            </w:r>
                          </w:p>
                          <w:p w14:paraId="5D9FF71B" w14:textId="77777777" w:rsidR="00217DE2" w:rsidRPr="00882871" w:rsidRDefault="00217DE2" w:rsidP="00217DE2">
                            <w:pPr>
                              <w:pStyle w:val="ReturnAddress"/>
                              <w:rPr>
                                <w:rFonts w:ascii="Arial" w:hAnsi="Arial" w:cs="Arial"/>
                                <w:sz w:val="20"/>
                                <w:szCs w:val="20"/>
                              </w:rPr>
                            </w:pPr>
                            <w:r w:rsidRPr="00882871">
                              <w:rPr>
                                <w:rFonts w:ascii="Arial" w:hAnsi="Arial" w:cs="Arial"/>
                                <w:sz w:val="20"/>
                                <w:szCs w:val="20"/>
                              </w:rPr>
                              <w:t>Fort Jones CA, 96032</w:t>
                            </w:r>
                          </w:p>
                          <w:p w14:paraId="5CD7B3E7" w14:textId="77777777" w:rsidR="00217DE2" w:rsidRPr="00882871" w:rsidRDefault="00217DE2" w:rsidP="00217DE2">
                            <w:pPr>
                              <w:pStyle w:val="ReturnAddress"/>
                              <w:rPr>
                                <w:rFonts w:ascii="Arial" w:hAnsi="Arial" w:cs="Arial"/>
                                <w:sz w:val="20"/>
                                <w:szCs w:val="20"/>
                              </w:rPr>
                            </w:pPr>
                            <w:r w:rsidRPr="00882871">
                              <w:rPr>
                                <w:rFonts w:ascii="Arial" w:hAnsi="Arial" w:cs="Arial"/>
                                <w:sz w:val="20"/>
                                <w:szCs w:val="20"/>
                              </w:rPr>
                              <w:t>Station Phone (530)468-2261</w:t>
                            </w:r>
                          </w:p>
                          <w:p w14:paraId="5A1D90BD" w14:textId="77777777" w:rsidR="00217DE2" w:rsidRPr="00882871" w:rsidRDefault="00217DE2" w:rsidP="00217DE2">
                            <w:pPr>
                              <w:pStyle w:val="ReturnAddress"/>
                              <w:rPr>
                                <w:rFonts w:ascii="Arial" w:hAnsi="Arial" w:cs="Arial"/>
                                <w:sz w:val="20"/>
                                <w:szCs w:val="20"/>
                              </w:rPr>
                            </w:pPr>
                            <w:r w:rsidRPr="00882871">
                              <w:rPr>
                                <w:rFonts w:ascii="Arial" w:hAnsi="Arial" w:cs="Arial"/>
                                <w:sz w:val="20"/>
                                <w:szCs w:val="20"/>
                              </w:rPr>
                              <w:t>E-Mail- ftjfire@sisqtel.net</w:t>
                            </w:r>
                          </w:p>
                          <w:p w14:paraId="3B468B1C" w14:textId="77777777" w:rsidR="00217DE2" w:rsidRDefault="00217DE2" w:rsidP="00217DE2"/>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 w14:anchorId="1D83B83D" id="_x0000_s1027" type="#_x0000_t202" style="position:absolute;margin-left:352.6pt;margin-top:-28.7pt;width:185.75pt;height:92.25pt;z-index:251680256;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x8wNgIAAGoEAAAOAAAAZHJzL2Uyb0RvYy54bWysVNtu2zAMfR+wfxD0vtjO4rUx4hRdugwD&#10;ugvQ7QNkWbaFyaImKbGzrx8lu2m6vg3zgyBS0iF5eOjNzdgrchTWSdAlzRYpJUJzqKVuS/rj+/7N&#10;NSXOM10zBVqU9CQcvdm+frUZTCGW0IGqhSUIol0xmJJ23psiSRzvRM/cAozQeNiA7ZlH07ZJbdmA&#10;6L1Klmn6LhnA1sYCF86h9246pNuI3zSC+69N44QnqqSYm4+rjWsV1mS7YUVrmekkn9Ng/5BFz6TG&#10;oGeoO+YZOVj5AqqX3IKDxi849Ak0jeQi1oDVZOlf1Tx0zIhYC5LjzJkm9/9g+Zfjg/lmiR/fw4gN&#10;jEU4cw/8pyMadh3Trbi1FoZOsBoDZ4GyZDCumJ8Gql3hAkg1fIYam8wOHiLQ2Ng+sIJ1EkTHBpzO&#10;pIvRE47O5dt8nS5zSjieZdlVll/lMQYrHp8b6/xHAT0Jm5Ja7GqEZ8d750M6rHi8EqI5ULLeS6Wi&#10;Ydtqpyw5MlTAPn4z+rNrSpOhpOscE3kJEcQoziBVO7GkDj2WOwFnafgmNaEfNTf5owvTi3oOEDHZ&#10;Z5F76XEClOxLen2BEuj+oOuoT8+kmvYIpfTMf6B8It+P1UhkPTcntKOC+oQNsTAJHgcUNx3Y35QM&#10;KPaSul8HZgUl6pPGpq6z1SpMRzRW+dUSDXt5Ul2eMM0RqqSekmm789NEHYyVbYeRJoI03KIQGhlb&#10;9JTVnD4KOpIxD1+YmEs73nr6RWz/AAAA//8DAFBLAwQUAAYACAAAACEAOD6M++EAAAAMAQAADwAA&#10;AGRycy9kb3ducmV2LnhtbEyPsU7DMBCGdyTewTokttZu1NZRiFMBUjvAgCgsbG58TQLxObLdNLw9&#10;7kS3O92n/76/3Ey2ZyP60DlSsJgLYEi1Mx01Cj4/trMcWIiajO4doYJfDLCpbm9KXRh3pncc97Fh&#10;KYRCoRW0MQ4F56Fu0eowdwNSuh2dtzqm1TfceH1O4bbnmRBrbnVH6UOrB3xusf7Zn6yCcBRP3/n2&#10;i7td7l9fpuXuzYyZUvd30+MDsIhT/Ifhop/UoUpOB3ciE1ivQIpVllAFs5VcArsQQq4lsEOaMrkA&#10;XpX8ukT1BwAA//8DAFBLAQItABQABgAIAAAAIQC2gziS/gAAAOEBAAATAAAAAAAAAAAAAAAAAAAA&#10;AABbQ29udGVudF9UeXBlc10ueG1sUEsBAi0AFAAGAAgAAAAhADj9If/WAAAAlAEAAAsAAAAAAAAA&#10;AAAAAAAALwEAAF9yZWxzLy5yZWxzUEsBAi0AFAAGAAgAAAAhAJyPHzA2AgAAagQAAA4AAAAAAAAA&#10;AAAAAAAALgIAAGRycy9lMm9Eb2MueG1sUEsBAi0AFAAGAAgAAAAhADg+jPvhAAAADAEAAA8AAAAA&#10;AAAAAAAAAAAAkAQAAGRycy9kb3ducmV2LnhtbFBLBQYAAAAABAAEAPMAAACeBQAAAAA=&#10;" strokecolor="white [3212]">
                <v:textbox>
                  <w:txbxContent>
                    <w:p w14:paraId="013BFABA" w14:textId="77777777" w:rsidR="00217DE2" w:rsidRPr="00882871" w:rsidRDefault="00217DE2" w:rsidP="00217DE2">
                      <w:pPr>
                        <w:pStyle w:val="ReturnAddress"/>
                        <w:rPr>
                          <w:rFonts w:ascii="Arial" w:hAnsi="Arial" w:cs="Arial"/>
                          <w:sz w:val="20"/>
                          <w:szCs w:val="20"/>
                        </w:rPr>
                      </w:pPr>
                      <w:r>
                        <w:rPr>
                          <w:rFonts w:ascii="Arial" w:hAnsi="Arial" w:cs="Arial"/>
                          <w:sz w:val="20"/>
                          <w:szCs w:val="20"/>
                        </w:rPr>
                        <w:t>Chief Joseph Hess</w:t>
                      </w:r>
                    </w:p>
                    <w:p w14:paraId="750E5469" w14:textId="77777777" w:rsidR="00217DE2" w:rsidRPr="00882871" w:rsidRDefault="00217DE2" w:rsidP="00217DE2">
                      <w:pPr>
                        <w:pStyle w:val="ReturnAddress"/>
                        <w:rPr>
                          <w:rFonts w:ascii="Arial" w:hAnsi="Arial" w:cs="Arial"/>
                          <w:sz w:val="20"/>
                          <w:szCs w:val="20"/>
                        </w:rPr>
                      </w:pPr>
                      <w:r w:rsidRPr="00882871">
                        <w:rPr>
                          <w:rFonts w:ascii="Arial" w:hAnsi="Arial" w:cs="Arial"/>
                          <w:sz w:val="20"/>
                          <w:szCs w:val="20"/>
                        </w:rPr>
                        <w:t>Po Box 597</w:t>
                      </w:r>
                    </w:p>
                    <w:p w14:paraId="41C92BBE" w14:textId="77777777" w:rsidR="00217DE2" w:rsidRPr="00882871" w:rsidRDefault="00217DE2" w:rsidP="00217DE2">
                      <w:pPr>
                        <w:pStyle w:val="ReturnAddress"/>
                        <w:rPr>
                          <w:rFonts w:ascii="Arial" w:hAnsi="Arial" w:cs="Arial"/>
                          <w:sz w:val="20"/>
                          <w:szCs w:val="20"/>
                        </w:rPr>
                      </w:pPr>
                      <w:r w:rsidRPr="00882871">
                        <w:rPr>
                          <w:rFonts w:ascii="Arial" w:hAnsi="Arial" w:cs="Arial"/>
                          <w:sz w:val="20"/>
                          <w:szCs w:val="20"/>
                        </w:rPr>
                        <w:t>31 Newton Street</w:t>
                      </w:r>
                    </w:p>
                    <w:p w14:paraId="5D9FF71B" w14:textId="77777777" w:rsidR="00217DE2" w:rsidRPr="00882871" w:rsidRDefault="00217DE2" w:rsidP="00217DE2">
                      <w:pPr>
                        <w:pStyle w:val="ReturnAddress"/>
                        <w:rPr>
                          <w:rFonts w:ascii="Arial" w:hAnsi="Arial" w:cs="Arial"/>
                          <w:sz w:val="20"/>
                          <w:szCs w:val="20"/>
                        </w:rPr>
                      </w:pPr>
                      <w:r w:rsidRPr="00882871">
                        <w:rPr>
                          <w:rFonts w:ascii="Arial" w:hAnsi="Arial" w:cs="Arial"/>
                          <w:sz w:val="20"/>
                          <w:szCs w:val="20"/>
                        </w:rPr>
                        <w:t>Fort Jones CA, 96032</w:t>
                      </w:r>
                    </w:p>
                    <w:p w14:paraId="5CD7B3E7" w14:textId="77777777" w:rsidR="00217DE2" w:rsidRPr="00882871" w:rsidRDefault="00217DE2" w:rsidP="00217DE2">
                      <w:pPr>
                        <w:pStyle w:val="ReturnAddress"/>
                        <w:rPr>
                          <w:rFonts w:ascii="Arial" w:hAnsi="Arial" w:cs="Arial"/>
                          <w:sz w:val="20"/>
                          <w:szCs w:val="20"/>
                        </w:rPr>
                      </w:pPr>
                      <w:r w:rsidRPr="00882871">
                        <w:rPr>
                          <w:rFonts w:ascii="Arial" w:hAnsi="Arial" w:cs="Arial"/>
                          <w:sz w:val="20"/>
                          <w:szCs w:val="20"/>
                        </w:rPr>
                        <w:t>Station Phone (530)468-2261</w:t>
                      </w:r>
                    </w:p>
                    <w:p w14:paraId="5A1D90BD" w14:textId="77777777" w:rsidR="00217DE2" w:rsidRPr="00882871" w:rsidRDefault="00217DE2" w:rsidP="00217DE2">
                      <w:pPr>
                        <w:pStyle w:val="ReturnAddress"/>
                        <w:rPr>
                          <w:rFonts w:ascii="Arial" w:hAnsi="Arial" w:cs="Arial"/>
                          <w:sz w:val="20"/>
                          <w:szCs w:val="20"/>
                        </w:rPr>
                      </w:pPr>
                      <w:r w:rsidRPr="00882871">
                        <w:rPr>
                          <w:rFonts w:ascii="Arial" w:hAnsi="Arial" w:cs="Arial"/>
                          <w:sz w:val="20"/>
                          <w:szCs w:val="20"/>
                        </w:rPr>
                        <w:t>E-Mail- ftjfire@sisqtel.net</w:t>
                      </w:r>
                    </w:p>
                    <w:p w14:paraId="3B468B1C" w14:textId="77777777" w:rsidR="00217DE2" w:rsidRDefault="00217DE2" w:rsidP="00217DE2"/>
                  </w:txbxContent>
                </v:textbox>
              </v:shape>
            </w:pict>
          </mc:Fallback>
        </mc:AlternateContent>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Pr>
          <w:rFonts w:ascii="Algerian" w:hAnsi="Algerian"/>
          <w:b/>
          <w:sz w:val="36"/>
          <w:szCs w:val="36"/>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sidRPr="002C53F1">
        <w:rPr>
          <w:rStyle w:val="Emphasis"/>
        </w:rPr>
        <w:tab/>
      </w:r>
      <w:r>
        <w:rPr>
          <w:rStyle w:val="Emphasis"/>
          <w:noProof/>
        </w:rPr>
        <mc:AlternateContent>
          <mc:Choice Requires="wps">
            <w:drawing>
              <wp:anchor distT="0" distB="0" distL="114300" distR="114300" simplePos="0" relativeHeight="251682304" behindDoc="0" locked="0" layoutInCell="1" allowOverlap="1" wp14:anchorId="62F7153F" wp14:editId="3BF709B3">
                <wp:simplePos x="0" y="0"/>
                <wp:positionH relativeFrom="column">
                  <wp:posOffset>895350</wp:posOffset>
                </wp:positionH>
                <wp:positionV relativeFrom="paragraph">
                  <wp:posOffset>-580390</wp:posOffset>
                </wp:positionV>
                <wp:extent cx="3559810" cy="370840"/>
                <wp:effectExtent l="9525" t="10160" r="12065" b="9525"/>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59810" cy="370840"/>
                        </a:xfrm>
                        <a:prstGeom prst="rect">
                          <a:avLst/>
                        </a:prstGeom>
                        <a:solidFill>
                          <a:srgbClr val="FFFFFF"/>
                        </a:solidFill>
                        <a:ln w="9525">
                          <a:solidFill>
                            <a:schemeClr val="bg1">
                              <a:lumMod val="100000"/>
                              <a:lumOff val="0"/>
                            </a:schemeClr>
                          </a:solidFill>
                          <a:miter lim="800000"/>
                          <a:headEnd/>
                          <a:tailEnd/>
                        </a:ln>
                      </wps:spPr>
                      <wps:txbx>
                        <w:txbxContent>
                          <w:p w14:paraId="1C5392F5" w14:textId="77777777" w:rsidR="00217DE2" w:rsidRPr="00882871" w:rsidRDefault="00217DE2" w:rsidP="00217DE2">
                            <w:pPr>
                              <w:rPr>
                                <w:rFonts w:ascii="Bahnschrift SemiBold" w:hAnsi="Bahnschrift SemiBold"/>
                                <w:b/>
                                <w:sz w:val="40"/>
                                <w:szCs w:val="40"/>
                              </w:rPr>
                            </w:pPr>
                            <w:r w:rsidRPr="00882871">
                              <w:rPr>
                                <w:rFonts w:ascii="Bahnschrift SemiBold" w:hAnsi="Bahnschrift SemiBold"/>
                                <w:b/>
                                <w:sz w:val="40"/>
                                <w:szCs w:val="40"/>
                              </w:rPr>
                              <w:t>Fort Jones Fire Department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F7153F" id="Text Box 6" o:spid="_x0000_s1028" type="#_x0000_t202" style="position:absolute;margin-left:70.5pt;margin-top:-45.7pt;width:280.3pt;height:29.2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0jYOAIAAGkEAAAOAAAAZHJzL2Uyb0RvYy54bWysVF1v2yAUfZ+0/4B4X+ykyZpYcaouXaZJ&#10;3YfU7QdgjG004DIgsbtf3wtO0rR7m+YHxOXC4Z5zD17fDFqRg3BeginpdJJTIgyHWpq2pD9/7N4t&#10;KfGBmZopMKKkj8LTm83bN+veFmIGHahaOIIgxhe9LWkXgi2yzPNOaOYnYIXBZANOs4Cha7PasR7R&#10;tcpmef4+68HV1gEX3uPq3Zikm4TfNIKHb03jRSCqpFhbSKNLYxXHbLNmReuY7SQ/lsH+oQrNpMFL&#10;z1B3LDCyd/IvKC25Aw9NmHDQGTSN5CJxQDbT/BWbh45ZkbigON6eZfL/D5Z/PTzY746E4QMM2MBE&#10;wtt74L88MbDtmGnFrXPQd4LVePE0Spb11hfHo1FqX/gIUvVfoMYms32ABDQ0TkdVkCdBdGzA41l0&#10;MQTCcfFqsVgtp5jimLu6zpfz1JWMFafT1vnwSYAmcVJSh01N6Oxw70OshhWnLfEyD0rWO6lUClxb&#10;bZUjB4YG2KUvEXi1TRnSl3S1mC1GAV5ARC+KM0jVjiKpvUa2I/A0j99oJlxHy43rJybJzhEiFfui&#10;QC0DPgAldUmXFyhR7Y+mTvYMTKpxjkyVOcofFR+1D0M1EFmXdBYriN2ooH7EfjgY/Y7vEycduD+U&#10;9Oj1kvrfe+YEJeqzwZ6upnMUnYQUzBfXMwzcZaa6zDDDEaqkgZJxug3jg9pbJ9sObxoFMnCLPmhk&#10;atFzVcfy0c9JjOPbiw/mMk67nv8QmycAAAD//wMAUEsDBBQABgAIAAAAIQBJmYDI4AAAAAsBAAAP&#10;AAAAZHJzL2Rvd25yZXYueG1sTI/BTsMwEETvSPyDtUjcWjs0CjTEqRCI3hBqQIWjEy9JRLyOYrcN&#10;fD3LCY4zO5p9U2xmN4gjTqH3pCFZKhBIjbc9tRpeXx4XNyBCNGTN4Ak1fGGATXl+Vpjc+hPt8FjF&#10;VnAJhdxo6GIccylD06EzYelHJL59+MmZyHJqpZ3MicvdIK+UyqQzPfGHzox432HzWR2chtCobP+c&#10;Vvu3Wm7xe23tw/v2SevLi/nuFkTEOf6F4Ref0aFkptofyAYxsE4T3hI1LNZJCoIT1yrJQNTsrFYK&#10;ZFnI/xvKHwAAAP//AwBQSwECLQAUAAYACAAAACEAtoM4kv4AAADhAQAAEwAAAAAAAAAAAAAAAAAA&#10;AAAAW0NvbnRlbnRfVHlwZXNdLnhtbFBLAQItABQABgAIAAAAIQA4/SH/1gAAAJQBAAALAAAAAAAA&#10;AAAAAAAAAC8BAABfcmVscy8ucmVsc1BLAQItABQABgAIAAAAIQDv80jYOAIAAGkEAAAOAAAAAAAA&#10;AAAAAAAAAC4CAABkcnMvZTJvRG9jLnhtbFBLAQItABQABgAIAAAAIQBJmYDI4AAAAAsBAAAPAAAA&#10;AAAAAAAAAAAAAJIEAABkcnMvZG93bnJldi54bWxQSwUGAAAAAAQABADzAAAAnwUAAAAA&#10;" strokecolor="white [3212]">
                <v:textbox>
                  <w:txbxContent>
                    <w:p w14:paraId="1C5392F5" w14:textId="77777777" w:rsidR="00217DE2" w:rsidRPr="00882871" w:rsidRDefault="00217DE2" w:rsidP="00217DE2">
                      <w:pPr>
                        <w:rPr>
                          <w:rFonts w:ascii="Bahnschrift SemiBold" w:hAnsi="Bahnschrift SemiBold"/>
                          <w:b/>
                          <w:sz w:val="40"/>
                          <w:szCs w:val="40"/>
                        </w:rPr>
                      </w:pPr>
                      <w:r w:rsidRPr="00882871">
                        <w:rPr>
                          <w:rFonts w:ascii="Bahnschrift SemiBold" w:hAnsi="Bahnschrift SemiBold"/>
                          <w:b/>
                          <w:sz w:val="40"/>
                          <w:szCs w:val="40"/>
                        </w:rPr>
                        <w:t>Fort Jones Fire Department</w:t>
                      </w:r>
                    </w:p>
                  </w:txbxContent>
                </v:textbox>
              </v:shape>
            </w:pict>
          </mc:Fallback>
        </mc:AlternateContent>
      </w:r>
      <w:r>
        <w:rPr>
          <w:rStyle w:val="Emphasis"/>
          <w:noProof/>
        </w:rPr>
        <mc:AlternateContent>
          <mc:Choice Requires="wps">
            <w:drawing>
              <wp:anchor distT="0" distB="0" distL="114300" distR="114300" simplePos="0" relativeHeight="251681280" behindDoc="0" locked="0" layoutInCell="1" allowOverlap="1" wp14:anchorId="0F3BDC84" wp14:editId="0687682F">
                <wp:simplePos x="0" y="0"/>
                <wp:positionH relativeFrom="column">
                  <wp:posOffset>-706755</wp:posOffset>
                </wp:positionH>
                <wp:positionV relativeFrom="paragraph">
                  <wp:posOffset>-733425</wp:posOffset>
                </wp:positionV>
                <wp:extent cx="1311910" cy="1386840"/>
                <wp:effectExtent l="13335" t="9525" r="8255" b="13335"/>
                <wp:wrapNone/>
                <wp:docPr id="55524226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910" cy="1386840"/>
                        </a:xfrm>
                        <a:prstGeom prst="rect">
                          <a:avLst/>
                        </a:prstGeom>
                        <a:solidFill>
                          <a:srgbClr val="FFFFFF"/>
                        </a:solidFill>
                        <a:ln w="9525">
                          <a:solidFill>
                            <a:schemeClr val="bg1">
                              <a:lumMod val="100000"/>
                              <a:lumOff val="0"/>
                            </a:schemeClr>
                          </a:solidFill>
                          <a:miter lim="800000"/>
                          <a:headEnd/>
                          <a:tailEnd/>
                        </a:ln>
                      </wps:spPr>
                      <wps:txbx>
                        <w:txbxContent>
                          <w:p w14:paraId="4D39760D" w14:textId="77777777" w:rsidR="00217DE2" w:rsidRDefault="00217DE2" w:rsidP="00217DE2">
                            <w:r w:rsidRPr="00BF2DEE">
                              <w:rPr>
                                <w:noProof/>
                              </w:rPr>
                              <w:drawing>
                                <wp:inline distT="0" distB="0" distL="0" distR="0" wp14:anchorId="3D7B8027" wp14:editId="45F02E43">
                                  <wp:extent cx="971550" cy="1028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1550" cy="1028700"/>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F3BDC84" id="Text Box 5" o:spid="_x0000_s1029" type="#_x0000_t202" style="position:absolute;margin-left:-55.65pt;margin-top:-57.75pt;width:103.3pt;height:109.2pt;z-index:2516812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AmqNwIAAGoEAAAOAAAAZHJzL2Uyb0RvYy54bWysVNtu2zAMfR+wfxD0vjjOpUuNOkWXLsOA&#10;7gJ0+wBZlm1hkqhJSuzs60vJSZp2b8P8IIiidEgeHvrmdtCK7IXzEkxJ88mUEmE41NK0Jf35Y/tu&#10;RYkPzNRMgRElPQhPb9dv39z0thAz6EDVwhEEMb7obUm7EGyRZZ53QjM/ASsMOhtwmgU0XZvVjvWI&#10;rlU2m06vsh5cbR1w4T2e3o9Ouk74TSN4+NY0XgSiSoq5hbS6tFZxzdY3rGgds53kxzTYP2ShmTQY&#10;9Ax1zwIjOyf/gtKSO/DQhAkHnUHTSC5SDVhNPn1VzWPHrEi1IDnenmny/w+Wf90/2u+OhOEDDNjA&#10;VIS3D8B/eWJg0zHTijvnoO8EqzFwHinLeuuL49NItS98BKn6L1Bjk9kuQAIaGqcjK1gnQXRswOFM&#10;uhgC4THkPM+vc3Rx9OXz1dVqkdqSseL03DofPgnQJG5K6rCrCZ7tH3yI6bDidCVG86BkvZVKJcO1&#10;1UY5smeogG36UgWvrilD+pJeL2fLkYEXEFGM4gxStSNLaqex3BE4n8ZvVBOeo+bG81MlSc8RIiX7&#10;IkEtA06AkrqkqwuUSPdHUyd9BibVuMdKlTnyHykfyQ9DNRBZl3QeM4jtqKA+YEMcjILHAcVNB+4P&#10;JT2KvaT+9445QYn6bLCp1/kCSSchGYvl+xka7tJTXXqY4QhV0kDJuN2EcaJ21sm2w0gnGd2hELYy&#10;teg5q2P6KOhExnH44sRc2unW8y9i/QQAAP//AwBQSwMEFAAGAAgAAAAhADjuMt7fAAAADAEAAA8A&#10;AABkcnMvZG93bnJldi54bWxMj8tOwzAQRfdI/IM1SOxaJ0VBNMSpAAkWLFo1INg6yeQh7HEUO2n4&#10;ewY2ZTePoztnst1ijZhx9L0jBfE6AoFUubqnVsH72/PqDoQPmmptHKGCb/Swyy8vMp3W7kRHnIvQ&#10;Cg4hn2oFXQhDKqWvOrTar92AxLvGjVYHbsdW1qM+cbg1chNFt9LqnvhCpwd86rD6Kiar4OVRlvtj&#10;cSibz8bMr+bDTvuDVer6anm4BxFwCWcYfvVZHXJ2Kt1EtRdGwSqO4xtm/6okAcHMNuFJyWy02YLM&#10;M/n/ifwHAAD//wMAUEsBAi0AFAAGAAgAAAAhALaDOJL+AAAA4QEAABMAAAAAAAAAAAAAAAAAAAAA&#10;AFtDb250ZW50X1R5cGVzXS54bWxQSwECLQAUAAYACAAAACEAOP0h/9YAAACUAQAACwAAAAAAAAAA&#10;AAAAAAAvAQAAX3JlbHMvLnJlbHNQSwECLQAUAAYACAAAACEAQqgJqjcCAABqBAAADgAAAAAAAAAA&#10;AAAAAAAuAgAAZHJzL2Uyb0RvYy54bWxQSwECLQAUAAYACAAAACEAOO4y3t8AAAAMAQAADwAAAAAA&#10;AAAAAAAAAACRBAAAZHJzL2Rvd25yZXYueG1sUEsFBgAAAAAEAAQA8wAAAJ0FAAAAAA==&#10;" strokecolor="white [3212]">
                <v:textbox style="mso-fit-shape-to-text:t">
                  <w:txbxContent>
                    <w:p w14:paraId="4D39760D" w14:textId="77777777" w:rsidR="00217DE2" w:rsidRDefault="00217DE2" w:rsidP="00217DE2">
                      <w:r w:rsidRPr="00BF2DEE">
                        <w:rPr>
                          <w:noProof/>
                        </w:rPr>
                        <w:drawing>
                          <wp:inline distT="0" distB="0" distL="0" distR="0" wp14:anchorId="3D7B8027" wp14:editId="45F02E43">
                            <wp:extent cx="971550" cy="1028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71550" cy="1028700"/>
                                    </a:xfrm>
                                    <a:prstGeom prst="rect">
                                      <a:avLst/>
                                    </a:prstGeom>
                                    <a:noFill/>
                                    <a:ln>
                                      <a:noFill/>
                                    </a:ln>
                                  </pic:spPr>
                                </pic:pic>
                              </a:graphicData>
                            </a:graphic>
                          </wp:inline>
                        </w:drawing>
                      </w:r>
                    </w:p>
                  </w:txbxContent>
                </v:textbox>
              </v:shape>
            </w:pict>
          </mc:Fallback>
        </mc:AlternateContent>
      </w:r>
    </w:p>
    <w:p w14:paraId="64149BE9" w14:textId="77777777" w:rsidR="00217DE2" w:rsidRPr="00FD6583" w:rsidRDefault="00217DE2" w:rsidP="00217DE2">
      <w:pPr>
        <w:rPr>
          <w:rStyle w:val="Emphasis"/>
        </w:rPr>
      </w:pPr>
      <w:r w:rsidRPr="00FD6583">
        <w:rPr>
          <w:rStyle w:val="Emphasis"/>
        </w:rPr>
        <w:t>To City Council,</w:t>
      </w:r>
    </w:p>
    <w:p w14:paraId="05AE1B81" w14:textId="77777777" w:rsidR="00217DE2" w:rsidRDefault="00217DE2" w:rsidP="00217DE2">
      <w:r>
        <w:t>The Fire Department responded to 45 calls for service in the month of June. Members participated in 16.5 hours of scheduled training and numerous hours of online training. The Fire Department has responded to 227 calls year to date.</w:t>
      </w:r>
    </w:p>
    <w:p w14:paraId="0361DFE3" w14:textId="77777777" w:rsidR="00217DE2" w:rsidRDefault="00217DE2" w:rsidP="00217DE2">
      <w:r>
        <w:t xml:space="preserve">June 2023 Calls </w:t>
      </w:r>
    </w:p>
    <w:tbl>
      <w:tblPr>
        <w:tblStyle w:val="MediumShading2-Accent5"/>
        <w:tblpPr w:leftFromText="180" w:rightFromText="180" w:vertAnchor="text" w:tblpY="1"/>
        <w:tblOverlap w:val="never"/>
        <w:tblW w:w="5000" w:type="pct"/>
        <w:tblLook w:val="0660" w:firstRow="1" w:lastRow="1" w:firstColumn="0" w:lastColumn="0" w:noHBand="1" w:noVBand="1"/>
      </w:tblPr>
      <w:tblGrid>
        <w:gridCol w:w="2404"/>
        <w:gridCol w:w="2179"/>
        <w:gridCol w:w="4777"/>
      </w:tblGrid>
      <w:tr w:rsidR="00217DE2" w:rsidRPr="00441D9C" w14:paraId="72D905CA" w14:textId="77777777" w:rsidTr="002A1808">
        <w:trPr>
          <w:cnfStyle w:val="100000000000" w:firstRow="1" w:lastRow="0" w:firstColumn="0" w:lastColumn="0" w:oddVBand="0" w:evenVBand="0" w:oddHBand="0" w:evenHBand="0" w:firstRowFirstColumn="0" w:firstRowLastColumn="0" w:lastRowFirstColumn="0" w:lastRowLastColumn="0"/>
        </w:trPr>
        <w:tc>
          <w:tcPr>
            <w:tcW w:w="1284" w:type="pct"/>
            <w:noWrap/>
          </w:tcPr>
          <w:p w14:paraId="5CD6A788" w14:textId="77777777" w:rsidR="00217DE2" w:rsidRPr="00441D9C" w:rsidRDefault="00217DE2" w:rsidP="00F3046F">
            <w:r w:rsidRPr="00441D9C">
              <w:t>Call Type</w:t>
            </w:r>
          </w:p>
        </w:tc>
        <w:tc>
          <w:tcPr>
            <w:tcW w:w="1164" w:type="pct"/>
          </w:tcPr>
          <w:p w14:paraId="31E602B8" w14:textId="77777777" w:rsidR="00217DE2" w:rsidRPr="00441D9C" w:rsidRDefault="00217DE2" w:rsidP="00F3046F">
            <w:r w:rsidRPr="00441D9C">
              <w:t>City Limits</w:t>
            </w:r>
          </w:p>
        </w:tc>
        <w:tc>
          <w:tcPr>
            <w:tcW w:w="2552" w:type="pct"/>
          </w:tcPr>
          <w:p w14:paraId="60031F6A" w14:textId="77777777" w:rsidR="00217DE2" w:rsidRPr="00441D9C" w:rsidRDefault="00217DE2" w:rsidP="00F3046F">
            <w:r w:rsidRPr="00441D9C">
              <w:t>Out of City</w:t>
            </w:r>
          </w:p>
        </w:tc>
      </w:tr>
      <w:tr w:rsidR="00217DE2" w:rsidRPr="00441D9C" w14:paraId="5BE1EF18" w14:textId="77777777" w:rsidTr="002A1808">
        <w:tc>
          <w:tcPr>
            <w:tcW w:w="1284" w:type="pct"/>
            <w:noWrap/>
          </w:tcPr>
          <w:p w14:paraId="0ABFFFE3" w14:textId="77777777" w:rsidR="00217DE2" w:rsidRPr="00441D9C" w:rsidRDefault="00217DE2" w:rsidP="00F3046F"/>
        </w:tc>
        <w:tc>
          <w:tcPr>
            <w:tcW w:w="1164" w:type="pct"/>
          </w:tcPr>
          <w:p w14:paraId="02C8515B" w14:textId="77777777" w:rsidR="00217DE2" w:rsidRPr="00441D9C" w:rsidRDefault="00217DE2" w:rsidP="00F3046F">
            <w:pPr>
              <w:rPr>
                <w:rStyle w:val="SubtleEmphasis"/>
                <w:i w:val="0"/>
                <w:iCs w:val="0"/>
              </w:rPr>
            </w:pPr>
          </w:p>
        </w:tc>
        <w:tc>
          <w:tcPr>
            <w:tcW w:w="2552" w:type="pct"/>
          </w:tcPr>
          <w:p w14:paraId="59E5B1C6" w14:textId="77777777" w:rsidR="00217DE2" w:rsidRPr="00441D9C" w:rsidRDefault="00217DE2" w:rsidP="00F3046F"/>
        </w:tc>
      </w:tr>
      <w:tr w:rsidR="00217DE2" w:rsidRPr="00441D9C" w14:paraId="70A0D442" w14:textId="77777777" w:rsidTr="002A1808">
        <w:tc>
          <w:tcPr>
            <w:tcW w:w="1284" w:type="pct"/>
            <w:noWrap/>
          </w:tcPr>
          <w:p w14:paraId="059E475C" w14:textId="77777777" w:rsidR="00217DE2" w:rsidRPr="00441D9C" w:rsidRDefault="00217DE2" w:rsidP="00F3046F">
            <w:r w:rsidRPr="00441D9C">
              <w:t>MEDICAL AID</w:t>
            </w:r>
          </w:p>
        </w:tc>
        <w:tc>
          <w:tcPr>
            <w:tcW w:w="1164" w:type="pct"/>
          </w:tcPr>
          <w:p w14:paraId="24244D85" w14:textId="77777777" w:rsidR="00217DE2" w:rsidRPr="00441D9C" w:rsidRDefault="00217DE2" w:rsidP="00F3046F">
            <w:pPr>
              <w:pStyle w:val="DecimalAligned"/>
            </w:pPr>
            <w:r>
              <w:t>11</w:t>
            </w:r>
          </w:p>
        </w:tc>
        <w:tc>
          <w:tcPr>
            <w:tcW w:w="2552" w:type="pct"/>
          </w:tcPr>
          <w:p w14:paraId="1FBEAA88" w14:textId="77777777" w:rsidR="00217DE2" w:rsidRPr="00441D9C" w:rsidRDefault="00217DE2" w:rsidP="00F3046F">
            <w:pPr>
              <w:pStyle w:val="DecimalAligned"/>
            </w:pPr>
            <w:r>
              <w:t>17</w:t>
            </w:r>
          </w:p>
        </w:tc>
      </w:tr>
      <w:tr w:rsidR="00217DE2" w:rsidRPr="00441D9C" w14:paraId="34C03DFE" w14:textId="77777777" w:rsidTr="002A1808">
        <w:tc>
          <w:tcPr>
            <w:tcW w:w="1284" w:type="pct"/>
            <w:noWrap/>
          </w:tcPr>
          <w:p w14:paraId="4CFE06C8" w14:textId="77777777" w:rsidR="00217DE2" w:rsidRPr="00441D9C" w:rsidRDefault="00217DE2" w:rsidP="00F3046F">
            <w:r w:rsidRPr="00441D9C">
              <w:t>PUBLIC ASST.</w:t>
            </w:r>
          </w:p>
        </w:tc>
        <w:tc>
          <w:tcPr>
            <w:tcW w:w="1164" w:type="pct"/>
          </w:tcPr>
          <w:p w14:paraId="48571626" w14:textId="77777777" w:rsidR="00217DE2" w:rsidRPr="00441D9C" w:rsidRDefault="00217DE2" w:rsidP="00F3046F">
            <w:pPr>
              <w:pStyle w:val="DecimalAligned"/>
            </w:pPr>
            <w:r>
              <w:t>3</w:t>
            </w:r>
          </w:p>
        </w:tc>
        <w:tc>
          <w:tcPr>
            <w:tcW w:w="2552" w:type="pct"/>
          </w:tcPr>
          <w:p w14:paraId="4FF9946F" w14:textId="77777777" w:rsidR="00217DE2" w:rsidRPr="00441D9C" w:rsidRDefault="00217DE2" w:rsidP="00F3046F">
            <w:pPr>
              <w:pStyle w:val="DecimalAligned"/>
            </w:pPr>
            <w:r>
              <w:t>2</w:t>
            </w:r>
          </w:p>
        </w:tc>
      </w:tr>
      <w:tr w:rsidR="00217DE2" w:rsidRPr="00441D9C" w14:paraId="732A86B3" w14:textId="77777777" w:rsidTr="002A1808">
        <w:tc>
          <w:tcPr>
            <w:tcW w:w="1284" w:type="pct"/>
            <w:noWrap/>
          </w:tcPr>
          <w:p w14:paraId="756C9F99" w14:textId="77777777" w:rsidR="00217DE2" w:rsidRPr="00441D9C" w:rsidRDefault="00217DE2" w:rsidP="00F3046F">
            <w:r>
              <w:t>TRAFFIC ACCIDENT</w:t>
            </w:r>
          </w:p>
        </w:tc>
        <w:tc>
          <w:tcPr>
            <w:tcW w:w="1164" w:type="pct"/>
          </w:tcPr>
          <w:p w14:paraId="6333A7DE" w14:textId="77777777" w:rsidR="00217DE2" w:rsidRDefault="00217DE2" w:rsidP="00F3046F">
            <w:pPr>
              <w:pStyle w:val="DecimalAligned"/>
            </w:pPr>
            <w:r>
              <w:t>0</w:t>
            </w:r>
          </w:p>
        </w:tc>
        <w:tc>
          <w:tcPr>
            <w:tcW w:w="2552" w:type="pct"/>
          </w:tcPr>
          <w:p w14:paraId="4FBBD015" w14:textId="77777777" w:rsidR="00217DE2" w:rsidRDefault="00217DE2" w:rsidP="00F3046F">
            <w:pPr>
              <w:pStyle w:val="DecimalAligned"/>
            </w:pPr>
            <w:r>
              <w:t>1</w:t>
            </w:r>
          </w:p>
        </w:tc>
      </w:tr>
      <w:tr w:rsidR="00217DE2" w:rsidRPr="00441D9C" w14:paraId="0633F8B5" w14:textId="77777777" w:rsidTr="002A1808">
        <w:tc>
          <w:tcPr>
            <w:tcW w:w="1284" w:type="pct"/>
            <w:noWrap/>
          </w:tcPr>
          <w:p w14:paraId="253EA340" w14:textId="77777777" w:rsidR="00217DE2" w:rsidRDefault="00217DE2" w:rsidP="00F3046F">
            <w:r>
              <w:t>CANCELLED</w:t>
            </w:r>
          </w:p>
        </w:tc>
        <w:tc>
          <w:tcPr>
            <w:tcW w:w="1164" w:type="pct"/>
          </w:tcPr>
          <w:p w14:paraId="6F099042" w14:textId="77777777" w:rsidR="00217DE2" w:rsidRDefault="00217DE2" w:rsidP="00F3046F">
            <w:pPr>
              <w:pStyle w:val="DecimalAligned"/>
            </w:pPr>
            <w:r>
              <w:t>0</w:t>
            </w:r>
          </w:p>
        </w:tc>
        <w:tc>
          <w:tcPr>
            <w:tcW w:w="2552" w:type="pct"/>
          </w:tcPr>
          <w:p w14:paraId="5CF03527" w14:textId="77777777" w:rsidR="00217DE2" w:rsidRDefault="00217DE2" w:rsidP="00F3046F">
            <w:pPr>
              <w:pStyle w:val="DecimalAligned"/>
            </w:pPr>
            <w:r>
              <w:t>3</w:t>
            </w:r>
          </w:p>
        </w:tc>
      </w:tr>
      <w:tr w:rsidR="00217DE2" w:rsidRPr="00441D9C" w14:paraId="1F096131" w14:textId="77777777" w:rsidTr="002A1808">
        <w:tc>
          <w:tcPr>
            <w:tcW w:w="1284" w:type="pct"/>
            <w:noWrap/>
          </w:tcPr>
          <w:p w14:paraId="6DA142BE" w14:textId="77777777" w:rsidR="00217DE2" w:rsidRDefault="00217DE2" w:rsidP="00F3046F">
            <w:r>
              <w:t>LIGHTING FIRE</w:t>
            </w:r>
          </w:p>
        </w:tc>
        <w:tc>
          <w:tcPr>
            <w:tcW w:w="1164" w:type="pct"/>
          </w:tcPr>
          <w:p w14:paraId="5E8A6F2E" w14:textId="77777777" w:rsidR="00217DE2" w:rsidRDefault="00217DE2" w:rsidP="00F3046F">
            <w:pPr>
              <w:pStyle w:val="DecimalAligned"/>
            </w:pPr>
            <w:r>
              <w:t>0</w:t>
            </w:r>
          </w:p>
        </w:tc>
        <w:tc>
          <w:tcPr>
            <w:tcW w:w="2552" w:type="pct"/>
          </w:tcPr>
          <w:p w14:paraId="7FD810CC" w14:textId="77777777" w:rsidR="00217DE2" w:rsidRDefault="00217DE2" w:rsidP="00F3046F">
            <w:pPr>
              <w:pStyle w:val="DecimalAligned"/>
            </w:pPr>
            <w:r>
              <w:t>3</w:t>
            </w:r>
          </w:p>
        </w:tc>
      </w:tr>
      <w:tr w:rsidR="00217DE2" w:rsidRPr="00441D9C" w14:paraId="4E43A1D8" w14:textId="77777777" w:rsidTr="002A1808">
        <w:tc>
          <w:tcPr>
            <w:tcW w:w="1284" w:type="pct"/>
            <w:noWrap/>
          </w:tcPr>
          <w:p w14:paraId="61A0CD78" w14:textId="77777777" w:rsidR="00217DE2" w:rsidRDefault="00217DE2" w:rsidP="00F3046F">
            <w:r>
              <w:t>POSSIBLE LIGHTING FIRE</w:t>
            </w:r>
          </w:p>
        </w:tc>
        <w:tc>
          <w:tcPr>
            <w:tcW w:w="1164" w:type="pct"/>
          </w:tcPr>
          <w:p w14:paraId="70F75FBD" w14:textId="77777777" w:rsidR="00217DE2" w:rsidRDefault="00217DE2" w:rsidP="00F3046F">
            <w:pPr>
              <w:pStyle w:val="DecimalAligned"/>
            </w:pPr>
            <w:r>
              <w:t>0</w:t>
            </w:r>
          </w:p>
        </w:tc>
        <w:tc>
          <w:tcPr>
            <w:tcW w:w="2552" w:type="pct"/>
          </w:tcPr>
          <w:p w14:paraId="5D20CC1F" w14:textId="77777777" w:rsidR="00217DE2" w:rsidRDefault="00217DE2" w:rsidP="00F3046F">
            <w:pPr>
              <w:pStyle w:val="DecimalAligned"/>
            </w:pPr>
            <w:r>
              <w:t>1</w:t>
            </w:r>
          </w:p>
        </w:tc>
      </w:tr>
      <w:tr w:rsidR="00217DE2" w:rsidRPr="00441D9C" w14:paraId="5422E973" w14:textId="77777777" w:rsidTr="002A1808">
        <w:tc>
          <w:tcPr>
            <w:tcW w:w="1284" w:type="pct"/>
            <w:noWrap/>
          </w:tcPr>
          <w:p w14:paraId="717929A7" w14:textId="77777777" w:rsidR="00217DE2" w:rsidRPr="00441D9C" w:rsidRDefault="00217DE2" w:rsidP="00F3046F">
            <w:r>
              <w:t>WILDLAND FIRE</w:t>
            </w:r>
          </w:p>
        </w:tc>
        <w:tc>
          <w:tcPr>
            <w:tcW w:w="1164" w:type="pct"/>
          </w:tcPr>
          <w:p w14:paraId="503FDBAF" w14:textId="77777777" w:rsidR="00217DE2" w:rsidRPr="00441D9C" w:rsidRDefault="00217DE2" w:rsidP="00F3046F">
            <w:pPr>
              <w:pStyle w:val="DecimalAligned"/>
            </w:pPr>
            <w:r>
              <w:t>0</w:t>
            </w:r>
          </w:p>
        </w:tc>
        <w:tc>
          <w:tcPr>
            <w:tcW w:w="2552" w:type="pct"/>
          </w:tcPr>
          <w:p w14:paraId="3CDBB7B2" w14:textId="77777777" w:rsidR="00217DE2" w:rsidRPr="00441D9C" w:rsidRDefault="00217DE2" w:rsidP="00F3046F">
            <w:pPr>
              <w:pStyle w:val="DecimalAligned"/>
            </w:pPr>
            <w:r>
              <w:t>2</w:t>
            </w:r>
          </w:p>
        </w:tc>
      </w:tr>
      <w:tr w:rsidR="00217DE2" w:rsidRPr="00441D9C" w14:paraId="004EC99A" w14:textId="77777777" w:rsidTr="002A1808">
        <w:tc>
          <w:tcPr>
            <w:tcW w:w="1284" w:type="pct"/>
            <w:noWrap/>
          </w:tcPr>
          <w:p w14:paraId="7553309C" w14:textId="77777777" w:rsidR="00217DE2" w:rsidRPr="00441D9C" w:rsidRDefault="00217DE2" w:rsidP="00F3046F">
            <w:r>
              <w:t>VEHICLE FIRE</w:t>
            </w:r>
          </w:p>
        </w:tc>
        <w:tc>
          <w:tcPr>
            <w:tcW w:w="1164" w:type="pct"/>
          </w:tcPr>
          <w:p w14:paraId="137CCC02" w14:textId="77777777" w:rsidR="00217DE2" w:rsidRPr="00441D9C" w:rsidRDefault="00217DE2" w:rsidP="00F3046F">
            <w:pPr>
              <w:pStyle w:val="DecimalAligned"/>
            </w:pPr>
            <w:r>
              <w:t>0</w:t>
            </w:r>
          </w:p>
        </w:tc>
        <w:tc>
          <w:tcPr>
            <w:tcW w:w="2552" w:type="pct"/>
          </w:tcPr>
          <w:p w14:paraId="35AB1B9B" w14:textId="77777777" w:rsidR="00217DE2" w:rsidRPr="00441D9C" w:rsidRDefault="00217DE2" w:rsidP="00F3046F">
            <w:pPr>
              <w:pStyle w:val="DecimalAligned"/>
            </w:pPr>
            <w:r>
              <w:t>2</w:t>
            </w:r>
          </w:p>
        </w:tc>
      </w:tr>
      <w:tr w:rsidR="00217DE2" w:rsidRPr="00441D9C" w14:paraId="1A79C44D" w14:textId="77777777" w:rsidTr="002A1808">
        <w:trPr>
          <w:cnfStyle w:val="010000000000" w:firstRow="0" w:lastRow="1" w:firstColumn="0" w:lastColumn="0" w:oddVBand="0" w:evenVBand="0" w:oddHBand="0" w:evenHBand="0" w:firstRowFirstColumn="0" w:firstRowLastColumn="0" w:lastRowFirstColumn="0" w:lastRowLastColumn="0"/>
        </w:trPr>
        <w:tc>
          <w:tcPr>
            <w:tcW w:w="1284" w:type="pct"/>
            <w:noWrap/>
          </w:tcPr>
          <w:p w14:paraId="63A07318" w14:textId="77777777" w:rsidR="00217DE2" w:rsidRPr="00441D9C" w:rsidRDefault="00217DE2" w:rsidP="00F3046F">
            <w:r w:rsidRPr="00441D9C">
              <w:t>Total</w:t>
            </w:r>
          </w:p>
        </w:tc>
        <w:tc>
          <w:tcPr>
            <w:tcW w:w="1164" w:type="pct"/>
          </w:tcPr>
          <w:p w14:paraId="1D6C4938" w14:textId="77777777" w:rsidR="00217DE2" w:rsidRPr="00441D9C" w:rsidRDefault="00217DE2" w:rsidP="00F3046F">
            <w:pPr>
              <w:pStyle w:val="DecimalAligned"/>
            </w:pPr>
            <w:r>
              <w:t>14</w:t>
            </w:r>
          </w:p>
        </w:tc>
        <w:tc>
          <w:tcPr>
            <w:tcW w:w="2552" w:type="pct"/>
          </w:tcPr>
          <w:p w14:paraId="5E41B997" w14:textId="77777777" w:rsidR="00217DE2" w:rsidRPr="00441D9C" w:rsidRDefault="00217DE2" w:rsidP="00F3046F">
            <w:pPr>
              <w:pStyle w:val="DecimalAligned"/>
            </w:pPr>
            <w:r>
              <w:t>31</w:t>
            </w:r>
          </w:p>
        </w:tc>
      </w:tr>
    </w:tbl>
    <w:p w14:paraId="1E80E1D7" w14:textId="5692DA26" w:rsidR="00217DE2" w:rsidRDefault="00217DE2" w:rsidP="00217DE2">
      <w:pPr>
        <w:pStyle w:val="FootnoteText"/>
        <w:rPr>
          <w:rStyle w:val="SubtleEmphasis"/>
          <w:i w:val="0"/>
          <w:sz w:val="22"/>
          <w:szCs w:val="22"/>
        </w:rPr>
      </w:pPr>
      <w:r>
        <w:rPr>
          <w:rStyle w:val="SubtleEmphasis"/>
          <w:sz w:val="22"/>
          <w:szCs w:val="22"/>
        </w:rPr>
        <w:br w:type="textWrapping" w:clear="all"/>
      </w:r>
    </w:p>
    <w:p w14:paraId="5164B791" w14:textId="77777777" w:rsidR="00217DE2" w:rsidRDefault="00217DE2" w:rsidP="00217DE2">
      <w:pPr>
        <w:pStyle w:val="FootnoteText"/>
        <w:rPr>
          <w:rStyle w:val="SubtleEmphasis"/>
          <w:i w:val="0"/>
          <w:sz w:val="22"/>
          <w:szCs w:val="22"/>
        </w:rPr>
      </w:pPr>
      <w:r>
        <w:rPr>
          <w:rStyle w:val="SubtleEmphasis"/>
          <w:sz w:val="22"/>
          <w:szCs w:val="22"/>
        </w:rPr>
        <w:t>Our Valley Chief’s meetings continue to go strong. We are currently discussing several joint drills to further strengthen interoperability.</w:t>
      </w:r>
    </w:p>
    <w:p w14:paraId="1FE313F0" w14:textId="77777777" w:rsidR="00217DE2" w:rsidRDefault="00217DE2" w:rsidP="00217DE2">
      <w:pPr>
        <w:pStyle w:val="FootnoteText"/>
        <w:rPr>
          <w:rStyle w:val="SubtleEmphasis"/>
          <w:i w:val="0"/>
          <w:sz w:val="22"/>
          <w:szCs w:val="22"/>
        </w:rPr>
      </w:pPr>
    </w:p>
    <w:p w14:paraId="6580A4FE" w14:textId="77777777" w:rsidR="00217DE2" w:rsidRDefault="00217DE2" w:rsidP="00217DE2">
      <w:pPr>
        <w:pStyle w:val="FootnoteText"/>
        <w:rPr>
          <w:rStyle w:val="SubtleEmphasis"/>
          <w:i w:val="0"/>
          <w:sz w:val="22"/>
          <w:szCs w:val="22"/>
        </w:rPr>
      </w:pPr>
      <w:r>
        <w:rPr>
          <w:rStyle w:val="SubtleEmphasis"/>
          <w:sz w:val="22"/>
          <w:szCs w:val="22"/>
        </w:rPr>
        <w:t xml:space="preserve">We conducted a joint driver training program with Etna Ambulance that was attended by members from all valley agencies. Following state and federal standards we were able to train several of our new firefighters who will soon be eligible to take DMV testing to drive fire apparatus. </w:t>
      </w:r>
    </w:p>
    <w:p w14:paraId="13469711" w14:textId="77777777" w:rsidR="00217DE2" w:rsidRDefault="00217DE2" w:rsidP="00217DE2">
      <w:pPr>
        <w:pStyle w:val="FootnoteText"/>
        <w:rPr>
          <w:rStyle w:val="SubtleEmphasis"/>
          <w:i w:val="0"/>
          <w:sz w:val="22"/>
          <w:szCs w:val="22"/>
        </w:rPr>
      </w:pPr>
    </w:p>
    <w:p w14:paraId="161E2525" w14:textId="77777777" w:rsidR="00217DE2" w:rsidRDefault="00217DE2" w:rsidP="00217DE2">
      <w:pPr>
        <w:pStyle w:val="FootnoteText"/>
        <w:rPr>
          <w:rStyle w:val="SubtleEmphasis"/>
          <w:i w:val="0"/>
          <w:sz w:val="22"/>
          <w:szCs w:val="22"/>
        </w:rPr>
      </w:pPr>
      <w:r>
        <w:rPr>
          <w:rStyle w:val="SubtleEmphasis"/>
          <w:sz w:val="22"/>
          <w:szCs w:val="22"/>
        </w:rPr>
        <w:t>We applied for several private grants for various equipment and PPE as well as community risk preparedness.</w:t>
      </w:r>
    </w:p>
    <w:p w14:paraId="73A9D359" w14:textId="77777777" w:rsidR="007E1F00" w:rsidRDefault="007E1F00" w:rsidP="00676C86">
      <w:pPr>
        <w:jc w:val="center"/>
        <w:rPr>
          <w:rFonts w:ascii="Arial" w:hAnsi="Arial" w:cs="Arial"/>
          <w:sz w:val="28"/>
          <w:szCs w:val="28"/>
        </w:rPr>
        <w:sectPr w:rsidR="007E1F00">
          <w:pgSz w:w="12240" w:h="15840"/>
          <w:pgMar w:top="1440" w:right="1440" w:bottom="1440" w:left="1440" w:header="720" w:footer="720" w:gutter="0"/>
          <w:cols w:space="720"/>
          <w:docGrid w:linePitch="360"/>
        </w:sectPr>
      </w:pPr>
    </w:p>
    <w:p w14:paraId="75EB4107" w14:textId="77777777" w:rsidR="00C51146" w:rsidRDefault="00C51146" w:rsidP="00676C86">
      <w:pPr>
        <w:jc w:val="center"/>
        <w:rPr>
          <w:rFonts w:ascii="Arial" w:hAnsi="Arial" w:cs="Arial"/>
          <w:sz w:val="28"/>
          <w:szCs w:val="28"/>
        </w:rPr>
      </w:pPr>
    </w:p>
    <w:p w14:paraId="46B0CDBA" w14:textId="77777777" w:rsidR="00C51146" w:rsidRDefault="00C51146" w:rsidP="00676C86">
      <w:pPr>
        <w:jc w:val="center"/>
        <w:rPr>
          <w:rFonts w:ascii="Arial" w:hAnsi="Arial" w:cs="Arial"/>
          <w:sz w:val="28"/>
          <w:szCs w:val="28"/>
        </w:rPr>
      </w:pPr>
    </w:p>
    <w:p w14:paraId="7D7F6F39" w14:textId="77777777" w:rsidR="00C51146" w:rsidRDefault="00C51146" w:rsidP="00676C86">
      <w:pPr>
        <w:jc w:val="center"/>
        <w:rPr>
          <w:rFonts w:ascii="Arial" w:hAnsi="Arial" w:cs="Arial"/>
          <w:sz w:val="28"/>
          <w:szCs w:val="28"/>
        </w:rPr>
      </w:pPr>
    </w:p>
    <w:p w14:paraId="103B8AF4" w14:textId="77777777" w:rsidR="00C51146" w:rsidRDefault="00C51146" w:rsidP="00676C86">
      <w:pPr>
        <w:jc w:val="center"/>
        <w:rPr>
          <w:rFonts w:ascii="Arial" w:hAnsi="Arial" w:cs="Arial"/>
          <w:sz w:val="28"/>
          <w:szCs w:val="28"/>
        </w:rPr>
      </w:pPr>
    </w:p>
    <w:p w14:paraId="771D6E25" w14:textId="77777777" w:rsidR="00C51146" w:rsidRDefault="00C51146" w:rsidP="00676C86">
      <w:pPr>
        <w:jc w:val="center"/>
        <w:rPr>
          <w:rFonts w:ascii="Arial" w:hAnsi="Arial" w:cs="Arial"/>
          <w:sz w:val="28"/>
          <w:szCs w:val="28"/>
        </w:rPr>
      </w:pPr>
    </w:p>
    <w:p w14:paraId="001273F1" w14:textId="77777777" w:rsidR="00C51146" w:rsidRDefault="00C51146" w:rsidP="00676C86">
      <w:pPr>
        <w:jc w:val="center"/>
        <w:rPr>
          <w:rFonts w:ascii="Arial" w:hAnsi="Arial" w:cs="Arial"/>
          <w:sz w:val="28"/>
          <w:szCs w:val="28"/>
        </w:rPr>
      </w:pPr>
    </w:p>
    <w:p w14:paraId="0F07168B" w14:textId="3F17688B" w:rsidR="00676C86" w:rsidRDefault="00676C86" w:rsidP="00676C86">
      <w:pPr>
        <w:jc w:val="center"/>
        <w:rPr>
          <w:rFonts w:ascii="Arial" w:hAnsi="Arial" w:cs="Arial"/>
          <w:sz w:val="28"/>
          <w:szCs w:val="28"/>
        </w:rPr>
      </w:pPr>
      <w:r w:rsidRPr="00915799">
        <w:rPr>
          <w:rFonts w:ascii="Arial" w:hAnsi="Arial" w:cs="Arial"/>
          <w:sz w:val="28"/>
          <w:szCs w:val="28"/>
        </w:rPr>
        <w:t>Fort Jones Public Works Department Monthly Report</w:t>
      </w:r>
      <w:r w:rsidRPr="00BA1CF2">
        <w:rPr>
          <w:rFonts w:ascii="Arial" w:hAnsi="Arial" w:cs="Arial"/>
          <w:sz w:val="28"/>
          <w:szCs w:val="28"/>
        </w:rPr>
        <w:t xml:space="preserve"> </w:t>
      </w:r>
    </w:p>
    <w:p w14:paraId="1FF96D8A" w14:textId="2163BE40" w:rsidR="00915799" w:rsidRDefault="00676C86" w:rsidP="00676C86">
      <w:pPr>
        <w:jc w:val="center"/>
        <w:rPr>
          <w:rFonts w:ascii="Arial" w:hAnsi="Arial" w:cs="Arial"/>
          <w:sz w:val="28"/>
          <w:szCs w:val="28"/>
        </w:rPr>
        <w:sectPr w:rsidR="00915799">
          <w:pgSz w:w="12240" w:h="15840"/>
          <w:pgMar w:top="1440" w:right="1440" w:bottom="1440" w:left="1440" w:header="720" w:footer="720" w:gutter="0"/>
          <w:cols w:space="720"/>
          <w:docGrid w:linePitch="360"/>
        </w:sectPr>
      </w:pPr>
      <w:r>
        <w:rPr>
          <w:rFonts w:ascii="Arial" w:hAnsi="Arial" w:cs="Arial"/>
          <w:sz w:val="28"/>
          <w:szCs w:val="28"/>
        </w:rPr>
        <w:t>Ju</w:t>
      </w:r>
      <w:r w:rsidR="002C1541">
        <w:rPr>
          <w:rFonts w:ascii="Arial" w:hAnsi="Arial" w:cs="Arial"/>
          <w:sz w:val="28"/>
          <w:szCs w:val="28"/>
        </w:rPr>
        <w:t>ly</w:t>
      </w:r>
      <w:r w:rsidRPr="00BA1CF2">
        <w:rPr>
          <w:rFonts w:ascii="Arial" w:hAnsi="Arial" w:cs="Arial"/>
          <w:sz w:val="28"/>
          <w:szCs w:val="28"/>
        </w:rPr>
        <w:t xml:space="preserve"> 2023</w:t>
      </w:r>
    </w:p>
    <w:p w14:paraId="4AF22881" w14:textId="77777777" w:rsidR="00046217" w:rsidRDefault="00046217" w:rsidP="00046217">
      <w:pPr>
        <w:spacing w:after="120" w:line="240" w:lineRule="auto"/>
        <w:ind w:firstLine="720"/>
        <w:jc w:val="center"/>
        <w:rPr>
          <w:sz w:val="32"/>
          <w:szCs w:val="32"/>
        </w:rPr>
      </w:pPr>
      <w:r>
        <w:rPr>
          <w:sz w:val="32"/>
          <w:szCs w:val="32"/>
        </w:rPr>
        <w:lastRenderedPageBreak/>
        <w:t>Public Works Report</w:t>
      </w:r>
    </w:p>
    <w:p w14:paraId="4708C324" w14:textId="77777777" w:rsidR="00046217" w:rsidRPr="00EB4C60" w:rsidRDefault="00046217" w:rsidP="00046217">
      <w:pPr>
        <w:spacing w:after="120" w:line="240" w:lineRule="auto"/>
        <w:rPr>
          <w:b/>
          <w:sz w:val="32"/>
          <w:szCs w:val="32"/>
          <w:u w:val="single"/>
        </w:rPr>
      </w:pPr>
      <w:r w:rsidRPr="003F4D60">
        <w:rPr>
          <w:b/>
          <w:sz w:val="32"/>
          <w:szCs w:val="32"/>
          <w:u w:val="single"/>
        </w:rPr>
        <w:t>Sewer</w:t>
      </w:r>
      <w:r w:rsidRPr="00EB4C60">
        <w:rPr>
          <w:b/>
          <w:sz w:val="32"/>
          <w:szCs w:val="32"/>
        </w:rPr>
        <w:t xml:space="preserve">: </w:t>
      </w:r>
      <w:r>
        <w:rPr>
          <w:rFonts w:ascii="Arial" w:hAnsi="Arial" w:cs="Arial"/>
          <w:sz w:val="24"/>
          <w:szCs w:val="24"/>
        </w:rPr>
        <w:t xml:space="preserve">We read the flowmeter daily and recorded flows for the quarterly report. We inspected numerous manholes to make sure that everything is working properly. We located the water and sewer lines in various parts of Town for different business owners doing some digging. We made sure that minimum separation between utilities was met. We updated the Towns bases map to show as-built facilities currently not shown. We responded to a sewer back up at the Butte Street bridge. We </w:t>
      </w:r>
      <w:proofErr w:type="gramStart"/>
      <w:r>
        <w:rPr>
          <w:rFonts w:ascii="Arial" w:hAnsi="Arial" w:cs="Arial"/>
          <w:sz w:val="24"/>
          <w:szCs w:val="24"/>
        </w:rPr>
        <w:t>notice</w:t>
      </w:r>
      <w:proofErr w:type="gramEnd"/>
      <w:r>
        <w:rPr>
          <w:rFonts w:ascii="Arial" w:hAnsi="Arial" w:cs="Arial"/>
          <w:sz w:val="24"/>
          <w:szCs w:val="24"/>
        </w:rPr>
        <w:t xml:space="preserve"> a lot of roots and dirt coming down after we unplugged it. We ran the pumping station located at </w:t>
      </w:r>
      <w:proofErr w:type="gramStart"/>
      <w:r>
        <w:rPr>
          <w:rFonts w:ascii="Arial" w:hAnsi="Arial" w:cs="Arial"/>
          <w:sz w:val="24"/>
          <w:szCs w:val="24"/>
        </w:rPr>
        <w:t>the Chevron</w:t>
      </w:r>
      <w:proofErr w:type="gramEnd"/>
      <w:r>
        <w:rPr>
          <w:rFonts w:ascii="Arial" w:hAnsi="Arial" w:cs="Arial"/>
          <w:sz w:val="24"/>
          <w:szCs w:val="24"/>
        </w:rPr>
        <w:t xml:space="preserve"> manually for about 3 weeks while we trouble </w:t>
      </w:r>
      <w:proofErr w:type="spellStart"/>
      <w:r>
        <w:rPr>
          <w:rFonts w:ascii="Arial" w:hAnsi="Arial" w:cs="Arial"/>
          <w:sz w:val="24"/>
          <w:szCs w:val="24"/>
        </w:rPr>
        <w:t>shooted</w:t>
      </w:r>
      <w:proofErr w:type="spellEnd"/>
      <w:r>
        <w:rPr>
          <w:rFonts w:ascii="Arial" w:hAnsi="Arial" w:cs="Arial"/>
          <w:sz w:val="24"/>
          <w:szCs w:val="24"/>
        </w:rPr>
        <w:t xml:space="preserve"> the problem. The computer inside the station had failed and was no longer working. We assisted Scott River Pump in replacing the computer with a simpler </w:t>
      </w:r>
      <w:proofErr w:type="gramStart"/>
      <w:r>
        <w:rPr>
          <w:rFonts w:ascii="Arial" w:hAnsi="Arial" w:cs="Arial"/>
          <w:sz w:val="24"/>
          <w:szCs w:val="24"/>
        </w:rPr>
        <w:t>relay based</w:t>
      </w:r>
      <w:proofErr w:type="gramEnd"/>
      <w:r>
        <w:rPr>
          <w:rFonts w:ascii="Arial" w:hAnsi="Arial" w:cs="Arial"/>
          <w:sz w:val="24"/>
          <w:szCs w:val="24"/>
        </w:rPr>
        <w:t xml:space="preserve"> system. Everett learned a lot about wiring the floats and the relay system. </w:t>
      </w:r>
    </w:p>
    <w:p w14:paraId="36331398" w14:textId="77777777" w:rsidR="00046217" w:rsidRPr="00EB4C60" w:rsidRDefault="00046217" w:rsidP="00046217">
      <w:pPr>
        <w:spacing w:after="120" w:line="240" w:lineRule="auto"/>
        <w:rPr>
          <w:sz w:val="24"/>
          <w:szCs w:val="24"/>
        </w:rPr>
      </w:pPr>
      <w:r w:rsidRPr="001E51BC">
        <w:rPr>
          <w:b/>
          <w:sz w:val="32"/>
          <w:szCs w:val="32"/>
          <w:u w:val="single"/>
        </w:rPr>
        <w:t>Water</w:t>
      </w:r>
      <w:r w:rsidRPr="00EB4C60">
        <w:rPr>
          <w:b/>
          <w:sz w:val="32"/>
          <w:szCs w:val="32"/>
        </w:rPr>
        <w:t xml:space="preserve">: </w:t>
      </w:r>
      <w:r>
        <w:rPr>
          <w:sz w:val="24"/>
          <w:szCs w:val="24"/>
        </w:rPr>
        <w:t xml:space="preserve"> </w:t>
      </w:r>
      <w:r w:rsidRPr="00F408BE">
        <w:rPr>
          <w:rFonts w:ascii="Arial" w:hAnsi="Arial" w:cs="Arial"/>
          <w:sz w:val="24"/>
          <w:szCs w:val="24"/>
        </w:rPr>
        <w:t>We are getting ready to do the mandatory lead and copper sampling this year.</w:t>
      </w:r>
      <w:r>
        <w:rPr>
          <w:rFonts w:ascii="Arial" w:hAnsi="Arial" w:cs="Arial"/>
          <w:sz w:val="24"/>
          <w:szCs w:val="24"/>
        </w:rPr>
        <w:t xml:space="preserve"> We corresponded with Pace Labs and the homeowners about sampling techniques and chain of custody requirements. </w:t>
      </w:r>
      <w:r w:rsidRPr="00F408BE">
        <w:rPr>
          <w:rFonts w:ascii="Arial" w:hAnsi="Arial" w:cs="Arial"/>
          <w:sz w:val="24"/>
          <w:szCs w:val="24"/>
        </w:rPr>
        <w:t xml:space="preserve"> We installed a meter</w:t>
      </w:r>
      <w:r>
        <w:rPr>
          <w:rFonts w:ascii="Arial" w:hAnsi="Arial" w:cs="Arial"/>
          <w:sz w:val="24"/>
          <w:szCs w:val="24"/>
        </w:rPr>
        <w:t>/ meter box</w:t>
      </w:r>
      <w:r w:rsidRPr="00F408BE">
        <w:rPr>
          <w:rFonts w:ascii="Arial" w:hAnsi="Arial" w:cs="Arial"/>
          <w:sz w:val="24"/>
          <w:szCs w:val="24"/>
        </w:rPr>
        <w:t xml:space="preserve"> at a new residence/service location </w:t>
      </w:r>
      <w:proofErr w:type="gramStart"/>
      <w:r w:rsidRPr="00F408BE">
        <w:rPr>
          <w:rFonts w:ascii="Arial" w:hAnsi="Arial" w:cs="Arial"/>
          <w:sz w:val="24"/>
          <w:szCs w:val="24"/>
        </w:rPr>
        <w:t>on</w:t>
      </w:r>
      <w:proofErr w:type="gramEnd"/>
      <w:r w:rsidRPr="00F408BE">
        <w:rPr>
          <w:rFonts w:ascii="Arial" w:hAnsi="Arial" w:cs="Arial"/>
          <w:sz w:val="24"/>
          <w:szCs w:val="24"/>
        </w:rPr>
        <w:t xml:space="preserve"> Carlock. We worked with the office to add </w:t>
      </w:r>
      <w:proofErr w:type="gramStart"/>
      <w:r w:rsidRPr="00F408BE">
        <w:rPr>
          <w:rFonts w:ascii="Arial" w:hAnsi="Arial" w:cs="Arial"/>
          <w:sz w:val="24"/>
          <w:szCs w:val="24"/>
        </w:rPr>
        <w:t>all of</w:t>
      </w:r>
      <w:proofErr w:type="gramEnd"/>
      <w:r w:rsidRPr="00F408BE">
        <w:rPr>
          <w:rFonts w:ascii="Arial" w:hAnsi="Arial" w:cs="Arial"/>
          <w:sz w:val="24"/>
          <w:szCs w:val="24"/>
        </w:rPr>
        <w:t xml:space="preserve"> the information into the Towns billing software. We handed out shut off notices to numerous people who were behind on payments.</w:t>
      </w:r>
      <w:r>
        <w:rPr>
          <w:rFonts w:ascii="Arial" w:hAnsi="Arial" w:cs="Arial"/>
          <w:sz w:val="24"/>
          <w:szCs w:val="24"/>
        </w:rPr>
        <w:t xml:space="preserve"> We shut off various people for non-payment. We responded to a complaint about a lack of water pressure to a residence. We helped to solve the issue. We responded to a water line break at a residence and shut off the water/helped fix it. We read </w:t>
      </w:r>
      <w:proofErr w:type="gramStart"/>
      <w:r>
        <w:rPr>
          <w:rFonts w:ascii="Arial" w:hAnsi="Arial" w:cs="Arial"/>
          <w:sz w:val="24"/>
          <w:szCs w:val="24"/>
        </w:rPr>
        <w:t>all of</w:t>
      </w:r>
      <w:proofErr w:type="gramEnd"/>
      <w:r>
        <w:rPr>
          <w:rFonts w:ascii="Arial" w:hAnsi="Arial" w:cs="Arial"/>
          <w:sz w:val="24"/>
          <w:szCs w:val="24"/>
        </w:rPr>
        <w:t xml:space="preserve"> the meters. We got a quote to buy some more meter/valve boxes and lids. We are working on replacing some of the boxes and lids that are broken. We received </w:t>
      </w:r>
      <w:proofErr w:type="gramStart"/>
      <w:r>
        <w:rPr>
          <w:rFonts w:ascii="Arial" w:hAnsi="Arial" w:cs="Arial"/>
          <w:sz w:val="24"/>
          <w:szCs w:val="24"/>
        </w:rPr>
        <w:t>the new</w:t>
      </w:r>
      <w:proofErr w:type="gramEnd"/>
      <w:r>
        <w:rPr>
          <w:rFonts w:ascii="Arial" w:hAnsi="Arial" w:cs="Arial"/>
          <w:sz w:val="24"/>
          <w:szCs w:val="24"/>
        </w:rPr>
        <w:t xml:space="preserve"> lids and replaced a lot of the lids that were in poor condition, to the delight of numerous homeowners. </w:t>
      </w:r>
    </w:p>
    <w:p w14:paraId="60838E0D" w14:textId="77777777" w:rsidR="00046217" w:rsidRPr="00EB4C60" w:rsidRDefault="00046217" w:rsidP="00046217">
      <w:pPr>
        <w:spacing w:after="120" w:line="240" w:lineRule="auto"/>
        <w:rPr>
          <w:sz w:val="24"/>
          <w:szCs w:val="24"/>
        </w:rPr>
      </w:pPr>
      <w:r w:rsidRPr="001E51BC">
        <w:rPr>
          <w:b/>
          <w:sz w:val="32"/>
          <w:szCs w:val="32"/>
          <w:u w:val="single"/>
        </w:rPr>
        <w:t>Roads</w:t>
      </w:r>
      <w:r w:rsidRPr="00EB4C60">
        <w:rPr>
          <w:b/>
          <w:sz w:val="32"/>
          <w:szCs w:val="32"/>
        </w:rPr>
        <w:t xml:space="preserve">: </w:t>
      </w:r>
      <w:r>
        <w:rPr>
          <w:sz w:val="24"/>
          <w:szCs w:val="24"/>
        </w:rPr>
        <w:t xml:space="preserve"> </w:t>
      </w:r>
      <w:r w:rsidRPr="00EB6015">
        <w:rPr>
          <w:rFonts w:ascii="Arial" w:hAnsi="Arial" w:cs="Arial"/>
          <w:sz w:val="24"/>
          <w:szCs w:val="24"/>
        </w:rPr>
        <w:t xml:space="preserve">We removed </w:t>
      </w:r>
      <w:proofErr w:type="gramStart"/>
      <w:r w:rsidRPr="00EB6015">
        <w:rPr>
          <w:rFonts w:ascii="Arial" w:hAnsi="Arial" w:cs="Arial"/>
          <w:sz w:val="24"/>
          <w:szCs w:val="24"/>
        </w:rPr>
        <w:t>all of</w:t>
      </w:r>
      <w:proofErr w:type="gramEnd"/>
      <w:r w:rsidRPr="00EB6015">
        <w:rPr>
          <w:rFonts w:ascii="Arial" w:hAnsi="Arial" w:cs="Arial"/>
          <w:sz w:val="24"/>
          <w:szCs w:val="24"/>
        </w:rPr>
        <w:t xml:space="preserve"> the trash weekly. We used the weed eater along the sides on various roadways.</w:t>
      </w:r>
      <w:r>
        <w:rPr>
          <w:rFonts w:ascii="Arial" w:hAnsi="Arial" w:cs="Arial"/>
          <w:sz w:val="24"/>
          <w:szCs w:val="24"/>
        </w:rPr>
        <w:t xml:space="preserve"> We cleaned out some of the drainage inlets to help prevent ponding on the roadways. We removed numerous dead animals </w:t>
      </w:r>
      <w:proofErr w:type="gramStart"/>
      <w:r>
        <w:rPr>
          <w:rFonts w:ascii="Arial" w:hAnsi="Arial" w:cs="Arial"/>
          <w:sz w:val="24"/>
          <w:szCs w:val="24"/>
        </w:rPr>
        <w:t>off of</w:t>
      </w:r>
      <w:proofErr w:type="gramEnd"/>
      <w:r>
        <w:rPr>
          <w:rFonts w:ascii="Arial" w:hAnsi="Arial" w:cs="Arial"/>
          <w:sz w:val="24"/>
          <w:szCs w:val="24"/>
        </w:rPr>
        <w:t xml:space="preserve"> the roadways and disposed of them. We cleaned out some of the gutters on </w:t>
      </w:r>
      <w:proofErr w:type="gramStart"/>
      <w:r>
        <w:rPr>
          <w:rFonts w:ascii="Arial" w:hAnsi="Arial" w:cs="Arial"/>
          <w:sz w:val="24"/>
          <w:szCs w:val="24"/>
        </w:rPr>
        <w:t>main</w:t>
      </w:r>
      <w:proofErr w:type="gramEnd"/>
      <w:r>
        <w:rPr>
          <w:rFonts w:ascii="Arial" w:hAnsi="Arial" w:cs="Arial"/>
          <w:sz w:val="24"/>
          <w:szCs w:val="24"/>
        </w:rPr>
        <w:t xml:space="preserve"> street. We worked with Cal Trans and Morgan to get some maps over to Cal Trans, as well as located some utilities around their drainage culvert located in front of Ray’s Food Place. Cal Trans is going to be replacing some culverts here in Town in 2025. We sprayed the weeds in the cracks along Main Street. </w:t>
      </w:r>
    </w:p>
    <w:p w14:paraId="745639BB" w14:textId="02D38A10" w:rsidR="00C51146" w:rsidRDefault="00046217" w:rsidP="008712CF">
      <w:pPr>
        <w:spacing w:after="120" w:line="240" w:lineRule="auto"/>
        <w:rPr>
          <w:rFonts w:ascii="Arial" w:hAnsi="Arial" w:cs="Arial"/>
          <w:sz w:val="28"/>
          <w:szCs w:val="28"/>
        </w:rPr>
      </w:pPr>
      <w:r w:rsidRPr="003F4D60">
        <w:rPr>
          <w:b/>
          <w:sz w:val="32"/>
          <w:szCs w:val="32"/>
          <w:u w:val="single"/>
        </w:rPr>
        <w:t>Parks</w:t>
      </w:r>
      <w:r w:rsidRPr="00EB4C60">
        <w:rPr>
          <w:b/>
          <w:sz w:val="32"/>
          <w:szCs w:val="32"/>
        </w:rPr>
        <w:t>:</w:t>
      </w:r>
      <w:r>
        <w:rPr>
          <w:b/>
          <w:sz w:val="32"/>
          <w:szCs w:val="32"/>
          <w:u w:val="single"/>
        </w:rPr>
        <w:t xml:space="preserve"> </w:t>
      </w:r>
      <w:r>
        <w:rPr>
          <w:rFonts w:ascii="Arial" w:hAnsi="Arial" w:cs="Arial"/>
          <w:sz w:val="24"/>
          <w:szCs w:val="24"/>
        </w:rPr>
        <w:t xml:space="preserve">We mowed </w:t>
      </w:r>
      <w:proofErr w:type="gramStart"/>
      <w:r>
        <w:rPr>
          <w:rFonts w:ascii="Arial" w:hAnsi="Arial" w:cs="Arial"/>
          <w:sz w:val="24"/>
          <w:szCs w:val="24"/>
        </w:rPr>
        <w:t>all of</w:t>
      </w:r>
      <w:proofErr w:type="gramEnd"/>
      <w:r>
        <w:rPr>
          <w:rFonts w:ascii="Arial" w:hAnsi="Arial" w:cs="Arial"/>
          <w:sz w:val="24"/>
          <w:szCs w:val="24"/>
        </w:rPr>
        <w:t xml:space="preserve"> the parks weekly. We replaced a few sprinklers at Town Hall and at Walker Fields. We picked up </w:t>
      </w:r>
      <w:proofErr w:type="gramStart"/>
      <w:r>
        <w:rPr>
          <w:rFonts w:ascii="Arial" w:hAnsi="Arial" w:cs="Arial"/>
          <w:sz w:val="24"/>
          <w:szCs w:val="24"/>
        </w:rPr>
        <w:t>all of</w:t>
      </w:r>
      <w:proofErr w:type="gramEnd"/>
      <w:r>
        <w:rPr>
          <w:rFonts w:ascii="Arial" w:hAnsi="Arial" w:cs="Arial"/>
          <w:sz w:val="24"/>
          <w:szCs w:val="24"/>
        </w:rPr>
        <w:t xml:space="preserve"> the trash weekly. We trimmed the </w:t>
      </w:r>
      <w:proofErr w:type="gramStart"/>
      <w:r>
        <w:rPr>
          <w:rFonts w:ascii="Arial" w:hAnsi="Arial" w:cs="Arial"/>
          <w:sz w:val="24"/>
          <w:szCs w:val="24"/>
        </w:rPr>
        <w:t>bushed</w:t>
      </w:r>
      <w:proofErr w:type="gramEnd"/>
      <w:r>
        <w:rPr>
          <w:rFonts w:ascii="Arial" w:hAnsi="Arial" w:cs="Arial"/>
          <w:sz w:val="24"/>
          <w:szCs w:val="24"/>
        </w:rPr>
        <w:t xml:space="preserve"> at the Exercise Park. We trimmed a tree that was blocking the view of the road at Walker Fields. We </w:t>
      </w:r>
      <w:proofErr w:type="gramStart"/>
      <w:r>
        <w:rPr>
          <w:rFonts w:ascii="Arial" w:hAnsi="Arial" w:cs="Arial"/>
          <w:sz w:val="24"/>
          <w:szCs w:val="24"/>
        </w:rPr>
        <w:t>sprayed for</w:t>
      </w:r>
      <w:proofErr w:type="gramEnd"/>
      <w:r>
        <w:rPr>
          <w:rFonts w:ascii="Arial" w:hAnsi="Arial" w:cs="Arial"/>
          <w:sz w:val="24"/>
          <w:szCs w:val="24"/>
        </w:rPr>
        <w:t xml:space="preserve"> weeds at the Little League Field and at Walker Fields. We worked with Adam and Sandra to get the Per Capita Grant Deed restrictions in place for the Little League Park and for the Scout Hall. We took the notarized forms to the County Recorder and had them recorded. Once processed The Town will have everything in place to request for reimbursement from OGAL’s for the monies spent on upgrading the park and the Scout Hall.</w:t>
      </w:r>
    </w:p>
    <w:p w14:paraId="0A86608A" w14:textId="77777777" w:rsidR="002C1541" w:rsidRDefault="002C1541" w:rsidP="00676C86">
      <w:pPr>
        <w:jc w:val="center"/>
        <w:rPr>
          <w:rFonts w:ascii="Arial" w:hAnsi="Arial" w:cs="Arial"/>
          <w:sz w:val="28"/>
          <w:szCs w:val="28"/>
        </w:rPr>
        <w:sectPr w:rsidR="002C1541">
          <w:pgSz w:w="12240" w:h="15840"/>
          <w:pgMar w:top="1440" w:right="1440" w:bottom="1440" w:left="1440" w:header="720" w:footer="720" w:gutter="0"/>
          <w:cols w:space="720"/>
          <w:docGrid w:linePitch="360"/>
        </w:sectPr>
      </w:pPr>
    </w:p>
    <w:p w14:paraId="1C68A010" w14:textId="77777777" w:rsidR="00B61A29" w:rsidRDefault="00B61A29" w:rsidP="00676C86">
      <w:pPr>
        <w:jc w:val="center"/>
        <w:rPr>
          <w:rFonts w:ascii="Arial" w:hAnsi="Arial" w:cs="Arial"/>
          <w:sz w:val="28"/>
          <w:szCs w:val="28"/>
        </w:rPr>
      </w:pPr>
    </w:p>
    <w:p w14:paraId="0DA08724" w14:textId="77777777" w:rsidR="00B61A29" w:rsidRDefault="00B61A29" w:rsidP="00676C86">
      <w:pPr>
        <w:jc w:val="center"/>
        <w:rPr>
          <w:rFonts w:ascii="Arial" w:hAnsi="Arial" w:cs="Arial"/>
          <w:sz w:val="28"/>
          <w:szCs w:val="28"/>
        </w:rPr>
      </w:pPr>
    </w:p>
    <w:p w14:paraId="110AE3FA" w14:textId="77777777" w:rsidR="00B61A29" w:rsidRDefault="00B61A29" w:rsidP="00676C86">
      <w:pPr>
        <w:jc w:val="center"/>
        <w:rPr>
          <w:rFonts w:ascii="Arial" w:hAnsi="Arial" w:cs="Arial"/>
          <w:sz w:val="28"/>
          <w:szCs w:val="28"/>
        </w:rPr>
      </w:pPr>
    </w:p>
    <w:p w14:paraId="3571A0A3" w14:textId="77777777" w:rsidR="00B61A29" w:rsidRDefault="00B61A29" w:rsidP="00676C86">
      <w:pPr>
        <w:jc w:val="center"/>
        <w:rPr>
          <w:rFonts w:ascii="Arial" w:hAnsi="Arial" w:cs="Arial"/>
          <w:sz w:val="28"/>
          <w:szCs w:val="28"/>
        </w:rPr>
      </w:pPr>
    </w:p>
    <w:p w14:paraId="38F8FB94" w14:textId="77777777" w:rsidR="00B61A29" w:rsidRDefault="00B61A29" w:rsidP="00676C86">
      <w:pPr>
        <w:jc w:val="center"/>
        <w:rPr>
          <w:rFonts w:ascii="Arial" w:hAnsi="Arial" w:cs="Arial"/>
          <w:sz w:val="28"/>
          <w:szCs w:val="28"/>
        </w:rPr>
      </w:pPr>
    </w:p>
    <w:p w14:paraId="0F5001A9" w14:textId="632C63AE" w:rsidR="00676C86" w:rsidRDefault="00676C86" w:rsidP="00676C86">
      <w:pPr>
        <w:jc w:val="center"/>
        <w:rPr>
          <w:rFonts w:ascii="Arial" w:hAnsi="Arial" w:cs="Arial"/>
          <w:sz w:val="28"/>
          <w:szCs w:val="28"/>
        </w:rPr>
      </w:pPr>
      <w:r w:rsidRPr="008F3D17">
        <w:rPr>
          <w:rFonts w:ascii="Arial" w:hAnsi="Arial" w:cs="Arial"/>
          <w:sz w:val="28"/>
          <w:szCs w:val="28"/>
        </w:rPr>
        <w:t>Fort Jones Town Administrator Monthly Report</w:t>
      </w:r>
      <w:r w:rsidRPr="00BA1CF2">
        <w:rPr>
          <w:rFonts w:ascii="Arial" w:hAnsi="Arial" w:cs="Arial"/>
          <w:sz w:val="28"/>
          <w:szCs w:val="28"/>
        </w:rPr>
        <w:t xml:space="preserve"> </w:t>
      </w:r>
    </w:p>
    <w:p w14:paraId="093D505F" w14:textId="28AFE254" w:rsidR="00EE7DFB" w:rsidRDefault="00676C86" w:rsidP="00676C86">
      <w:pPr>
        <w:jc w:val="center"/>
        <w:rPr>
          <w:rFonts w:ascii="Arial" w:hAnsi="Arial" w:cs="Arial"/>
          <w:sz w:val="28"/>
          <w:szCs w:val="28"/>
        </w:rPr>
      </w:pPr>
      <w:r>
        <w:rPr>
          <w:rFonts w:ascii="Arial" w:hAnsi="Arial" w:cs="Arial"/>
          <w:sz w:val="28"/>
          <w:szCs w:val="28"/>
        </w:rPr>
        <w:t>Ju</w:t>
      </w:r>
      <w:r w:rsidR="00B61A29">
        <w:rPr>
          <w:rFonts w:ascii="Arial" w:hAnsi="Arial" w:cs="Arial"/>
          <w:sz w:val="28"/>
          <w:szCs w:val="28"/>
        </w:rPr>
        <w:t>ly</w:t>
      </w:r>
      <w:r w:rsidRPr="00BA1CF2">
        <w:rPr>
          <w:rFonts w:ascii="Arial" w:hAnsi="Arial" w:cs="Arial"/>
          <w:sz w:val="28"/>
          <w:szCs w:val="28"/>
        </w:rPr>
        <w:t xml:space="preserve"> 2023</w:t>
      </w:r>
    </w:p>
    <w:p w14:paraId="2B8EFD38" w14:textId="77777777" w:rsidR="00C51146" w:rsidRDefault="00C51146" w:rsidP="00676C86">
      <w:pPr>
        <w:jc w:val="center"/>
        <w:rPr>
          <w:rFonts w:ascii="Arial" w:hAnsi="Arial" w:cs="Arial"/>
          <w:sz w:val="28"/>
          <w:szCs w:val="28"/>
        </w:rPr>
      </w:pPr>
    </w:p>
    <w:p w14:paraId="65A0B0A2" w14:textId="26602A0B" w:rsidR="00C51146" w:rsidRDefault="00C51146" w:rsidP="00676C86">
      <w:pPr>
        <w:jc w:val="center"/>
        <w:rPr>
          <w:rFonts w:ascii="Arial" w:hAnsi="Arial" w:cs="Arial"/>
          <w:sz w:val="28"/>
          <w:szCs w:val="28"/>
        </w:rPr>
        <w:sectPr w:rsidR="00C51146">
          <w:pgSz w:w="12240" w:h="15840"/>
          <w:pgMar w:top="1440" w:right="1440" w:bottom="1440" w:left="1440" w:header="720" w:footer="720" w:gutter="0"/>
          <w:cols w:space="720"/>
          <w:docGrid w:linePitch="360"/>
        </w:sectPr>
      </w:pPr>
      <w:r>
        <w:rPr>
          <w:rFonts w:ascii="Arial" w:hAnsi="Arial" w:cs="Arial"/>
          <w:sz w:val="28"/>
          <w:szCs w:val="28"/>
        </w:rPr>
        <w:t>[VERBAL]</w:t>
      </w:r>
    </w:p>
    <w:p w14:paraId="10CEE989" w14:textId="583B3771" w:rsidR="005F005E" w:rsidRDefault="005F005E" w:rsidP="008F3D17">
      <w:pPr>
        <w:rPr>
          <w:rFonts w:ascii="Arial" w:hAnsi="Arial" w:cs="Arial"/>
          <w:sz w:val="24"/>
          <w:szCs w:val="24"/>
        </w:rPr>
      </w:pPr>
    </w:p>
    <w:p w14:paraId="4FCCEFDC" w14:textId="77777777" w:rsidR="006221E8" w:rsidRDefault="006221E8" w:rsidP="006221E8">
      <w:pPr>
        <w:jc w:val="center"/>
        <w:rPr>
          <w:rFonts w:ascii="Arial" w:hAnsi="Arial" w:cs="Arial"/>
          <w:sz w:val="40"/>
          <w:szCs w:val="40"/>
        </w:rPr>
      </w:pPr>
    </w:p>
    <w:p w14:paraId="10D014BE" w14:textId="77777777" w:rsidR="006221E8" w:rsidRDefault="006221E8" w:rsidP="006221E8">
      <w:pPr>
        <w:jc w:val="center"/>
        <w:rPr>
          <w:rFonts w:ascii="Arial" w:hAnsi="Arial" w:cs="Arial"/>
          <w:sz w:val="40"/>
          <w:szCs w:val="40"/>
        </w:rPr>
      </w:pPr>
    </w:p>
    <w:p w14:paraId="556CFCE7" w14:textId="77777777" w:rsidR="006221E8" w:rsidRDefault="006221E8" w:rsidP="006221E8">
      <w:pPr>
        <w:jc w:val="center"/>
        <w:rPr>
          <w:rFonts w:ascii="Arial" w:hAnsi="Arial" w:cs="Arial"/>
          <w:sz w:val="40"/>
          <w:szCs w:val="40"/>
        </w:rPr>
      </w:pPr>
    </w:p>
    <w:p w14:paraId="13961C51" w14:textId="77777777" w:rsidR="006221E8" w:rsidRDefault="006221E8" w:rsidP="006221E8">
      <w:pPr>
        <w:jc w:val="center"/>
        <w:rPr>
          <w:rFonts w:ascii="Arial" w:hAnsi="Arial" w:cs="Arial"/>
          <w:sz w:val="40"/>
          <w:szCs w:val="40"/>
        </w:rPr>
      </w:pPr>
    </w:p>
    <w:p w14:paraId="3A3F0C91" w14:textId="77777777" w:rsidR="006221E8" w:rsidRDefault="006221E8" w:rsidP="006221E8">
      <w:pPr>
        <w:jc w:val="center"/>
        <w:rPr>
          <w:rFonts w:ascii="Arial" w:hAnsi="Arial" w:cs="Arial"/>
          <w:sz w:val="40"/>
          <w:szCs w:val="40"/>
        </w:rPr>
      </w:pPr>
    </w:p>
    <w:p w14:paraId="50E898E9" w14:textId="77777777" w:rsidR="006221E8" w:rsidRDefault="006221E8" w:rsidP="006221E8">
      <w:pPr>
        <w:jc w:val="center"/>
        <w:rPr>
          <w:rFonts w:ascii="Arial" w:hAnsi="Arial" w:cs="Arial"/>
          <w:sz w:val="40"/>
          <w:szCs w:val="40"/>
        </w:rPr>
      </w:pPr>
    </w:p>
    <w:p w14:paraId="3C7C8F49" w14:textId="77777777" w:rsidR="006221E8" w:rsidRDefault="006221E8" w:rsidP="006221E8">
      <w:pPr>
        <w:jc w:val="center"/>
        <w:rPr>
          <w:rFonts w:ascii="Arial" w:hAnsi="Arial" w:cs="Arial"/>
          <w:sz w:val="40"/>
          <w:szCs w:val="40"/>
        </w:rPr>
      </w:pPr>
    </w:p>
    <w:p w14:paraId="33DC1FA1" w14:textId="77777777" w:rsidR="00136B09" w:rsidRDefault="006221E8" w:rsidP="006221E8">
      <w:pPr>
        <w:jc w:val="center"/>
      </w:pPr>
      <w:r>
        <w:rPr>
          <w:rFonts w:ascii="Arial" w:hAnsi="Arial" w:cs="Arial"/>
          <w:sz w:val="40"/>
          <w:szCs w:val="40"/>
        </w:rPr>
        <w:t>CONSENT CALENDAR</w:t>
      </w:r>
      <w:r w:rsidR="00136B09" w:rsidRPr="00136B09">
        <w:t xml:space="preserve"> </w:t>
      </w:r>
    </w:p>
    <w:p w14:paraId="325C983A" w14:textId="77777777" w:rsidR="00136B09" w:rsidRDefault="00136B09" w:rsidP="006221E8">
      <w:pPr>
        <w:jc w:val="center"/>
        <w:rPr>
          <w:rFonts w:ascii="Arial" w:hAnsi="Arial" w:cs="Arial"/>
          <w:sz w:val="40"/>
          <w:szCs w:val="40"/>
        </w:rPr>
        <w:sectPr w:rsidR="00136B09">
          <w:pgSz w:w="12240" w:h="15840"/>
          <w:pgMar w:top="1440" w:right="1440" w:bottom="1440" w:left="1440" w:header="720" w:footer="720" w:gutter="0"/>
          <w:cols w:space="720"/>
          <w:docGrid w:linePitch="360"/>
        </w:sectPr>
      </w:pPr>
    </w:p>
    <w:p w14:paraId="715F0DDA" w14:textId="77777777" w:rsidR="00136B09" w:rsidRDefault="00136B09" w:rsidP="006221E8">
      <w:pPr>
        <w:jc w:val="center"/>
        <w:rPr>
          <w:rFonts w:ascii="Arial" w:hAnsi="Arial" w:cs="Arial"/>
          <w:sz w:val="40"/>
          <w:szCs w:val="40"/>
        </w:rPr>
      </w:pPr>
    </w:p>
    <w:p w14:paraId="22A90D53" w14:textId="77777777" w:rsidR="00136B09" w:rsidRDefault="00136B09" w:rsidP="006221E8">
      <w:pPr>
        <w:jc w:val="center"/>
        <w:rPr>
          <w:rFonts w:ascii="Arial" w:hAnsi="Arial" w:cs="Arial"/>
          <w:sz w:val="40"/>
          <w:szCs w:val="40"/>
        </w:rPr>
      </w:pPr>
    </w:p>
    <w:p w14:paraId="69CC5BA1" w14:textId="77777777" w:rsidR="00136B09" w:rsidRDefault="00136B09" w:rsidP="006221E8">
      <w:pPr>
        <w:jc w:val="center"/>
        <w:rPr>
          <w:rFonts w:ascii="Arial" w:hAnsi="Arial" w:cs="Arial"/>
          <w:sz w:val="40"/>
          <w:szCs w:val="40"/>
        </w:rPr>
      </w:pPr>
    </w:p>
    <w:p w14:paraId="3C042195" w14:textId="4A70F0A2" w:rsidR="006221E8" w:rsidRDefault="00136B09" w:rsidP="006221E8">
      <w:pPr>
        <w:jc w:val="center"/>
        <w:rPr>
          <w:rFonts w:ascii="Arial" w:hAnsi="Arial" w:cs="Arial"/>
          <w:sz w:val="40"/>
          <w:szCs w:val="40"/>
        </w:rPr>
      </w:pPr>
      <w:r>
        <w:rPr>
          <w:rFonts w:ascii="Arial" w:hAnsi="Arial" w:cs="Arial"/>
          <w:sz w:val="40"/>
          <w:szCs w:val="40"/>
        </w:rPr>
        <w:t>APPROVAL OF MINUTE</w:t>
      </w:r>
      <w:r w:rsidRPr="00136B09">
        <w:rPr>
          <w:rFonts w:ascii="Arial" w:hAnsi="Arial" w:cs="Arial"/>
          <w:sz w:val="40"/>
          <w:szCs w:val="40"/>
        </w:rPr>
        <w:t>S</w:t>
      </w:r>
    </w:p>
    <w:p w14:paraId="79734713" w14:textId="77777777" w:rsidR="00CB5F3C" w:rsidRDefault="00CB5F3C" w:rsidP="006221E8">
      <w:pPr>
        <w:jc w:val="center"/>
        <w:rPr>
          <w:rFonts w:ascii="Arial" w:hAnsi="Arial" w:cs="Arial"/>
          <w:sz w:val="40"/>
          <w:szCs w:val="40"/>
        </w:rPr>
      </w:pPr>
    </w:p>
    <w:p w14:paraId="7F1F0CA5" w14:textId="77777777" w:rsidR="00C53CDF" w:rsidRDefault="00C53CDF" w:rsidP="006221E8">
      <w:pPr>
        <w:jc w:val="center"/>
        <w:rPr>
          <w:rFonts w:ascii="Arial" w:hAnsi="Arial" w:cs="Arial"/>
          <w:sz w:val="40"/>
          <w:szCs w:val="40"/>
          <w:highlight w:val="yellow"/>
        </w:rPr>
        <w:sectPr w:rsidR="00C53CDF">
          <w:pgSz w:w="12240" w:h="15840"/>
          <w:pgMar w:top="1440" w:right="1440" w:bottom="1440" w:left="1440" w:header="720" w:footer="720" w:gutter="0"/>
          <w:cols w:space="720"/>
          <w:docGrid w:linePitch="360"/>
        </w:sectPr>
      </w:pPr>
    </w:p>
    <w:p w14:paraId="224A2E0C" w14:textId="77777777" w:rsidR="00FD1DB1" w:rsidRDefault="00FD1DB1" w:rsidP="009C5241">
      <w:pPr>
        <w:pStyle w:val="NoSpacing"/>
        <w:jc w:val="center"/>
        <w:rPr>
          <w:rFonts w:ascii="Book Antiqua" w:hAnsi="Book Antiqua"/>
          <w:color w:val="C00000"/>
        </w:rPr>
      </w:pPr>
    </w:p>
    <w:p w14:paraId="12D549B2" w14:textId="77777777" w:rsidR="00FD1DB1" w:rsidRDefault="00FD1DB1" w:rsidP="009C5241">
      <w:pPr>
        <w:pStyle w:val="NoSpacing"/>
        <w:jc w:val="center"/>
        <w:rPr>
          <w:rFonts w:ascii="Book Antiqua" w:hAnsi="Book Antiqua"/>
          <w:color w:val="C00000"/>
        </w:rPr>
      </w:pPr>
    </w:p>
    <w:p w14:paraId="1B78E225" w14:textId="77777777" w:rsidR="00FD1DB1" w:rsidRDefault="00FD1DB1" w:rsidP="009C5241">
      <w:pPr>
        <w:pStyle w:val="NoSpacing"/>
        <w:jc w:val="center"/>
        <w:rPr>
          <w:rFonts w:ascii="Book Antiqua" w:hAnsi="Book Antiqua"/>
          <w:color w:val="C00000"/>
        </w:rPr>
      </w:pPr>
    </w:p>
    <w:p w14:paraId="07886CED" w14:textId="77777777" w:rsidR="00FD1DB1" w:rsidRDefault="00FD1DB1" w:rsidP="009C5241">
      <w:pPr>
        <w:pStyle w:val="NoSpacing"/>
        <w:jc w:val="center"/>
        <w:rPr>
          <w:rFonts w:ascii="Book Antiqua" w:hAnsi="Book Antiqua"/>
          <w:color w:val="C00000"/>
        </w:rPr>
      </w:pPr>
    </w:p>
    <w:p w14:paraId="17C77E84" w14:textId="77777777" w:rsidR="00FD1DB1" w:rsidRPr="00D13091" w:rsidRDefault="00FD1DB1" w:rsidP="009C5241">
      <w:pPr>
        <w:pStyle w:val="NoSpacing"/>
        <w:jc w:val="center"/>
        <w:rPr>
          <w:rFonts w:ascii="Book Antiqua" w:hAnsi="Book Antiqua"/>
          <w:color w:val="C00000"/>
        </w:rPr>
      </w:pPr>
      <w:r w:rsidRPr="00D13091">
        <w:rPr>
          <w:rFonts w:ascii="Book Antiqua" w:hAnsi="Book Antiqua"/>
          <w:color w:val="C00000"/>
        </w:rPr>
        <w:t>Fort Jones City Council</w:t>
      </w:r>
    </w:p>
    <w:p w14:paraId="5B4D4D31" w14:textId="0433E197" w:rsidR="00FD1DB1" w:rsidRPr="00D13091" w:rsidRDefault="006C34CF" w:rsidP="009C5241">
      <w:pPr>
        <w:pStyle w:val="NoSpacing"/>
        <w:jc w:val="center"/>
        <w:rPr>
          <w:rFonts w:ascii="Book Antiqua" w:hAnsi="Book Antiqua"/>
          <w:color w:val="C00000"/>
        </w:rPr>
      </w:pPr>
      <w:r>
        <w:rPr>
          <w:rFonts w:ascii="Book Antiqua" w:hAnsi="Book Antiqua"/>
          <w:color w:val="C00000"/>
        </w:rPr>
        <w:t>Regular</w:t>
      </w:r>
      <w:r w:rsidR="00FD1DB1" w:rsidRPr="00D13091">
        <w:rPr>
          <w:rFonts w:ascii="Book Antiqua" w:hAnsi="Book Antiqua"/>
          <w:color w:val="C00000"/>
        </w:rPr>
        <w:t xml:space="preserve"> Meeting</w:t>
      </w:r>
    </w:p>
    <w:p w14:paraId="3F973654" w14:textId="1CC6FDCE" w:rsidR="00FD1DB1" w:rsidRPr="00D13091" w:rsidRDefault="006C34CF" w:rsidP="009C5241">
      <w:pPr>
        <w:pStyle w:val="NoSpacing"/>
        <w:jc w:val="center"/>
        <w:rPr>
          <w:rFonts w:ascii="Book Antiqua" w:hAnsi="Book Antiqua"/>
          <w:color w:val="C00000"/>
        </w:rPr>
      </w:pPr>
      <w:r>
        <w:rPr>
          <w:rFonts w:ascii="Book Antiqua" w:hAnsi="Book Antiqua"/>
          <w:color w:val="C00000"/>
        </w:rPr>
        <w:t>June</w:t>
      </w:r>
      <w:r w:rsidR="00FD1DB1">
        <w:rPr>
          <w:rFonts w:ascii="Book Antiqua" w:hAnsi="Book Antiqua"/>
          <w:color w:val="C00000"/>
        </w:rPr>
        <w:t xml:space="preserve"> </w:t>
      </w:r>
      <w:r>
        <w:rPr>
          <w:rFonts w:ascii="Book Antiqua" w:hAnsi="Book Antiqua"/>
          <w:color w:val="C00000"/>
        </w:rPr>
        <w:t>12</w:t>
      </w:r>
      <w:r w:rsidR="00FD1DB1">
        <w:rPr>
          <w:rFonts w:ascii="Book Antiqua" w:hAnsi="Book Antiqua"/>
          <w:color w:val="C00000"/>
        </w:rPr>
        <w:t>, 2023</w:t>
      </w:r>
    </w:p>
    <w:p w14:paraId="270C1314" w14:textId="77777777" w:rsidR="00FD1DB1" w:rsidRDefault="00FD1DB1" w:rsidP="009C5241">
      <w:pPr>
        <w:spacing w:after="0" w:line="200" w:lineRule="exact"/>
        <w:rPr>
          <w:sz w:val="20"/>
          <w:szCs w:val="20"/>
        </w:rPr>
      </w:pPr>
    </w:p>
    <w:p w14:paraId="1544A296" w14:textId="77777777" w:rsidR="00FD1DB1" w:rsidRDefault="00FD1DB1" w:rsidP="009C5241">
      <w:pPr>
        <w:spacing w:after="0" w:line="200" w:lineRule="exact"/>
        <w:rPr>
          <w:sz w:val="20"/>
          <w:szCs w:val="20"/>
        </w:rPr>
      </w:pPr>
    </w:p>
    <w:p w14:paraId="051E1070" w14:textId="77777777" w:rsidR="00FD1DB1" w:rsidRDefault="00FD1DB1" w:rsidP="009C5241">
      <w:pPr>
        <w:spacing w:after="0" w:line="200" w:lineRule="exact"/>
        <w:rPr>
          <w:sz w:val="20"/>
          <w:szCs w:val="20"/>
        </w:rPr>
      </w:pPr>
    </w:p>
    <w:p w14:paraId="6D695826" w14:textId="77777777" w:rsidR="00FD1DB1" w:rsidRPr="009C5241" w:rsidRDefault="00FD1DB1" w:rsidP="009C5241">
      <w:pPr>
        <w:spacing w:after="0" w:line="200" w:lineRule="exact"/>
        <w:rPr>
          <w:sz w:val="20"/>
          <w:szCs w:val="20"/>
        </w:rPr>
      </w:pPr>
    </w:p>
    <w:p w14:paraId="7D67A43C" w14:textId="1809FCC8" w:rsidR="00FD1DB1" w:rsidRPr="00341BA9" w:rsidRDefault="00FD1DB1" w:rsidP="009C5241">
      <w:pPr>
        <w:pStyle w:val="BodyText"/>
        <w:ind w:left="90" w:right="179" w:firstLine="0"/>
        <w:rPr>
          <w:rFonts w:ascii="Times New Roman" w:hAnsi="Times New Roman" w:cs="Times New Roman"/>
        </w:rPr>
      </w:pPr>
      <w:r w:rsidRPr="00341BA9">
        <w:rPr>
          <w:rFonts w:ascii="Times New Roman" w:hAnsi="Times New Roman" w:cs="Times New Roman"/>
        </w:rPr>
        <w:t xml:space="preserve">I, </w:t>
      </w:r>
      <w:r w:rsidR="006C34CF">
        <w:rPr>
          <w:rFonts w:ascii="Times New Roman" w:hAnsi="Times New Roman" w:cs="Times New Roman"/>
        </w:rPr>
        <w:t>Adam Cox</w:t>
      </w:r>
      <w:r w:rsidRPr="00341BA9">
        <w:rPr>
          <w:rFonts w:ascii="Times New Roman" w:hAnsi="Times New Roman" w:cs="Times New Roman"/>
        </w:rPr>
        <w:t xml:space="preserve">, </w:t>
      </w:r>
      <w:r w:rsidR="006C34CF">
        <w:rPr>
          <w:rFonts w:ascii="Times New Roman" w:hAnsi="Times New Roman" w:cs="Times New Roman"/>
        </w:rPr>
        <w:t>Interim Town Administrator</w:t>
      </w:r>
      <w:r w:rsidRPr="00341BA9">
        <w:rPr>
          <w:rFonts w:ascii="Times New Roman" w:hAnsi="Times New Roman" w:cs="Times New Roman"/>
        </w:rPr>
        <w:t xml:space="preserve"> for the Town of Fort Jones, hereby certify that the agenda for the</w:t>
      </w:r>
      <w:r>
        <w:rPr>
          <w:rFonts w:ascii="Times New Roman" w:hAnsi="Times New Roman" w:cs="Times New Roman"/>
        </w:rPr>
        <w:t xml:space="preserve"> </w:t>
      </w:r>
      <w:r w:rsidR="006C34CF">
        <w:rPr>
          <w:rFonts w:ascii="Times New Roman" w:hAnsi="Times New Roman" w:cs="Times New Roman"/>
        </w:rPr>
        <w:t>June</w:t>
      </w:r>
      <w:r>
        <w:rPr>
          <w:rFonts w:ascii="Times New Roman" w:hAnsi="Times New Roman" w:cs="Times New Roman"/>
        </w:rPr>
        <w:t xml:space="preserve"> </w:t>
      </w:r>
      <w:r w:rsidR="006C34CF">
        <w:rPr>
          <w:rFonts w:ascii="Times New Roman" w:hAnsi="Times New Roman" w:cs="Times New Roman"/>
        </w:rPr>
        <w:t>12</w:t>
      </w:r>
      <w:r>
        <w:rPr>
          <w:rFonts w:ascii="Times New Roman" w:hAnsi="Times New Roman" w:cs="Times New Roman"/>
        </w:rPr>
        <w:t xml:space="preserve">, 2023 </w:t>
      </w:r>
      <w:r w:rsidR="006C34CF">
        <w:rPr>
          <w:rFonts w:ascii="Times New Roman" w:hAnsi="Times New Roman" w:cs="Times New Roman"/>
        </w:rPr>
        <w:t>Regular</w:t>
      </w:r>
      <w:r>
        <w:rPr>
          <w:rFonts w:ascii="Times New Roman" w:hAnsi="Times New Roman" w:cs="Times New Roman"/>
        </w:rPr>
        <w:t xml:space="preserve"> M</w:t>
      </w:r>
      <w:r w:rsidRPr="00341BA9">
        <w:rPr>
          <w:rFonts w:ascii="Times New Roman" w:hAnsi="Times New Roman" w:cs="Times New Roman"/>
        </w:rPr>
        <w:t xml:space="preserve">eeting of the </w:t>
      </w:r>
      <w:r w:rsidR="006C34CF">
        <w:rPr>
          <w:rFonts w:ascii="Times New Roman" w:hAnsi="Times New Roman" w:cs="Times New Roman"/>
        </w:rPr>
        <w:t>Town</w:t>
      </w:r>
      <w:r w:rsidRPr="00341BA9">
        <w:rPr>
          <w:rFonts w:ascii="Times New Roman" w:hAnsi="Times New Roman" w:cs="Times New Roman"/>
        </w:rPr>
        <w:t xml:space="preserve"> Council was posted </w:t>
      </w:r>
      <w:r>
        <w:rPr>
          <w:rFonts w:ascii="Times New Roman" w:hAnsi="Times New Roman" w:cs="Times New Roman"/>
        </w:rPr>
        <w:t>at</w:t>
      </w:r>
      <w:r w:rsidRPr="00341BA9">
        <w:rPr>
          <w:rFonts w:ascii="Times New Roman" w:hAnsi="Times New Roman" w:cs="Times New Roman"/>
        </w:rPr>
        <w:t xml:space="preserve"> </w:t>
      </w:r>
      <w:r w:rsidR="006C34CF">
        <w:rPr>
          <w:rFonts w:ascii="Times New Roman" w:hAnsi="Times New Roman" w:cs="Times New Roman"/>
        </w:rPr>
        <w:t>City</w:t>
      </w:r>
      <w:r w:rsidRPr="00341BA9">
        <w:rPr>
          <w:rFonts w:ascii="Times New Roman" w:hAnsi="Times New Roman" w:cs="Times New Roman"/>
        </w:rPr>
        <w:t xml:space="preserve"> Hall near the door of the </w:t>
      </w:r>
      <w:r w:rsidR="006C34CF">
        <w:rPr>
          <w:rFonts w:ascii="Times New Roman" w:hAnsi="Times New Roman" w:cs="Times New Roman"/>
        </w:rPr>
        <w:t>Town</w:t>
      </w:r>
      <w:r w:rsidRPr="00341BA9">
        <w:rPr>
          <w:rFonts w:ascii="Times New Roman" w:hAnsi="Times New Roman" w:cs="Times New Roman"/>
        </w:rPr>
        <w:t xml:space="preserve"> Council Chambers, </w:t>
      </w:r>
      <w:r>
        <w:rPr>
          <w:rFonts w:ascii="Times New Roman" w:hAnsi="Times New Roman" w:cs="Times New Roman"/>
        </w:rPr>
        <w:t xml:space="preserve">at </w:t>
      </w:r>
      <w:r w:rsidRPr="00341BA9">
        <w:rPr>
          <w:rFonts w:ascii="Times New Roman" w:hAnsi="Times New Roman" w:cs="Times New Roman"/>
        </w:rPr>
        <w:t>Ray's Food Place,</w:t>
      </w:r>
      <w:r>
        <w:rPr>
          <w:rFonts w:ascii="Times New Roman" w:hAnsi="Times New Roman" w:cs="Times New Roman"/>
        </w:rPr>
        <w:t xml:space="preserve"> at</w:t>
      </w:r>
      <w:r w:rsidRPr="00341BA9">
        <w:rPr>
          <w:rFonts w:ascii="Times New Roman" w:hAnsi="Times New Roman" w:cs="Times New Roman"/>
        </w:rPr>
        <w:t xml:space="preserve"> Scott Valley Family Resource Center,</w:t>
      </w:r>
      <w:r>
        <w:rPr>
          <w:rFonts w:ascii="Times New Roman" w:hAnsi="Times New Roman" w:cs="Times New Roman"/>
        </w:rPr>
        <w:t xml:space="preserve"> at the Post Office,</w:t>
      </w:r>
      <w:r w:rsidRPr="00341BA9">
        <w:rPr>
          <w:rFonts w:ascii="Times New Roman" w:hAnsi="Times New Roman" w:cs="Times New Roman"/>
        </w:rPr>
        <w:t xml:space="preserve"> Outside Ace Hardware and </w:t>
      </w:r>
      <w:r>
        <w:rPr>
          <w:rFonts w:ascii="Times New Roman" w:hAnsi="Times New Roman" w:cs="Times New Roman"/>
        </w:rPr>
        <w:t xml:space="preserve">on the </w:t>
      </w:r>
      <w:r w:rsidR="006C34CF">
        <w:rPr>
          <w:rFonts w:ascii="Times New Roman" w:hAnsi="Times New Roman" w:cs="Times New Roman"/>
        </w:rPr>
        <w:t>Town</w:t>
      </w:r>
      <w:r>
        <w:rPr>
          <w:rFonts w:ascii="Times New Roman" w:hAnsi="Times New Roman" w:cs="Times New Roman"/>
        </w:rPr>
        <w:t xml:space="preserve">’s website, </w:t>
      </w:r>
      <w:hyperlink r:id="rId16" w:history="1">
        <w:r w:rsidRPr="00901F61">
          <w:rPr>
            <w:rStyle w:val="Hyperlink"/>
          </w:rPr>
          <w:t>www.fortjonesca.org</w:t>
        </w:r>
      </w:hyperlink>
      <w:r>
        <w:rPr>
          <w:rFonts w:ascii="Times New Roman" w:hAnsi="Times New Roman" w:cs="Times New Roman"/>
        </w:rPr>
        <w:t xml:space="preserve"> on </w:t>
      </w:r>
      <w:r w:rsidR="006C34CF">
        <w:rPr>
          <w:rFonts w:ascii="Times New Roman" w:hAnsi="Times New Roman" w:cs="Times New Roman"/>
        </w:rPr>
        <w:t>June</w:t>
      </w:r>
      <w:r>
        <w:rPr>
          <w:rFonts w:ascii="Times New Roman" w:hAnsi="Times New Roman" w:cs="Times New Roman"/>
        </w:rPr>
        <w:t xml:space="preserve"> </w:t>
      </w:r>
      <w:r w:rsidR="006C34CF">
        <w:rPr>
          <w:rFonts w:ascii="Times New Roman" w:hAnsi="Times New Roman" w:cs="Times New Roman"/>
        </w:rPr>
        <w:t>9</w:t>
      </w:r>
      <w:r w:rsidR="006C34CF" w:rsidRPr="006C34CF">
        <w:rPr>
          <w:rFonts w:ascii="Times New Roman" w:hAnsi="Times New Roman" w:cs="Times New Roman"/>
          <w:vertAlign w:val="superscript"/>
        </w:rPr>
        <w:t>th</w:t>
      </w:r>
      <w:r>
        <w:rPr>
          <w:rFonts w:ascii="Times New Roman" w:hAnsi="Times New Roman" w:cs="Times New Roman"/>
        </w:rPr>
        <w:t>, 2023</w:t>
      </w:r>
      <w:r w:rsidR="006C34CF">
        <w:rPr>
          <w:rFonts w:ascii="Times New Roman" w:hAnsi="Times New Roman" w:cs="Times New Roman"/>
        </w:rPr>
        <w:t>.</w:t>
      </w:r>
      <w:r w:rsidRPr="00341BA9">
        <w:rPr>
          <w:rFonts w:ascii="Times New Roman" w:hAnsi="Times New Roman" w:cs="Times New Roman"/>
        </w:rPr>
        <w:br/>
      </w:r>
    </w:p>
    <w:p w14:paraId="0C148A83" w14:textId="77777777" w:rsidR="00FD1DB1" w:rsidRPr="00341BA9" w:rsidRDefault="00FD1DB1" w:rsidP="009C5241">
      <w:pPr>
        <w:pStyle w:val="BodyText"/>
        <w:ind w:left="90" w:right="179" w:firstLine="0"/>
        <w:rPr>
          <w:rFonts w:ascii="Times New Roman" w:hAnsi="Times New Roman" w:cs="Times New Roman"/>
        </w:rPr>
      </w:pPr>
      <w:r w:rsidRPr="00341BA9">
        <w:rPr>
          <w:rFonts w:ascii="Times New Roman" w:hAnsi="Times New Roman" w:cs="Times New Roman"/>
        </w:rPr>
        <w:t xml:space="preserve"> I declare under the penalty of perjury that the foregoing is true and correct. </w:t>
      </w:r>
    </w:p>
    <w:p w14:paraId="0B1268AF" w14:textId="77777777" w:rsidR="00FD1DB1" w:rsidRPr="00341BA9" w:rsidRDefault="00FD1DB1" w:rsidP="009C5241">
      <w:pPr>
        <w:pStyle w:val="BodyText"/>
        <w:ind w:left="90" w:right="179" w:firstLine="0"/>
        <w:rPr>
          <w:rFonts w:ascii="Times New Roman" w:hAnsi="Times New Roman" w:cs="Times New Roman"/>
        </w:rPr>
      </w:pPr>
    </w:p>
    <w:p w14:paraId="5C46B1AD" w14:textId="77777777" w:rsidR="00FD1DB1" w:rsidRPr="00341BA9" w:rsidRDefault="00FD1DB1" w:rsidP="009C5241">
      <w:pPr>
        <w:pStyle w:val="BodyText"/>
        <w:pBdr>
          <w:bottom w:val="single" w:sz="12" w:space="1" w:color="auto"/>
        </w:pBdr>
        <w:ind w:left="90" w:right="179" w:firstLine="0"/>
        <w:rPr>
          <w:rFonts w:ascii="Times New Roman" w:hAnsi="Times New Roman" w:cs="Times New Roman"/>
        </w:rPr>
      </w:pPr>
    </w:p>
    <w:p w14:paraId="1F1B2B37" w14:textId="312DE0AB" w:rsidR="00FD1DB1" w:rsidRPr="00341BA9" w:rsidRDefault="006C34CF" w:rsidP="009C5241">
      <w:pPr>
        <w:pStyle w:val="BodyText"/>
        <w:ind w:left="90" w:right="179" w:firstLine="0"/>
        <w:rPr>
          <w:rFonts w:ascii="Times New Roman" w:hAnsi="Times New Roman" w:cs="Times New Roman"/>
        </w:rPr>
      </w:pPr>
      <w:r>
        <w:rPr>
          <w:rFonts w:ascii="Times New Roman" w:hAnsi="Times New Roman" w:cs="Times New Roman"/>
        </w:rPr>
        <w:t>Adam Cox</w:t>
      </w:r>
      <w:r w:rsidR="00FD1DB1" w:rsidRPr="00341BA9">
        <w:rPr>
          <w:rFonts w:ascii="Times New Roman" w:hAnsi="Times New Roman" w:cs="Times New Roman"/>
        </w:rPr>
        <w:t xml:space="preserve">, </w:t>
      </w:r>
      <w:r>
        <w:rPr>
          <w:rFonts w:ascii="Times New Roman" w:hAnsi="Times New Roman" w:cs="Times New Roman"/>
        </w:rPr>
        <w:t>Interim Town Administrator</w:t>
      </w:r>
    </w:p>
    <w:p w14:paraId="7055B000" w14:textId="77777777" w:rsidR="00FD1DB1" w:rsidRPr="00341BA9" w:rsidRDefault="00FD1DB1" w:rsidP="009C5241">
      <w:pPr>
        <w:pStyle w:val="NoSpacing"/>
        <w:rPr>
          <w:rFonts w:ascii="Times New Roman" w:hAnsi="Times New Roman" w:cs="Times New Roman"/>
          <w:sz w:val="24"/>
          <w:szCs w:val="24"/>
        </w:rPr>
      </w:pPr>
    </w:p>
    <w:p w14:paraId="224DD3BB" w14:textId="77777777" w:rsidR="00FD1DB1" w:rsidRPr="00341BA9" w:rsidRDefault="00FD1DB1" w:rsidP="009C5241">
      <w:pPr>
        <w:pStyle w:val="NoSpacing"/>
        <w:rPr>
          <w:rFonts w:ascii="Times New Roman" w:hAnsi="Times New Roman" w:cs="Times New Roman"/>
          <w:color w:val="C00000"/>
          <w:sz w:val="24"/>
          <w:szCs w:val="24"/>
        </w:rPr>
      </w:pPr>
      <w:r w:rsidRPr="00341BA9">
        <w:rPr>
          <w:rFonts w:ascii="Times New Roman" w:hAnsi="Times New Roman" w:cs="Times New Roman"/>
          <w:color w:val="C00000"/>
          <w:sz w:val="24"/>
          <w:szCs w:val="24"/>
        </w:rPr>
        <w:t xml:space="preserve">ROLL Call </w:t>
      </w:r>
    </w:p>
    <w:p w14:paraId="1EC07DC9" w14:textId="77777777" w:rsidR="00FD1DB1" w:rsidRPr="00341BA9" w:rsidRDefault="00FD1DB1" w:rsidP="009C5241">
      <w:pPr>
        <w:pStyle w:val="NoSpacing"/>
        <w:rPr>
          <w:rFonts w:ascii="Times New Roman" w:hAnsi="Times New Roman" w:cs="Times New Roman"/>
          <w:sz w:val="24"/>
          <w:szCs w:val="24"/>
        </w:rPr>
      </w:pPr>
    </w:p>
    <w:p w14:paraId="59A63B1F" w14:textId="3B6FDF45" w:rsidR="00FD1DB1" w:rsidRPr="00341BA9" w:rsidRDefault="00FD1DB1" w:rsidP="009C5241">
      <w:pPr>
        <w:pStyle w:val="NoSpacing"/>
        <w:rPr>
          <w:rFonts w:ascii="Times New Roman" w:hAnsi="Times New Roman" w:cs="Times New Roman"/>
          <w:sz w:val="24"/>
          <w:szCs w:val="24"/>
        </w:rPr>
      </w:pPr>
      <w:r w:rsidRPr="00341BA9">
        <w:rPr>
          <w:rFonts w:ascii="Times New Roman" w:hAnsi="Times New Roman" w:cs="Times New Roman"/>
          <w:sz w:val="24"/>
          <w:szCs w:val="24"/>
        </w:rPr>
        <w:t>The</w:t>
      </w:r>
      <w:r>
        <w:rPr>
          <w:rFonts w:ascii="Times New Roman" w:hAnsi="Times New Roman" w:cs="Times New Roman"/>
          <w:sz w:val="24"/>
          <w:szCs w:val="24"/>
        </w:rPr>
        <w:t xml:space="preserve"> regular</w:t>
      </w:r>
      <w:r w:rsidRPr="00341BA9">
        <w:rPr>
          <w:rFonts w:ascii="Times New Roman" w:hAnsi="Times New Roman" w:cs="Times New Roman"/>
          <w:sz w:val="24"/>
          <w:szCs w:val="24"/>
        </w:rPr>
        <w:t xml:space="preserve"> meeting of the Fort Jones </w:t>
      </w:r>
      <w:r w:rsidR="006C34CF">
        <w:rPr>
          <w:rFonts w:ascii="Times New Roman" w:hAnsi="Times New Roman" w:cs="Times New Roman"/>
          <w:sz w:val="24"/>
          <w:szCs w:val="24"/>
        </w:rPr>
        <w:t>Town</w:t>
      </w:r>
      <w:r w:rsidRPr="00341BA9">
        <w:rPr>
          <w:rFonts w:ascii="Times New Roman" w:hAnsi="Times New Roman" w:cs="Times New Roman"/>
          <w:sz w:val="24"/>
          <w:szCs w:val="24"/>
        </w:rPr>
        <w:t xml:space="preserve"> Council was called to order in person by Mayor </w:t>
      </w:r>
      <w:r>
        <w:rPr>
          <w:rFonts w:ascii="Times New Roman" w:hAnsi="Times New Roman" w:cs="Times New Roman"/>
          <w:sz w:val="24"/>
          <w:szCs w:val="24"/>
        </w:rPr>
        <w:t>Mercedes Garcia at 7:0</w:t>
      </w:r>
      <w:r w:rsidR="006C34CF">
        <w:rPr>
          <w:rFonts w:ascii="Times New Roman" w:hAnsi="Times New Roman" w:cs="Times New Roman"/>
          <w:sz w:val="24"/>
          <w:szCs w:val="24"/>
        </w:rPr>
        <w:t xml:space="preserve">0 </w:t>
      </w:r>
      <w:r>
        <w:rPr>
          <w:rFonts w:ascii="Times New Roman" w:hAnsi="Times New Roman" w:cs="Times New Roman"/>
          <w:sz w:val="24"/>
          <w:szCs w:val="24"/>
        </w:rPr>
        <w:t>pm.</w:t>
      </w:r>
      <w:r w:rsidRPr="00341BA9">
        <w:rPr>
          <w:rFonts w:ascii="Times New Roman" w:hAnsi="Times New Roman" w:cs="Times New Roman"/>
          <w:sz w:val="24"/>
          <w:szCs w:val="24"/>
        </w:rPr>
        <w:t xml:space="preserve"> In addition to Mayor M</w:t>
      </w:r>
      <w:r>
        <w:rPr>
          <w:rFonts w:ascii="Times New Roman" w:hAnsi="Times New Roman" w:cs="Times New Roman"/>
          <w:sz w:val="24"/>
          <w:szCs w:val="24"/>
        </w:rPr>
        <w:t>ercedes Garcia,</w:t>
      </w:r>
      <w:r w:rsidRPr="00341BA9">
        <w:rPr>
          <w:rFonts w:ascii="Times New Roman" w:hAnsi="Times New Roman" w:cs="Times New Roman"/>
          <w:sz w:val="24"/>
          <w:szCs w:val="24"/>
        </w:rPr>
        <w:t xml:space="preserve"> </w:t>
      </w:r>
      <w:r>
        <w:rPr>
          <w:rFonts w:ascii="Times New Roman" w:hAnsi="Times New Roman" w:cs="Times New Roman"/>
          <w:sz w:val="24"/>
          <w:szCs w:val="24"/>
        </w:rPr>
        <w:t>C</w:t>
      </w:r>
      <w:r w:rsidRPr="00341BA9">
        <w:rPr>
          <w:rFonts w:ascii="Times New Roman" w:hAnsi="Times New Roman" w:cs="Times New Roman"/>
          <w:sz w:val="24"/>
          <w:szCs w:val="24"/>
        </w:rPr>
        <w:t xml:space="preserve">ouncil </w:t>
      </w:r>
      <w:r>
        <w:rPr>
          <w:rFonts w:ascii="Times New Roman" w:hAnsi="Times New Roman" w:cs="Times New Roman"/>
          <w:sz w:val="24"/>
          <w:szCs w:val="24"/>
        </w:rPr>
        <w:t>M</w:t>
      </w:r>
      <w:r w:rsidRPr="00341BA9">
        <w:rPr>
          <w:rFonts w:ascii="Times New Roman" w:hAnsi="Times New Roman" w:cs="Times New Roman"/>
          <w:sz w:val="24"/>
          <w:szCs w:val="24"/>
        </w:rPr>
        <w:t>embers present were Kathye Banks</w:t>
      </w:r>
      <w:r>
        <w:rPr>
          <w:rFonts w:ascii="Times New Roman" w:hAnsi="Times New Roman" w:cs="Times New Roman"/>
          <w:sz w:val="24"/>
          <w:szCs w:val="24"/>
        </w:rPr>
        <w:t>, Mark Eayrs, Julia Collie-Mason</w:t>
      </w:r>
      <w:r w:rsidR="006C34CF">
        <w:rPr>
          <w:rFonts w:ascii="Times New Roman" w:hAnsi="Times New Roman" w:cs="Times New Roman"/>
          <w:sz w:val="24"/>
          <w:szCs w:val="24"/>
        </w:rPr>
        <w:t>, and Alex LaRiviere</w:t>
      </w:r>
      <w:r>
        <w:rPr>
          <w:rFonts w:ascii="Times New Roman" w:hAnsi="Times New Roman" w:cs="Times New Roman"/>
          <w:sz w:val="24"/>
          <w:szCs w:val="24"/>
        </w:rPr>
        <w:t>.</w:t>
      </w:r>
    </w:p>
    <w:p w14:paraId="5936E974" w14:textId="77777777" w:rsidR="00FD1DB1" w:rsidRPr="00341BA9" w:rsidRDefault="00FD1DB1" w:rsidP="009C5241">
      <w:pPr>
        <w:pStyle w:val="NoSpacing"/>
        <w:rPr>
          <w:rFonts w:ascii="Times New Roman" w:hAnsi="Times New Roman" w:cs="Times New Roman"/>
          <w:sz w:val="24"/>
          <w:szCs w:val="24"/>
        </w:rPr>
      </w:pPr>
    </w:p>
    <w:p w14:paraId="2AA6F523" w14:textId="0261DC5C" w:rsidR="00FD1DB1" w:rsidRPr="00341BA9" w:rsidRDefault="00FD1DB1" w:rsidP="009C5241">
      <w:pPr>
        <w:pStyle w:val="NoSpacing"/>
        <w:rPr>
          <w:rFonts w:ascii="Times New Roman" w:hAnsi="Times New Roman" w:cs="Times New Roman"/>
          <w:sz w:val="24"/>
          <w:szCs w:val="24"/>
        </w:rPr>
      </w:pPr>
      <w:r w:rsidRPr="00341BA9">
        <w:rPr>
          <w:rFonts w:ascii="Times New Roman" w:hAnsi="Times New Roman" w:cs="Times New Roman"/>
          <w:sz w:val="24"/>
          <w:szCs w:val="24"/>
        </w:rPr>
        <w:t>Also present:</w:t>
      </w:r>
      <w:r>
        <w:rPr>
          <w:rFonts w:ascii="Times New Roman" w:hAnsi="Times New Roman" w:cs="Times New Roman"/>
          <w:sz w:val="24"/>
          <w:szCs w:val="24"/>
        </w:rPr>
        <w:t xml:space="preserve"> Interim </w:t>
      </w:r>
      <w:r w:rsidR="006C34CF">
        <w:rPr>
          <w:rFonts w:ascii="Times New Roman" w:hAnsi="Times New Roman" w:cs="Times New Roman"/>
          <w:sz w:val="24"/>
          <w:szCs w:val="24"/>
        </w:rPr>
        <w:t>Town</w:t>
      </w:r>
      <w:r>
        <w:rPr>
          <w:rFonts w:ascii="Times New Roman" w:hAnsi="Times New Roman" w:cs="Times New Roman"/>
          <w:sz w:val="24"/>
          <w:szCs w:val="24"/>
        </w:rPr>
        <w:t xml:space="preserve"> Administrator Adam Cox, Public Works Supervisor Everett Hullquist, Fire Chief Joseph Hess, and Police Chief Josh Short.</w:t>
      </w:r>
    </w:p>
    <w:p w14:paraId="62170C11" w14:textId="77777777" w:rsidR="00FD1DB1" w:rsidRDefault="00FD1DB1" w:rsidP="004B4846">
      <w:pPr>
        <w:spacing w:after="0" w:line="240" w:lineRule="auto"/>
        <w:ind w:right="-20"/>
        <w:rPr>
          <w:sz w:val="16"/>
          <w:szCs w:val="16"/>
        </w:rPr>
      </w:pPr>
    </w:p>
    <w:p w14:paraId="2936C58A" w14:textId="77777777" w:rsidR="00FD1DB1" w:rsidRDefault="00FD1DB1" w:rsidP="00C15EDA">
      <w:pPr>
        <w:spacing w:after="0" w:line="240" w:lineRule="auto"/>
        <w:ind w:right="-20"/>
        <w:rPr>
          <w:rFonts w:ascii="Times New Roman" w:hAnsi="Times New Roman" w:cs="Times New Roman"/>
          <w:sz w:val="24"/>
          <w:szCs w:val="24"/>
        </w:rPr>
      </w:pPr>
      <w:r w:rsidRPr="004B4846">
        <w:rPr>
          <w:rFonts w:ascii="Times New Roman" w:hAnsi="Times New Roman" w:cs="Times New Roman"/>
          <w:sz w:val="24"/>
          <w:szCs w:val="24"/>
        </w:rPr>
        <w:t>Mayor Garcia led the flag salute.</w:t>
      </w:r>
    </w:p>
    <w:p w14:paraId="3544FF0C" w14:textId="77777777" w:rsidR="00FD1DB1" w:rsidRDefault="00FD1DB1" w:rsidP="00C15EDA">
      <w:pPr>
        <w:spacing w:after="0" w:line="240" w:lineRule="auto"/>
        <w:ind w:right="-20"/>
        <w:rPr>
          <w:rFonts w:ascii="Times New Roman" w:hAnsi="Times New Roman" w:cs="Times New Roman"/>
          <w:sz w:val="24"/>
          <w:szCs w:val="24"/>
        </w:rPr>
      </w:pPr>
    </w:p>
    <w:p w14:paraId="32F946E0" w14:textId="77777777" w:rsidR="00FD1DB1" w:rsidRPr="004B4846" w:rsidRDefault="00FD1DB1" w:rsidP="00794307">
      <w:pPr>
        <w:spacing w:before="12" w:after="0" w:line="240" w:lineRule="auto"/>
        <w:ind w:right="-20"/>
        <w:rPr>
          <w:rFonts w:ascii="Times New Roman" w:eastAsia="Arial" w:hAnsi="Times New Roman" w:cs="Times New Roman"/>
          <w:sz w:val="24"/>
          <w:szCs w:val="24"/>
        </w:rPr>
      </w:pPr>
      <w:r w:rsidRPr="004B4846">
        <w:rPr>
          <w:rFonts w:ascii="Times New Roman" w:eastAsia="Arial" w:hAnsi="Times New Roman" w:cs="Times New Roman"/>
          <w:sz w:val="24"/>
          <w:szCs w:val="24"/>
          <w:u w:val="single" w:color="000000"/>
        </w:rPr>
        <w:t>P</w:t>
      </w:r>
      <w:r w:rsidRPr="004B4846">
        <w:rPr>
          <w:rFonts w:ascii="Times New Roman" w:eastAsia="Arial" w:hAnsi="Times New Roman" w:cs="Times New Roman"/>
          <w:spacing w:val="-1"/>
          <w:sz w:val="24"/>
          <w:szCs w:val="24"/>
          <w:u w:val="single" w:color="000000"/>
        </w:rPr>
        <w:t>U</w:t>
      </w:r>
      <w:r w:rsidRPr="004B4846">
        <w:rPr>
          <w:rFonts w:ascii="Times New Roman" w:eastAsia="Arial" w:hAnsi="Times New Roman" w:cs="Times New Roman"/>
          <w:sz w:val="24"/>
          <w:szCs w:val="24"/>
          <w:u w:val="single" w:color="000000"/>
        </w:rPr>
        <w:t>B</w:t>
      </w:r>
      <w:r w:rsidRPr="004B4846">
        <w:rPr>
          <w:rFonts w:ascii="Times New Roman" w:eastAsia="Arial" w:hAnsi="Times New Roman" w:cs="Times New Roman"/>
          <w:spacing w:val="-3"/>
          <w:sz w:val="24"/>
          <w:szCs w:val="24"/>
          <w:u w:val="single" w:color="000000"/>
        </w:rPr>
        <w:t>L</w:t>
      </w:r>
      <w:r w:rsidRPr="004B4846">
        <w:rPr>
          <w:rFonts w:ascii="Times New Roman" w:eastAsia="Arial" w:hAnsi="Times New Roman" w:cs="Times New Roman"/>
          <w:spacing w:val="1"/>
          <w:sz w:val="24"/>
          <w:szCs w:val="24"/>
          <w:u w:val="single" w:color="000000"/>
        </w:rPr>
        <w:t>I</w:t>
      </w:r>
      <w:r w:rsidRPr="004B4846">
        <w:rPr>
          <w:rFonts w:ascii="Times New Roman" w:eastAsia="Arial" w:hAnsi="Times New Roman" w:cs="Times New Roman"/>
          <w:sz w:val="24"/>
          <w:szCs w:val="24"/>
          <w:u w:val="single" w:color="000000"/>
        </w:rPr>
        <w:t>C</w:t>
      </w:r>
      <w:r w:rsidRPr="004B4846">
        <w:rPr>
          <w:rFonts w:ascii="Times New Roman" w:eastAsia="Arial" w:hAnsi="Times New Roman" w:cs="Times New Roman"/>
          <w:spacing w:val="-3"/>
          <w:sz w:val="24"/>
          <w:szCs w:val="24"/>
          <w:u w:val="single" w:color="000000"/>
        </w:rPr>
        <w:t xml:space="preserve"> C</w:t>
      </w:r>
      <w:r w:rsidRPr="004B4846">
        <w:rPr>
          <w:rFonts w:ascii="Times New Roman" w:eastAsia="Arial" w:hAnsi="Times New Roman" w:cs="Times New Roman"/>
          <w:spacing w:val="1"/>
          <w:sz w:val="24"/>
          <w:szCs w:val="24"/>
          <w:u w:val="single" w:color="000000"/>
        </w:rPr>
        <w:t>O</w:t>
      </w:r>
      <w:r w:rsidRPr="004B4846">
        <w:rPr>
          <w:rFonts w:ascii="Times New Roman" w:eastAsia="Arial" w:hAnsi="Times New Roman" w:cs="Times New Roman"/>
          <w:spacing w:val="-2"/>
          <w:sz w:val="24"/>
          <w:szCs w:val="24"/>
          <w:u w:val="single" w:color="000000"/>
        </w:rPr>
        <w:t>M</w:t>
      </w:r>
      <w:r w:rsidRPr="004B4846">
        <w:rPr>
          <w:rFonts w:ascii="Times New Roman" w:eastAsia="Arial" w:hAnsi="Times New Roman" w:cs="Times New Roman"/>
          <w:sz w:val="24"/>
          <w:szCs w:val="24"/>
          <w:u w:val="single" w:color="000000"/>
        </w:rPr>
        <w:t>M</w:t>
      </w:r>
      <w:r w:rsidRPr="004B4846">
        <w:rPr>
          <w:rFonts w:ascii="Times New Roman" w:eastAsia="Arial" w:hAnsi="Times New Roman" w:cs="Times New Roman"/>
          <w:spacing w:val="-2"/>
          <w:sz w:val="24"/>
          <w:szCs w:val="24"/>
          <w:u w:val="single" w:color="000000"/>
        </w:rPr>
        <w:t>E</w:t>
      </w:r>
      <w:r w:rsidRPr="004B4846">
        <w:rPr>
          <w:rFonts w:ascii="Times New Roman" w:eastAsia="Arial" w:hAnsi="Times New Roman" w:cs="Times New Roman"/>
          <w:spacing w:val="-1"/>
          <w:sz w:val="24"/>
          <w:szCs w:val="24"/>
          <w:u w:val="single" w:color="000000"/>
        </w:rPr>
        <w:t>N</w:t>
      </w:r>
      <w:r w:rsidRPr="004B4846">
        <w:rPr>
          <w:rFonts w:ascii="Times New Roman" w:eastAsia="Arial" w:hAnsi="Times New Roman" w:cs="Times New Roman"/>
          <w:spacing w:val="-2"/>
          <w:sz w:val="24"/>
          <w:szCs w:val="24"/>
          <w:u w:val="single" w:color="000000"/>
        </w:rPr>
        <w:t>TS</w:t>
      </w:r>
      <w:r w:rsidRPr="004B4846">
        <w:rPr>
          <w:rFonts w:ascii="Times New Roman" w:eastAsia="Arial" w:hAnsi="Times New Roman" w:cs="Times New Roman"/>
          <w:sz w:val="24"/>
          <w:szCs w:val="24"/>
        </w:rPr>
        <w:t>:</w:t>
      </w:r>
    </w:p>
    <w:p w14:paraId="281FDA4F" w14:textId="4AB5D1C5" w:rsidR="00FD1DB1" w:rsidRPr="00C15EDA" w:rsidRDefault="006C34CF" w:rsidP="00794307">
      <w:pPr>
        <w:spacing w:after="0" w:line="240" w:lineRule="auto"/>
        <w:ind w:right="-20"/>
        <w:rPr>
          <w:rFonts w:ascii="Times New Roman" w:eastAsia="Arial" w:hAnsi="Times New Roman" w:cs="Times New Roman"/>
          <w:spacing w:val="-1"/>
          <w:sz w:val="24"/>
          <w:szCs w:val="24"/>
        </w:rPr>
      </w:pPr>
      <w:r w:rsidRPr="006C34CF">
        <w:rPr>
          <w:rFonts w:ascii="Times New Roman" w:eastAsia="Arial" w:hAnsi="Times New Roman" w:cs="Times New Roman"/>
          <w:spacing w:val="-1"/>
          <w:sz w:val="24"/>
          <w:szCs w:val="24"/>
        </w:rPr>
        <w:t xml:space="preserve">Bill went into </w:t>
      </w:r>
      <w:r>
        <w:rPr>
          <w:rFonts w:ascii="Times New Roman" w:eastAsia="Arial" w:hAnsi="Times New Roman" w:cs="Times New Roman"/>
          <w:spacing w:val="-1"/>
          <w:sz w:val="24"/>
          <w:szCs w:val="24"/>
        </w:rPr>
        <w:t>T</w:t>
      </w:r>
      <w:r w:rsidRPr="006C34CF">
        <w:rPr>
          <w:rFonts w:ascii="Times New Roman" w:eastAsia="Arial" w:hAnsi="Times New Roman" w:cs="Times New Roman"/>
          <w:spacing w:val="-1"/>
          <w:sz w:val="24"/>
          <w:szCs w:val="24"/>
        </w:rPr>
        <w:t xml:space="preserve">own </w:t>
      </w:r>
      <w:r>
        <w:rPr>
          <w:rFonts w:ascii="Times New Roman" w:eastAsia="Arial" w:hAnsi="Times New Roman" w:cs="Times New Roman"/>
          <w:spacing w:val="-1"/>
          <w:sz w:val="24"/>
          <w:szCs w:val="24"/>
        </w:rPr>
        <w:t>H</w:t>
      </w:r>
      <w:r w:rsidRPr="006C34CF">
        <w:rPr>
          <w:rFonts w:ascii="Times New Roman" w:eastAsia="Arial" w:hAnsi="Times New Roman" w:cs="Times New Roman"/>
          <w:spacing w:val="-1"/>
          <w:sz w:val="24"/>
          <w:szCs w:val="24"/>
        </w:rPr>
        <w:t xml:space="preserve">all to pay </w:t>
      </w:r>
      <w:proofErr w:type="gramStart"/>
      <w:r w:rsidRPr="006C34CF">
        <w:rPr>
          <w:rFonts w:ascii="Times New Roman" w:eastAsia="Arial" w:hAnsi="Times New Roman" w:cs="Times New Roman"/>
          <w:spacing w:val="-1"/>
          <w:sz w:val="24"/>
          <w:szCs w:val="24"/>
        </w:rPr>
        <w:t>water</w:t>
      </w:r>
      <w:proofErr w:type="gramEnd"/>
      <w:r w:rsidRPr="006C34CF">
        <w:rPr>
          <w:rFonts w:ascii="Times New Roman" w:eastAsia="Arial" w:hAnsi="Times New Roman" w:cs="Times New Roman"/>
          <w:spacing w:val="-1"/>
          <w:sz w:val="24"/>
          <w:szCs w:val="24"/>
        </w:rPr>
        <w:t xml:space="preserve"> bill and wants to know why employees are quitting. Wants to know if the town has done an analysis as to why employees don’t want to stay with the town.</w:t>
      </w:r>
    </w:p>
    <w:p w14:paraId="789DE520" w14:textId="77777777" w:rsidR="006C34CF" w:rsidRDefault="006C34CF" w:rsidP="00794307">
      <w:pPr>
        <w:spacing w:after="0" w:line="240" w:lineRule="auto"/>
        <w:ind w:right="-20"/>
        <w:rPr>
          <w:rFonts w:ascii="Times New Roman" w:eastAsia="Arial" w:hAnsi="Times New Roman" w:cs="Times New Roman"/>
          <w:spacing w:val="-1"/>
          <w:sz w:val="24"/>
          <w:szCs w:val="24"/>
        </w:rPr>
      </w:pPr>
    </w:p>
    <w:p w14:paraId="6906CB4F" w14:textId="127163F0" w:rsidR="00FD1DB1" w:rsidRPr="00C15EDA" w:rsidRDefault="006C34CF" w:rsidP="00794307">
      <w:pPr>
        <w:spacing w:after="0" w:line="240" w:lineRule="auto"/>
        <w:ind w:right="-20"/>
        <w:rPr>
          <w:rFonts w:ascii="Times New Roman" w:eastAsia="Arial" w:hAnsi="Times New Roman" w:cs="Times New Roman"/>
          <w:spacing w:val="-1"/>
          <w:sz w:val="24"/>
          <w:szCs w:val="24"/>
        </w:rPr>
      </w:pPr>
      <w:r w:rsidRPr="006C34CF">
        <w:rPr>
          <w:rFonts w:ascii="Times New Roman" w:eastAsia="Arial" w:hAnsi="Times New Roman" w:cs="Times New Roman"/>
          <w:spacing w:val="-1"/>
          <w:sz w:val="24"/>
          <w:szCs w:val="24"/>
        </w:rPr>
        <w:t>Karen doesn’t think the city newsletter should have been so nice because they cost too much. She also complained that past due water accounts are not shut down fast enough.</w:t>
      </w:r>
    </w:p>
    <w:p w14:paraId="7FB45C74" w14:textId="2CCAD3F8" w:rsidR="00FD1DB1" w:rsidRPr="006C34CF" w:rsidRDefault="00FD1DB1" w:rsidP="00C15EDA">
      <w:pPr>
        <w:spacing w:after="0" w:line="240" w:lineRule="auto"/>
        <w:ind w:right="-20"/>
        <w:rPr>
          <w:rFonts w:ascii="Times New Roman" w:eastAsia="Arial" w:hAnsi="Times New Roman" w:cs="Times New Roman"/>
          <w:spacing w:val="-1"/>
          <w:sz w:val="24"/>
          <w:szCs w:val="24"/>
        </w:rPr>
      </w:pPr>
    </w:p>
    <w:p w14:paraId="454BB817" w14:textId="4607CD3D" w:rsidR="00FD1DB1" w:rsidRPr="004C45FD" w:rsidRDefault="006C34CF" w:rsidP="006C34CF">
      <w:pPr>
        <w:spacing w:after="0" w:line="240" w:lineRule="auto"/>
        <w:ind w:right="-20"/>
        <w:rPr>
          <w:rFonts w:ascii="Times New Roman" w:eastAsia="Arial" w:hAnsi="Times New Roman" w:cs="Times New Roman"/>
          <w:spacing w:val="-1"/>
          <w:sz w:val="24"/>
          <w:szCs w:val="24"/>
          <w:u w:val="single" w:color="000000"/>
        </w:rPr>
      </w:pPr>
      <w:r>
        <w:rPr>
          <w:rFonts w:ascii="Times New Roman" w:eastAsia="Arial" w:hAnsi="Times New Roman" w:cs="Times New Roman"/>
          <w:spacing w:val="-1"/>
          <w:sz w:val="24"/>
          <w:szCs w:val="24"/>
          <w:u w:val="single" w:color="000000"/>
        </w:rPr>
        <w:t>WELCOME</w:t>
      </w:r>
      <w:r w:rsidR="00FD1DB1" w:rsidRPr="004C45FD">
        <w:rPr>
          <w:rFonts w:ascii="Times New Roman" w:eastAsia="Arial" w:hAnsi="Times New Roman" w:cs="Times New Roman"/>
          <w:spacing w:val="-1"/>
          <w:sz w:val="24"/>
          <w:szCs w:val="24"/>
          <w:u w:val="single" w:color="000000"/>
        </w:rPr>
        <w:t xml:space="preserve"> NEW COUNCIL MEMBER</w:t>
      </w:r>
    </w:p>
    <w:p w14:paraId="403BF06E" w14:textId="5ADC4C56" w:rsidR="00FD1DB1" w:rsidRPr="006C34CF" w:rsidRDefault="006C34CF" w:rsidP="00C15EDA">
      <w:pPr>
        <w:pStyle w:val="ListParagraph"/>
        <w:widowControl w:val="0"/>
        <w:numPr>
          <w:ilvl w:val="0"/>
          <w:numId w:val="2"/>
        </w:numPr>
        <w:spacing w:after="0" w:line="240" w:lineRule="auto"/>
        <w:ind w:right="-20"/>
        <w:rPr>
          <w:rFonts w:ascii="Times New Roman" w:eastAsia="Arial" w:hAnsi="Times New Roman" w:cs="Times New Roman"/>
          <w:spacing w:val="-1"/>
          <w:sz w:val="24"/>
          <w:szCs w:val="24"/>
          <w:u w:color="000000"/>
        </w:rPr>
      </w:pPr>
      <w:r>
        <w:rPr>
          <w:rFonts w:ascii="Times New Roman" w:eastAsia="Arial" w:hAnsi="Times New Roman" w:cs="Times New Roman"/>
          <w:spacing w:val="-1"/>
          <w:sz w:val="24"/>
          <w:szCs w:val="24"/>
          <w:u w:color="000000"/>
        </w:rPr>
        <w:t>M</w:t>
      </w:r>
      <w:r w:rsidRPr="006C34CF">
        <w:rPr>
          <w:rFonts w:ascii="Times New Roman" w:eastAsia="Arial" w:hAnsi="Times New Roman" w:cs="Times New Roman"/>
          <w:spacing w:val="-1"/>
          <w:sz w:val="24"/>
          <w:szCs w:val="24"/>
          <w:u w:color="000000"/>
        </w:rPr>
        <w:t xml:space="preserve">ayor introduced new councilmember </w:t>
      </w:r>
      <w:r>
        <w:rPr>
          <w:rFonts w:ascii="Times New Roman" w:eastAsia="Arial" w:hAnsi="Times New Roman" w:cs="Times New Roman"/>
          <w:spacing w:val="-1"/>
          <w:sz w:val="24"/>
          <w:szCs w:val="24"/>
          <w:u w:color="000000"/>
        </w:rPr>
        <w:t xml:space="preserve">Alex </w:t>
      </w:r>
      <w:r w:rsidRPr="006C34CF">
        <w:rPr>
          <w:rFonts w:ascii="Times New Roman" w:eastAsia="Arial" w:hAnsi="Times New Roman" w:cs="Times New Roman"/>
          <w:spacing w:val="-1"/>
          <w:sz w:val="24"/>
          <w:szCs w:val="24"/>
          <w:u w:color="000000"/>
        </w:rPr>
        <w:t>LaRiviere</w:t>
      </w:r>
    </w:p>
    <w:p w14:paraId="56838BDE" w14:textId="77777777" w:rsidR="00FD1DB1" w:rsidRPr="004C45FD" w:rsidRDefault="00FD1DB1" w:rsidP="00C15EDA">
      <w:pPr>
        <w:spacing w:after="0" w:line="240" w:lineRule="auto"/>
        <w:ind w:right="-20"/>
        <w:rPr>
          <w:rFonts w:ascii="Times New Roman" w:eastAsia="Arial" w:hAnsi="Times New Roman" w:cs="Times New Roman"/>
          <w:spacing w:val="-1"/>
          <w:sz w:val="24"/>
          <w:szCs w:val="24"/>
          <w:u w:color="000000"/>
        </w:rPr>
      </w:pPr>
    </w:p>
    <w:p w14:paraId="36636107" w14:textId="77777777" w:rsidR="00FD1DB1" w:rsidRPr="004C45FD" w:rsidRDefault="00FD1DB1" w:rsidP="006C34CF">
      <w:pPr>
        <w:spacing w:after="0" w:line="240" w:lineRule="auto"/>
        <w:ind w:right="-20"/>
        <w:rPr>
          <w:rFonts w:ascii="Times New Roman" w:eastAsia="Arial" w:hAnsi="Times New Roman" w:cs="Times New Roman"/>
          <w:sz w:val="24"/>
          <w:szCs w:val="24"/>
        </w:rPr>
      </w:pPr>
      <w:r w:rsidRPr="004C45FD">
        <w:rPr>
          <w:rFonts w:ascii="Times New Roman" w:eastAsia="Arial" w:hAnsi="Times New Roman" w:cs="Times New Roman"/>
          <w:spacing w:val="-1"/>
          <w:sz w:val="24"/>
          <w:szCs w:val="24"/>
          <w:u w:val="single" w:color="000000"/>
        </w:rPr>
        <w:t>D</w:t>
      </w:r>
      <w:r w:rsidRPr="004C45FD">
        <w:rPr>
          <w:rFonts w:ascii="Times New Roman" w:eastAsia="Arial" w:hAnsi="Times New Roman" w:cs="Times New Roman"/>
          <w:spacing w:val="1"/>
          <w:sz w:val="24"/>
          <w:szCs w:val="24"/>
          <w:u w:val="single" w:color="000000"/>
        </w:rPr>
        <w:t>I</w:t>
      </w:r>
      <w:r w:rsidRPr="004C45FD">
        <w:rPr>
          <w:rFonts w:ascii="Times New Roman" w:eastAsia="Arial" w:hAnsi="Times New Roman" w:cs="Times New Roman"/>
          <w:spacing w:val="-3"/>
          <w:sz w:val="24"/>
          <w:szCs w:val="24"/>
          <w:u w:val="single" w:color="000000"/>
        </w:rPr>
        <w:t>S</w:t>
      </w:r>
      <w:r w:rsidRPr="004C45FD">
        <w:rPr>
          <w:rFonts w:ascii="Times New Roman" w:eastAsia="Arial" w:hAnsi="Times New Roman" w:cs="Times New Roman"/>
          <w:spacing w:val="-1"/>
          <w:sz w:val="24"/>
          <w:szCs w:val="24"/>
          <w:u w:val="single" w:color="000000"/>
        </w:rPr>
        <w:t>CU</w:t>
      </w:r>
      <w:r w:rsidRPr="004C45FD">
        <w:rPr>
          <w:rFonts w:ascii="Times New Roman" w:eastAsia="Arial" w:hAnsi="Times New Roman" w:cs="Times New Roman"/>
          <w:spacing w:val="-3"/>
          <w:sz w:val="24"/>
          <w:szCs w:val="24"/>
          <w:u w:val="single" w:color="000000"/>
        </w:rPr>
        <w:t>SS</w:t>
      </w:r>
      <w:r w:rsidRPr="004C45FD">
        <w:rPr>
          <w:rFonts w:ascii="Times New Roman" w:eastAsia="Arial" w:hAnsi="Times New Roman" w:cs="Times New Roman"/>
          <w:spacing w:val="-2"/>
          <w:sz w:val="24"/>
          <w:szCs w:val="24"/>
          <w:u w:val="single" w:color="000000"/>
        </w:rPr>
        <w:t>I</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z w:val="24"/>
          <w:szCs w:val="24"/>
          <w:u w:val="single" w:color="000000"/>
        </w:rPr>
        <w:t>N /</w:t>
      </w:r>
      <w:r w:rsidRPr="004C45FD">
        <w:rPr>
          <w:rFonts w:ascii="Times New Roman" w:eastAsia="Arial" w:hAnsi="Times New Roman" w:cs="Times New Roman"/>
          <w:spacing w:val="-1"/>
          <w:sz w:val="24"/>
          <w:szCs w:val="24"/>
          <w:u w:val="single" w:color="000000"/>
        </w:rPr>
        <w:t xml:space="preserve"> </w:t>
      </w:r>
      <w:r w:rsidRPr="004C45FD">
        <w:rPr>
          <w:rFonts w:ascii="Times New Roman" w:eastAsia="Arial" w:hAnsi="Times New Roman" w:cs="Times New Roman"/>
          <w:spacing w:val="-3"/>
          <w:sz w:val="24"/>
          <w:szCs w:val="24"/>
          <w:u w:val="single" w:color="000000"/>
        </w:rPr>
        <w:t>R</w:t>
      </w:r>
      <w:r w:rsidRPr="004C45FD">
        <w:rPr>
          <w:rFonts w:ascii="Times New Roman" w:eastAsia="Arial" w:hAnsi="Times New Roman" w:cs="Times New Roman"/>
          <w:sz w:val="24"/>
          <w:szCs w:val="24"/>
          <w:u w:val="single" w:color="000000"/>
        </w:rPr>
        <w:t>E</w:t>
      </w:r>
      <w:r w:rsidRPr="004C45FD">
        <w:rPr>
          <w:rFonts w:ascii="Times New Roman" w:eastAsia="Arial" w:hAnsi="Times New Roman" w:cs="Times New Roman"/>
          <w:spacing w:val="-2"/>
          <w:sz w:val="24"/>
          <w:szCs w:val="24"/>
          <w:u w:val="single" w:color="000000"/>
        </w:rPr>
        <w:t>P</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pacing w:val="-3"/>
          <w:sz w:val="24"/>
          <w:szCs w:val="24"/>
          <w:u w:val="single" w:color="000000"/>
        </w:rPr>
        <w:t>R</w:t>
      </w:r>
      <w:r w:rsidRPr="004C45FD">
        <w:rPr>
          <w:rFonts w:ascii="Times New Roman" w:eastAsia="Arial" w:hAnsi="Times New Roman" w:cs="Times New Roman"/>
          <w:spacing w:val="1"/>
          <w:sz w:val="24"/>
          <w:szCs w:val="24"/>
          <w:u w:val="single" w:color="000000"/>
        </w:rPr>
        <w:t>T</w:t>
      </w:r>
      <w:r w:rsidRPr="004C45FD">
        <w:rPr>
          <w:rFonts w:ascii="Times New Roman" w:eastAsia="Arial" w:hAnsi="Times New Roman" w:cs="Times New Roman"/>
          <w:sz w:val="24"/>
          <w:szCs w:val="24"/>
          <w:u w:val="single" w:color="000000"/>
        </w:rPr>
        <w:t>S</w:t>
      </w:r>
      <w:r w:rsidRPr="004C45FD">
        <w:rPr>
          <w:rFonts w:ascii="Times New Roman" w:eastAsia="Arial" w:hAnsi="Times New Roman" w:cs="Times New Roman"/>
          <w:spacing w:val="-4"/>
          <w:sz w:val="24"/>
          <w:szCs w:val="24"/>
          <w:u w:val="single" w:color="000000"/>
        </w:rPr>
        <w:t xml:space="preserve"> </w:t>
      </w:r>
      <w:r w:rsidRPr="004C45FD">
        <w:rPr>
          <w:rFonts w:ascii="Times New Roman" w:eastAsia="Arial" w:hAnsi="Times New Roman" w:cs="Times New Roman"/>
          <w:sz w:val="24"/>
          <w:szCs w:val="24"/>
          <w:u w:val="single" w:color="000000"/>
        </w:rPr>
        <w:t>/</w:t>
      </w:r>
      <w:r w:rsidRPr="004C45FD">
        <w:rPr>
          <w:rFonts w:ascii="Times New Roman" w:eastAsia="Arial" w:hAnsi="Times New Roman" w:cs="Times New Roman"/>
          <w:spacing w:val="-1"/>
          <w:sz w:val="24"/>
          <w:szCs w:val="24"/>
          <w:u w:val="single" w:color="000000"/>
        </w:rPr>
        <w:t xml:space="preserve"> </w:t>
      </w:r>
      <w:r w:rsidRPr="004C45FD">
        <w:rPr>
          <w:rFonts w:ascii="Times New Roman" w:eastAsia="Arial" w:hAnsi="Times New Roman" w:cs="Times New Roman"/>
          <w:spacing w:val="-3"/>
          <w:sz w:val="24"/>
          <w:szCs w:val="24"/>
          <w:u w:val="single" w:color="000000"/>
        </w:rPr>
        <w:t>C</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pacing w:val="-1"/>
          <w:sz w:val="24"/>
          <w:szCs w:val="24"/>
          <w:u w:val="single" w:color="000000"/>
        </w:rPr>
        <w:t>R</w:t>
      </w:r>
      <w:r w:rsidRPr="004C45FD">
        <w:rPr>
          <w:rFonts w:ascii="Times New Roman" w:eastAsia="Arial" w:hAnsi="Times New Roman" w:cs="Times New Roman"/>
          <w:spacing w:val="-3"/>
          <w:sz w:val="24"/>
          <w:szCs w:val="24"/>
          <w:u w:val="single" w:color="000000"/>
        </w:rPr>
        <w:t>R</w:t>
      </w:r>
      <w:r w:rsidRPr="004C45FD">
        <w:rPr>
          <w:rFonts w:ascii="Times New Roman" w:eastAsia="Arial" w:hAnsi="Times New Roman" w:cs="Times New Roman"/>
          <w:sz w:val="24"/>
          <w:szCs w:val="24"/>
          <w:u w:val="single" w:color="000000"/>
        </w:rPr>
        <w:t>E</w:t>
      </w:r>
      <w:r w:rsidRPr="004C45FD">
        <w:rPr>
          <w:rFonts w:ascii="Times New Roman" w:eastAsia="Arial" w:hAnsi="Times New Roman" w:cs="Times New Roman"/>
          <w:spacing w:val="-2"/>
          <w:sz w:val="24"/>
          <w:szCs w:val="24"/>
          <w:u w:val="single" w:color="000000"/>
        </w:rPr>
        <w:t>SP</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pacing w:val="-1"/>
          <w:sz w:val="24"/>
          <w:szCs w:val="24"/>
          <w:u w:val="single" w:color="000000"/>
        </w:rPr>
        <w:t>ND</w:t>
      </w:r>
      <w:r w:rsidRPr="004C45FD">
        <w:rPr>
          <w:rFonts w:ascii="Times New Roman" w:eastAsia="Arial" w:hAnsi="Times New Roman" w:cs="Times New Roman"/>
          <w:spacing w:val="-2"/>
          <w:sz w:val="24"/>
          <w:szCs w:val="24"/>
          <w:u w:val="single" w:color="000000"/>
        </w:rPr>
        <w:t>E</w:t>
      </w:r>
      <w:r w:rsidRPr="004C45FD">
        <w:rPr>
          <w:rFonts w:ascii="Times New Roman" w:eastAsia="Arial" w:hAnsi="Times New Roman" w:cs="Times New Roman"/>
          <w:spacing w:val="-3"/>
          <w:sz w:val="24"/>
          <w:szCs w:val="24"/>
          <w:u w:val="single" w:color="000000"/>
        </w:rPr>
        <w:t>N</w:t>
      </w:r>
      <w:r w:rsidRPr="004C45FD">
        <w:rPr>
          <w:rFonts w:ascii="Times New Roman" w:eastAsia="Arial" w:hAnsi="Times New Roman" w:cs="Times New Roman"/>
          <w:spacing w:val="-1"/>
          <w:sz w:val="24"/>
          <w:szCs w:val="24"/>
          <w:u w:val="single" w:color="000000"/>
        </w:rPr>
        <w:t>C</w:t>
      </w:r>
      <w:r w:rsidRPr="004C45FD">
        <w:rPr>
          <w:rFonts w:ascii="Times New Roman" w:eastAsia="Arial" w:hAnsi="Times New Roman" w:cs="Times New Roman"/>
          <w:sz w:val="24"/>
          <w:szCs w:val="24"/>
          <w:u w:val="single" w:color="000000"/>
        </w:rPr>
        <w:t>E:</w:t>
      </w:r>
      <w:r w:rsidRPr="004C45FD">
        <w:rPr>
          <w:rFonts w:ascii="Times New Roman" w:eastAsia="Arial" w:hAnsi="Times New Roman" w:cs="Times New Roman"/>
          <w:spacing w:val="-1"/>
          <w:sz w:val="24"/>
          <w:szCs w:val="24"/>
          <w:u w:val="single" w:color="000000"/>
        </w:rPr>
        <w:t xml:space="preserve"> </w:t>
      </w:r>
      <w:r w:rsidRPr="004C45FD">
        <w:rPr>
          <w:rFonts w:ascii="Times New Roman" w:eastAsia="Arial" w:hAnsi="Times New Roman" w:cs="Times New Roman"/>
          <w:spacing w:val="-3"/>
          <w:sz w:val="24"/>
          <w:szCs w:val="24"/>
          <w:u w:val="single" w:color="000000"/>
        </w:rPr>
        <w:t>N</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pacing w:val="-3"/>
          <w:sz w:val="24"/>
          <w:szCs w:val="24"/>
          <w:u w:val="single" w:color="000000"/>
        </w:rPr>
        <w:t>N</w:t>
      </w:r>
      <w:r w:rsidRPr="004C45FD">
        <w:rPr>
          <w:rFonts w:ascii="Times New Roman" w:eastAsia="Arial" w:hAnsi="Times New Roman" w:cs="Times New Roman"/>
          <w:sz w:val="24"/>
          <w:szCs w:val="24"/>
          <w:u w:val="single" w:color="000000"/>
        </w:rPr>
        <w:t>-A</w:t>
      </w:r>
      <w:r w:rsidRPr="004C45FD">
        <w:rPr>
          <w:rFonts w:ascii="Times New Roman" w:eastAsia="Arial" w:hAnsi="Times New Roman" w:cs="Times New Roman"/>
          <w:spacing w:val="-3"/>
          <w:sz w:val="24"/>
          <w:szCs w:val="24"/>
          <w:u w:val="single" w:color="000000"/>
        </w:rPr>
        <w:t>C</w:t>
      </w:r>
      <w:r w:rsidRPr="004C45FD">
        <w:rPr>
          <w:rFonts w:ascii="Times New Roman" w:eastAsia="Arial" w:hAnsi="Times New Roman" w:cs="Times New Roman"/>
          <w:spacing w:val="-2"/>
          <w:sz w:val="24"/>
          <w:szCs w:val="24"/>
          <w:u w:val="single" w:color="000000"/>
        </w:rPr>
        <w:t>TI</w:t>
      </w:r>
      <w:r w:rsidRPr="004C45FD">
        <w:rPr>
          <w:rFonts w:ascii="Times New Roman" w:eastAsia="Arial" w:hAnsi="Times New Roman" w:cs="Times New Roman"/>
          <w:spacing w:val="1"/>
          <w:sz w:val="24"/>
          <w:szCs w:val="24"/>
          <w:u w:val="single" w:color="000000"/>
        </w:rPr>
        <w:t>O</w:t>
      </w:r>
      <w:r w:rsidRPr="004C45FD">
        <w:rPr>
          <w:rFonts w:ascii="Times New Roman" w:eastAsia="Arial" w:hAnsi="Times New Roman" w:cs="Times New Roman"/>
          <w:sz w:val="24"/>
          <w:szCs w:val="24"/>
          <w:u w:val="single" w:color="000000"/>
        </w:rPr>
        <w:t>N</w:t>
      </w:r>
      <w:r w:rsidRPr="004C45FD">
        <w:rPr>
          <w:rFonts w:ascii="Times New Roman" w:eastAsia="Arial" w:hAnsi="Times New Roman" w:cs="Times New Roman"/>
          <w:spacing w:val="-2"/>
          <w:sz w:val="24"/>
          <w:szCs w:val="24"/>
          <w:u w:val="single" w:color="000000"/>
        </w:rPr>
        <w:t xml:space="preserve"> IT</w:t>
      </w:r>
      <w:r w:rsidRPr="004C45FD">
        <w:rPr>
          <w:rFonts w:ascii="Times New Roman" w:eastAsia="Arial" w:hAnsi="Times New Roman" w:cs="Times New Roman"/>
          <w:spacing w:val="-3"/>
          <w:sz w:val="24"/>
          <w:szCs w:val="24"/>
          <w:u w:val="single" w:color="000000"/>
        </w:rPr>
        <w:t>E</w:t>
      </w:r>
      <w:r w:rsidRPr="004C45FD">
        <w:rPr>
          <w:rFonts w:ascii="Times New Roman" w:eastAsia="Arial" w:hAnsi="Times New Roman" w:cs="Times New Roman"/>
          <w:sz w:val="24"/>
          <w:szCs w:val="24"/>
          <w:u w:val="single" w:color="000000"/>
        </w:rPr>
        <w:t>M</w:t>
      </w:r>
      <w:r w:rsidRPr="004C45FD">
        <w:rPr>
          <w:rFonts w:ascii="Times New Roman" w:eastAsia="Arial" w:hAnsi="Times New Roman" w:cs="Times New Roman"/>
          <w:spacing w:val="-3"/>
          <w:sz w:val="24"/>
          <w:szCs w:val="24"/>
          <w:u w:val="single" w:color="000000"/>
        </w:rPr>
        <w:t>S:</w:t>
      </w:r>
    </w:p>
    <w:p w14:paraId="1D8E2AF4" w14:textId="71ADFDEC" w:rsidR="00FD1DB1" w:rsidRPr="004C45FD" w:rsidRDefault="00FD1DB1" w:rsidP="00C15EDA">
      <w:pPr>
        <w:spacing w:after="0" w:line="276" w:lineRule="exact"/>
        <w:ind w:left="120" w:right="-20"/>
        <w:rPr>
          <w:rFonts w:ascii="Times New Roman" w:eastAsia="Arial" w:hAnsi="Times New Roman" w:cs="Times New Roman"/>
          <w:sz w:val="24"/>
          <w:szCs w:val="24"/>
        </w:rPr>
      </w:pPr>
      <w:r w:rsidRPr="004C45FD">
        <w:rPr>
          <w:rFonts w:ascii="Times New Roman" w:eastAsia="Arial" w:hAnsi="Times New Roman" w:cs="Times New Roman"/>
          <w:spacing w:val="1"/>
          <w:sz w:val="24"/>
          <w:szCs w:val="24"/>
        </w:rPr>
        <w:t>A</w:t>
      </w:r>
      <w:r w:rsidRPr="004C45FD">
        <w:rPr>
          <w:rFonts w:ascii="Times New Roman" w:eastAsia="Arial" w:hAnsi="Times New Roman" w:cs="Times New Roman"/>
          <w:sz w:val="24"/>
          <w:szCs w:val="24"/>
        </w:rPr>
        <w:t>.</w:t>
      </w:r>
      <w:r w:rsidRPr="004C45FD">
        <w:rPr>
          <w:rFonts w:ascii="Times New Roman" w:eastAsia="Arial" w:hAnsi="Times New Roman" w:cs="Times New Roman"/>
          <w:spacing w:val="66"/>
          <w:sz w:val="24"/>
          <w:szCs w:val="24"/>
        </w:rPr>
        <w:t xml:space="preserve"> </w:t>
      </w:r>
      <w:r w:rsidRPr="004C45FD">
        <w:rPr>
          <w:rFonts w:ascii="Times New Roman" w:eastAsia="Arial" w:hAnsi="Times New Roman" w:cs="Times New Roman"/>
          <w:sz w:val="24"/>
          <w:szCs w:val="24"/>
        </w:rPr>
        <w:t>P</w:t>
      </w:r>
      <w:r w:rsidRPr="004C45FD">
        <w:rPr>
          <w:rFonts w:ascii="Times New Roman" w:eastAsia="Arial" w:hAnsi="Times New Roman" w:cs="Times New Roman"/>
          <w:spacing w:val="-1"/>
          <w:sz w:val="24"/>
          <w:szCs w:val="24"/>
        </w:rPr>
        <w:t>oli</w:t>
      </w:r>
      <w:r w:rsidRPr="004C45FD">
        <w:rPr>
          <w:rFonts w:ascii="Times New Roman" w:eastAsia="Arial" w:hAnsi="Times New Roman" w:cs="Times New Roman"/>
          <w:sz w:val="24"/>
          <w:szCs w:val="24"/>
        </w:rPr>
        <w:t xml:space="preserve">ce </w:t>
      </w:r>
      <w:r w:rsidRPr="004C45FD">
        <w:rPr>
          <w:rFonts w:ascii="Times New Roman" w:eastAsia="Arial" w:hAnsi="Times New Roman" w:cs="Times New Roman"/>
          <w:spacing w:val="-1"/>
          <w:sz w:val="24"/>
          <w:szCs w:val="24"/>
        </w:rPr>
        <w:t>Dep</w:t>
      </w:r>
      <w:r w:rsidRPr="004C45FD">
        <w:rPr>
          <w:rFonts w:ascii="Times New Roman" w:eastAsia="Arial" w:hAnsi="Times New Roman" w:cs="Times New Roman"/>
          <w:spacing w:val="-3"/>
          <w:sz w:val="24"/>
          <w:szCs w:val="24"/>
        </w:rPr>
        <w:t>a</w:t>
      </w:r>
      <w:r w:rsidRPr="004C45FD">
        <w:rPr>
          <w:rFonts w:ascii="Times New Roman" w:eastAsia="Arial" w:hAnsi="Times New Roman" w:cs="Times New Roman"/>
          <w:sz w:val="24"/>
          <w:szCs w:val="24"/>
        </w:rPr>
        <w:t>r</w:t>
      </w:r>
      <w:r w:rsidRPr="004C45FD">
        <w:rPr>
          <w:rFonts w:ascii="Times New Roman" w:eastAsia="Arial" w:hAnsi="Times New Roman" w:cs="Times New Roman"/>
          <w:spacing w:val="-2"/>
          <w:sz w:val="24"/>
          <w:szCs w:val="24"/>
        </w:rPr>
        <w:t>t</w:t>
      </w:r>
      <w:r w:rsidRPr="004C45FD">
        <w:rPr>
          <w:rFonts w:ascii="Times New Roman" w:eastAsia="Arial" w:hAnsi="Times New Roman" w:cs="Times New Roman"/>
          <w:sz w:val="24"/>
          <w:szCs w:val="24"/>
        </w:rPr>
        <w:t>m</w:t>
      </w:r>
      <w:r w:rsidRPr="004C45FD">
        <w:rPr>
          <w:rFonts w:ascii="Times New Roman" w:eastAsia="Arial" w:hAnsi="Times New Roman" w:cs="Times New Roman"/>
          <w:spacing w:val="-1"/>
          <w:sz w:val="24"/>
          <w:szCs w:val="24"/>
        </w:rPr>
        <w:t>e</w:t>
      </w:r>
      <w:r w:rsidRPr="004C45FD">
        <w:rPr>
          <w:rFonts w:ascii="Times New Roman" w:eastAsia="Arial" w:hAnsi="Times New Roman" w:cs="Times New Roman"/>
          <w:spacing w:val="-3"/>
          <w:sz w:val="24"/>
          <w:szCs w:val="24"/>
        </w:rPr>
        <w:t>n</w:t>
      </w:r>
      <w:r w:rsidRPr="004C45FD">
        <w:rPr>
          <w:rFonts w:ascii="Times New Roman" w:eastAsia="Arial" w:hAnsi="Times New Roman" w:cs="Times New Roman"/>
          <w:sz w:val="24"/>
          <w:szCs w:val="24"/>
        </w:rPr>
        <w:t>t</w:t>
      </w:r>
      <w:r w:rsidRPr="004C45FD">
        <w:rPr>
          <w:rFonts w:ascii="Times New Roman" w:eastAsia="Arial" w:hAnsi="Times New Roman" w:cs="Times New Roman"/>
          <w:spacing w:val="-1"/>
          <w:sz w:val="24"/>
          <w:szCs w:val="24"/>
        </w:rPr>
        <w:t xml:space="preserve"> </w:t>
      </w:r>
      <w:r w:rsidRPr="004C45FD">
        <w:rPr>
          <w:rFonts w:ascii="Times New Roman" w:eastAsia="Arial" w:hAnsi="Times New Roman" w:cs="Times New Roman"/>
          <w:sz w:val="24"/>
          <w:szCs w:val="24"/>
        </w:rPr>
        <w:t>M</w:t>
      </w:r>
      <w:r w:rsidRPr="004C45FD">
        <w:rPr>
          <w:rFonts w:ascii="Times New Roman" w:eastAsia="Arial" w:hAnsi="Times New Roman" w:cs="Times New Roman"/>
          <w:spacing w:val="-1"/>
          <w:sz w:val="24"/>
          <w:szCs w:val="24"/>
        </w:rPr>
        <w:t>o</w:t>
      </w:r>
      <w:r w:rsidRPr="004C45FD">
        <w:rPr>
          <w:rFonts w:ascii="Times New Roman" w:eastAsia="Arial" w:hAnsi="Times New Roman" w:cs="Times New Roman"/>
          <w:spacing w:val="-3"/>
          <w:sz w:val="24"/>
          <w:szCs w:val="24"/>
        </w:rPr>
        <w:t>n</w:t>
      </w:r>
      <w:r w:rsidRPr="004C45FD">
        <w:rPr>
          <w:rFonts w:ascii="Times New Roman" w:eastAsia="Arial" w:hAnsi="Times New Roman" w:cs="Times New Roman"/>
          <w:spacing w:val="-2"/>
          <w:sz w:val="24"/>
          <w:szCs w:val="24"/>
        </w:rPr>
        <w:t>t</w:t>
      </w:r>
      <w:r w:rsidRPr="004C45FD">
        <w:rPr>
          <w:rFonts w:ascii="Times New Roman" w:eastAsia="Arial" w:hAnsi="Times New Roman" w:cs="Times New Roman"/>
          <w:spacing w:val="-1"/>
          <w:sz w:val="24"/>
          <w:szCs w:val="24"/>
        </w:rPr>
        <w:t>hl</w:t>
      </w:r>
      <w:r w:rsidRPr="004C45FD">
        <w:rPr>
          <w:rFonts w:ascii="Times New Roman" w:eastAsia="Arial" w:hAnsi="Times New Roman" w:cs="Times New Roman"/>
          <w:sz w:val="24"/>
          <w:szCs w:val="24"/>
        </w:rPr>
        <w:t>y</w:t>
      </w:r>
      <w:r w:rsidRPr="004C45FD">
        <w:rPr>
          <w:rFonts w:ascii="Times New Roman" w:eastAsia="Arial" w:hAnsi="Times New Roman" w:cs="Times New Roman"/>
          <w:spacing w:val="-1"/>
          <w:sz w:val="24"/>
          <w:szCs w:val="24"/>
        </w:rPr>
        <w:t xml:space="preserve"> Rep</w:t>
      </w:r>
      <w:r w:rsidRPr="004C45FD">
        <w:rPr>
          <w:rFonts w:ascii="Times New Roman" w:eastAsia="Arial" w:hAnsi="Times New Roman" w:cs="Times New Roman"/>
          <w:spacing w:val="-3"/>
          <w:sz w:val="24"/>
          <w:szCs w:val="24"/>
        </w:rPr>
        <w:t>o</w:t>
      </w:r>
      <w:r w:rsidRPr="004C45FD">
        <w:rPr>
          <w:rFonts w:ascii="Times New Roman" w:eastAsia="Arial" w:hAnsi="Times New Roman" w:cs="Times New Roman"/>
          <w:spacing w:val="-2"/>
          <w:sz w:val="24"/>
          <w:szCs w:val="24"/>
        </w:rPr>
        <w:t>r</w:t>
      </w:r>
      <w:r w:rsidRPr="004C45FD">
        <w:rPr>
          <w:rFonts w:ascii="Times New Roman" w:eastAsia="Arial" w:hAnsi="Times New Roman" w:cs="Times New Roman"/>
          <w:sz w:val="24"/>
          <w:szCs w:val="24"/>
        </w:rPr>
        <w:t xml:space="preserve">t: The written report appears in the </w:t>
      </w:r>
      <w:r w:rsidR="006C34CF">
        <w:rPr>
          <w:rFonts w:ascii="Times New Roman" w:eastAsia="Arial" w:hAnsi="Times New Roman" w:cs="Times New Roman"/>
          <w:sz w:val="24"/>
          <w:szCs w:val="24"/>
        </w:rPr>
        <w:t>June</w:t>
      </w:r>
      <w:r w:rsidRPr="004C45FD">
        <w:rPr>
          <w:rFonts w:ascii="Times New Roman" w:eastAsia="Arial" w:hAnsi="Times New Roman" w:cs="Times New Roman"/>
          <w:sz w:val="24"/>
          <w:szCs w:val="24"/>
        </w:rPr>
        <w:t xml:space="preserve"> Council Packet. Police Chief Josh Short gives verbal report. </w:t>
      </w:r>
      <w:r w:rsidR="006C34CF" w:rsidRPr="006C34CF">
        <w:rPr>
          <w:rFonts w:ascii="Times New Roman" w:eastAsia="Arial" w:hAnsi="Times New Roman" w:cs="Times New Roman"/>
          <w:sz w:val="24"/>
          <w:szCs w:val="24"/>
        </w:rPr>
        <w:t>Officer Martin is focusing on traffic enforcement in Fort Jones. Many animal control complaints about kittens lately.</w:t>
      </w:r>
    </w:p>
    <w:p w14:paraId="72128B35" w14:textId="0DE26F93" w:rsidR="00FD1DB1" w:rsidRPr="004C45FD" w:rsidRDefault="00FD1DB1" w:rsidP="00C15EDA">
      <w:pPr>
        <w:spacing w:after="0" w:line="274" w:lineRule="exact"/>
        <w:ind w:left="120" w:right="-20"/>
        <w:rPr>
          <w:rFonts w:ascii="Times New Roman" w:eastAsia="Arial" w:hAnsi="Times New Roman" w:cs="Times New Roman"/>
          <w:sz w:val="24"/>
          <w:szCs w:val="24"/>
        </w:rPr>
      </w:pPr>
      <w:r w:rsidRPr="004C45FD">
        <w:rPr>
          <w:rFonts w:ascii="Times New Roman" w:eastAsia="Arial" w:hAnsi="Times New Roman" w:cs="Times New Roman"/>
          <w:spacing w:val="1"/>
          <w:sz w:val="24"/>
          <w:szCs w:val="24"/>
        </w:rPr>
        <w:lastRenderedPageBreak/>
        <w:t>B</w:t>
      </w:r>
      <w:r w:rsidRPr="004C45FD">
        <w:rPr>
          <w:rFonts w:ascii="Times New Roman" w:eastAsia="Arial" w:hAnsi="Times New Roman" w:cs="Times New Roman"/>
          <w:sz w:val="24"/>
          <w:szCs w:val="24"/>
        </w:rPr>
        <w:t>.</w:t>
      </w:r>
      <w:r w:rsidRPr="004C45FD">
        <w:rPr>
          <w:rFonts w:ascii="Times New Roman" w:eastAsia="Arial" w:hAnsi="Times New Roman" w:cs="Times New Roman"/>
          <w:spacing w:val="66"/>
          <w:sz w:val="24"/>
          <w:szCs w:val="24"/>
        </w:rPr>
        <w:t xml:space="preserve"> </w:t>
      </w:r>
      <w:r w:rsidRPr="004C45FD">
        <w:rPr>
          <w:rFonts w:ascii="Times New Roman" w:eastAsia="Arial" w:hAnsi="Times New Roman" w:cs="Times New Roman"/>
          <w:spacing w:val="1"/>
          <w:sz w:val="24"/>
          <w:szCs w:val="24"/>
        </w:rPr>
        <w:t>F</w:t>
      </w:r>
      <w:r w:rsidRPr="004C45FD">
        <w:rPr>
          <w:rFonts w:ascii="Times New Roman" w:eastAsia="Arial" w:hAnsi="Times New Roman" w:cs="Times New Roman"/>
          <w:spacing w:val="-1"/>
          <w:sz w:val="24"/>
          <w:szCs w:val="24"/>
        </w:rPr>
        <w:t>i</w:t>
      </w:r>
      <w:r w:rsidRPr="004C45FD">
        <w:rPr>
          <w:rFonts w:ascii="Times New Roman" w:eastAsia="Arial" w:hAnsi="Times New Roman" w:cs="Times New Roman"/>
          <w:spacing w:val="-2"/>
          <w:sz w:val="24"/>
          <w:szCs w:val="24"/>
        </w:rPr>
        <w:t>r</w:t>
      </w:r>
      <w:r w:rsidRPr="004C45FD">
        <w:rPr>
          <w:rFonts w:ascii="Times New Roman" w:eastAsia="Arial" w:hAnsi="Times New Roman" w:cs="Times New Roman"/>
          <w:sz w:val="24"/>
          <w:szCs w:val="24"/>
        </w:rPr>
        <w:t xml:space="preserve">e </w:t>
      </w:r>
      <w:r w:rsidRPr="004C45FD">
        <w:rPr>
          <w:rFonts w:ascii="Times New Roman" w:eastAsia="Arial" w:hAnsi="Times New Roman" w:cs="Times New Roman"/>
          <w:spacing w:val="-1"/>
          <w:sz w:val="24"/>
          <w:szCs w:val="24"/>
        </w:rPr>
        <w:t>Dep</w:t>
      </w:r>
      <w:r w:rsidRPr="004C45FD">
        <w:rPr>
          <w:rFonts w:ascii="Times New Roman" w:eastAsia="Arial" w:hAnsi="Times New Roman" w:cs="Times New Roman"/>
          <w:spacing w:val="-3"/>
          <w:sz w:val="24"/>
          <w:szCs w:val="24"/>
        </w:rPr>
        <w:t>a</w:t>
      </w:r>
      <w:r w:rsidRPr="004C45FD">
        <w:rPr>
          <w:rFonts w:ascii="Times New Roman" w:eastAsia="Arial" w:hAnsi="Times New Roman" w:cs="Times New Roman"/>
          <w:sz w:val="24"/>
          <w:szCs w:val="24"/>
        </w:rPr>
        <w:t>r</w:t>
      </w:r>
      <w:r w:rsidRPr="004C45FD">
        <w:rPr>
          <w:rFonts w:ascii="Times New Roman" w:eastAsia="Arial" w:hAnsi="Times New Roman" w:cs="Times New Roman"/>
          <w:spacing w:val="-2"/>
          <w:sz w:val="24"/>
          <w:szCs w:val="24"/>
        </w:rPr>
        <w:t>t</w:t>
      </w:r>
      <w:r w:rsidRPr="004C45FD">
        <w:rPr>
          <w:rFonts w:ascii="Times New Roman" w:eastAsia="Arial" w:hAnsi="Times New Roman" w:cs="Times New Roman"/>
          <w:sz w:val="24"/>
          <w:szCs w:val="24"/>
        </w:rPr>
        <w:t>m</w:t>
      </w:r>
      <w:r w:rsidRPr="004C45FD">
        <w:rPr>
          <w:rFonts w:ascii="Times New Roman" w:eastAsia="Arial" w:hAnsi="Times New Roman" w:cs="Times New Roman"/>
          <w:spacing w:val="-1"/>
          <w:sz w:val="24"/>
          <w:szCs w:val="24"/>
        </w:rPr>
        <w:t>e</w:t>
      </w:r>
      <w:r w:rsidRPr="004C45FD">
        <w:rPr>
          <w:rFonts w:ascii="Times New Roman" w:eastAsia="Arial" w:hAnsi="Times New Roman" w:cs="Times New Roman"/>
          <w:spacing w:val="-3"/>
          <w:sz w:val="24"/>
          <w:szCs w:val="24"/>
        </w:rPr>
        <w:t>n</w:t>
      </w:r>
      <w:r w:rsidRPr="004C45FD">
        <w:rPr>
          <w:rFonts w:ascii="Times New Roman" w:eastAsia="Arial" w:hAnsi="Times New Roman" w:cs="Times New Roman"/>
          <w:sz w:val="24"/>
          <w:szCs w:val="24"/>
        </w:rPr>
        <w:t>t</w:t>
      </w:r>
      <w:r w:rsidRPr="004C45FD">
        <w:rPr>
          <w:rFonts w:ascii="Times New Roman" w:eastAsia="Arial" w:hAnsi="Times New Roman" w:cs="Times New Roman"/>
          <w:spacing w:val="-3"/>
          <w:sz w:val="24"/>
          <w:szCs w:val="24"/>
        </w:rPr>
        <w:t xml:space="preserve"> </w:t>
      </w:r>
      <w:r w:rsidRPr="004C45FD">
        <w:rPr>
          <w:rFonts w:ascii="Times New Roman" w:eastAsia="Arial" w:hAnsi="Times New Roman" w:cs="Times New Roman"/>
          <w:sz w:val="24"/>
          <w:szCs w:val="24"/>
        </w:rPr>
        <w:t>M</w:t>
      </w:r>
      <w:r w:rsidRPr="004C45FD">
        <w:rPr>
          <w:rFonts w:ascii="Times New Roman" w:eastAsia="Arial" w:hAnsi="Times New Roman" w:cs="Times New Roman"/>
          <w:spacing w:val="-1"/>
          <w:sz w:val="24"/>
          <w:szCs w:val="24"/>
        </w:rPr>
        <w:t>o</w:t>
      </w:r>
      <w:r w:rsidRPr="004C45FD">
        <w:rPr>
          <w:rFonts w:ascii="Times New Roman" w:eastAsia="Arial" w:hAnsi="Times New Roman" w:cs="Times New Roman"/>
          <w:spacing w:val="-3"/>
          <w:sz w:val="24"/>
          <w:szCs w:val="24"/>
        </w:rPr>
        <w:t>n</w:t>
      </w:r>
      <w:r w:rsidRPr="004C45FD">
        <w:rPr>
          <w:rFonts w:ascii="Times New Roman" w:eastAsia="Arial" w:hAnsi="Times New Roman" w:cs="Times New Roman"/>
          <w:spacing w:val="1"/>
          <w:sz w:val="24"/>
          <w:szCs w:val="24"/>
        </w:rPr>
        <w:t>t</w:t>
      </w:r>
      <w:r w:rsidRPr="004C45FD">
        <w:rPr>
          <w:rFonts w:ascii="Times New Roman" w:eastAsia="Arial" w:hAnsi="Times New Roman" w:cs="Times New Roman"/>
          <w:spacing w:val="-1"/>
          <w:sz w:val="24"/>
          <w:szCs w:val="24"/>
        </w:rPr>
        <w:t>h</w:t>
      </w:r>
      <w:r w:rsidRPr="004C45FD">
        <w:rPr>
          <w:rFonts w:ascii="Times New Roman" w:eastAsia="Arial" w:hAnsi="Times New Roman" w:cs="Times New Roman"/>
          <w:spacing w:val="-3"/>
          <w:sz w:val="24"/>
          <w:szCs w:val="24"/>
        </w:rPr>
        <w:t>l</w:t>
      </w:r>
      <w:r w:rsidRPr="004C45FD">
        <w:rPr>
          <w:rFonts w:ascii="Times New Roman" w:eastAsia="Arial" w:hAnsi="Times New Roman" w:cs="Times New Roman"/>
          <w:sz w:val="24"/>
          <w:szCs w:val="24"/>
        </w:rPr>
        <w:t>y</w:t>
      </w:r>
      <w:r w:rsidRPr="004C45FD">
        <w:rPr>
          <w:rFonts w:ascii="Times New Roman" w:eastAsia="Arial" w:hAnsi="Times New Roman" w:cs="Times New Roman"/>
          <w:spacing w:val="-1"/>
          <w:sz w:val="24"/>
          <w:szCs w:val="24"/>
        </w:rPr>
        <w:t xml:space="preserve"> Rep</w:t>
      </w:r>
      <w:r w:rsidRPr="004C45FD">
        <w:rPr>
          <w:rFonts w:ascii="Times New Roman" w:eastAsia="Arial" w:hAnsi="Times New Roman" w:cs="Times New Roman"/>
          <w:spacing w:val="-3"/>
          <w:sz w:val="24"/>
          <w:szCs w:val="24"/>
        </w:rPr>
        <w:t>o</w:t>
      </w:r>
      <w:r w:rsidRPr="004C45FD">
        <w:rPr>
          <w:rFonts w:ascii="Times New Roman" w:eastAsia="Arial" w:hAnsi="Times New Roman" w:cs="Times New Roman"/>
          <w:spacing w:val="-2"/>
          <w:sz w:val="24"/>
          <w:szCs w:val="24"/>
        </w:rPr>
        <w:t>r</w:t>
      </w:r>
      <w:r w:rsidRPr="004C45FD">
        <w:rPr>
          <w:rFonts w:ascii="Times New Roman" w:eastAsia="Arial" w:hAnsi="Times New Roman" w:cs="Times New Roman"/>
          <w:sz w:val="24"/>
          <w:szCs w:val="24"/>
        </w:rPr>
        <w:t xml:space="preserve">t: The written report appears in the </w:t>
      </w:r>
      <w:r w:rsidR="006C34CF">
        <w:rPr>
          <w:rFonts w:ascii="Times New Roman" w:eastAsia="Arial" w:hAnsi="Times New Roman" w:cs="Times New Roman"/>
          <w:sz w:val="24"/>
          <w:szCs w:val="24"/>
        </w:rPr>
        <w:t>June</w:t>
      </w:r>
      <w:r w:rsidRPr="004C45FD">
        <w:rPr>
          <w:rFonts w:ascii="Times New Roman" w:eastAsia="Arial" w:hAnsi="Times New Roman" w:cs="Times New Roman"/>
          <w:sz w:val="24"/>
          <w:szCs w:val="24"/>
        </w:rPr>
        <w:t xml:space="preserve"> Council Packet. Fire Chief Joseph Hess provides a verbal </w:t>
      </w:r>
      <w:proofErr w:type="gramStart"/>
      <w:r w:rsidRPr="004C45FD">
        <w:rPr>
          <w:rFonts w:ascii="Times New Roman" w:eastAsia="Arial" w:hAnsi="Times New Roman" w:cs="Times New Roman"/>
          <w:sz w:val="24"/>
          <w:szCs w:val="24"/>
        </w:rPr>
        <w:t>report</w:t>
      </w:r>
      <w:proofErr w:type="gramEnd"/>
      <w:r w:rsidR="006C34CF" w:rsidRPr="006C34CF">
        <w:t xml:space="preserve"> </w:t>
      </w:r>
      <w:r w:rsidR="006C34CF" w:rsidRPr="006C34CF">
        <w:rPr>
          <w:rFonts w:ascii="Times New Roman" w:eastAsia="Arial" w:hAnsi="Times New Roman" w:cs="Times New Roman"/>
          <w:sz w:val="24"/>
          <w:szCs w:val="24"/>
        </w:rPr>
        <w:t xml:space="preserve">experienced another busy month. CalFire is talking about instituting a burn ban within the next couple weeks. </w:t>
      </w:r>
      <w:proofErr w:type="gramStart"/>
      <w:r w:rsidR="006C34CF" w:rsidRPr="006C34CF">
        <w:rPr>
          <w:rFonts w:ascii="Times New Roman" w:eastAsia="Arial" w:hAnsi="Times New Roman" w:cs="Times New Roman"/>
          <w:sz w:val="24"/>
          <w:szCs w:val="24"/>
        </w:rPr>
        <w:t>Chief</w:t>
      </w:r>
      <w:proofErr w:type="gramEnd"/>
      <w:r w:rsidR="006C34CF" w:rsidRPr="006C34CF">
        <w:rPr>
          <w:rFonts w:ascii="Times New Roman" w:eastAsia="Arial" w:hAnsi="Times New Roman" w:cs="Times New Roman"/>
          <w:sz w:val="24"/>
          <w:szCs w:val="24"/>
        </w:rPr>
        <w:t xml:space="preserve"> is unsure of the exact date at this point and is awaiting communication from CalFire</w:t>
      </w:r>
      <w:r w:rsidRPr="004C45FD">
        <w:rPr>
          <w:rFonts w:ascii="Times New Roman" w:eastAsia="Arial" w:hAnsi="Times New Roman" w:cs="Times New Roman"/>
          <w:sz w:val="24"/>
          <w:szCs w:val="24"/>
        </w:rPr>
        <w:t>.</w:t>
      </w:r>
    </w:p>
    <w:p w14:paraId="4C7375C7" w14:textId="0338C504" w:rsidR="00FD1DB1" w:rsidRPr="004C45FD" w:rsidRDefault="00FD1DB1" w:rsidP="00C15EDA">
      <w:pPr>
        <w:spacing w:after="0" w:line="274" w:lineRule="exact"/>
        <w:ind w:left="120" w:right="-20"/>
        <w:rPr>
          <w:rFonts w:ascii="Times New Roman" w:eastAsia="Arial" w:hAnsi="Times New Roman" w:cs="Times New Roman"/>
          <w:sz w:val="24"/>
          <w:szCs w:val="24"/>
        </w:rPr>
      </w:pPr>
      <w:r w:rsidRPr="004C45FD">
        <w:rPr>
          <w:rFonts w:ascii="Times New Roman" w:eastAsia="Arial" w:hAnsi="Times New Roman" w:cs="Times New Roman"/>
          <w:sz w:val="24"/>
          <w:szCs w:val="24"/>
        </w:rPr>
        <w:t>C.</w:t>
      </w:r>
      <w:r w:rsidRPr="004C45FD">
        <w:rPr>
          <w:rFonts w:ascii="Times New Roman" w:eastAsia="Arial" w:hAnsi="Times New Roman" w:cs="Times New Roman"/>
          <w:spacing w:val="54"/>
          <w:sz w:val="24"/>
          <w:szCs w:val="24"/>
        </w:rPr>
        <w:t xml:space="preserve"> </w:t>
      </w:r>
      <w:r w:rsidRPr="004C45FD">
        <w:rPr>
          <w:rFonts w:ascii="Times New Roman" w:eastAsia="Arial" w:hAnsi="Times New Roman" w:cs="Times New Roman"/>
          <w:sz w:val="24"/>
          <w:szCs w:val="24"/>
        </w:rPr>
        <w:t>P</w:t>
      </w:r>
      <w:r w:rsidRPr="004C45FD">
        <w:rPr>
          <w:rFonts w:ascii="Times New Roman" w:eastAsia="Arial" w:hAnsi="Times New Roman" w:cs="Times New Roman"/>
          <w:spacing w:val="-1"/>
          <w:sz w:val="24"/>
          <w:szCs w:val="24"/>
        </w:rPr>
        <w:t>ubli</w:t>
      </w:r>
      <w:r w:rsidRPr="004C45FD">
        <w:rPr>
          <w:rFonts w:ascii="Times New Roman" w:eastAsia="Arial" w:hAnsi="Times New Roman" w:cs="Times New Roman"/>
          <w:sz w:val="24"/>
          <w:szCs w:val="24"/>
        </w:rPr>
        <w:t>c</w:t>
      </w:r>
      <w:r w:rsidRPr="004C45FD">
        <w:rPr>
          <w:rFonts w:ascii="Times New Roman" w:eastAsia="Arial" w:hAnsi="Times New Roman" w:cs="Times New Roman"/>
          <w:spacing w:val="-6"/>
          <w:sz w:val="24"/>
          <w:szCs w:val="24"/>
        </w:rPr>
        <w:t xml:space="preserve"> </w:t>
      </w:r>
      <w:r w:rsidRPr="004C45FD">
        <w:rPr>
          <w:rFonts w:ascii="Times New Roman" w:eastAsia="Arial" w:hAnsi="Times New Roman" w:cs="Times New Roman"/>
          <w:spacing w:val="1"/>
          <w:sz w:val="24"/>
          <w:szCs w:val="24"/>
        </w:rPr>
        <w:t>W</w:t>
      </w:r>
      <w:r w:rsidRPr="004C45FD">
        <w:rPr>
          <w:rFonts w:ascii="Times New Roman" w:eastAsia="Arial" w:hAnsi="Times New Roman" w:cs="Times New Roman"/>
          <w:spacing w:val="-1"/>
          <w:sz w:val="24"/>
          <w:szCs w:val="24"/>
        </w:rPr>
        <w:t>o</w:t>
      </w:r>
      <w:r w:rsidRPr="004C45FD">
        <w:rPr>
          <w:rFonts w:ascii="Times New Roman" w:eastAsia="Arial" w:hAnsi="Times New Roman" w:cs="Times New Roman"/>
          <w:sz w:val="24"/>
          <w:szCs w:val="24"/>
        </w:rPr>
        <w:t>rks</w:t>
      </w:r>
      <w:r w:rsidRPr="004C45FD">
        <w:rPr>
          <w:rFonts w:ascii="Times New Roman" w:eastAsia="Arial" w:hAnsi="Times New Roman" w:cs="Times New Roman"/>
          <w:spacing w:val="-2"/>
          <w:sz w:val="24"/>
          <w:szCs w:val="24"/>
        </w:rPr>
        <w:t xml:space="preserve"> </w:t>
      </w:r>
      <w:r w:rsidRPr="004C45FD">
        <w:rPr>
          <w:rFonts w:ascii="Times New Roman" w:eastAsia="Arial" w:hAnsi="Times New Roman" w:cs="Times New Roman"/>
          <w:sz w:val="24"/>
          <w:szCs w:val="24"/>
        </w:rPr>
        <w:t>M</w:t>
      </w:r>
      <w:r w:rsidRPr="004C45FD">
        <w:rPr>
          <w:rFonts w:ascii="Times New Roman" w:eastAsia="Arial" w:hAnsi="Times New Roman" w:cs="Times New Roman"/>
          <w:spacing w:val="-3"/>
          <w:sz w:val="24"/>
          <w:szCs w:val="24"/>
        </w:rPr>
        <w:t>o</w:t>
      </w:r>
      <w:r w:rsidRPr="004C45FD">
        <w:rPr>
          <w:rFonts w:ascii="Times New Roman" w:eastAsia="Arial" w:hAnsi="Times New Roman" w:cs="Times New Roman"/>
          <w:spacing w:val="-1"/>
          <w:sz w:val="24"/>
          <w:szCs w:val="24"/>
        </w:rPr>
        <w:t>n</w:t>
      </w:r>
      <w:r w:rsidRPr="004C45FD">
        <w:rPr>
          <w:rFonts w:ascii="Times New Roman" w:eastAsia="Arial" w:hAnsi="Times New Roman" w:cs="Times New Roman"/>
          <w:spacing w:val="1"/>
          <w:sz w:val="24"/>
          <w:szCs w:val="24"/>
        </w:rPr>
        <w:t>t</w:t>
      </w:r>
      <w:r w:rsidRPr="004C45FD">
        <w:rPr>
          <w:rFonts w:ascii="Times New Roman" w:eastAsia="Arial" w:hAnsi="Times New Roman" w:cs="Times New Roman"/>
          <w:spacing w:val="-3"/>
          <w:sz w:val="24"/>
          <w:szCs w:val="24"/>
        </w:rPr>
        <w:t>h</w:t>
      </w:r>
      <w:r w:rsidRPr="004C45FD">
        <w:rPr>
          <w:rFonts w:ascii="Times New Roman" w:eastAsia="Arial" w:hAnsi="Times New Roman" w:cs="Times New Roman"/>
          <w:spacing w:val="-1"/>
          <w:sz w:val="24"/>
          <w:szCs w:val="24"/>
        </w:rPr>
        <w:t>l</w:t>
      </w:r>
      <w:r w:rsidRPr="004C45FD">
        <w:rPr>
          <w:rFonts w:ascii="Times New Roman" w:eastAsia="Arial" w:hAnsi="Times New Roman" w:cs="Times New Roman"/>
          <w:sz w:val="24"/>
          <w:szCs w:val="24"/>
        </w:rPr>
        <w:t>y</w:t>
      </w:r>
      <w:r w:rsidRPr="004C45FD">
        <w:rPr>
          <w:rFonts w:ascii="Times New Roman" w:eastAsia="Arial" w:hAnsi="Times New Roman" w:cs="Times New Roman"/>
          <w:spacing w:val="-4"/>
          <w:sz w:val="24"/>
          <w:szCs w:val="24"/>
        </w:rPr>
        <w:t xml:space="preserve"> </w:t>
      </w:r>
      <w:r w:rsidRPr="004C45FD">
        <w:rPr>
          <w:rFonts w:ascii="Times New Roman" w:eastAsia="Arial" w:hAnsi="Times New Roman" w:cs="Times New Roman"/>
          <w:spacing w:val="-3"/>
          <w:sz w:val="24"/>
          <w:szCs w:val="24"/>
        </w:rPr>
        <w:t>R</w:t>
      </w:r>
      <w:r w:rsidRPr="004C45FD">
        <w:rPr>
          <w:rFonts w:ascii="Times New Roman" w:eastAsia="Arial" w:hAnsi="Times New Roman" w:cs="Times New Roman"/>
          <w:spacing w:val="-1"/>
          <w:sz w:val="24"/>
          <w:szCs w:val="24"/>
        </w:rPr>
        <w:t>epo</w:t>
      </w:r>
      <w:r w:rsidRPr="004C45FD">
        <w:rPr>
          <w:rFonts w:ascii="Times New Roman" w:eastAsia="Arial" w:hAnsi="Times New Roman" w:cs="Times New Roman"/>
          <w:spacing w:val="-2"/>
          <w:sz w:val="24"/>
          <w:szCs w:val="24"/>
        </w:rPr>
        <w:t>r</w:t>
      </w:r>
      <w:r w:rsidRPr="004C45FD">
        <w:rPr>
          <w:rFonts w:ascii="Times New Roman" w:eastAsia="Arial" w:hAnsi="Times New Roman" w:cs="Times New Roman"/>
          <w:sz w:val="24"/>
          <w:szCs w:val="24"/>
        </w:rPr>
        <w:t xml:space="preserve">t: The written report appears in the </w:t>
      </w:r>
      <w:r w:rsidR="006C34CF">
        <w:rPr>
          <w:rFonts w:ascii="Times New Roman" w:eastAsia="Arial" w:hAnsi="Times New Roman" w:cs="Times New Roman"/>
          <w:sz w:val="24"/>
          <w:szCs w:val="24"/>
        </w:rPr>
        <w:t>June</w:t>
      </w:r>
      <w:r w:rsidRPr="004C45FD">
        <w:rPr>
          <w:rFonts w:ascii="Times New Roman" w:eastAsia="Arial" w:hAnsi="Times New Roman" w:cs="Times New Roman"/>
          <w:sz w:val="24"/>
          <w:szCs w:val="24"/>
        </w:rPr>
        <w:t xml:space="preserve"> Council Packet. </w:t>
      </w:r>
    </w:p>
    <w:p w14:paraId="776FE80F" w14:textId="0B912139" w:rsidR="00FD1DB1" w:rsidRPr="00B5542B" w:rsidRDefault="00FD1DB1" w:rsidP="006C34CF">
      <w:pPr>
        <w:spacing w:after="0" w:line="274" w:lineRule="exact"/>
        <w:ind w:left="120" w:right="-20"/>
        <w:rPr>
          <w:rFonts w:ascii="Times New Roman" w:eastAsia="Arial" w:hAnsi="Times New Roman" w:cs="Times New Roman"/>
          <w:sz w:val="24"/>
          <w:szCs w:val="24"/>
        </w:rPr>
      </w:pPr>
      <w:r w:rsidRPr="004C45FD">
        <w:rPr>
          <w:rFonts w:ascii="Times New Roman" w:eastAsia="Arial" w:hAnsi="Times New Roman" w:cs="Times New Roman"/>
          <w:sz w:val="24"/>
          <w:szCs w:val="24"/>
        </w:rPr>
        <w:t xml:space="preserve">D. </w:t>
      </w:r>
      <w:r w:rsidR="006C34CF">
        <w:rPr>
          <w:rFonts w:ascii="Times New Roman" w:eastAsia="Arial" w:hAnsi="Times New Roman" w:cs="Times New Roman"/>
          <w:sz w:val="24"/>
          <w:szCs w:val="24"/>
        </w:rPr>
        <w:t>Town</w:t>
      </w:r>
      <w:r w:rsidRPr="004C45FD">
        <w:rPr>
          <w:rFonts w:ascii="Times New Roman" w:eastAsia="Arial" w:hAnsi="Times New Roman" w:cs="Times New Roman"/>
          <w:sz w:val="24"/>
          <w:szCs w:val="24"/>
        </w:rPr>
        <w:t xml:space="preserve"> Administrator’s Report: Adam Cox gave a verbal report. </w:t>
      </w:r>
      <w:r w:rsidR="006C34CF">
        <w:rPr>
          <w:rFonts w:ascii="Times New Roman" w:eastAsia="Arial" w:hAnsi="Times New Roman" w:cs="Times New Roman"/>
          <w:sz w:val="24"/>
          <w:szCs w:val="24"/>
        </w:rPr>
        <w:t>T</w:t>
      </w:r>
      <w:r w:rsidR="006C34CF" w:rsidRPr="006C34CF">
        <w:rPr>
          <w:rFonts w:ascii="Times New Roman" w:eastAsia="Arial" w:hAnsi="Times New Roman" w:cs="Times New Roman"/>
          <w:sz w:val="24"/>
          <w:szCs w:val="24"/>
        </w:rPr>
        <w:t>he financial review has begun; a project matrix has been developed and will be regularly updated and distributed to council; amended an SRF grant request to include the cost of a drinking water rate study</w:t>
      </w:r>
      <w:r w:rsidRPr="004C45FD">
        <w:rPr>
          <w:rFonts w:ascii="Times New Roman" w:eastAsia="Arial" w:hAnsi="Times New Roman" w:cs="Times New Roman"/>
          <w:sz w:val="24"/>
          <w:szCs w:val="24"/>
        </w:rPr>
        <w:t>.</w:t>
      </w:r>
    </w:p>
    <w:p w14:paraId="1B268CD3" w14:textId="77777777" w:rsidR="00FD1DB1" w:rsidRPr="00D959AF" w:rsidRDefault="00FD1DB1" w:rsidP="00C15EDA">
      <w:pPr>
        <w:spacing w:before="18" w:after="0" w:line="260" w:lineRule="exact"/>
        <w:rPr>
          <w:sz w:val="16"/>
          <w:szCs w:val="16"/>
        </w:rPr>
      </w:pPr>
    </w:p>
    <w:p w14:paraId="30F53A6B" w14:textId="77777777" w:rsidR="00FD1DB1" w:rsidRDefault="00FD1DB1" w:rsidP="00C15EDA">
      <w:pPr>
        <w:spacing w:after="0" w:line="240" w:lineRule="auto"/>
        <w:ind w:left="120" w:right="-20"/>
        <w:rPr>
          <w:rFonts w:ascii="Arial" w:eastAsia="Arial" w:hAnsi="Arial" w:cs="Arial"/>
          <w:sz w:val="23"/>
          <w:szCs w:val="23"/>
        </w:rPr>
      </w:pPr>
      <w:r>
        <w:rPr>
          <w:rFonts w:ascii="Arial" w:eastAsia="Arial" w:hAnsi="Arial" w:cs="Arial"/>
          <w:spacing w:val="-1"/>
          <w:sz w:val="23"/>
          <w:szCs w:val="23"/>
          <w:u w:val="single" w:color="000000"/>
        </w:rPr>
        <w:t>C</w:t>
      </w:r>
      <w:r>
        <w:rPr>
          <w:rFonts w:ascii="Arial" w:eastAsia="Arial" w:hAnsi="Arial" w:cs="Arial"/>
          <w:spacing w:val="1"/>
          <w:sz w:val="23"/>
          <w:szCs w:val="23"/>
          <w:u w:val="single" w:color="000000"/>
        </w:rPr>
        <w:t>O</w:t>
      </w:r>
      <w:r>
        <w:rPr>
          <w:rFonts w:ascii="Arial" w:eastAsia="Arial" w:hAnsi="Arial" w:cs="Arial"/>
          <w:spacing w:val="-3"/>
          <w:sz w:val="23"/>
          <w:szCs w:val="23"/>
          <w:u w:val="single" w:color="000000"/>
        </w:rPr>
        <w:t>N</w:t>
      </w:r>
      <w:r>
        <w:rPr>
          <w:rFonts w:ascii="Arial" w:eastAsia="Arial" w:hAnsi="Arial" w:cs="Arial"/>
          <w:sz w:val="23"/>
          <w:szCs w:val="23"/>
          <w:u w:val="single" w:color="000000"/>
        </w:rPr>
        <w:t>SE</w:t>
      </w:r>
      <w:r>
        <w:rPr>
          <w:rFonts w:ascii="Arial" w:eastAsia="Arial" w:hAnsi="Arial" w:cs="Arial"/>
          <w:spacing w:val="-3"/>
          <w:sz w:val="23"/>
          <w:szCs w:val="23"/>
          <w:u w:val="single" w:color="000000"/>
        </w:rPr>
        <w:t>NT</w:t>
      </w:r>
      <w:r>
        <w:rPr>
          <w:rFonts w:ascii="Arial" w:eastAsia="Arial" w:hAnsi="Arial" w:cs="Arial"/>
          <w:spacing w:val="5"/>
          <w:sz w:val="23"/>
          <w:szCs w:val="23"/>
          <w:u w:val="single" w:color="000000"/>
        </w:rPr>
        <w:t xml:space="preserve"> </w:t>
      </w:r>
      <w:r>
        <w:rPr>
          <w:rFonts w:ascii="Arial" w:eastAsia="Arial" w:hAnsi="Arial" w:cs="Arial"/>
          <w:spacing w:val="-1"/>
          <w:sz w:val="23"/>
          <w:szCs w:val="23"/>
          <w:u w:val="single" w:color="000000"/>
        </w:rPr>
        <w:t>C</w:t>
      </w:r>
      <w:r>
        <w:rPr>
          <w:rFonts w:ascii="Arial" w:eastAsia="Arial" w:hAnsi="Arial" w:cs="Arial"/>
          <w:sz w:val="23"/>
          <w:szCs w:val="23"/>
          <w:u w:val="single" w:color="000000"/>
        </w:rPr>
        <w:t>A</w:t>
      </w:r>
      <w:r>
        <w:rPr>
          <w:rFonts w:ascii="Arial" w:eastAsia="Arial" w:hAnsi="Arial" w:cs="Arial"/>
          <w:spacing w:val="-3"/>
          <w:sz w:val="23"/>
          <w:szCs w:val="23"/>
          <w:u w:val="single" w:color="000000"/>
        </w:rPr>
        <w:t>L</w:t>
      </w:r>
      <w:r>
        <w:rPr>
          <w:rFonts w:ascii="Arial" w:eastAsia="Arial" w:hAnsi="Arial" w:cs="Arial"/>
          <w:sz w:val="23"/>
          <w:szCs w:val="23"/>
          <w:u w:val="single" w:color="000000"/>
        </w:rPr>
        <w:t>E</w:t>
      </w:r>
      <w:r>
        <w:rPr>
          <w:rFonts w:ascii="Arial" w:eastAsia="Arial" w:hAnsi="Arial" w:cs="Arial"/>
          <w:spacing w:val="-1"/>
          <w:sz w:val="23"/>
          <w:szCs w:val="23"/>
          <w:u w:val="single" w:color="000000"/>
        </w:rPr>
        <w:t>N</w:t>
      </w:r>
      <w:r>
        <w:rPr>
          <w:rFonts w:ascii="Arial" w:eastAsia="Arial" w:hAnsi="Arial" w:cs="Arial"/>
          <w:spacing w:val="-3"/>
          <w:sz w:val="23"/>
          <w:szCs w:val="23"/>
          <w:u w:val="single" w:color="000000"/>
        </w:rPr>
        <w:t>D</w:t>
      </w:r>
      <w:r>
        <w:rPr>
          <w:rFonts w:ascii="Arial" w:eastAsia="Arial" w:hAnsi="Arial" w:cs="Arial"/>
          <w:sz w:val="23"/>
          <w:szCs w:val="23"/>
          <w:u w:val="single" w:color="000000"/>
        </w:rPr>
        <w:t>A</w:t>
      </w:r>
      <w:r>
        <w:rPr>
          <w:rFonts w:ascii="Arial" w:eastAsia="Arial" w:hAnsi="Arial" w:cs="Arial"/>
          <w:spacing w:val="-3"/>
          <w:sz w:val="23"/>
          <w:szCs w:val="23"/>
          <w:u w:val="single" w:color="000000"/>
        </w:rPr>
        <w:t>R</w:t>
      </w:r>
      <w:r>
        <w:rPr>
          <w:rFonts w:ascii="Arial" w:eastAsia="Arial" w:hAnsi="Arial" w:cs="Arial"/>
          <w:sz w:val="23"/>
          <w:szCs w:val="23"/>
        </w:rPr>
        <w:t>:</w:t>
      </w:r>
    </w:p>
    <w:p w14:paraId="4ACEE473" w14:textId="77777777" w:rsidR="00FD1DB1" w:rsidRDefault="00FD1DB1" w:rsidP="00C15EDA">
      <w:pPr>
        <w:spacing w:before="6" w:after="0" w:line="240" w:lineRule="auto"/>
        <w:ind w:left="120" w:right="-20"/>
        <w:rPr>
          <w:rFonts w:ascii="Arial" w:eastAsia="Arial" w:hAnsi="Arial" w:cs="Arial"/>
          <w:sz w:val="23"/>
          <w:szCs w:val="23"/>
        </w:rPr>
      </w:pPr>
      <w:bookmarkStart w:id="1" w:name="_Hlk129185545"/>
      <w:r>
        <w:rPr>
          <w:rFonts w:ascii="Arial" w:eastAsia="Arial" w:hAnsi="Arial" w:cs="Arial"/>
          <w:i/>
          <w:spacing w:val="-2"/>
          <w:sz w:val="23"/>
          <w:szCs w:val="23"/>
        </w:rPr>
        <w:t>I</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pacing w:val="-2"/>
          <w:sz w:val="23"/>
          <w:szCs w:val="23"/>
        </w:rPr>
        <w:t>m</w:t>
      </w:r>
      <w:r>
        <w:rPr>
          <w:rFonts w:ascii="Arial" w:eastAsia="Arial" w:hAnsi="Arial" w:cs="Arial"/>
          <w:i/>
          <w:sz w:val="23"/>
          <w:szCs w:val="23"/>
        </w:rPr>
        <w:t>s</w:t>
      </w:r>
      <w:r>
        <w:rPr>
          <w:rFonts w:ascii="Arial" w:eastAsia="Arial" w:hAnsi="Arial" w:cs="Arial"/>
          <w:i/>
          <w:spacing w:val="-4"/>
          <w:sz w:val="23"/>
          <w:szCs w:val="23"/>
        </w:rPr>
        <w:t xml:space="preserve"> </w:t>
      </w:r>
      <w:r>
        <w:rPr>
          <w:rFonts w:ascii="Arial" w:eastAsia="Arial" w:hAnsi="Arial" w:cs="Arial"/>
          <w:i/>
          <w:spacing w:val="-1"/>
          <w:sz w:val="23"/>
          <w:szCs w:val="23"/>
        </w:rPr>
        <w:t>l</w:t>
      </w:r>
      <w:r>
        <w:rPr>
          <w:rFonts w:ascii="Arial" w:eastAsia="Arial" w:hAnsi="Arial" w:cs="Arial"/>
          <w:i/>
          <w:spacing w:val="-3"/>
          <w:sz w:val="23"/>
          <w:szCs w:val="23"/>
        </w:rPr>
        <w:t>i</w:t>
      </w:r>
      <w:r>
        <w:rPr>
          <w:rFonts w:ascii="Arial" w:eastAsia="Arial" w:hAnsi="Arial" w:cs="Arial"/>
          <w:i/>
          <w:spacing w:val="-2"/>
          <w:sz w:val="23"/>
          <w:szCs w:val="23"/>
        </w:rPr>
        <w:t>s</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5"/>
          <w:sz w:val="23"/>
          <w:szCs w:val="23"/>
        </w:rPr>
        <w:t xml:space="preserve"> </w:t>
      </w:r>
      <w:r>
        <w:rPr>
          <w:rFonts w:ascii="Arial" w:eastAsia="Arial" w:hAnsi="Arial" w:cs="Arial"/>
          <w:i/>
          <w:spacing w:val="-1"/>
          <w:sz w:val="23"/>
          <w:szCs w:val="23"/>
        </w:rPr>
        <w:t>o</w:t>
      </w:r>
      <w:r>
        <w:rPr>
          <w:rFonts w:ascii="Arial" w:eastAsia="Arial" w:hAnsi="Arial" w:cs="Arial"/>
          <w:i/>
          <w:sz w:val="23"/>
          <w:szCs w:val="23"/>
        </w:rPr>
        <w:t>n</w:t>
      </w:r>
      <w:r>
        <w:rPr>
          <w:rFonts w:ascii="Arial" w:eastAsia="Arial" w:hAnsi="Arial" w:cs="Arial"/>
          <w:i/>
          <w:spacing w:val="-7"/>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7"/>
          <w:sz w:val="23"/>
          <w:szCs w:val="23"/>
        </w:rPr>
        <w:t xml:space="preserve"> </w:t>
      </w:r>
      <w:r>
        <w:rPr>
          <w:rFonts w:ascii="Arial" w:eastAsia="Arial" w:hAnsi="Arial" w:cs="Arial"/>
          <w:i/>
          <w:sz w:val="23"/>
          <w:szCs w:val="23"/>
        </w:rPr>
        <w:t>c</w:t>
      </w:r>
      <w:r>
        <w:rPr>
          <w:rFonts w:ascii="Arial" w:eastAsia="Arial" w:hAnsi="Arial" w:cs="Arial"/>
          <w:i/>
          <w:spacing w:val="-1"/>
          <w:sz w:val="23"/>
          <w:szCs w:val="23"/>
        </w:rPr>
        <w:t>on</w:t>
      </w:r>
      <w:r>
        <w:rPr>
          <w:rFonts w:ascii="Arial" w:eastAsia="Arial" w:hAnsi="Arial" w:cs="Arial"/>
          <w:i/>
          <w:sz w:val="23"/>
          <w:szCs w:val="23"/>
        </w:rPr>
        <w:t>s</w:t>
      </w:r>
      <w:r>
        <w:rPr>
          <w:rFonts w:ascii="Arial" w:eastAsia="Arial" w:hAnsi="Arial" w:cs="Arial"/>
          <w:i/>
          <w:spacing w:val="-1"/>
          <w:sz w:val="23"/>
          <w:szCs w:val="23"/>
        </w:rPr>
        <w:t>en</w:t>
      </w:r>
      <w:r>
        <w:rPr>
          <w:rFonts w:ascii="Arial" w:eastAsia="Arial" w:hAnsi="Arial" w:cs="Arial"/>
          <w:i/>
          <w:sz w:val="23"/>
          <w:szCs w:val="23"/>
        </w:rPr>
        <w:t>t</w:t>
      </w:r>
      <w:r>
        <w:rPr>
          <w:rFonts w:ascii="Arial" w:eastAsia="Arial" w:hAnsi="Arial" w:cs="Arial"/>
          <w:i/>
          <w:spacing w:val="2"/>
          <w:sz w:val="23"/>
          <w:szCs w:val="23"/>
        </w:rPr>
        <w:t xml:space="preserve"> </w:t>
      </w:r>
      <w:r>
        <w:rPr>
          <w:rFonts w:ascii="Arial" w:eastAsia="Arial" w:hAnsi="Arial" w:cs="Arial"/>
          <w:i/>
          <w:spacing w:val="-1"/>
          <w:sz w:val="23"/>
          <w:szCs w:val="23"/>
        </w:rPr>
        <w:t>agend</w:t>
      </w:r>
      <w:r>
        <w:rPr>
          <w:rFonts w:ascii="Arial" w:eastAsia="Arial" w:hAnsi="Arial" w:cs="Arial"/>
          <w:i/>
          <w:sz w:val="23"/>
          <w:szCs w:val="23"/>
        </w:rPr>
        <w:t>a</w:t>
      </w:r>
      <w:r>
        <w:rPr>
          <w:rFonts w:ascii="Arial" w:eastAsia="Arial" w:hAnsi="Arial" w:cs="Arial"/>
          <w:i/>
          <w:spacing w:val="-5"/>
          <w:sz w:val="23"/>
          <w:szCs w:val="23"/>
        </w:rPr>
        <w:t xml:space="preserve"> </w:t>
      </w:r>
      <w:r>
        <w:rPr>
          <w:rFonts w:ascii="Arial" w:eastAsia="Arial" w:hAnsi="Arial" w:cs="Arial"/>
          <w:i/>
          <w:spacing w:val="-1"/>
          <w:sz w:val="23"/>
          <w:szCs w:val="23"/>
        </w:rPr>
        <w:t>a</w:t>
      </w:r>
      <w:r>
        <w:rPr>
          <w:rFonts w:ascii="Arial" w:eastAsia="Arial" w:hAnsi="Arial" w:cs="Arial"/>
          <w:i/>
          <w:spacing w:val="-2"/>
          <w:sz w:val="23"/>
          <w:szCs w:val="23"/>
        </w:rPr>
        <w:t>r</w:t>
      </w:r>
      <w:r>
        <w:rPr>
          <w:rFonts w:ascii="Arial" w:eastAsia="Arial" w:hAnsi="Arial" w:cs="Arial"/>
          <w:i/>
          <w:sz w:val="23"/>
          <w:szCs w:val="23"/>
        </w:rPr>
        <w:t>e</w:t>
      </w:r>
      <w:r>
        <w:rPr>
          <w:rFonts w:ascii="Arial" w:eastAsia="Arial" w:hAnsi="Arial" w:cs="Arial"/>
          <w:i/>
          <w:spacing w:val="-7"/>
          <w:sz w:val="23"/>
          <w:szCs w:val="23"/>
        </w:rPr>
        <w:t xml:space="preserve"> </w:t>
      </w:r>
      <w:r>
        <w:rPr>
          <w:rFonts w:ascii="Arial" w:eastAsia="Arial" w:hAnsi="Arial" w:cs="Arial"/>
          <w:i/>
          <w:sz w:val="23"/>
          <w:szCs w:val="23"/>
        </w:rPr>
        <w:t>c</w:t>
      </w:r>
      <w:r>
        <w:rPr>
          <w:rFonts w:ascii="Arial" w:eastAsia="Arial" w:hAnsi="Arial" w:cs="Arial"/>
          <w:i/>
          <w:spacing w:val="-1"/>
          <w:sz w:val="23"/>
          <w:szCs w:val="23"/>
        </w:rPr>
        <w:t>on</w:t>
      </w:r>
      <w:r>
        <w:rPr>
          <w:rFonts w:ascii="Arial" w:eastAsia="Arial" w:hAnsi="Arial" w:cs="Arial"/>
          <w:i/>
          <w:sz w:val="23"/>
          <w:szCs w:val="23"/>
        </w:rPr>
        <w:t>s</w:t>
      </w:r>
      <w:r>
        <w:rPr>
          <w:rFonts w:ascii="Arial" w:eastAsia="Arial" w:hAnsi="Arial" w:cs="Arial"/>
          <w:i/>
          <w:spacing w:val="-1"/>
          <w:sz w:val="23"/>
          <w:szCs w:val="23"/>
        </w:rPr>
        <w:t>id</w:t>
      </w:r>
      <w:r>
        <w:rPr>
          <w:rFonts w:ascii="Arial" w:eastAsia="Arial" w:hAnsi="Arial" w:cs="Arial"/>
          <w:i/>
          <w:spacing w:val="1"/>
          <w:sz w:val="23"/>
          <w:szCs w:val="23"/>
        </w:rPr>
        <w:t>e</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5"/>
          <w:sz w:val="23"/>
          <w:szCs w:val="23"/>
        </w:rPr>
        <w:t xml:space="preserve"> </w:t>
      </w:r>
      <w:r>
        <w:rPr>
          <w:rFonts w:ascii="Arial" w:eastAsia="Arial" w:hAnsi="Arial" w:cs="Arial"/>
          <w:i/>
          <w:sz w:val="23"/>
          <w:szCs w:val="23"/>
        </w:rPr>
        <w:t>r</w:t>
      </w:r>
      <w:r>
        <w:rPr>
          <w:rFonts w:ascii="Arial" w:eastAsia="Arial" w:hAnsi="Arial" w:cs="Arial"/>
          <w:i/>
          <w:spacing w:val="-1"/>
          <w:sz w:val="23"/>
          <w:szCs w:val="23"/>
        </w:rPr>
        <w:t>ou</w:t>
      </w:r>
      <w:r>
        <w:rPr>
          <w:rFonts w:ascii="Arial" w:eastAsia="Arial" w:hAnsi="Arial" w:cs="Arial"/>
          <w:i/>
          <w:spacing w:val="-2"/>
          <w:sz w:val="23"/>
          <w:szCs w:val="23"/>
        </w:rPr>
        <w:t>t</w:t>
      </w:r>
      <w:r>
        <w:rPr>
          <w:rFonts w:ascii="Arial" w:eastAsia="Arial" w:hAnsi="Arial" w:cs="Arial"/>
          <w:i/>
          <w:spacing w:val="-1"/>
          <w:sz w:val="23"/>
          <w:szCs w:val="23"/>
        </w:rPr>
        <w:t>in</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pacing w:val="-1"/>
          <w:sz w:val="23"/>
          <w:szCs w:val="23"/>
        </w:rPr>
        <w:t>an</w:t>
      </w:r>
      <w:r>
        <w:rPr>
          <w:rFonts w:ascii="Arial" w:eastAsia="Arial" w:hAnsi="Arial" w:cs="Arial"/>
          <w:i/>
          <w:sz w:val="23"/>
          <w:szCs w:val="23"/>
        </w:rPr>
        <w:t>d</w:t>
      </w:r>
      <w:r>
        <w:rPr>
          <w:rFonts w:ascii="Arial" w:eastAsia="Arial" w:hAnsi="Arial" w:cs="Arial"/>
          <w:i/>
          <w:spacing w:val="-5"/>
          <w:sz w:val="23"/>
          <w:szCs w:val="23"/>
        </w:rPr>
        <w:t xml:space="preserve"> </w:t>
      </w:r>
      <w:r>
        <w:rPr>
          <w:rFonts w:ascii="Arial" w:eastAsia="Arial" w:hAnsi="Arial" w:cs="Arial"/>
          <w:i/>
          <w:spacing w:val="-2"/>
          <w:sz w:val="23"/>
          <w:szCs w:val="23"/>
        </w:rPr>
        <w:t>m</w:t>
      </w:r>
      <w:r>
        <w:rPr>
          <w:rFonts w:ascii="Arial" w:eastAsia="Arial" w:hAnsi="Arial" w:cs="Arial"/>
          <w:i/>
          <w:spacing w:val="-1"/>
          <w:sz w:val="23"/>
          <w:szCs w:val="23"/>
        </w:rPr>
        <w:t>a</w:t>
      </w:r>
      <w:r>
        <w:rPr>
          <w:rFonts w:ascii="Arial" w:eastAsia="Arial" w:hAnsi="Arial" w:cs="Arial"/>
          <w:i/>
          <w:sz w:val="23"/>
          <w:szCs w:val="23"/>
        </w:rPr>
        <w:t>y</w:t>
      </w:r>
      <w:r>
        <w:rPr>
          <w:rFonts w:ascii="Arial" w:eastAsia="Arial" w:hAnsi="Arial" w:cs="Arial"/>
          <w:i/>
          <w:spacing w:val="-2"/>
          <w:sz w:val="23"/>
          <w:szCs w:val="23"/>
        </w:rPr>
        <w:t xml:space="preserve"> </w:t>
      </w:r>
      <w:r>
        <w:rPr>
          <w:rFonts w:ascii="Arial" w:eastAsia="Arial" w:hAnsi="Arial" w:cs="Arial"/>
          <w:i/>
          <w:spacing w:val="-1"/>
          <w:sz w:val="23"/>
          <w:szCs w:val="23"/>
        </w:rPr>
        <w:t>b</w:t>
      </w:r>
      <w:r>
        <w:rPr>
          <w:rFonts w:ascii="Arial" w:eastAsia="Arial" w:hAnsi="Arial" w:cs="Arial"/>
          <w:i/>
          <w:sz w:val="23"/>
          <w:szCs w:val="23"/>
        </w:rPr>
        <w:t>e</w:t>
      </w:r>
      <w:r>
        <w:rPr>
          <w:rFonts w:ascii="Arial" w:eastAsia="Arial" w:hAnsi="Arial" w:cs="Arial"/>
          <w:i/>
          <w:spacing w:val="-10"/>
          <w:sz w:val="23"/>
          <w:szCs w:val="23"/>
        </w:rPr>
        <w:t xml:space="preserve"> </w:t>
      </w:r>
      <w:r>
        <w:rPr>
          <w:rFonts w:ascii="Arial" w:eastAsia="Arial" w:hAnsi="Arial" w:cs="Arial"/>
          <w:i/>
          <w:spacing w:val="-1"/>
          <w:sz w:val="23"/>
          <w:szCs w:val="23"/>
        </w:rPr>
        <w:t>ena</w:t>
      </w:r>
      <w:r>
        <w:rPr>
          <w:rFonts w:ascii="Arial" w:eastAsia="Arial" w:hAnsi="Arial" w:cs="Arial"/>
          <w:i/>
          <w:sz w:val="23"/>
          <w:szCs w:val="23"/>
        </w:rPr>
        <w:t>c</w:t>
      </w:r>
      <w:r>
        <w:rPr>
          <w:rFonts w:ascii="Arial" w:eastAsia="Arial" w:hAnsi="Arial" w:cs="Arial"/>
          <w:i/>
          <w:spacing w:val="1"/>
          <w:sz w:val="23"/>
          <w:szCs w:val="23"/>
        </w:rPr>
        <w:t>t</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7"/>
          <w:sz w:val="23"/>
          <w:szCs w:val="23"/>
        </w:rPr>
        <w:t xml:space="preserve"> </w:t>
      </w:r>
      <w:r>
        <w:rPr>
          <w:rFonts w:ascii="Arial" w:eastAsia="Arial" w:hAnsi="Arial" w:cs="Arial"/>
          <w:i/>
          <w:spacing w:val="2"/>
          <w:sz w:val="23"/>
          <w:szCs w:val="23"/>
        </w:rPr>
        <w:t>i</w:t>
      </w:r>
      <w:r>
        <w:rPr>
          <w:rFonts w:ascii="Arial" w:eastAsia="Arial" w:hAnsi="Arial" w:cs="Arial"/>
          <w:i/>
          <w:sz w:val="23"/>
          <w:szCs w:val="23"/>
        </w:rPr>
        <w:t>n</w:t>
      </w:r>
      <w:r>
        <w:rPr>
          <w:rFonts w:ascii="Arial" w:eastAsia="Arial" w:hAnsi="Arial" w:cs="Arial"/>
          <w:i/>
          <w:spacing w:val="-2"/>
          <w:sz w:val="23"/>
          <w:szCs w:val="23"/>
        </w:rPr>
        <w:t xml:space="preserve"> </w:t>
      </w:r>
      <w:r>
        <w:rPr>
          <w:rFonts w:ascii="Arial" w:eastAsia="Arial" w:hAnsi="Arial" w:cs="Arial"/>
          <w:i/>
          <w:spacing w:val="-1"/>
          <w:sz w:val="23"/>
          <w:szCs w:val="23"/>
        </w:rPr>
        <w:t>on</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z w:val="23"/>
          <w:szCs w:val="23"/>
        </w:rPr>
        <w:t>m</w:t>
      </w:r>
      <w:r>
        <w:rPr>
          <w:rFonts w:ascii="Arial" w:eastAsia="Arial" w:hAnsi="Arial" w:cs="Arial"/>
          <w:i/>
          <w:spacing w:val="-3"/>
          <w:sz w:val="23"/>
          <w:szCs w:val="23"/>
        </w:rPr>
        <w:t>o</w:t>
      </w:r>
      <w:r>
        <w:rPr>
          <w:rFonts w:ascii="Arial" w:eastAsia="Arial" w:hAnsi="Arial" w:cs="Arial"/>
          <w:i/>
          <w:spacing w:val="1"/>
          <w:sz w:val="23"/>
          <w:szCs w:val="23"/>
        </w:rPr>
        <w:t>t</w:t>
      </w:r>
      <w:r>
        <w:rPr>
          <w:rFonts w:ascii="Arial" w:eastAsia="Arial" w:hAnsi="Arial" w:cs="Arial"/>
          <w:i/>
          <w:spacing w:val="-1"/>
          <w:sz w:val="23"/>
          <w:szCs w:val="23"/>
        </w:rPr>
        <w:t>io</w:t>
      </w:r>
      <w:r>
        <w:rPr>
          <w:rFonts w:ascii="Arial" w:eastAsia="Arial" w:hAnsi="Arial" w:cs="Arial"/>
          <w:i/>
          <w:spacing w:val="-3"/>
          <w:sz w:val="23"/>
          <w:szCs w:val="23"/>
        </w:rPr>
        <w:t>n.</w:t>
      </w:r>
    </w:p>
    <w:bookmarkEnd w:id="1"/>
    <w:p w14:paraId="7E1EF7D9" w14:textId="77777777" w:rsidR="00FD1DB1" w:rsidRDefault="00FD1DB1" w:rsidP="00C15EDA">
      <w:pPr>
        <w:spacing w:before="2" w:after="0" w:line="180" w:lineRule="exact"/>
        <w:rPr>
          <w:sz w:val="18"/>
          <w:szCs w:val="18"/>
        </w:rPr>
      </w:pPr>
    </w:p>
    <w:p w14:paraId="05174B81" w14:textId="77777777" w:rsidR="00FD1DB1" w:rsidRDefault="00FD1DB1" w:rsidP="00C15EDA">
      <w:pPr>
        <w:spacing w:after="0" w:line="240" w:lineRule="auto"/>
        <w:ind w:left="120" w:right="-20"/>
        <w:rPr>
          <w:rFonts w:ascii="Arial" w:eastAsia="Arial" w:hAnsi="Arial" w:cs="Arial"/>
          <w:sz w:val="23"/>
          <w:szCs w:val="23"/>
        </w:rPr>
      </w:pPr>
      <w:bookmarkStart w:id="2" w:name="_Hlk129185531"/>
      <w:r>
        <w:rPr>
          <w:rFonts w:ascii="Arial" w:eastAsia="Arial" w:hAnsi="Arial" w:cs="Arial"/>
          <w:i/>
          <w:sz w:val="23"/>
          <w:szCs w:val="23"/>
        </w:rPr>
        <w:t>A</w:t>
      </w:r>
      <w:r>
        <w:rPr>
          <w:rFonts w:ascii="Arial" w:eastAsia="Arial" w:hAnsi="Arial" w:cs="Arial"/>
          <w:i/>
          <w:spacing w:val="-1"/>
          <w:sz w:val="23"/>
          <w:szCs w:val="23"/>
        </w:rPr>
        <w:t>n</w:t>
      </w:r>
      <w:r>
        <w:rPr>
          <w:rFonts w:ascii="Arial" w:eastAsia="Arial" w:hAnsi="Arial" w:cs="Arial"/>
          <w:i/>
          <w:sz w:val="23"/>
          <w:szCs w:val="23"/>
        </w:rPr>
        <w:t>y</w:t>
      </w:r>
      <w:r>
        <w:rPr>
          <w:rFonts w:ascii="Arial" w:eastAsia="Arial" w:hAnsi="Arial" w:cs="Arial"/>
          <w:i/>
          <w:spacing w:val="-4"/>
          <w:sz w:val="23"/>
          <w:szCs w:val="23"/>
        </w:rPr>
        <w:t xml:space="preserve"> </w:t>
      </w:r>
      <w:r>
        <w:rPr>
          <w:rFonts w:ascii="Arial" w:eastAsia="Arial" w:hAnsi="Arial" w:cs="Arial"/>
          <w:i/>
          <w:spacing w:val="-1"/>
          <w:sz w:val="23"/>
          <w:szCs w:val="23"/>
        </w:rPr>
        <w:t>i</w:t>
      </w:r>
      <w:r>
        <w:rPr>
          <w:rFonts w:ascii="Arial" w:eastAsia="Arial" w:hAnsi="Arial" w:cs="Arial"/>
          <w:i/>
          <w:spacing w:val="1"/>
          <w:sz w:val="23"/>
          <w:szCs w:val="23"/>
        </w:rPr>
        <w:t>t</w:t>
      </w:r>
      <w:r>
        <w:rPr>
          <w:rFonts w:ascii="Arial" w:eastAsia="Arial" w:hAnsi="Arial" w:cs="Arial"/>
          <w:i/>
          <w:spacing w:val="-3"/>
          <w:sz w:val="23"/>
          <w:szCs w:val="23"/>
        </w:rPr>
        <w:t>e</w:t>
      </w:r>
      <w:r>
        <w:rPr>
          <w:rFonts w:ascii="Arial" w:eastAsia="Arial" w:hAnsi="Arial" w:cs="Arial"/>
          <w:i/>
          <w:sz w:val="23"/>
          <w:szCs w:val="23"/>
        </w:rPr>
        <w:t xml:space="preserve">m </w:t>
      </w:r>
      <w:r>
        <w:rPr>
          <w:rFonts w:ascii="Arial" w:eastAsia="Arial" w:hAnsi="Arial" w:cs="Arial"/>
          <w:i/>
          <w:spacing w:val="2"/>
          <w:sz w:val="23"/>
          <w:szCs w:val="23"/>
        </w:rPr>
        <w:t>may</w:t>
      </w:r>
      <w:r>
        <w:rPr>
          <w:rFonts w:ascii="Arial" w:eastAsia="Arial" w:hAnsi="Arial" w:cs="Arial"/>
          <w:i/>
          <w:spacing w:val="-4"/>
          <w:sz w:val="23"/>
          <w:szCs w:val="23"/>
        </w:rPr>
        <w:t xml:space="preserve"> </w:t>
      </w:r>
      <w:r>
        <w:rPr>
          <w:rFonts w:ascii="Arial" w:eastAsia="Arial" w:hAnsi="Arial" w:cs="Arial"/>
          <w:i/>
          <w:spacing w:val="-3"/>
          <w:sz w:val="23"/>
          <w:szCs w:val="23"/>
        </w:rPr>
        <w:t>b</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z w:val="23"/>
          <w:szCs w:val="23"/>
        </w:rPr>
        <w:t>r</w:t>
      </w:r>
      <w:r>
        <w:rPr>
          <w:rFonts w:ascii="Arial" w:eastAsia="Arial" w:hAnsi="Arial" w:cs="Arial"/>
          <w:i/>
          <w:spacing w:val="-1"/>
          <w:sz w:val="23"/>
          <w:szCs w:val="23"/>
        </w:rPr>
        <w:t>e</w:t>
      </w:r>
      <w:r>
        <w:rPr>
          <w:rFonts w:ascii="Arial" w:eastAsia="Arial" w:hAnsi="Arial" w:cs="Arial"/>
          <w:i/>
          <w:sz w:val="23"/>
          <w:szCs w:val="23"/>
        </w:rPr>
        <w:t>m</w:t>
      </w:r>
      <w:r>
        <w:rPr>
          <w:rFonts w:ascii="Arial" w:eastAsia="Arial" w:hAnsi="Arial" w:cs="Arial"/>
          <w:i/>
          <w:spacing w:val="-3"/>
          <w:sz w:val="23"/>
          <w:szCs w:val="23"/>
        </w:rPr>
        <w:t>o</w:t>
      </w:r>
      <w:r>
        <w:rPr>
          <w:rFonts w:ascii="Arial" w:eastAsia="Arial" w:hAnsi="Arial" w:cs="Arial"/>
          <w:i/>
          <w:sz w:val="23"/>
          <w:szCs w:val="23"/>
        </w:rPr>
        <w:t>v</w:t>
      </w:r>
      <w:r>
        <w:rPr>
          <w:rFonts w:ascii="Arial" w:eastAsia="Arial" w:hAnsi="Arial" w:cs="Arial"/>
          <w:i/>
          <w:spacing w:val="-1"/>
          <w:sz w:val="23"/>
          <w:szCs w:val="23"/>
        </w:rPr>
        <w:t>e</w:t>
      </w:r>
      <w:r>
        <w:rPr>
          <w:rFonts w:ascii="Arial" w:eastAsia="Arial" w:hAnsi="Arial" w:cs="Arial"/>
          <w:i/>
          <w:sz w:val="23"/>
          <w:szCs w:val="23"/>
        </w:rPr>
        <w:t>d</w:t>
      </w:r>
      <w:r>
        <w:rPr>
          <w:rFonts w:ascii="Arial" w:eastAsia="Arial" w:hAnsi="Arial" w:cs="Arial"/>
          <w:i/>
          <w:spacing w:val="-7"/>
          <w:sz w:val="23"/>
          <w:szCs w:val="23"/>
        </w:rPr>
        <w:t xml:space="preserve"> </w:t>
      </w:r>
      <w:r>
        <w:rPr>
          <w:rFonts w:ascii="Arial" w:eastAsia="Arial" w:hAnsi="Arial" w:cs="Arial"/>
          <w:i/>
          <w:spacing w:val="1"/>
          <w:sz w:val="23"/>
          <w:szCs w:val="23"/>
        </w:rPr>
        <w:t>f</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1"/>
          <w:sz w:val="23"/>
          <w:szCs w:val="23"/>
        </w:rPr>
        <w:t xml:space="preserve"> d</w:t>
      </w:r>
      <w:r>
        <w:rPr>
          <w:rFonts w:ascii="Arial" w:eastAsia="Arial" w:hAnsi="Arial" w:cs="Arial"/>
          <w:i/>
          <w:spacing w:val="-3"/>
          <w:sz w:val="23"/>
          <w:szCs w:val="23"/>
        </w:rPr>
        <w:t>i</w:t>
      </w:r>
      <w:r>
        <w:rPr>
          <w:rFonts w:ascii="Arial" w:eastAsia="Arial" w:hAnsi="Arial" w:cs="Arial"/>
          <w:i/>
          <w:sz w:val="23"/>
          <w:szCs w:val="23"/>
        </w:rPr>
        <w:t>sc</w:t>
      </w:r>
      <w:r>
        <w:rPr>
          <w:rFonts w:ascii="Arial" w:eastAsia="Arial" w:hAnsi="Arial" w:cs="Arial"/>
          <w:i/>
          <w:spacing w:val="-3"/>
          <w:sz w:val="23"/>
          <w:szCs w:val="23"/>
        </w:rPr>
        <w:t>u</w:t>
      </w:r>
      <w:r>
        <w:rPr>
          <w:rFonts w:ascii="Arial" w:eastAsia="Arial" w:hAnsi="Arial" w:cs="Arial"/>
          <w:i/>
          <w:sz w:val="23"/>
          <w:szCs w:val="23"/>
        </w:rPr>
        <w:t>ss</w:t>
      </w:r>
      <w:r>
        <w:rPr>
          <w:rFonts w:ascii="Arial" w:eastAsia="Arial" w:hAnsi="Arial" w:cs="Arial"/>
          <w:i/>
          <w:spacing w:val="-3"/>
          <w:sz w:val="23"/>
          <w:szCs w:val="23"/>
        </w:rPr>
        <w:t>i</w:t>
      </w:r>
      <w:r>
        <w:rPr>
          <w:rFonts w:ascii="Arial" w:eastAsia="Arial" w:hAnsi="Arial" w:cs="Arial"/>
          <w:i/>
          <w:spacing w:val="-1"/>
          <w:sz w:val="23"/>
          <w:szCs w:val="23"/>
        </w:rPr>
        <w:t>o</w:t>
      </w:r>
      <w:r>
        <w:rPr>
          <w:rFonts w:ascii="Arial" w:eastAsia="Arial" w:hAnsi="Arial" w:cs="Arial"/>
          <w:i/>
          <w:sz w:val="23"/>
          <w:szCs w:val="23"/>
        </w:rPr>
        <w:t>n</w:t>
      </w:r>
      <w:r>
        <w:rPr>
          <w:rFonts w:ascii="Arial" w:eastAsia="Arial" w:hAnsi="Arial" w:cs="Arial"/>
          <w:i/>
          <w:spacing w:val="-7"/>
          <w:sz w:val="23"/>
          <w:szCs w:val="23"/>
        </w:rPr>
        <w:t xml:space="preserve"> </w:t>
      </w:r>
      <w:r>
        <w:rPr>
          <w:rFonts w:ascii="Arial" w:eastAsia="Arial" w:hAnsi="Arial" w:cs="Arial"/>
          <w:i/>
          <w:spacing w:val="-1"/>
          <w:sz w:val="23"/>
          <w:szCs w:val="23"/>
        </w:rPr>
        <w:t>a</w:t>
      </w:r>
      <w:r>
        <w:rPr>
          <w:rFonts w:ascii="Arial" w:eastAsia="Arial" w:hAnsi="Arial" w:cs="Arial"/>
          <w:i/>
          <w:sz w:val="23"/>
          <w:szCs w:val="23"/>
        </w:rPr>
        <w:t>t</w:t>
      </w:r>
      <w:r>
        <w:rPr>
          <w:rFonts w:ascii="Arial" w:eastAsia="Arial" w:hAnsi="Arial" w:cs="Arial"/>
          <w:i/>
          <w:spacing w:val="-3"/>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7"/>
          <w:sz w:val="23"/>
          <w:szCs w:val="23"/>
        </w:rPr>
        <w:t xml:space="preserve"> </w:t>
      </w:r>
      <w:r>
        <w:rPr>
          <w:rFonts w:ascii="Arial" w:eastAsia="Arial" w:hAnsi="Arial" w:cs="Arial"/>
          <w:i/>
          <w:sz w:val="23"/>
          <w:szCs w:val="23"/>
        </w:rPr>
        <w:t>r</w:t>
      </w:r>
      <w:r>
        <w:rPr>
          <w:rFonts w:ascii="Arial" w:eastAsia="Arial" w:hAnsi="Arial" w:cs="Arial"/>
          <w:i/>
          <w:spacing w:val="-1"/>
          <w:sz w:val="23"/>
          <w:szCs w:val="23"/>
        </w:rPr>
        <w:t>eque</w:t>
      </w:r>
      <w:r>
        <w:rPr>
          <w:rFonts w:ascii="Arial" w:eastAsia="Arial" w:hAnsi="Arial" w:cs="Arial"/>
          <w:i/>
          <w:sz w:val="23"/>
          <w:szCs w:val="23"/>
        </w:rPr>
        <w:t>st</w:t>
      </w:r>
      <w:r>
        <w:rPr>
          <w:rFonts w:ascii="Arial" w:eastAsia="Arial" w:hAnsi="Arial" w:cs="Arial"/>
          <w:i/>
          <w:spacing w:val="-3"/>
          <w:sz w:val="23"/>
          <w:szCs w:val="23"/>
        </w:rPr>
        <w:t xml:space="preserve"> </w:t>
      </w:r>
      <w:r>
        <w:rPr>
          <w:rFonts w:ascii="Arial" w:eastAsia="Arial" w:hAnsi="Arial" w:cs="Arial"/>
          <w:i/>
          <w:spacing w:val="-1"/>
          <w:sz w:val="23"/>
          <w:szCs w:val="23"/>
        </w:rPr>
        <w:t>o</w:t>
      </w:r>
      <w:r>
        <w:rPr>
          <w:rFonts w:ascii="Arial" w:eastAsia="Arial" w:hAnsi="Arial" w:cs="Arial"/>
          <w:i/>
          <w:sz w:val="23"/>
          <w:szCs w:val="23"/>
        </w:rPr>
        <w:t>f</w:t>
      </w:r>
      <w:r>
        <w:rPr>
          <w:rFonts w:ascii="Arial" w:eastAsia="Arial" w:hAnsi="Arial" w:cs="Arial"/>
          <w:i/>
          <w:spacing w:val="-3"/>
          <w:sz w:val="23"/>
          <w:szCs w:val="23"/>
        </w:rPr>
        <w:t xml:space="preserve"> </w:t>
      </w:r>
      <w:r>
        <w:rPr>
          <w:rFonts w:ascii="Arial" w:eastAsia="Arial" w:hAnsi="Arial" w:cs="Arial"/>
          <w:i/>
          <w:spacing w:val="-2"/>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2"/>
          <w:sz w:val="23"/>
          <w:szCs w:val="23"/>
        </w:rPr>
        <w:t xml:space="preserve"> </w:t>
      </w:r>
      <w:r>
        <w:rPr>
          <w:rFonts w:ascii="Arial" w:eastAsia="Arial" w:hAnsi="Arial" w:cs="Arial"/>
          <w:i/>
          <w:spacing w:val="-1"/>
          <w:sz w:val="23"/>
          <w:szCs w:val="23"/>
        </w:rPr>
        <w:t>Coun</w:t>
      </w:r>
      <w:r>
        <w:rPr>
          <w:rFonts w:ascii="Arial" w:eastAsia="Arial" w:hAnsi="Arial" w:cs="Arial"/>
          <w:i/>
          <w:sz w:val="23"/>
          <w:szCs w:val="23"/>
        </w:rPr>
        <w:t>c</w:t>
      </w:r>
      <w:r>
        <w:rPr>
          <w:rFonts w:ascii="Arial" w:eastAsia="Arial" w:hAnsi="Arial" w:cs="Arial"/>
          <w:i/>
          <w:spacing w:val="-1"/>
          <w:sz w:val="23"/>
          <w:szCs w:val="23"/>
        </w:rPr>
        <w:t>i</w:t>
      </w:r>
      <w:r>
        <w:rPr>
          <w:rFonts w:ascii="Arial" w:eastAsia="Arial" w:hAnsi="Arial" w:cs="Arial"/>
          <w:i/>
          <w:sz w:val="23"/>
          <w:szCs w:val="23"/>
        </w:rPr>
        <w:t>l</w:t>
      </w:r>
      <w:r>
        <w:rPr>
          <w:rFonts w:ascii="Arial" w:eastAsia="Arial" w:hAnsi="Arial" w:cs="Arial"/>
          <w:i/>
          <w:spacing w:val="-5"/>
          <w:sz w:val="23"/>
          <w:szCs w:val="23"/>
        </w:rPr>
        <w:t xml:space="preserve"> </w:t>
      </w:r>
      <w:r>
        <w:rPr>
          <w:rFonts w:ascii="Arial" w:eastAsia="Arial" w:hAnsi="Arial" w:cs="Arial"/>
          <w:i/>
          <w:spacing w:val="-1"/>
          <w:sz w:val="23"/>
          <w:szCs w:val="23"/>
        </w:rPr>
        <w:t>o</w:t>
      </w:r>
      <w:r>
        <w:rPr>
          <w:rFonts w:ascii="Arial" w:eastAsia="Arial" w:hAnsi="Arial" w:cs="Arial"/>
          <w:i/>
          <w:sz w:val="23"/>
          <w:szCs w:val="23"/>
        </w:rPr>
        <w:t>r</w:t>
      </w:r>
      <w:r>
        <w:rPr>
          <w:rFonts w:ascii="Arial" w:eastAsia="Arial" w:hAnsi="Arial" w:cs="Arial"/>
          <w:i/>
          <w:spacing w:val="-4"/>
          <w:sz w:val="23"/>
          <w:szCs w:val="23"/>
        </w:rPr>
        <w:t xml:space="preserve"> </w:t>
      </w:r>
      <w:r>
        <w:rPr>
          <w:rFonts w:ascii="Arial" w:eastAsia="Arial" w:hAnsi="Arial" w:cs="Arial"/>
          <w:i/>
          <w:spacing w:val="1"/>
          <w:sz w:val="23"/>
          <w:szCs w:val="23"/>
        </w:rPr>
        <w:t>t</w:t>
      </w:r>
      <w:r>
        <w:rPr>
          <w:rFonts w:ascii="Arial" w:eastAsia="Arial" w:hAnsi="Arial" w:cs="Arial"/>
          <w:i/>
          <w:spacing w:val="-1"/>
          <w:sz w:val="23"/>
          <w:szCs w:val="23"/>
        </w:rPr>
        <w:t>h</w:t>
      </w:r>
      <w:r>
        <w:rPr>
          <w:rFonts w:ascii="Arial" w:eastAsia="Arial" w:hAnsi="Arial" w:cs="Arial"/>
          <w:i/>
          <w:sz w:val="23"/>
          <w:szCs w:val="23"/>
        </w:rPr>
        <w:t>e</w:t>
      </w:r>
      <w:r>
        <w:rPr>
          <w:rFonts w:ascii="Arial" w:eastAsia="Arial" w:hAnsi="Arial" w:cs="Arial"/>
          <w:i/>
          <w:spacing w:val="-5"/>
          <w:sz w:val="23"/>
          <w:szCs w:val="23"/>
        </w:rPr>
        <w:t xml:space="preserve"> </w:t>
      </w:r>
      <w:r>
        <w:rPr>
          <w:rFonts w:ascii="Arial" w:eastAsia="Arial" w:hAnsi="Arial" w:cs="Arial"/>
          <w:i/>
          <w:sz w:val="23"/>
          <w:szCs w:val="23"/>
        </w:rPr>
        <w:t>P</w:t>
      </w:r>
      <w:r>
        <w:rPr>
          <w:rFonts w:ascii="Arial" w:eastAsia="Arial" w:hAnsi="Arial" w:cs="Arial"/>
          <w:i/>
          <w:spacing w:val="-1"/>
          <w:sz w:val="23"/>
          <w:szCs w:val="23"/>
        </w:rPr>
        <w:t>ubl</w:t>
      </w:r>
      <w:r>
        <w:rPr>
          <w:rFonts w:ascii="Arial" w:eastAsia="Arial" w:hAnsi="Arial" w:cs="Arial"/>
          <w:i/>
          <w:spacing w:val="-3"/>
          <w:sz w:val="23"/>
          <w:szCs w:val="23"/>
        </w:rPr>
        <w:t>i</w:t>
      </w:r>
      <w:r>
        <w:rPr>
          <w:rFonts w:ascii="Arial" w:eastAsia="Arial" w:hAnsi="Arial" w:cs="Arial"/>
          <w:i/>
          <w:spacing w:val="-2"/>
          <w:sz w:val="23"/>
          <w:szCs w:val="23"/>
        </w:rPr>
        <w:t>c</w:t>
      </w:r>
      <w:r>
        <w:rPr>
          <w:rFonts w:ascii="Arial" w:eastAsia="Arial" w:hAnsi="Arial" w:cs="Arial"/>
          <w:i/>
          <w:sz w:val="23"/>
          <w:szCs w:val="23"/>
        </w:rPr>
        <w:t>.</w:t>
      </w:r>
    </w:p>
    <w:p w14:paraId="69B83727" w14:textId="27936CE6" w:rsidR="00FD1DB1" w:rsidRDefault="006C34CF" w:rsidP="00C15EDA">
      <w:pPr>
        <w:tabs>
          <w:tab w:val="left" w:pos="720"/>
        </w:tabs>
        <w:spacing w:before="2" w:after="0" w:line="240" w:lineRule="auto"/>
        <w:ind w:left="110" w:right="-20"/>
        <w:rPr>
          <w:rFonts w:ascii="Arial" w:eastAsia="Arial" w:hAnsi="Arial" w:cs="Arial"/>
          <w:sz w:val="23"/>
          <w:szCs w:val="23"/>
        </w:rPr>
      </w:pPr>
      <w:r>
        <w:rPr>
          <w:rFonts w:ascii="Arial" w:eastAsia="Arial" w:hAnsi="Arial" w:cs="Arial"/>
          <w:spacing w:val="-1"/>
          <w:sz w:val="23"/>
          <w:szCs w:val="23"/>
        </w:rPr>
        <w:t>2</w:t>
      </w:r>
      <w:r w:rsidR="00FD1DB1">
        <w:rPr>
          <w:rFonts w:ascii="Arial" w:eastAsia="Arial" w:hAnsi="Arial" w:cs="Arial"/>
          <w:sz w:val="23"/>
          <w:szCs w:val="23"/>
        </w:rPr>
        <w:t>.</w:t>
      </w:r>
      <w:r w:rsidR="00FD1DB1">
        <w:rPr>
          <w:rFonts w:ascii="Arial" w:eastAsia="Arial" w:hAnsi="Arial" w:cs="Arial"/>
          <w:sz w:val="23"/>
          <w:szCs w:val="23"/>
        </w:rPr>
        <w:tab/>
      </w:r>
      <w:r w:rsidR="00FD1DB1">
        <w:rPr>
          <w:rFonts w:ascii="Arial" w:eastAsia="Arial" w:hAnsi="Arial" w:cs="Arial"/>
          <w:spacing w:val="-1"/>
          <w:sz w:val="23"/>
          <w:szCs w:val="23"/>
        </w:rPr>
        <w:t>a</w:t>
      </w:r>
      <w:r w:rsidR="00FD1DB1">
        <w:rPr>
          <w:rFonts w:ascii="Arial" w:eastAsia="Arial" w:hAnsi="Arial" w:cs="Arial"/>
          <w:sz w:val="23"/>
          <w:szCs w:val="23"/>
        </w:rPr>
        <w:t xml:space="preserve">) </w:t>
      </w:r>
      <w:r w:rsidR="00FD1DB1" w:rsidRPr="00B378B7">
        <w:rPr>
          <w:rFonts w:ascii="Arial" w:eastAsia="Arial" w:hAnsi="Arial" w:cs="Arial"/>
          <w:sz w:val="23"/>
          <w:szCs w:val="23"/>
        </w:rPr>
        <w:t xml:space="preserve">Approval </w:t>
      </w:r>
      <w:r w:rsidR="00FD1DB1">
        <w:rPr>
          <w:rFonts w:ascii="Arial" w:eastAsia="Arial" w:hAnsi="Arial" w:cs="Arial"/>
          <w:spacing w:val="-3"/>
          <w:sz w:val="23"/>
          <w:szCs w:val="23"/>
        </w:rPr>
        <w:t>o</w:t>
      </w:r>
      <w:r w:rsidR="00FD1DB1">
        <w:rPr>
          <w:rFonts w:ascii="Arial" w:eastAsia="Arial" w:hAnsi="Arial" w:cs="Arial"/>
          <w:sz w:val="23"/>
          <w:szCs w:val="23"/>
        </w:rPr>
        <w:t>f</w:t>
      </w:r>
      <w:r w:rsidR="00FD1DB1">
        <w:rPr>
          <w:rFonts w:ascii="Arial" w:eastAsia="Arial" w:hAnsi="Arial" w:cs="Arial"/>
          <w:spacing w:val="-1"/>
          <w:sz w:val="23"/>
          <w:szCs w:val="23"/>
        </w:rPr>
        <w:t xml:space="preserve"> </w:t>
      </w:r>
      <w:r w:rsidR="00FD1DB1">
        <w:rPr>
          <w:rFonts w:ascii="Arial" w:eastAsia="Arial" w:hAnsi="Arial" w:cs="Arial"/>
          <w:sz w:val="23"/>
          <w:szCs w:val="23"/>
        </w:rPr>
        <w:t>M</w:t>
      </w:r>
      <w:r w:rsidR="00FD1DB1">
        <w:rPr>
          <w:rFonts w:ascii="Arial" w:eastAsia="Arial" w:hAnsi="Arial" w:cs="Arial"/>
          <w:spacing w:val="-1"/>
          <w:sz w:val="23"/>
          <w:szCs w:val="23"/>
        </w:rPr>
        <w:t>in</w:t>
      </w:r>
      <w:r w:rsidR="00FD1DB1">
        <w:rPr>
          <w:rFonts w:ascii="Arial" w:eastAsia="Arial" w:hAnsi="Arial" w:cs="Arial"/>
          <w:spacing w:val="-3"/>
          <w:sz w:val="23"/>
          <w:szCs w:val="23"/>
        </w:rPr>
        <w:t>u</w:t>
      </w:r>
      <w:r w:rsidR="00FD1DB1">
        <w:rPr>
          <w:rFonts w:ascii="Arial" w:eastAsia="Arial" w:hAnsi="Arial" w:cs="Arial"/>
          <w:spacing w:val="1"/>
          <w:sz w:val="23"/>
          <w:szCs w:val="23"/>
        </w:rPr>
        <w:t>t</w:t>
      </w:r>
      <w:r w:rsidR="00FD1DB1">
        <w:rPr>
          <w:rFonts w:ascii="Arial" w:eastAsia="Arial" w:hAnsi="Arial" w:cs="Arial"/>
          <w:spacing w:val="-3"/>
          <w:sz w:val="23"/>
          <w:szCs w:val="23"/>
        </w:rPr>
        <w:t>e</w:t>
      </w:r>
      <w:r w:rsidR="00FD1DB1">
        <w:rPr>
          <w:rFonts w:ascii="Arial" w:eastAsia="Arial" w:hAnsi="Arial" w:cs="Arial"/>
          <w:spacing w:val="-2"/>
          <w:sz w:val="23"/>
          <w:szCs w:val="23"/>
        </w:rPr>
        <w:t>s</w:t>
      </w:r>
      <w:r w:rsidR="00FD1DB1">
        <w:rPr>
          <w:rFonts w:ascii="Arial" w:eastAsia="Arial" w:hAnsi="Arial" w:cs="Arial"/>
          <w:sz w:val="23"/>
          <w:szCs w:val="23"/>
        </w:rPr>
        <w:t>:</w:t>
      </w:r>
      <w:r w:rsidR="00FD1DB1">
        <w:rPr>
          <w:rFonts w:ascii="Arial" w:eastAsia="Arial" w:hAnsi="Arial" w:cs="Arial"/>
          <w:spacing w:val="-1"/>
          <w:sz w:val="23"/>
          <w:szCs w:val="23"/>
        </w:rPr>
        <w:t xml:space="preserve"> Regular Meeting </w:t>
      </w:r>
      <w:r>
        <w:rPr>
          <w:rFonts w:ascii="Arial" w:eastAsia="Arial" w:hAnsi="Arial" w:cs="Arial"/>
          <w:spacing w:val="-1"/>
          <w:sz w:val="23"/>
          <w:szCs w:val="23"/>
        </w:rPr>
        <w:t>June</w:t>
      </w:r>
      <w:r w:rsidR="00FD1DB1">
        <w:rPr>
          <w:rFonts w:ascii="Arial" w:eastAsia="Arial" w:hAnsi="Arial" w:cs="Arial"/>
          <w:spacing w:val="-1"/>
          <w:sz w:val="23"/>
          <w:szCs w:val="23"/>
        </w:rPr>
        <w:t xml:space="preserve"> 1</w:t>
      </w:r>
      <w:r>
        <w:rPr>
          <w:rFonts w:ascii="Arial" w:eastAsia="Arial" w:hAnsi="Arial" w:cs="Arial"/>
          <w:spacing w:val="-1"/>
          <w:sz w:val="23"/>
          <w:szCs w:val="23"/>
        </w:rPr>
        <w:t>2</w:t>
      </w:r>
      <w:r w:rsidR="00FD1DB1">
        <w:rPr>
          <w:rFonts w:ascii="Arial" w:eastAsia="Arial" w:hAnsi="Arial" w:cs="Arial"/>
          <w:spacing w:val="-1"/>
          <w:sz w:val="23"/>
          <w:szCs w:val="23"/>
        </w:rPr>
        <w:t>, 2023</w:t>
      </w:r>
    </w:p>
    <w:p w14:paraId="5B28C236" w14:textId="103E9628" w:rsidR="00FD1DB1" w:rsidRPr="008A3C17" w:rsidRDefault="00FD1DB1" w:rsidP="00C15EDA">
      <w:pPr>
        <w:spacing w:before="4" w:after="0" w:line="264" w:lineRule="exact"/>
        <w:ind w:left="739" w:right="1746"/>
        <w:rPr>
          <w:rFonts w:ascii="Arial" w:eastAsia="Arial" w:hAnsi="Arial" w:cs="Arial"/>
          <w:spacing w:val="-1"/>
          <w:sz w:val="23"/>
          <w:szCs w:val="23"/>
        </w:rPr>
      </w:pPr>
      <w:r>
        <w:rPr>
          <w:rFonts w:ascii="Arial" w:eastAsia="Arial" w:hAnsi="Arial" w:cs="Arial"/>
          <w:spacing w:val="-1"/>
          <w:sz w:val="23"/>
          <w:szCs w:val="23"/>
        </w:rPr>
        <w:t>b</w:t>
      </w:r>
      <w:r>
        <w:rPr>
          <w:rFonts w:ascii="Arial" w:eastAsia="Arial" w:hAnsi="Arial" w:cs="Arial"/>
          <w:sz w:val="23"/>
          <w:szCs w:val="23"/>
        </w:rPr>
        <w:t xml:space="preserve">) </w:t>
      </w:r>
      <w:r>
        <w:rPr>
          <w:rFonts w:ascii="Arial" w:eastAsia="Arial" w:hAnsi="Arial" w:cs="Arial"/>
          <w:spacing w:val="-1"/>
          <w:sz w:val="23"/>
          <w:szCs w:val="23"/>
        </w:rPr>
        <w:t>Ra</w:t>
      </w:r>
      <w:r>
        <w:rPr>
          <w:rFonts w:ascii="Arial" w:eastAsia="Arial" w:hAnsi="Arial" w:cs="Arial"/>
          <w:spacing w:val="1"/>
          <w:sz w:val="23"/>
          <w:szCs w:val="23"/>
        </w:rPr>
        <w:t>t</w:t>
      </w:r>
      <w:r>
        <w:rPr>
          <w:rFonts w:ascii="Arial" w:eastAsia="Arial" w:hAnsi="Arial" w:cs="Arial"/>
          <w:spacing w:val="-3"/>
          <w:sz w:val="23"/>
          <w:szCs w:val="23"/>
        </w:rPr>
        <w:t>i</w:t>
      </w:r>
      <w:r>
        <w:rPr>
          <w:rFonts w:ascii="Arial" w:eastAsia="Arial" w:hAnsi="Arial" w:cs="Arial"/>
          <w:spacing w:val="1"/>
          <w:sz w:val="23"/>
          <w:szCs w:val="23"/>
        </w:rPr>
        <w:t>f</w:t>
      </w:r>
      <w:r>
        <w:rPr>
          <w:rFonts w:ascii="Arial" w:eastAsia="Arial" w:hAnsi="Arial" w:cs="Arial"/>
          <w:spacing w:val="-3"/>
          <w:sz w:val="23"/>
          <w:szCs w:val="23"/>
        </w:rPr>
        <w:t>i</w:t>
      </w:r>
      <w:r>
        <w:rPr>
          <w:rFonts w:ascii="Arial" w:eastAsia="Arial" w:hAnsi="Arial" w:cs="Arial"/>
          <w:sz w:val="23"/>
          <w:szCs w:val="23"/>
        </w:rPr>
        <w:t>c</w:t>
      </w:r>
      <w:r>
        <w:rPr>
          <w:rFonts w:ascii="Arial" w:eastAsia="Arial" w:hAnsi="Arial" w:cs="Arial"/>
          <w:spacing w:val="-3"/>
          <w:sz w:val="23"/>
          <w:szCs w:val="23"/>
        </w:rPr>
        <w:t>a</w:t>
      </w:r>
      <w:r>
        <w:rPr>
          <w:rFonts w:ascii="Arial" w:eastAsia="Arial" w:hAnsi="Arial" w:cs="Arial"/>
          <w:spacing w:val="1"/>
          <w:sz w:val="23"/>
          <w:szCs w:val="23"/>
        </w:rPr>
        <w:t>t</w:t>
      </w:r>
      <w:r>
        <w:rPr>
          <w:rFonts w:ascii="Arial" w:eastAsia="Arial" w:hAnsi="Arial" w:cs="Arial"/>
          <w:spacing w:val="-1"/>
          <w:sz w:val="23"/>
          <w:szCs w:val="23"/>
        </w:rPr>
        <w:t>io</w:t>
      </w:r>
      <w:r>
        <w:rPr>
          <w:rFonts w:ascii="Arial" w:eastAsia="Arial" w:hAnsi="Arial" w:cs="Arial"/>
          <w:sz w:val="23"/>
          <w:szCs w:val="23"/>
        </w:rPr>
        <w:t>n</w:t>
      </w:r>
      <w:r>
        <w:rPr>
          <w:rFonts w:ascii="Arial" w:eastAsia="Arial" w:hAnsi="Arial" w:cs="Arial"/>
          <w:spacing w:val="-2"/>
          <w:sz w:val="23"/>
          <w:szCs w:val="23"/>
        </w:rPr>
        <w:t xml:space="preserve"> </w:t>
      </w:r>
      <w:r>
        <w:rPr>
          <w:rFonts w:ascii="Arial" w:eastAsia="Arial" w:hAnsi="Arial" w:cs="Arial"/>
          <w:spacing w:val="-3"/>
          <w:sz w:val="23"/>
          <w:szCs w:val="23"/>
        </w:rPr>
        <w:t>o</w:t>
      </w:r>
      <w:r>
        <w:rPr>
          <w:rFonts w:ascii="Arial" w:eastAsia="Arial" w:hAnsi="Arial" w:cs="Arial"/>
          <w:sz w:val="23"/>
          <w:szCs w:val="23"/>
        </w:rPr>
        <w:t>f</w:t>
      </w:r>
      <w:r>
        <w:rPr>
          <w:rFonts w:ascii="Arial" w:eastAsia="Arial" w:hAnsi="Arial" w:cs="Arial"/>
          <w:spacing w:val="-1"/>
          <w:sz w:val="23"/>
          <w:szCs w:val="23"/>
        </w:rPr>
        <w:t xml:space="preserve"> Di</w:t>
      </w:r>
      <w:r>
        <w:rPr>
          <w:rFonts w:ascii="Arial" w:eastAsia="Arial" w:hAnsi="Arial" w:cs="Arial"/>
          <w:sz w:val="23"/>
          <w:szCs w:val="23"/>
        </w:rPr>
        <w:t>s</w:t>
      </w:r>
      <w:r>
        <w:rPr>
          <w:rFonts w:ascii="Arial" w:eastAsia="Arial" w:hAnsi="Arial" w:cs="Arial"/>
          <w:spacing w:val="-1"/>
          <w:sz w:val="23"/>
          <w:szCs w:val="23"/>
        </w:rPr>
        <w:t>b</w:t>
      </w:r>
      <w:r>
        <w:rPr>
          <w:rFonts w:ascii="Arial" w:eastAsia="Arial" w:hAnsi="Arial" w:cs="Arial"/>
          <w:spacing w:val="-3"/>
          <w:sz w:val="23"/>
          <w:szCs w:val="23"/>
        </w:rPr>
        <w:t>u</w:t>
      </w:r>
      <w:r>
        <w:rPr>
          <w:rFonts w:ascii="Arial" w:eastAsia="Arial" w:hAnsi="Arial" w:cs="Arial"/>
          <w:sz w:val="23"/>
          <w:szCs w:val="23"/>
        </w:rPr>
        <w:t>r</w:t>
      </w:r>
      <w:r>
        <w:rPr>
          <w:rFonts w:ascii="Arial" w:eastAsia="Arial" w:hAnsi="Arial" w:cs="Arial"/>
          <w:spacing w:val="-2"/>
          <w:sz w:val="23"/>
          <w:szCs w:val="23"/>
        </w:rPr>
        <w:t>s</w:t>
      </w:r>
      <w:r>
        <w:rPr>
          <w:rFonts w:ascii="Arial" w:eastAsia="Arial" w:hAnsi="Arial" w:cs="Arial"/>
          <w:spacing w:val="-3"/>
          <w:sz w:val="23"/>
          <w:szCs w:val="23"/>
        </w:rPr>
        <w:t>e</w:t>
      </w:r>
      <w:r>
        <w:rPr>
          <w:rFonts w:ascii="Arial" w:eastAsia="Arial" w:hAnsi="Arial" w:cs="Arial"/>
          <w:sz w:val="23"/>
          <w:szCs w:val="23"/>
        </w:rPr>
        <w:t>m</w:t>
      </w:r>
      <w:r>
        <w:rPr>
          <w:rFonts w:ascii="Arial" w:eastAsia="Arial" w:hAnsi="Arial" w:cs="Arial"/>
          <w:spacing w:val="-1"/>
          <w:sz w:val="23"/>
          <w:szCs w:val="23"/>
        </w:rPr>
        <w:t>e</w:t>
      </w:r>
      <w:r>
        <w:rPr>
          <w:rFonts w:ascii="Arial" w:eastAsia="Arial" w:hAnsi="Arial" w:cs="Arial"/>
          <w:spacing w:val="-3"/>
          <w:sz w:val="23"/>
          <w:szCs w:val="23"/>
        </w:rPr>
        <w:t>n</w:t>
      </w:r>
      <w:r>
        <w:rPr>
          <w:rFonts w:ascii="Arial" w:eastAsia="Arial" w:hAnsi="Arial" w:cs="Arial"/>
          <w:spacing w:val="1"/>
          <w:sz w:val="23"/>
          <w:szCs w:val="23"/>
        </w:rPr>
        <w:t>t</w:t>
      </w:r>
      <w:r>
        <w:rPr>
          <w:rFonts w:ascii="Arial" w:eastAsia="Arial" w:hAnsi="Arial" w:cs="Arial"/>
          <w:spacing w:val="-2"/>
          <w:sz w:val="23"/>
          <w:szCs w:val="23"/>
        </w:rPr>
        <w:t>s</w:t>
      </w:r>
      <w:r>
        <w:rPr>
          <w:rFonts w:ascii="Arial" w:eastAsia="Arial" w:hAnsi="Arial" w:cs="Arial"/>
          <w:sz w:val="23"/>
          <w:szCs w:val="23"/>
        </w:rPr>
        <w:t>:</w:t>
      </w:r>
      <w:r>
        <w:rPr>
          <w:rFonts w:ascii="Arial" w:eastAsia="Arial" w:hAnsi="Arial" w:cs="Arial"/>
          <w:spacing w:val="-1"/>
          <w:sz w:val="23"/>
          <w:szCs w:val="23"/>
        </w:rPr>
        <w:t xml:space="preserve"> </w:t>
      </w:r>
      <w:r w:rsidR="006C34CF">
        <w:rPr>
          <w:rFonts w:ascii="Arial" w:eastAsia="Arial" w:hAnsi="Arial" w:cs="Arial"/>
          <w:spacing w:val="-1"/>
          <w:sz w:val="23"/>
          <w:szCs w:val="23"/>
        </w:rPr>
        <w:t>May</w:t>
      </w:r>
      <w:r>
        <w:rPr>
          <w:rFonts w:ascii="Arial" w:eastAsia="Arial" w:hAnsi="Arial" w:cs="Arial"/>
          <w:spacing w:val="-1"/>
          <w:sz w:val="23"/>
          <w:szCs w:val="23"/>
        </w:rPr>
        <w:t xml:space="preserve"> 1 through 3</w:t>
      </w:r>
      <w:r w:rsidR="006C34CF">
        <w:rPr>
          <w:rFonts w:ascii="Arial" w:eastAsia="Arial" w:hAnsi="Arial" w:cs="Arial"/>
          <w:spacing w:val="-1"/>
          <w:sz w:val="23"/>
          <w:szCs w:val="23"/>
        </w:rPr>
        <w:t>1</w:t>
      </w:r>
    </w:p>
    <w:p w14:paraId="45AF72CD" w14:textId="43D2E7F1" w:rsidR="00FD1DB1" w:rsidRDefault="00FD1DB1" w:rsidP="00C15EDA">
      <w:pPr>
        <w:spacing w:after="0" w:line="260" w:lineRule="exact"/>
        <w:ind w:left="739" w:right="-20"/>
        <w:rPr>
          <w:rFonts w:ascii="Arial" w:eastAsia="Arial" w:hAnsi="Arial" w:cs="Arial"/>
          <w:sz w:val="23"/>
          <w:szCs w:val="23"/>
        </w:rPr>
      </w:pPr>
      <w:r>
        <w:rPr>
          <w:rFonts w:ascii="Arial" w:eastAsia="Arial" w:hAnsi="Arial" w:cs="Arial"/>
          <w:spacing w:val="-1"/>
          <w:sz w:val="23"/>
          <w:szCs w:val="23"/>
        </w:rPr>
        <w:t>c</w:t>
      </w:r>
      <w:r>
        <w:rPr>
          <w:rFonts w:ascii="Arial" w:eastAsia="Arial" w:hAnsi="Arial" w:cs="Arial"/>
          <w:sz w:val="23"/>
          <w:szCs w:val="23"/>
        </w:rPr>
        <w:t xml:space="preserve">) </w:t>
      </w:r>
      <w:r>
        <w:rPr>
          <w:rFonts w:ascii="Arial" w:eastAsia="Arial" w:hAnsi="Arial" w:cs="Arial"/>
          <w:spacing w:val="-1"/>
          <w:sz w:val="23"/>
          <w:szCs w:val="23"/>
        </w:rPr>
        <w:t>Re</w:t>
      </w:r>
      <w:r>
        <w:rPr>
          <w:rFonts w:ascii="Arial" w:eastAsia="Arial" w:hAnsi="Arial" w:cs="Arial"/>
          <w:sz w:val="23"/>
          <w:szCs w:val="23"/>
        </w:rPr>
        <w:t>v</w:t>
      </w:r>
      <w:r>
        <w:rPr>
          <w:rFonts w:ascii="Arial" w:eastAsia="Arial" w:hAnsi="Arial" w:cs="Arial"/>
          <w:spacing w:val="-1"/>
          <w:sz w:val="23"/>
          <w:szCs w:val="23"/>
        </w:rPr>
        <w:t>ie</w:t>
      </w:r>
      <w:r>
        <w:rPr>
          <w:rFonts w:ascii="Arial" w:eastAsia="Arial" w:hAnsi="Arial" w:cs="Arial"/>
          <w:sz w:val="23"/>
          <w:szCs w:val="23"/>
        </w:rPr>
        <w:t>w</w:t>
      </w:r>
      <w:r>
        <w:rPr>
          <w:rFonts w:ascii="Arial" w:eastAsia="Arial" w:hAnsi="Arial" w:cs="Arial"/>
          <w:spacing w:val="-5"/>
          <w:sz w:val="23"/>
          <w:szCs w:val="23"/>
        </w:rPr>
        <w:t xml:space="preserve"> </w:t>
      </w:r>
      <w:r>
        <w:rPr>
          <w:rFonts w:ascii="Arial" w:eastAsia="Arial" w:hAnsi="Arial" w:cs="Arial"/>
          <w:sz w:val="23"/>
          <w:szCs w:val="23"/>
        </w:rPr>
        <w:t>B</w:t>
      </w:r>
      <w:r>
        <w:rPr>
          <w:rFonts w:ascii="Arial" w:eastAsia="Arial" w:hAnsi="Arial" w:cs="Arial"/>
          <w:spacing w:val="-1"/>
          <w:sz w:val="23"/>
          <w:szCs w:val="23"/>
        </w:rPr>
        <w:t>udg</w:t>
      </w:r>
      <w:r>
        <w:rPr>
          <w:rFonts w:ascii="Arial" w:eastAsia="Arial" w:hAnsi="Arial" w:cs="Arial"/>
          <w:spacing w:val="-3"/>
          <w:sz w:val="23"/>
          <w:szCs w:val="23"/>
        </w:rPr>
        <w:t>e</w:t>
      </w:r>
      <w:r>
        <w:rPr>
          <w:rFonts w:ascii="Arial" w:eastAsia="Arial" w:hAnsi="Arial" w:cs="Arial"/>
          <w:sz w:val="23"/>
          <w:szCs w:val="23"/>
        </w:rPr>
        <w:t>t</w:t>
      </w:r>
      <w:r>
        <w:rPr>
          <w:rFonts w:ascii="Arial" w:eastAsia="Arial" w:hAnsi="Arial" w:cs="Arial"/>
          <w:spacing w:val="-1"/>
          <w:sz w:val="23"/>
          <w:szCs w:val="23"/>
        </w:rPr>
        <w:t xml:space="preserve"> </w:t>
      </w:r>
      <w:r>
        <w:rPr>
          <w:rFonts w:ascii="Arial" w:eastAsia="Arial" w:hAnsi="Arial" w:cs="Arial"/>
          <w:spacing w:val="-2"/>
          <w:sz w:val="23"/>
          <w:szCs w:val="23"/>
        </w:rPr>
        <w:t>v</w:t>
      </w:r>
      <w:r>
        <w:rPr>
          <w:rFonts w:ascii="Arial" w:eastAsia="Arial" w:hAnsi="Arial" w:cs="Arial"/>
          <w:sz w:val="23"/>
          <w:szCs w:val="23"/>
        </w:rPr>
        <w:t>s.</w:t>
      </w:r>
      <w:r>
        <w:rPr>
          <w:rFonts w:ascii="Arial" w:eastAsia="Arial" w:hAnsi="Arial" w:cs="Arial"/>
          <w:spacing w:val="-3"/>
          <w:sz w:val="23"/>
          <w:szCs w:val="23"/>
        </w:rPr>
        <w:t xml:space="preserve"> </w:t>
      </w:r>
      <w:r>
        <w:rPr>
          <w:rFonts w:ascii="Arial" w:eastAsia="Arial" w:hAnsi="Arial" w:cs="Arial"/>
          <w:sz w:val="23"/>
          <w:szCs w:val="23"/>
        </w:rPr>
        <w:t>A</w:t>
      </w:r>
      <w:r>
        <w:rPr>
          <w:rFonts w:ascii="Arial" w:eastAsia="Arial" w:hAnsi="Arial" w:cs="Arial"/>
          <w:spacing w:val="-2"/>
          <w:sz w:val="23"/>
          <w:szCs w:val="23"/>
        </w:rPr>
        <w:t>c</w:t>
      </w:r>
      <w:r>
        <w:rPr>
          <w:rFonts w:ascii="Arial" w:eastAsia="Arial" w:hAnsi="Arial" w:cs="Arial"/>
          <w:spacing w:val="1"/>
          <w:sz w:val="23"/>
          <w:szCs w:val="23"/>
        </w:rPr>
        <w:t>t</w:t>
      </w:r>
      <w:r>
        <w:rPr>
          <w:rFonts w:ascii="Arial" w:eastAsia="Arial" w:hAnsi="Arial" w:cs="Arial"/>
          <w:spacing w:val="-3"/>
          <w:sz w:val="23"/>
          <w:szCs w:val="23"/>
        </w:rPr>
        <w:t>u</w:t>
      </w:r>
      <w:r>
        <w:rPr>
          <w:rFonts w:ascii="Arial" w:eastAsia="Arial" w:hAnsi="Arial" w:cs="Arial"/>
          <w:spacing w:val="-1"/>
          <w:sz w:val="23"/>
          <w:szCs w:val="23"/>
        </w:rPr>
        <w:t>a</w:t>
      </w:r>
      <w:r>
        <w:rPr>
          <w:rFonts w:ascii="Arial" w:eastAsia="Arial" w:hAnsi="Arial" w:cs="Arial"/>
          <w:sz w:val="23"/>
          <w:szCs w:val="23"/>
        </w:rPr>
        <w:t>l</w:t>
      </w:r>
      <w:r>
        <w:rPr>
          <w:rFonts w:ascii="Arial" w:eastAsia="Arial" w:hAnsi="Arial" w:cs="Arial"/>
          <w:spacing w:val="-2"/>
          <w:sz w:val="23"/>
          <w:szCs w:val="23"/>
        </w:rPr>
        <w:t xml:space="preserve"> </w:t>
      </w:r>
      <w:r>
        <w:rPr>
          <w:rFonts w:ascii="Arial" w:eastAsia="Arial" w:hAnsi="Arial" w:cs="Arial"/>
          <w:spacing w:val="1"/>
          <w:sz w:val="23"/>
          <w:szCs w:val="23"/>
        </w:rPr>
        <w:t>f</w:t>
      </w:r>
      <w:r>
        <w:rPr>
          <w:rFonts w:ascii="Arial" w:eastAsia="Arial" w:hAnsi="Arial" w:cs="Arial"/>
          <w:spacing w:val="-1"/>
          <w:sz w:val="23"/>
          <w:szCs w:val="23"/>
        </w:rPr>
        <w:t>o</w:t>
      </w:r>
      <w:r>
        <w:rPr>
          <w:rFonts w:ascii="Arial" w:eastAsia="Arial" w:hAnsi="Arial" w:cs="Arial"/>
          <w:sz w:val="23"/>
          <w:szCs w:val="23"/>
        </w:rPr>
        <w:t>r</w:t>
      </w:r>
      <w:r>
        <w:rPr>
          <w:rFonts w:ascii="Arial" w:eastAsia="Arial" w:hAnsi="Arial" w:cs="Arial"/>
          <w:spacing w:val="-4"/>
          <w:sz w:val="23"/>
          <w:szCs w:val="23"/>
        </w:rPr>
        <w:t xml:space="preserve"> </w:t>
      </w:r>
      <w:r>
        <w:rPr>
          <w:rFonts w:ascii="Arial" w:eastAsia="Arial" w:hAnsi="Arial" w:cs="Arial"/>
          <w:sz w:val="23"/>
          <w:szCs w:val="23"/>
        </w:rPr>
        <w:t>J</w:t>
      </w:r>
      <w:r>
        <w:rPr>
          <w:rFonts w:ascii="Arial" w:eastAsia="Arial" w:hAnsi="Arial" w:cs="Arial"/>
          <w:spacing w:val="-1"/>
          <w:sz w:val="23"/>
          <w:szCs w:val="23"/>
        </w:rPr>
        <w:t>ul</w:t>
      </w:r>
      <w:r>
        <w:rPr>
          <w:rFonts w:ascii="Arial" w:eastAsia="Arial" w:hAnsi="Arial" w:cs="Arial"/>
          <w:sz w:val="23"/>
          <w:szCs w:val="23"/>
        </w:rPr>
        <w:t>y</w:t>
      </w:r>
      <w:r>
        <w:rPr>
          <w:rFonts w:ascii="Arial" w:eastAsia="Arial" w:hAnsi="Arial" w:cs="Arial"/>
          <w:spacing w:val="-2"/>
          <w:sz w:val="23"/>
          <w:szCs w:val="23"/>
        </w:rPr>
        <w:t xml:space="preserve"> </w:t>
      </w:r>
      <w:r>
        <w:rPr>
          <w:rFonts w:ascii="Arial" w:eastAsia="Arial" w:hAnsi="Arial" w:cs="Arial"/>
          <w:spacing w:val="-3"/>
          <w:sz w:val="23"/>
          <w:szCs w:val="23"/>
        </w:rPr>
        <w:t>1</w:t>
      </w:r>
      <w:r>
        <w:rPr>
          <w:rFonts w:ascii="Arial" w:eastAsia="Arial" w:hAnsi="Arial" w:cs="Arial"/>
          <w:sz w:val="23"/>
          <w:szCs w:val="23"/>
        </w:rPr>
        <w:t>,</w:t>
      </w:r>
      <w:r>
        <w:rPr>
          <w:rFonts w:ascii="Arial" w:eastAsia="Arial" w:hAnsi="Arial" w:cs="Arial"/>
          <w:spacing w:val="-1"/>
          <w:sz w:val="23"/>
          <w:szCs w:val="23"/>
        </w:rPr>
        <w:t xml:space="preserve"> </w:t>
      </w:r>
      <w:proofErr w:type="gramStart"/>
      <w:r>
        <w:rPr>
          <w:rFonts w:ascii="Arial" w:eastAsia="Arial" w:hAnsi="Arial" w:cs="Arial"/>
          <w:spacing w:val="-1"/>
          <w:sz w:val="23"/>
          <w:szCs w:val="23"/>
        </w:rPr>
        <w:t>202</w:t>
      </w:r>
      <w:r>
        <w:rPr>
          <w:rFonts w:ascii="Arial" w:eastAsia="Arial" w:hAnsi="Arial" w:cs="Arial"/>
          <w:sz w:val="23"/>
          <w:szCs w:val="23"/>
        </w:rPr>
        <w:t>2</w:t>
      </w:r>
      <w:proofErr w:type="gramEnd"/>
      <w:r>
        <w:rPr>
          <w:rFonts w:ascii="Arial" w:eastAsia="Arial" w:hAnsi="Arial" w:cs="Arial"/>
          <w:spacing w:val="-5"/>
          <w:sz w:val="23"/>
          <w:szCs w:val="23"/>
        </w:rPr>
        <w:t xml:space="preserve"> through </w:t>
      </w:r>
      <w:r w:rsidR="006C34CF">
        <w:rPr>
          <w:rFonts w:ascii="Arial" w:eastAsia="Arial" w:hAnsi="Arial" w:cs="Arial"/>
          <w:spacing w:val="-5"/>
          <w:sz w:val="23"/>
          <w:szCs w:val="23"/>
        </w:rPr>
        <w:t>May</w:t>
      </w:r>
      <w:r>
        <w:rPr>
          <w:rFonts w:ascii="Arial" w:eastAsia="Arial" w:hAnsi="Arial" w:cs="Arial"/>
          <w:spacing w:val="-5"/>
          <w:sz w:val="23"/>
          <w:szCs w:val="23"/>
        </w:rPr>
        <w:t xml:space="preserve"> 3</w:t>
      </w:r>
      <w:r w:rsidR="006C34CF">
        <w:rPr>
          <w:rFonts w:ascii="Arial" w:eastAsia="Arial" w:hAnsi="Arial" w:cs="Arial"/>
          <w:spacing w:val="-5"/>
          <w:sz w:val="23"/>
          <w:szCs w:val="23"/>
        </w:rPr>
        <w:t>1</w:t>
      </w:r>
      <w:r>
        <w:rPr>
          <w:rFonts w:ascii="Arial" w:eastAsia="Arial" w:hAnsi="Arial" w:cs="Arial"/>
          <w:spacing w:val="-5"/>
          <w:sz w:val="23"/>
          <w:szCs w:val="23"/>
        </w:rPr>
        <w:t>, 2023</w:t>
      </w:r>
    </w:p>
    <w:bookmarkEnd w:id="2"/>
    <w:p w14:paraId="76D3EC80" w14:textId="77777777" w:rsidR="00FD1DB1" w:rsidRDefault="00FD1DB1" w:rsidP="00C15EDA">
      <w:pPr>
        <w:spacing w:before="4" w:after="0" w:line="180" w:lineRule="exact"/>
        <w:rPr>
          <w:sz w:val="18"/>
          <w:szCs w:val="18"/>
        </w:rPr>
      </w:pPr>
    </w:p>
    <w:p w14:paraId="3B24D606" w14:textId="77777777" w:rsidR="00FD1DB1" w:rsidRDefault="00FD1DB1" w:rsidP="00C15EDA">
      <w:pPr>
        <w:spacing w:before="4" w:after="0" w:line="180" w:lineRule="exact"/>
        <w:rPr>
          <w:sz w:val="18"/>
          <w:szCs w:val="18"/>
        </w:rPr>
      </w:pPr>
    </w:p>
    <w:p w14:paraId="437C6E40" w14:textId="05202D12" w:rsidR="00FD1DB1" w:rsidRDefault="006C34CF" w:rsidP="00C15EDA">
      <w:pPr>
        <w:spacing w:before="4" w:after="0" w:line="180" w:lineRule="exact"/>
        <w:rPr>
          <w:sz w:val="24"/>
          <w:szCs w:val="24"/>
        </w:rPr>
      </w:pPr>
      <w:r w:rsidRPr="006C34CF">
        <w:rPr>
          <w:sz w:val="24"/>
          <w:szCs w:val="24"/>
        </w:rPr>
        <w:t xml:space="preserve">Minutes should be amended to reflect that Alex LaRiviere spoke at the previous council public comment section to share that he was interested in joining the town council. </w:t>
      </w:r>
    </w:p>
    <w:p w14:paraId="3168A22D" w14:textId="77777777" w:rsidR="006C34CF" w:rsidRDefault="006C34CF" w:rsidP="00C15EDA">
      <w:pPr>
        <w:spacing w:before="4" w:after="0" w:line="180" w:lineRule="exact"/>
        <w:rPr>
          <w:sz w:val="24"/>
          <w:szCs w:val="24"/>
        </w:rPr>
      </w:pPr>
    </w:p>
    <w:p w14:paraId="179E630C" w14:textId="6F4F0346" w:rsidR="00FD1DB1" w:rsidRDefault="00FD1DB1" w:rsidP="00C15EDA">
      <w:pPr>
        <w:spacing w:before="4" w:after="0" w:line="180" w:lineRule="exact"/>
        <w:rPr>
          <w:sz w:val="24"/>
          <w:szCs w:val="24"/>
        </w:rPr>
      </w:pPr>
      <w:bookmarkStart w:id="3" w:name="_Hlk139533910"/>
      <w:r>
        <w:rPr>
          <w:sz w:val="24"/>
          <w:szCs w:val="24"/>
        </w:rPr>
        <w:t xml:space="preserve">Moves: </w:t>
      </w:r>
      <w:r w:rsidR="006C34CF">
        <w:rPr>
          <w:sz w:val="24"/>
          <w:szCs w:val="24"/>
        </w:rPr>
        <w:t>Banks</w:t>
      </w:r>
      <w:r>
        <w:rPr>
          <w:sz w:val="24"/>
          <w:szCs w:val="24"/>
        </w:rPr>
        <w:t xml:space="preserve"> </w:t>
      </w:r>
    </w:p>
    <w:p w14:paraId="324A7603" w14:textId="215997C5" w:rsidR="00FD1DB1" w:rsidRDefault="00FD1DB1" w:rsidP="00C15EDA">
      <w:pPr>
        <w:spacing w:before="4" w:after="0" w:line="180" w:lineRule="exact"/>
        <w:rPr>
          <w:sz w:val="24"/>
          <w:szCs w:val="24"/>
        </w:rPr>
      </w:pPr>
      <w:r>
        <w:rPr>
          <w:sz w:val="24"/>
          <w:szCs w:val="24"/>
        </w:rPr>
        <w:t xml:space="preserve">Seconds: </w:t>
      </w:r>
      <w:r w:rsidR="006C34CF" w:rsidRPr="006C34CF">
        <w:rPr>
          <w:sz w:val="24"/>
          <w:szCs w:val="24"/>
        </w:rPr>
        <w:t>Collier-Mason</w:t>
      </w:r>
    </w:p>
    <w:p w14:paraId="6D9E22D6" w14:textId="77777777" w:rsidR="00FD1DB1" w:rsidRDefault="00FD1DB1" w:rsidP="00C15EDA">
      <w:pPr>
        <w:spacing w:before="4" w:after="0" w:line="180" w:lineRule="exact"/>
        <w:rPr>
          <w:sz w:val="24"/>
          <w:szCs w:val="24"/>
        </w:rPr>
      </w:pPr>
      <w:r>
        <w:rPr>
          <w:sz w:val="24"/>
          <w:szCs w:val="24"/>
        </w:rPr>
        <w:t>Aye: all</w:t>
      </w:r>
    </w:p>
    <w:p w14:paraId="66AB4C19" w14:textId="77777777" w:rsidR="00FD1DB1" w:rsidRPr="00FB5A85" w:rsidRDefault="00FD1DB1" w:rsidP="00C15EDA">
      <w:pPr>
        <w:spacing w:before="4" w:after="0" w:line="180" w:lineRule="exact"/>
        <w:rPr>
          <w:sz w:val="24"/>
          <w:szCs w:val="24"/>
        </w:rPr>
      </w:pPr>
      <w:r>
        <w:rPr>
          <w:sz w:val="24"/>
          <w:szCs w:val="24"/>
        </w:rPr>
        <w:t>No:</w:t>
      </w:r>
    </w:p>
    <w:bookmarkEnd w:id="3"/>
    <w:p w14:paraId="54934BB3" w14:textId="77777777" w:rsidR="00FD1DB1" w:rsidRDefault="00FD1DB1" w:rsidP="00C15EDA">
      <w:pPr>
        <w:spacing w:after="0" w:line="240" w:lineRule="auto"/>
        <w:ind w:left="120" w:right="-20"/>
        <w:rPr>
          <w:rFonts w:ascii="Arial" w:eastAsia="Arial" w:hAnsi="Arial" w:cs="Arial"/>
          <w:spacing w:val="-1"/>
          <w:sz w:val="23"/>
          <w:szCs w:val="23"/>
          <w:u w:val="single" w:color="000000"/>
        </w:rPr>
      </w:pPr>
    </w:p>
    <w:p w14:paraId="31CBEC18" w14:textId="77777777" w:rsidR="00FD1DB1" w:rsidRDefault="00FD1DB1" w:rsidP="00C15EDA">
      <w:pPr>
        <w:spacing w:after="0" w:line="240" w:lineRule="auto"/>
        <w:ind w:left="120" w:right="-20"/>
        <w:rPr>
          <w:rFonts w:ascii="Arial" w:eastAsia="Arial" w:hAnsi="Arial" w:cs="Arial"/>
          <w:sz w:val="23"/>
          <w:szCs w:val="23"/>
        </w:rPr>
      </w:pPr>
      <w:r>
        <w:rPr>
          <w:rFonts w:ascii="Arial" w:eastAsia="Arial" w:hAnsi="Arial" w:cs="Arial"/>
          <w:spacing w:val="-1"/>
          <w:sz w:val="23"/>
          <w:szCs w:val="23"/>
          <w:u w:val="single" w:color="000000"/>
        </w:rPr>
        <w:t>D</w:t>
      </w:r>
      <w:r>
        <w:rPr>
          <w:rFonts w:ascii="Arial" w:eastAsia="Arial" w:hAnsi="Arial" w:cs="Arial"/>
          <w:spacing w:val="1"/>
          <w:sz w:val="23"/>
          <w:szCs w:val="23"/>
          <w:u w:val="single" w:color="000000"/>
        </w:rPr>
        <w:t>I</w:t>
      </w:r>
      <w:r>
        <w:rPr>
          <w:rFonts w:ascii="Arial" w:eastAsia="Arial" w:hAnsi="Arial" w:cs="Arial"/>
          <w:spacing w:val="-3"/>
          <w:sz w:val="23"/>
          <w:szCs w:val="23"/>
          <w:u w:val="single" w:color="000000"/>
        </w:rPr>
        <w:t>S</w:t>
      </w:r>
      <w:r>
        <w:rPr>
          <w:rFonts w:ascii="Arial" w:eastAsia="Arial" w:hAnsi="Arial" w:cs="Arial"/>
          <w:spacing w:val="-1"/>
          <w:sz w:val="23"/>
          <w:szCs w:val="23"/>
          <w:u w:val="single" w:color="000000"/>
        </w:rPr>
        <w:t>CU</w:t>
      </w:r>
      <w:r>
        <w:rPr>
          <w:rFonts w:ascii="Arial" w:eastAsia="Arial" w:hAnsi="Arial" w:cs="Arial"/>
          <w:spacing w:val="-3"/>
          <w:sz w:val="23"/>
          <w:szCs w:val="23"/>
          <w:u w:val="single" w:color="000000"/>
        </w:rPr>
        <w:t>SS</w:t>
      </w:r>
      <w:r>
        <w:rPr>
          <w:rFonts w:ascii="Arial" w:eastAsia="Arial" w:hAnsi="Arial" w:cs="Arial"/>
          <w:spacing w:val="-2"/>
          <w:sz w:val="23"/>
          <w:szCs w:val="23"/>
          <w:u w:val="single" w:color="000000"/>
        </w:rPr>
        <w:t>I</w:t>
      </w:r>
      <w:r>
        <w:rPr>
          <w:rFonts w:ascii="Arial" w:eastAsia="Arial" w:hAnsi="Arial" w:cs="Arial"/>
          <w:spacing w:val="1"/>
          <w:sz w:val="23"/>
          <w:szCs w:val="23"/>
          <w:u w:val="single" w:color="000000"/>
        </w:rPr>
        <w:t>O</w:t>
      </w:r>
      <w:r>
        <w:rPr>
          <w:rFonts w:ascii="Arial" w:eastAsia="Arial" w:hAnsi="Arial" w:cs="Arial"/>
          <w:sz w:val="23"/>
          <w:szCs w:val="23"/>
          <w:u w:val="single" w:color="000000"/>
        </w:rPr>
        <w:t>N /</w:t>
      </w:r>
      <w:r>
        <w:rPr>
          <w:rFonts w:ascii="Arial" w:eastAsia="Arial" w:hAnsi="Arial" w:cs="Arial"/>
          <w:spacing w:val="-1"/>
          <w:sz w:val="23"/>
          <w:szCs w:val="23"/>
          <w:u w:val="single" w:color="000000"/>
        </w:rPr>
        <w:t xml:space="preserve"> </w:t>
      </w:r>
      <w:r>
        <w:rPr>
          <w:rFonts w:ascii="Arial" w:eastAsia="Arial" w:hAnsi="Arial" w:cs="Arial"/>
          <w:spacing w:val="-3"/>
          <w:sz w:val="23"/>
          <w:szCs w:val="23"/>
          <w:u w:val="single" w:color="000000"/>
        </w:rPr>
        <w:t>R</w:t>
      </w:r>
      <w:r>
        <w:rPr>
          <w:rFonts w:ascii="Arial" w:eastAsia="Arial" w:hAnsi="Arial" w:cs="Arial"/>
          <w:sz w:val="23"/>
          <w:szCs w:val="23"/>
          <w:u w:val="single" w:color="000000"/>
        </w:rPr>
        <w:t>E</w:t>
      </w:r>
      <w:r>
        <w:rPr>
          <w:rFonts w:ascii="Arial" w:eastAsia="Arial" w:hAnsi="Arial" w:cs="Arial"/>
          <w:spacing w:val="-2"/>
          <w:sz w:val="23"/>
          <w:szCs w:val="23"/>
          <w:u w:val="single" w:color="000000"/>
        </w:rPr>
        <w:t>P</w:t>
      </w:r>
      <w:r>
        <w:rPr>
          <w:rFonts w:ascii="Arial" w:eastAsia="Arial" w:hAnsi="Arial" w:cs="Arial"/>
          <w:spacing w:val="1"/>
          <w:sz w:val="23"/>
          <w:szCs w:val="23"/>
          <w:u w:val="single" w:color="000000"/>
        </w:rPr>
        <w:t>O</w:t>
      </w:r>
      <w:r>
        <w:rPr>
          <w:rFonts w:ascii="Arial" w:eastAsia="Arial" w:hAnsi="Arial" w:cs="Arial"/>
          <w:spacing w:val="-3"/>
          <w:sz w:val="23"/>
          <w:szCs w:val="23"/>
          <w:u w:val="single" w:color="000000"/>
        </w:rPr>
        <w:t>R</w:t>
      </w:r>
      <w:r>
        <w:rPr>
          <w:rFonts w:ascii="Arial" w:eastAsia="Arial" w:hAnsi="Arial" w:cs="Arial"/>
          <w:spacing w:val="1"/>
          <w:sz w:val="23"/>
          <w:szCs w:val="23"/>
          <w:u w:val="single" w:color="000000"/>
        </w:rPr>
        <w:t>T</w:t>
      </w:r>
      <w:r>
        <w:rPr>
          <w:rFonts w:ascii="Arial" w:eastAsia="Arial" w:hAnsi="Arial" w:cs="Arial"/>
          <w:spacing w:val="-2"/>
          <w:sz w:val="23"/>
          <w:szCs w:val="23"/>
          <w:u w:val="single" w:color="000000"/>
        </w:rPr>
        <w:t>S</w:t>
      </w:r>
      <w:r>
        <w:rPr>
          <w:rFonts w:ascii="Arial" w:eastAsia="Arial" w:hAnsi="Arial" w:cs="Arial"/>
          <w:sz w:val="23"/>
          <w:szCs w:val="23"/>
          <w:u w:val="single" w:color="000000"/>
        </w:rPr>
        <w:t>:</w:t>
      </w:r>
      <w:r>
        <w:rPr>
          <w:rFonts w:ascii="Arial" w:eastAsia="Arial" w:hAnsi="Arial" w:cs="Arial"/>
          <w:spacing w:val="-3"/>
          <w:sz w:val="23"/>
          <w:szCs w:val="23"/>
          <w:u w:val="single" w:color="000000"/>
        </w:rPr>
        <w:t xml:space="preserve"> </w:t>
      </w:r>
      <w:r>
        <w:rPr>
          <w:rFonts w:ascii="Arial" w:eastAsia="Arial" w:hAnsi="Arial" w:cs="Arial"/>
          <w:sz w:val="23"/>
          <w:szCs w:val="23"/>
          <w:u w:val="single" w:color="000000"/>
        </w:rPr>
        <w:t>A</w:t>
      </w:r>
      <w:r>
        <w:rPr>
          <w:rFonts w:ascii="Arial" w:eastAsia="Arial" w:hAnsi="Arial" w:cs="Arial"/>
          <w:spacing w:val="-3"/>
          <w:sz w:val="23"/>
          <w:szCs w:val="23"/>
          <w:u w:val="single" w:color="000000"/>
        </w:rPr>
        <w:t>C</w:t>
      </w:r>
      <w:r>
        <w:rPr>
          <w:rFonts w:ascii="Arial" w:eastAsia="Arial" w:hAnsi="Arial" w:cs="Arial"/>
          <w:spacing w:val="-2"/>
          <w:sz w:val="23"/>
          <w:szCs w:val="23"/>
          <w:u w:val="single" w:color="000000"/>
        </w:rPr>
        <w:t>TI</w:t>
      </w:r>
      <w:r>
        <w:rPr>
          <w:rFonts w:ascii="Arial" w:eastAsia="Arial" w:hAnsi="Arial" w:cs="Arial"/>
          <w:spacing w:val="1"/>
          <w:sz w:val="23"/>
          <w:szCs w:val="23"/>
          <w:u w:val="single" w:color="000000"/>
        </w:rPr>
        <w:t>O</w:t>
      </w:r>
      <w:r>
        <w:rPr>
          <w:rFonts w:ascii="Arial" w:eastAsia="Arial" w:hAnsi="Arial" w:cs="Arial"/>
          <w:sz w:val="23"/>
          <w:szCs w:val="23"/>
          <w:u w:val="single" w:color="000000"/>
        </w:rPr>
        <w:t>N</w:t>
      </w:r>
      <w:r>
        <w:rPr>
          <w:rFonts w:ascii="Arial" w:eastAsia="Arial" w:hAnsi="Arial" w:cs="Arial"/>
          <w:spacing w:val="-2"/>
          <w:sz w:val="23"/>
          <w:szCs w:val="23"/>
          <w:u w:val="single" w:color="000000"/>
        </w:rPr>
        <w:t xml:space="preserve"> I</w:t>
      </w:r>
      <w:r>
        <w:rPr>
          <w:rFonts w:ascii="Arial" w:eastAsia="Arial" w:hAnsi="Arial" w:cs="Arial"/>
          <w:spacing w:val="1"/>
          <w:sz w:val="23"/>
          <w:szCs w:val="23"/>
          <w:u w:val="single" w:color="000000"/>
        </w:rPr>
        <w:t>T</w:t>
      </w:r>
      <w:r>
        <w:rPr>
          <w:rFonts w:ascii="Arial" w:eastAsia="Arial" w:hAnsi="Arial" w:cs="Arial"/>
          <w:spacing w:val="-3"/>
          <w:sz w:val="23"/>
          <w:szCs w:val="23"/>
          <w:u w:val="single" w:color="000000"/>
        </w:rPr>
        <w:t>E</w:t>
      </w:r>
      <w:r>
        <w:rPr>
          <w:rFonts w:ascii="Arial" w:eastAsia="Arial" w:hAnsi="Arial" w:cs="Arial"/>
          <w:sz w:val="23"/>
          <w:szCs w:val="23"/>
          <w:u w:val="single" w:color="000000"/>
        </w:rPr>
        <w:t>M</w:t>
      </w:r>
      <w:r>
        <w:rPr>
          <w:rFonts w:ascii="Arial" w:eastAsia="Arial" w:hAnsi="Arial" w:cs="Arial"/>
          <w:spacing w:val="-3"/>
          <w:sz w:val="23"/>
          <w:szCs w:val="23"/>
          <w:u w:val="single" w:color="000000"/>
        </w:rPr>
        <w:t>S</w:t>
      </w:r>
      <w:r>
        <w:rPr>
          <w:rFonts w:ascii="Arial" w:eastAsia="Arial" w:hAnsi="Arial" w:cs="Arial"/>
          <w:sz w:val="23"/>
          <w:szCs w:val="23"/>
        </w:rPr>
        <w:t>:</w:t>
      </w:r>
    </w:p>
    <w:p w14:paraId="772D14EE" w14:textId="77777777" w:rsidR="00FD1DB1" w:rsidRDefault="00FD1DB1" w:rsidP="00C15EDA">
      <w:pPr>
        <w:spacing w:after="0" w:line="264" w:lineRule="exact"/>
        <w:ind w:right="-20"/>
        <w:rPr>
          <w:rFonts w:ascii="Arial" w:eastAsia="Arial" w:hAnsi="Arial" w:cs="Arial"/>
          <w:sz w:val="23"/>
          <w:szCs w:val="23"/>
        </w:rPr>
      </w:pPr>
    </w:p>
    <w:p w14:paraId="794D378B" w14:textId="5FD6B3D1" w:rsidR="00FD1DB1" w:rsidRPr="006C34CF" w:rsidRDefault="006C34CF" w:rsidP="006C34CF">
      <w:pPr>
        <w:pStyle w:val="ListParagraph"/>
        <w:numPr>
          <w:ilvl w:val="0"/>
          <w:numId w:val="23"/>
        </w:numPr>
        <w:rPr>
          <w:rFonts w:ascii="Arial" w:eastAsia="Arial" w:hAnsi="Arial" w:cs="Arial"/>
          <w:sz w:val="23"/>
          <w:szCs w:val="23"/>
        </w:rPr>
      </w:pPr>
      <w:r w:rsidRPr="006C34CF">
        <w:rPr>
          <w:rFonts w:ascii="Arial" w:eastAsia="Arial" w:hAnsi="Arial" w:cs="Arial"/>
          <w:sz w:val="23"/>
          <w:szCs w:val="23"/>
        </w:rPr>
        <w:t>Fire Chief Job Description</w:t>
      </w:r>
    </w:p>
    <w:p w14:paraId="2258B70D" w14:textId="77777777" w:rsidR="00FD1DB1" w:rsidRDefault="00FD1DB1" w:rsidP="00C15EDA">
      <w:pPr>
        <w:spacing w:before="4" w:after="0" w:line="180" w:lineRule="exact"/>
        <w:rPr>
          <w:sz w:val="24"/>
          <w:szCs w:val="24"/>
        </w:rPr>
      </w:pPr>
    </w:p>
    <w:p w14:paraId="25EA82FB" w14:textId="41E097EF" w:rsidR="006C34CF" w:rsidRPr="006C34CF" w:rsidRDefault="006C34CF" w:rsidP="006C34CF">
      <w:pPr>
        <w:spacing w:before="4" w:after="0" w:line="180" w:lineRule="exact"/>
        <w:rPr>
          <w:sz w:val="24"/>
          <w:szCs w:val="24"/>
        </w:rPr>
      </w:pPr>
      <w:r w:rsidRPr="006C34CF">
        <w:rPr>
          <w:sz w:val="24"/>
          <w:szCs w:val="24"/>
        </w:rPr>
        <w:t>Collier-Mason said that the fire chief is a full-time position and not a part-time one</w:t>
      </w:r>
      <w:r>
        <w:rPr>
          <w:sz w:val="24"/>
          <w:szCs w:val="24"/>
        </w:rPr>
        <w:t xml:space="preserve">; </w:t>
      </w:r>
      <w:r w:rsidRPr="006C34CF">
        <w:rPr>
          <w:sz w:val="24"/>
          <w:szCs w:val="24"/>
        </w:rPr>
        <w:t xml:space="preserve">Garcia asked whether the job description needs to specify that it’s full-time. </w:t>
      </w:r>
    </w:p>
    <w:p w14:paraId="40732266" w14:textId="19113F22" w:rsidR="00FD1DB1" w:rsidRDefault="006C34CF" w:rsidP="006C34CF">
      <w:pPr>
        <w:spacing w:before="4" w:after="0" w:line="180" w:lineRule="exact"/>
        <w:rPr>
          <w:sz w:val="24"/>
          <w:szCs w:val="24"/>
        </w:rPr>
      </w:pPr>
      <w:r w:rsidRPr="006C34CF">
        <w:rPr>
          <w:sz w:val="24"/>
          <w:szCs w:val="24"/>
        </w:rPr>
        <w:t xml:space="preserve"> </w:t>
      </w:r>
    </w:p>
    <w:p w14:paraId="5B322C93" w14:textId="38723EB0" w:rsidR="006C34CF" w:rsidRDefault="006C34CF" w:rsidP="00C15EDA">
      <w:pPr>
        <w:spacing w:before="4" w:after="0" w:line="180" w:lineRule="exact"/>
        <w:rPr>
          <w:sz w:val="24"/>
          <w:szCs w:val="24"/>
        </w:rPr>
      </w:pPr>
      <w:r>
        <w:rPr>
          <w:sz w:val="24"/>
          <w:szCs w:val="24"/>
        </w:rPr>
        <w:t>Moves: Eayrs</w:t>
      </w:r>
      <w:r w:rsidR="006A1658">
        <w:rPr>
          <w:sz w:val="24"/>
          <w:szCs w:val="24"/>
        </w:rPr>
        <w:t xml:space="preserve"> to approve</w:t>
      </w:r>
    </w:p>
    <w:p w14:paraId="1BFB7122" w14:textId="4037F3F0" w:rsidR="00FD1DB1" w:rsidRDefault="00FD1DB1" w:rsidP="00C15EDA">
      <w:pPr>
        <w:spacing w:before="4" w:after="0" w:line="180" w:lineRule="exact"/>
        <w:rPr>
          <w:sz w:val="24"/>
          <w:szCs w:val="24"/>
        </w:rPr>
      </w:pPr>
      <w:r>
        <w:rPr>
          <w:sz w:val="24"/>
          <w:szCs w:val="24"/>
        </w:rPr>
        <w:t xml:space="preserve">Seconds: </w:t>
      </w:r>
      <w:r w:rsidR="006C34CF">
        <w:rPr>
          <w:sz w:val="24"/>
          <w:szCs w:val="24"/>
        </w:rPr>
        <w:t>Banks</w:t>
      </w:r>
    </w:p>
    <w:p w14:paraId="182FE32C" w14:textId="4E66CFBC" w:rsidR="00FD1DB1" w:rsidRDefault="00FD1DB1" w:rsidP="00C15EDA">
      <w:pPr>
        <w:spacing w:before="4" w:after="0" w:line="180" w:lineRule="exact"/>
        <w:rPr>
          <w:sz w:val="24"/>
          <w:szCs w:val="24"/>
        </w:rPr>
      </w:pPr>
      <w:r>
        <w:rPr>
          <w:sz w:val="24"/>
          <w:szCs w:val="24"/>
        </w:rPr>
        <w:t xml:space="preserve">Aye: </w:t>
      </w:r>
      <w:r w:rsidR="006C34CF">
        <w:rPr>
          <w:sz w:val="24"/>
          <w:szCs w:val="24"/>
        </w:rPr>
        <w:t>4</w:t>
      </w:r>
    </w:p>
    <w:p w14:paraId="002ABCD8" w14:textId="4266C52A" w:rsidR="00FD1DB1" w:rsidRDefault="00FD1DB1" w:rsidP="00C15EDA">
      <w:pPr>
        <w:spacing w:before="4" w:after="0" w:line="180" w:lineRule="exact"/>
        <w:rPr>
          <w:sz w:val="24"/>
          <w:szCs w:val="24"/>
        </w:rPr>
      </w:pPr>
      <w:r>
        <w:rPr>
          <w:sz w:val="24"/>
          <w:szCs w:val="24"/>
        </w:rPr>
        <w:t xml:space="preserve">No: </w:t>
      </w:r>
    </w:p>
    <w:p w14:paraId="23EE107A" w14:textId="77777777" w:rsidR="006C34CF" w:rsidRDefault="006C34CF" w:rsidP="00C15EDA">
      <w:pPr>
        <w:spacing w:before="4" w:after="0" w:line="180" w:lineRule="exact"/>
        <w:rPr>
          <w:sz w:val="24"/>
          <w:szCs w:val="24"/>
        </w:rPr>
      </w:pPr>
    </w:p>
    <w:p w14:paraId="7ADB6F91" w14:textId="71676F6B" w:rsidR="006C34CF" w:rsidRPr="00FB5A85" w:rsidRDefault="006C34CF" w:rsidP="00C15EDA">
      <w:pPr>
        <w:spacing w:before="4" w:after="0" w:line="180" w:lineRule="exact"/>
        <w:rPr>
          <w:sz w:val="24"/>
          <w:szCs w:val="24"/>
        </w:rPr>
      </w:pPr>
      <w:r>
        <w:rPr>
          <w:sz w:val="24"/>
          <w:szCs w:val="24"/>
        </w:rPr>
        <w:t xml:space="preserve">Collier-Mason </w:t>
      </w:r>
      <w:proofErr w:type="gramStart"/>
      <w:r>
        <w:rPr>
          <w:sz w:val="24"/>
          <w:szCs w:val="24"/>
        </w:rPr>
        <w:t>abstains</w:t>
      </w:r>
      <w:proofErr w:type="gramEnd"/>
    </w:p>
    <w:p w14:paraId="029B643E" w14:textId="77777777" w:rsidR="00FD1DB1" w:rsidRPr="00FB5A85" w:rsidRDefault="00FD1DB1" w:rsidP="00C15EDA">
      <w:pPr>
        <w:spacing w:after="0" w:line="264" w:lineRule="exact"/>
        <w:ind w:right="-20"/>
        <w:rPr>
          <w:rFonts w:ascii="Arial" w:eastAsia="Arial" w:hAnsi="Arial" w:cs="Arial"/>
          <w:sz w:val="23"/>
          <w:szCs w:val="23"/>
        </w:rPr>
      </w:pPr>
    </w:p>
    <w:p w14:paraId="1E6153BA" w14:textId="58A032EA" w:rsidR="00FD1DB1" w:rsidRDefault="006C34CF" w:rsidP="006C34CF">
      <w:pPr>
        <w:pStyle w:val="ListParagraph"/>
        <w:widowControl w:val="0"/>
        <w:numPr>
          <w:ilvl w:val="0"/>
          <w:numId w:val="3"/>
        </w:numPr>
        <w:spacing w:after="0" w:line="264" w:lineRule="exact"/>
        <w:ind w:right="-20"/>
        <w:rPr>
          <w:rFonts w:ascii="Arial" w:eastAsia="Arial" w:hAnsi="Arial" w:cs="Arial"/>
          <w:sz w:val="23"/>
          <w:szCs w:val="23"/>
        </w:rPr>
      </w:pPr>
      <w:bookmarkStart w:id="4" w:name="_Hlk139534716"/>
      <w:r w:rsidRPr="006C34CF">
        <w:rPr>
          <w:rFonts w:ascii="Arial" w:eastAsia="Arial" w:hAnsi="Arial" w:cs="Arial"/>
          <w:sz w:val="23"/>
          <w:szCs w:val="23"/>
        </w:rPr>
        <w:t>Public Works Director</w:t>
      </w:r>
      <w:r>
        <w:rPr>
          <w:rFonts w:ascii="Arial" w:eastAsia="Arial" w:hAnsi="Arial" w:cs="Arial"/>
          <w:sz w:val="23"/>
          <w:szCs w:val="23"/>
        </w:rPr>
        <w:t xml:space="preserve"> Job Description</w:t>
      </w:r>
    </w:p>
    <w:p w14:paraId="16D5C713" w14:textId="77777777" w:rsidR="00FD1DB1" w:rsidRDefault="00FD1DB1" w:rsidP="00C15EDA">
      <w:pPr>
        <w:spacing w:after="0" w:line="264" w:lineRule="exact"/>
        <w:ind w:right="-20"/>
        <w:rPr>
          <w:rFonts w:ascii="Arial" w:eastAsia="Arial" w:hAnsi="Arial" w:cs="Arial"/>
          <w:sz w:val="23"/>
          <w:szCs w:val="23"/>
        </w:rPr>
      </w:pPr>
    </w:p>
    <w:p w14:paraId="0AF3E488" w14:textId="15556EE8" w:rsidR="006A1658" w:rsidRPr="006A1658" w:rsidRDefault="006C34CF" w:rsidP="006A1658">
      <w:pPr>
        <w:spacing w:before="4" w:after="0" w:line="180" w:lineRule="exact"/>
        <w:rPr>
          <w:sz w:val="24"/>
          <w:szCs w:val="24"/>
        </w:rPr>
      </w:pPr>
      <w:r w:rsidRPr="006C34CF">
        <w:rPr>
          <w:sz w:val="24"/>
          <w:szCs w:val="24"/>
        </w:rPr>
        <w:t>Banks</w:t>
      </w:r>
      <w:r>
        <w:rPr>
          <w:sz w:val="24"/>
          <w:szCs w:val="24"/>
        </w:rPr>
        <w:t xml:space="preserve"> would like</w:t>
      </w:r>
      <w:r w:rsidRPr="006C34CF">
        <w:rPr>
          <w:sz w:val="24"/>
          <w:szCs w:val="24"/>
        </w:rPr>
        <w:t xml:space="preserve"> to</w:t>
      </w:r>
    </w:p>
    <w:p w14:paraId="54B67E6E" w14:textId="77777777" w:rsidR="006A1658" w:rsidRPr="006A1658" w:rsidRDefault="006A1658" w:rsidP="006A1658">
      <w:pPr>
        <w:spacing w:before="4" w:after="0" w:line="180" w:lineRule="exact"/>
        <w:rPr>
          <w:sz w:val="24"/>
          <w:szCs w:val="24"/>
        </w:rPr>
      </w:pPr>
      <w:r w:rsidRPr="006A1658">
        <w:rPr>
          <w:sz w:val="24"/>
          <w:szCs w:val="24"/>
        </w:rPr>
        <w:t>-</w:t>
      </w:r>
      <w:r w:rsidRPr="006A1658">
        <w:rPr>
          <w:sz w:val="24"/>
          <w:szCs w:val="24"/>
        </w:rPr>
        <w:tab/>
      </w:r>
      <w:r>
        <w:rPr>
          <w:sz w:val="24"/>
          <w:szCs w:val="24"/>
        </w:rPr>
        <w:t>R</w:t>
      </w:r>
      <w:r w:rsidR="006C34CF" w:rsidRPr="006C34CF">
        <w:rPr>
          <w:sz w:val="24"/>
          <w:szCs w:val="24"/>
        </w:rPr>
        <w:t>emove reference to having a civil engineering degree issued prior to 1982</w:t>
      </w:r>
      <w:r w:rsidRPr="006A1658">
        <w:rPr>
          <w:sz w:val="24"/>
          <w:szCs w:val="24"/>
        </w:rPr>
        <w:t xml:space="preserve">. </w:t>
      </w:r>
    </w:p>
    <w:p w14:paraId="746AB0DF" w14:textId="30AFF0D8" w:rsidR="006A1658" w:rsidRPr="006A1658" w:rsidRDefault="006A1658" w:rsidP="006A1658">
      <w:pPr>
        <w:spacing w:before="4" w:after="0" w:line="180" w:lineRule="exact"/>
        <w:rPr>
          <w:sz w:val="24"/>
          <w:szCs w:val="24"/>
        </w:rPr>
      </w:pPr>
      <w:r w:rsidRPr="006A1658">
        <w:rPr>
          <w:sz w:val="24"/>
          <w:szCs w:val="24"/>
        </w:rPr>
        <w:t>-</w:t>
      </w:r>
      <w:r w:rsidRPr="006A1658">
        <w:rPr>
          <w:sz w:val="24"/>
          <w:szCs w:val="24"/>
        </w:rPr>
        <w:tab/>
      </w:r>
      <w:r>
        <w:rPr>
          <w:sz w:val="24"/>
          <w:szCs w:val="24"/>
        </w:rPr>
        <w:t>A</w:t>
      </w:r>
      <w:r w:rsidR="006C34CF" w:rsidRPr="006C34CF">
        <w:rPr>
          <w:sz w:val="24"/>
          <w:szCs w:val="24"/>
        </w:rPr>
        <w:t>dd more requirements to reflect possession of the requisite water and wastewater treatment certifications for the Town of Fort Jones.</w:t>
      </w:r>
    </w:p>
    <w:p w14:paraId="175534C9" w14:textId="130B3E47" w:rsidR="006C34CF" w:rsidRPr="006C34CF" w:rsidRDefault="006A1658" w:rsidP="006A1658">
      <w:pPr>
        <w:spacing w:before="4" w:after="0" w:line="180" w:lineRule="exact"/>
        <w:rPr>
          <w:sz w:val="24"/>
          <w:szCs w:val="24"/>
        </w:rPr>
      </w:pPr>
      <w:r w:rsidRPr="006A1658">
        <w:rPr>
          <w:sz w:val="24"/>
          <w:szCs w:val="24"/>
        </w:rPr>
        <w:t>-</w:t>
      </w:r>
      <w:r w:rsidRPr="006A1658">
        <w:rPr>
          <w:sz w:val="24"/>
          <w:szCs w:val="24"/>
        </w:rPr>
        <w:tab/>
      </w:r>
      <w:r>
        <w:rPr>
          <w:sz w:val="24"/>
          <w:szCs w:val="24"/>
        </w:rPr>
        <w:t>A</w:t>
      </w:r>
      <w:r w:rsidR="006C34CF" w:rsidRPr="006C34CF">
        <w:rPr>
          <w:sz w:val="24"/>
          <w:szCs w:val="24"/>
        </w:rPr>
        <w:t xml:space="preserve">dvertise as both full- and part-time. </w:t>
      </w:r>
    </w:p>
    <w:p w14:paraId="7FCE8739" w14:textId="355B81E2" w:rsidR="006A1658" w:rsidRPr="006A1658" w:rsidRDefault="006C34CF" w:rsidP="006A1658">
      <w:pPr>
        <w:spacing w:before="4" w:after="0" w:line="180" w:lineRule="exact"/>
        <w:rPr>
          <w:sz w:val="24"/>
          <w:szCs w:val="24"/>
        </w:rPr>
      </w:pPr>
      <w:r w:rsidRPr="006C34CF">
        <w:rPr>
          <w:sz w:val="24"/>
          <w:szCs w:val="24"/>
        </w:rPr>
        <w:t xml:space="preserve">Garcia </w:t>
      </w:r>
      <w:r w:rsidR="006A1658" w:rsidRPr="006C34CF">
        <w:rPr>
          <w:sz w:val="24"/>
          <w:szCs w:val="24"/>
        </w:rPr>
        <w:t xml:space="preserve">stated that the council needs to decide whether to have a PW director and a PW supervisor at the same time </w:t>
      </w:r>
      <w:r w:rsidR="006A1658">
        <w:rPr>
          <w:sz w:val="24"/>
          <w:szCs w:val="24"/>
        </w:rPr>
        <w:t xml:space="preserve">and </w:t>
      </w:r>
      <w:r w:rsidRPr="006C34CF">
        <w:rPr>
          <w:sz w:val="24"/>
          <w:szCs w:val="24"/>
        </w:rPr>
        <w:t xml:space="preserve">specified that the incumbent </w:t>
      </w:r>
      <w:proofErr w:type="gramStart"/>
      <w:r w:rsidRPr="006C34CF">
        <w:rPr>
          <w:sz w:val="24"/>
          <w:szCs w:val="24"/>
        </w:rPr>
        <w:t>should</w:t>
      </w:r>
      <w:proofErr w:type="gramEnd"/>
      <w:r w:rsidR="006A1658" w:rsidRPr="006A1658">
        <w:rPr>
          <w:sz w:val="24"/>
          <w:szCs w:val="24"/>
        </w:rPr>
        <w:t xml:space="preserve"> </w:t>
      </w:r>
    </w:p>
    <w:p w14:paraId="3AD6C3E8" w14:textId="5A5FEEE8" w:rsidR="006C34CF" w:rsidRPr="006C34CF" w:rsidRDefault="006A1658" w:rsidP="006A1658">
      <w:pPr>
        <w:spacing w:before="4" w:after="0" w:line="180" w:lineRule="exact"/>
        <w:rPr>
          <w:sz w:val="24"/>
          <w:szCs w:val="24"/>
        </w:rPr>
      </w:pPr>
      <w:r w:rsidRPr="006A1658">
        <w:rPr>
          <w:sz w:val="24"/>
          <w:szCs w:val="24"/>
        </w:rPr>
        <w:t>-</w:t>
      </w:r>
      <w:r w:rsidRPr="006A1658">
        <w:rPr>
          <w:sz w:val="24"/>
          <w:szCs w:val="24"/>
        </w:rPr>
        <w:tab/>
      </w:r>
      <w:r>
        <w:rPr>
          <w:sz w:val="24"/>
          <w:szCs w:val="24"/>
        </w:rPr>
        <w:t>K</w:t>
      </w:r>
      <w:r w:rsidR="006C34CF" w:rsidRPr="006C34CF">
        <w:rPr>
          <w:sz w:val="24"/>
          <w:szCs w:val="24"/>
        </w:rPr>
        <w:t>now how to operate heavy machinery.</w:t>
      </w:r>
    </w:p>
    <w:p w14:paraId="1C2F35D0" w14:textId="77777777" w:rsidR="006A1658" w:rsidRDefault="006A1658" w:rsidP="006C34CF">
      <w:pPr>
        <w:spacing w:before="4" w:after="0" w:line="180" w:lineRule="exact"/>
        <w:rPr>
          <w:sz w:val="24"/>
          <w:szCs w:val="24"/>
        </w:rPr>
      </w:pPr>
    </w:p>
    <w:p w14:paraId="0E091A97" w14:textId="77777777" w:rsidR="006A1658" w:rsidRPr="006A1658" w:rsidRDefault="006C34CF" w:rsidP="006A1658">
      <w:pPr>
        <w:spacing w:before="4" w:after="0" w:line="180" w:lineRule="exact"/>
        <w:rPr>
          <w:sz w:val="24"/>
          <w:szCs w:val="24"/>
        </w:rPr>
      </w:pPr>
      <w:r w:rsidRPr="006C34CF">
        <w:rPr>
          <w:sz w:val="24"/>
          <w:szCs w:val="24"/>
        </w:rPr>
        <w:t xml:space="preserve">Collier-Mason would like to see the </w:t>
      </w:r>
      <w:proofErr w:type="gramStart"/>
      <w:r w:rsidRPr="006C34CF">
        <w:rPr>
          <w:sz w:val="24"/>
          <w:szCs w:val="24"/>
        </w:rPr>
        <w:t>director</w:t>
      </w:r>
      <w:proofErr w:type="gramEnd"/>
      <w:r w:rsidRPr="006C34CF">
        <w:rPr>
          <w:sz w:val="24"/>
          <w:szCs w:val="24"/>
        </w:rPr>
        <w:t xml:space="preserve"> </w:t>
      </w:r>
    </w:p>
    <w:p w14:paraId="6CFAF4D4" w14:textId="29C892AC" w:rsidR="006C34CF" w:rsidRDefault="006A1658" w:rsidP="006A1658">
      <w:pPr>
        <w:spacing w:before="4" w:after="0" w:line="180" w:lineRule="exact"/>
        <w:rPr>
          <w:sz w:val="24"/>
          <w:szCs w:val="24"/>
        </w:rPr>
      </w:pPr>
      <w:r w:rsidRPr="006A1658">
        <w:rPr>
          <w:sz w:val="24"/>
          <w:szCs w:val="24"/>
        </w:rPr>
        <w:t>-</w:t>
      </w:r>
      <w:r w:rsidRPr="006A1658">
        <w:rPr>
          <w:sz w:val="24"/>
          <w:szCs w:val="24"/>
        </w:rPr>
        <w:tab/>
      </w:r>
      <w:r>
        <w:rPr>
          <w:sz w:val="24"/>
          <w:szCs w:val="24"/>
        </w:rPr>
        <w:t>A</w:t>
      </w:r>
      <w:r w:rsidRPr="006C34CF">
        <w:rPr>
          <w:sz w:val="24"/>
          <w:szCs w:val="24"/>
        </w:rPr>
        <w:t>dvertise</w:t>
      </w:r>
      <w:r>
        <w:rPr>
          <w:sz w:val="24"/>
          <w:szCs w:val="24"/>
        </w:rPr>
        <w:t>d</w:t>
      </w:r>
      <w:r w:rsidRPr="006C34CF">
        <w:rPr>
          <w:sz w:val="24"/>
          <w:szCs w:val="24"/>
        </w:rPr>
        <w:t xml:space="preserve"> </w:t>
      </w:r>
      <w:r w:rsidR="006C34CF" w:rsidRPr="006C34CF">
        <w:rPr>
          <w:sz w:val="24"/>
          <w:szCs w:val="24"/>
        </w:rPr>
        <w:t>a</w:t>
      </w:r>
      <w:r w:rsidR="006C34CF">
        <w:rPr>
          <w:sz w:val="24"/>
          <w:szCs w:val="24"/>
        </w:rPr>
        <w:t>s</w:t>
      </w:r>
      <w:r w:rsidR="006C34CF" w:rsidRPr="006C34CF">
        <w:rPr>
          <w:sz w:val="24"/>
          <w:szCs w:val="24"/>
        </w:rPr>
        <w:t xml:space="preserve"> part-time and a PW manager as full-time</w:t>
      </w:r>
      <w:r>
        <w:rPr>
          <w:sz w:val="24"/>
          <w:szCs w:val="24"/>
        </w:rPr>
        <w:t xml:space="preserve"> (possibility of </w:t>
      </w:r>
      <w:r w:rsidR="006C34CF" w:rsidRPr="006C34CF">
        <w:rPr>
          <w:sz w:val="24"/>
          <w:szCs w:val="24"/>
        </w:rPr>
        <w:t xml:space="preserve">elevating </w:t>
      </w:r>
      <w:r>
        <w:rPr>
          <w:sz w:val="24"/>
          <w:szCs w:val="24"/>
        </w:rPr>
        <w:t>current supervisor</w:t>
      </w:r>
      <w:r w:rsidR="006C34CF" w:rsidRPr="006C34CF">
        <w:rPr>
          <w:sz w:val="24"/>
          <w:szCs w:val="24"/>
        </w:rPr>
        <w:t xml:space="preserve"> to manager</w:t>
      </w:r>
      <w:r>
        <w:rPr>
          <w:sz w:val="24"/>
          <w:szCs w:val="24"/>
        </w:rPr>
        <w:t>)</w:t>
      </w:r>
      <w:r w:rsidR="006C34CF" w:rsidRPr="006C34CF">
        <w:rPr>
          <w:sz w:val="24"/>
          <w:szCs w:val="24"/>
        </w:rPr>
        <w:t xml:space="preserve">. </w:t>
      </w:r>
    </w:p>
    <w:bookmarkEnd w:id="4"/>
    <w:p w14:paraId="02544010" w14:textId="77777777" w:rsidR="006C34CF" w:rsidRDefault="006C34CF" w:rsidP="006C34CF">
      <w:pPr>
        <w:spacing w:before="4" w:after="0" w:line="180" w:lineRule="exact"/>
        <w:rPr>
          <w:sz w:val="24"/>
          <w:szCs w:val="24"/>
        </w:rPr>
      </w:pPr>
    </w:p>
    <w:p w14:paraId="2242E68E" w14:textId="4A286693" w:rsidR="00FD1DB1" w:rsidRDefault="00FD1DB1" w:rsidP="006C34CF">
      <w:pPr>
        <w:spacing w:before="4" w:after="0" w:line="180" w:lineRule="exact"/>
        <w:rPr>
          <w:sz w:val="24"/>
          <w:szCs w:val="24"/>
        </w:rPr>
      </w:pPr>
      <w:r>
        <w:rPr>
          <w:sz w:val="24"/>
          <w:szCs w:val="24"/>
        </w:rPr>
        <w:t xml:space="preserve">Moves: </w:t>
      </w:r>
      <w:r w:rsidR="006C34CF">
        <w:rPr>
          <w:sz w:val="24"/>
          <w:szCs w:val="24"/>
        </w:rPr>
        <w:t xml:space="preserve">Banks </w:t>
      </w:r>
      <w:r w:rsidR="006A1658">
        <w:rPr>
          <w:sz w:val="24"/>
          <w:szCs w:val="24"/>
        </w:rPr>
        <w:t xml:space="preserve">to </w:t>
      </w:r>
      <w:r w:rsidR="006C34CF">
        <w:rPr>
          <w:sz w:val="24"/>
          <w:szCs w:val="24"/>
        </w:rPr>
        <w:t xml:space="preserve">approve </w:t>
      </w:r>
      <w:r w:rsidR="006C34CF" w:rsidRPr="006C34CF">
        <w:rPr>
          <w:sz w:val="24"/>
          <w:szCs w:val="24"/>
        </w:rPr>
        <w:t>with the changes suggested above</w:t>
      </w:r>
    </w:p>
    <w:p w14:paraId="7B938BB8" w14:textId="54A2EFA3" w:rsidR="00FD1DB1" w:rsidRDefault="00FD1DB1" w:rsidP="00C15EDA">
      <w:pPr>
        <w:spacing w:before="4" w:after="0" w:line="180" w:lineRule="exact"/>
        <w:rPr>
          <w:sz w:val="24"/>
          <w:szCs w:val="24"/>
        </w:rPr>
      </w:pPr>
      <w:r>
        <w:rPr>
          <w:sz w:val="24"/>
          <w:szCs w:val="24"/>
        </w:rPr>
        <w:t xml:space="preserve">Seconds: </w:t>
      </w:r>
      <w:r w:rsidR="006C34CF" w:rsidRPr="006C34CF">
        <w:rPr>
          <w:sz w:val="24"/>
          <w:szCs w:val="24"/>
        </w:rPr>
        <w:t>Colliers-Mason</w:t>
      </w:r>
    </w:p>
    <w:p w14:paraId="666407E4" w14:textId="3B72533F" w:rsidR="00FD1DB1" w:rsidRDefault="00FD1DB1" w:rsidP="00C15EDA">
      <w:pPr>
        <w:spacing w:before="4" w:after="0" w:line="180" w:lineRule="exact"/>
        <w:rPr>
          <w:sz w:val="24"/>
          <w:szCs w:val="24"/>
        </w:rPr>
      </w:pPr>
      <w:r>
        <w:rPr>
          <w:sz w:val="24"/>
          <w:szCs w:val="24"/>
        </w:rPr>
        <w:t xml:space="preserve">Aye: </w:t>
      </w:r>
      <w:r w:rsidR="000D60F3">
        <w:rPr>
          <w:sz w:val="24"/>
          <w:szCs w:val="24"/>
        </w:rPr>
        <w:t>a</w:t>
      </w:r>
      <w:r>
        <w:rPr>
          <w:sz w:val="24"/>
          <w:szCs w:val="24"/>
        </w:rPr>
        <w:t>ll</w:t>
      </w:r>
    </w:p>
    <w:p w14:paraId="268FA998" w14:textId="77777777" w:rsidR="00FD1DB1" w:rsidRPr="00FB5A85" w:rsidRDefault="00FD1DB1" w:rsidP="00C15EDA">
      <w:pPr>
        <w:spacing w:before="4" w:after="0" w:line="180" w:lineRule="exact"/>
        <w:rPr>
          <w:sz w:val="24"/>
          <w:szCs w:val="24"/>
        </w:rPr>
      </w:pPr>
      <w:r>
        <w:rPr>
          <w:sz w:val="24"/>
          <w:szCs w:val="24"/>
        </w:rPr>
        <w:lastRenderedPageBreak/>
        <w:t xml:space="preserve">No: </w:t>
      </w:r>
    </w:p>
    <w:p w14:paraId="7069F80B" w14:textId="77777777" w:rsidR="00FD1DB1" w:rsidRPr="0047310D" w:rsidRDefault="00FD1DB1" w:rsidP="00C15EDA">
      <w:pPr>
        <w:spacing w:after="0" w:line="264" w:lineRule="exact"/>
        <w:ind w:right="-20"/>
        <w:rPr>
          <w:rFonts w:ascii="Arial" w:eastAsia="Arial" w:hAnsi="Arial" w:cs="Arial"/>
          <w:sz w:val="23"/>
          <w:szCs w:val="23"/>
        </w:rPr>
      </w:pPr>
    </w:p>
    <w:p w14:paraId="2C5DB74E" w14:textId="4F580760" w:rsidR="00FD1DB1" w:rsidRPr="006C34CF" w:rsidRDefault="006C34CF" w:rsidP="000D60F3">
      <w:pPr>
        <w:pStyle w:val="ListParagraph"/>
        <w:widowControl w:val="0"/>
        <w:numPr>
          <w:ilvl w:val="0"/>
          <w:numId w:val="3"/>
        </w:numPr>
        <w:spacing w:after="0" w:line="264" w:lineRule="exact"/>
        <w:ind w:right="-20"/>
        <w:rPr>
          <w:rFonts w:ascii="Arial" w:eastAsia="Arial" w:hAnsi="Arial" w:cs="Arial"/>
          <w:sz w:val="23"/>
          <w:szCs w:val="23"/>
        </w:rPr>
      </w:pPr>
      <w:bookmarkStart w:id="5" w:name="_Hlk139534966"/>
      <w:r w:rsidRPr="006C34CF">
        <w:rPr>
          <w:rFonts w:ascii="Arial" w:eastAsia="Arial" w:hAnsi="Arial" w:cs="Arial"/>
          <w:sz w:val="23"/>
          <w:szCs w:val="23"/>
        </w:rPr>
        <w:t xml:space="preserve">Public Works Specialist I </w:t>
      </w:r>
      <w:r>
        <w:rPr>
          <w:rFonts w:ascii="Arial" w:eastAsia="Arial" w:hAnsi="Arial" w:cs="Arial"/>
          <w:sz w:val="23"/>
          <w:szCs w:val="23"/>
        </w:rPr>
        <w:t>Job Description</w:t>
      </w:r>
    </w:p>
    <w:p w14:paraId="224E082D" w14:textId="77777777" w:rsidR="00FD1DB1" w:rsidRDefault="00FD1DB1" w:rsidP="00C15EDA">
      <w:pPr>
        <w:spacing w:after="0" w:line="264" w:lineRule="exact"/>
        <w:ind w:right="-20"/>
        <w:rPr>
          <w:rFonts w:ascii="Arial" w:eastAsia="Arial" w:hAnsi="Arial" w:cs="Arial"/>
          <w:sz w:val="23"/>
          <w:szCs w:val="23"/>
        </w:rPr>
      </w:pPr>
    </w:p>
    <w:p w14:paraId="0EAF9246" w14:textId="77777777" w:rsidR="006A1658" w:rsidRPr="006A1658" w:rsidRDefault="006C34CF" w:rsidP="006A1658">
      <w:pPr>
        <w:spacing w:before="4" w:after="0" w:line="180" w:lineRule="exact"/>
        <w:rPr>
          <w:sz w:val="24"/>
          <w:szCs w:val="24"/>
        </w:rPr>
      </w:pPr>
      <w:r w:rsidRPr="006C34CF">
        <w:rPr>
          <w:sz w:val="24"/>
          <w:szCs w:val="24"/>
        </w:rPr>
        <w:t xml:space="preserve">Banks/Garcia want the </w:t>
      </w:r>
    </w:p>
    <w:p w14:paraId="75FEDE58" w14:textId="77777777" w:rsidR="006A1658" w:rsidRPr="006A1658" w:rsidRDefault="006A1658" w:rsidP="006A1658">
      <w:pPr>
        <w:spacing w:before="4" w:after="0" w:line="180" w:lineRule="exact"/>
        <w:rPr>
          <w:sz w:val="24"/>
          <w:szCs w:val="24"/>
        </w:rPr>
      </w:pPr>
      <w:r w:rsidRPr="006A1658">
        <w:rPr>
          <w:sz w:val="24"/>
          <w:szCs w:val="24"/>
        </w:rPr>
        <w:t>-</w:t>
      </w:r>
      <w:r w:rsidRPr="006A1658">
        <w:rPr>
          <w:sz w:val="24"/>
          <w:szCs w:val="24"/>
        </w:rPr>
        <w:tab/>
      </w:r>
      <w:r>
        <w:rPr>
          <w:sz w:val="24"/>
          <w:szCs w:val="24"/>
        </w:rPr>
        <w:t>T</w:t>
      </w:r>
      <w:r w:rsidR="006C34CF" w:rsidRPr="006C34CF">
        <w:rPr>
          <w:sz w:val="24"/>
          <w:szCs w:val="24"/>
        </w:rPr>
        <w:t>itle change</w:t>
      </w:r>
      <w:r>
        <w:rPr>
          <w:sz w:val="24"/>
          <w:szCs w:val="24"/>
        </w:rPr>
        <w:t>d</w:t>
      </w:r>
      <w:r w:rsidR="006C34CF" w:rsidRPr="006C34CF">
        <w:rPr>
          <w:sz w:val="24"/>
          <w:szCs w:val="24"/>
        </w:rPr>
        <w:t xml:space="preserve"> to Public Works I</w:t>
      </w:r>
    </w:p>
    <w:p w14:paraId="515C64D9" w14:textId="77777777" w:rsidR="006A1658" w:rsidRPr="006A1658" w:rsidRDefault="006A1658" w:rsidP="006A1658">
      <w:pPr>
        <w:spacing w:before="4" w:after="0" w:line="180" w:lineRule="exact"/>
        <w:rPr>
          <w:sz w:val="24"/>
          <w:szCs w:val="24"/>
        </w:rPr>
      </w:pPr>
      <w:r w:rsidRPr="006A1658">
        <w:rPr>
          <w:sz w:val="24"/>
          <w:szCs w:val="24"/>
        </w:rPr>
        <w:t>-</w:t>
      </w:r>
      <w:r w:rsidRPr="006A1658">
        <w:rPr>
          <w:sz w:val="24"/>
          <w:szCs w:val="24"/>
        </w:rPr>
        <w:tab/>
      </w:r>
      <w:r w:rsidR="006C34CF" w:rsidRPr="006C34CF">
        <w:rPr>
          <w:sz w:val="24"/>
          <w:szCs w:val="24"/>
        </w:rPr>
        <w:t>Remove any reference to cemetery work</w:t>
      </w:r>
    </w:p>
    <w:p w14:paraId="6778DC49" w14:textId="77777777" w:rsidR="006A1658" w:rsidRPr="006A1658" w:rsidRDefault="006A1658" w:rsidP="006A1658">
      <w:pPr>
        <w:spacing w:before="4" w:after="0" w:line="180" w:lineRule="exact"/>
        <w:rPr>
          <w:sz w:val="24"/>
          <w:szCs w:val="24"/>
        </w:rPr>
      </w:pPr>
      <w:r w:rsidRPr="006A1658">
        <w:rPr>
          <w:sz w:val="24"/>
          <w:szCs w:val="24"/>
        </w:rPr>
        <w:t>-</w:t>
      </w:r>
      <w:r w:rsidRPr="006A1658">
        <w:rPr>
          <w:sz w:val="24"/>
          <w:szCs w:val="24"/>
        </w:rPr>
        <w:tab/>
      </w:r>
      <w:r>
        <w:rPr>
          <w:sz w:val="24"/>
          <w:szCs w:val="24"/>
        </w:rPr>
        <w:t>Remove u</w:t>
      </w:r>
      <w:r w:rsidR="006C34CF" w:rsidRPr="006C34CF">
        <w:rPr>
          <w:sz w:val="24"/>
          <w:szCs w:val="24"/>
        </w:rPr>
        <w:t>se of steel toed boots removed</w:t>
      </w:r>
    </w:p>
    <w:p w14:paraId="0533DB22" w14:textId="227D1B6B" w:rsidR="006C34CF" w:rsidRDefault="006A1658" w:rsidP="006A1658">
      <w:pPr>
        <w:spacing w:before="4" w:after="0" w:line="180" w:lineRule="exact"/>
        <w:rPr>
          <w:sz w:val="24"/>
          <w:szCs w:val="24"/>
        </w:rPr>
      </w:pPr>
      <w:r w:rsidRPr="006A1658">
        <w:rPr>
          <w:sz w:val="24"/>
          <w:szCs w:val="24"/>
        </w:rPr>
        <w:t>-</w:t>
      </w:r>
      <w:r w:rsidRPr="006A1658">
        <w:rPr>
          <w:sz w:val="24"/>
          <w:szCs w:val="24"/>
        </w:rPr>
        <w:tab/>
      </w:r>
      <w:r w:rsidR="006C34CF" w:rsidRPr="006C34CF">
        <w:rPr>
          <w:sz w:val="24"/>
          <w:szCs w:val="24"/>
        </w:rPr>
        <w:t xml:space="preserve">ALL of tonight’s job descriptions </w:t>
      </w:r>
      <w:proofErr w:type="gramStart"/>
      <w:r w:rsidR="006C34CF">
        <w:rPr>
          <w:sz w:val="24"/>
          <w:szCs w:val="24"/>
        </w:rPr>
        <w:t xml:space="preserve">to </w:t>
      </w:r>
      <w:r w:rsidR="006C34CF" w:rsidRPr="006C34CF">
        <w:rPr>
          <w:sz w:val="24"/>
          <w:szCs w:val="24"/>
        </w:rPr>
        <w:t>come back</w:t>
      </w:r>
      <w:proofErr w:type="gramEnd"/>
      <w:r w:rsidR="006C34CF" w:rsidRPr="006C34CF">
        <w:rPr>
          <w:sz w:val="24"/>
          <w:szCs w:val="24"/>
        </w:rPr>
        <w:t xml:space="preserve"> to council for review after changes suggested tonight have been made.</w:t>
      </w:r>
    </w:p>
    <w:bookmarkEnd w:id="5"/>
    <w:p w14:paraId="56623D40" w14:textId="77777777" w:rsidR="006C34CF" w:rsidRDefault="006C34CF" w:rsidP="006C34CF">
      <w:pPr>
        <w:spacing w:before="4" w:after="0" w:line="180" w:lineRule="exact"/>
        <w:rPr>
          <w:sz w:val="24"/>
          <w:szCs w:val="24"/>
        </w:rPr>
      </w:pPr>
    </w:p>
    <w:p w14:paraId="269C5BD9" w14:textId="20283080" w:rsidR="00FD1DB1" w:rsidRDefault="00FD1DB1" w:rsidP="006C34CF">
      <w:pPr>
        <w:spacing w:before="4" w:after="0" w:line="180" w:lineRule="exact"/>
        <w:rPr>
          <w:sz w:val="24"/>
          <w:szCs w:val="24"/>
        </w:rPr>
      </w:pPr>
      <w:r>
        <w:rPr>
          <w:sz w:val="24"/>
          <w:szCs w:val="24"/>
        </w:rPr>
        <w:t xml:space="preserve">Moves: </w:t>
      </w:r>
      <w:r w:rsidR="006C34CF">
        <w:rPr>
          <w:sz w:val="24"/>
          <w:szCs w:val="24"/>
        </w:rPr>
        <w:t>Eayrs</w:t>
      </w:r>
    </w:p>
    <w:p w14:paraId="577C61D5" w14:textId="023431B9" w:rsidR="00FD1DB1" w:rsidRDefault="00FD1DB1" w:rsidP="00C15EDA">
      <w:pPr>
        <w:spacing w:before="4" w:after="0" w:line="180" w:lineRule="exact"/>
        <w:rPr>
          <w:sz w:val="24"/>
          <w:szCs w:val="24"/>
        </w:rPr>
      </w:pPr>
      <w:r>
        <w:rPr>
          <w:sz w:val="24"/>
          <w:szCs w:val="24"/>
        </w:rPr>
        <w:t xml:space="preserve">Seconds: </w:t>
      </w:r>
      <w:r w:rsidR="006C34CF">
        <w:rPr>
          <w:sz w:val="24"/>
          <w:szCs w:val="24"/>
        </w:rPr>
        <w:t>Banks</w:t>
      </w:r>
    </w:p>
    <w:p w14:paraId="59C20597" w14:textId="501A2D25" w:rsidR="00FD1DB1" w:rsidRDefault="00FD1DB1" w:rsidP="00C15EDA">
      <w:pPr>
        <w:spacing w:before="4" w:after="0" w:line="180" w:lineRule="exact"/>
        <w:rPr>
          <w:sz w:val="24"/>
          <w:szCs w:val="24"/>
        </w:rPr>
      </w:pPr>
      <w:r>
        <w:rPr>
          <w:sz w:val="24"/>
          <w:szCs w:val="24"/>
        </w:rPr>
        <w:t xml:space="preserve">Aye: </w:t>
      </w:r>
      <w:r w:rsidR="006C34CF">
        <w:rPr>
          <w:sz w:val="24"/>
          <w:szCs w:val="24"/>
        </w:rPr>
        <w:t>all</w:t>
      </w:r>
    </w:p>
    <w:p w14:paraId="035D4A33" w14:textId="77777777" w:rsidR="00FD1DB1" w:rsidRDefault="00FD1DB1" w:rsidP="00C15EDA">
      <w:pPr>
        <w:spacing w:before="4" w:after="0" w:line="180" w:lineRule="exact"/>
        <w:rPr>
          <w:sz w:val="24"/>
          <w:szCs w:val="24"/>
        </w:rPr>
      </w:pPr>
      <w:r>
        <w:rPr>
          <w:sz w:val="24"/>
          <w:szCs w:val="24"/>
        </w:rPr>
        <w:t xml:space="preserve">No: </w:t>
      </w:r>
    </w:p>
    <w:p w14:paraId="43E28205" w14:textId="77777777" w:rsidR="00FD1DB1" w:rsidRPr="0047310D" w:rsidRDefault="00FD1DB1" w:rsidP="00C15EDA">
      <w:pPr>
        <w:spacing w:after="0" w:line="264" w:lineRule="exact"/>
        <w:ind w:right="-20"/>
        <w:rPr>
          <w:rFonts w:ascii="Arial" w:eastAsia="Arial" w:hAnsi="Arial" w:cs="Arial"/>
          <w:sz w:val="23"/>
          <w:szCs w:val="23"/>
        </w:rPr>
      </w:pPr>
    </w:p>
    <w:p w14:paraId="63A2E5A3" w14:textId="5F055739" w:rsidR="00FD1DB1" w:rsidRDefault="000D60F3" w:rsidP="000D60F3">
      <w:pPr>
        <w:pStyle w:val="ListParagraph"/>
        <w:widowControl w:val="0"/>
        <w:numPr>
          <w:ilvl w:val="0"/>
          <w:numId w:val="3"/>
        </w:numPr>
        <w:spacing w:after="0" w:line="264" w:lineRule="exact"/>
        <w:ind w:right="-20"/>
        <w:rPr>
          <w:rFonts w:ascii="Arial" w:eastAsia="Arial" w:hAnsi="Arial" w:cs="Arial"/>
          <w:sz w:val="23"/>
          <w:szCs w:val="23"/>
        </w:rPr>
      </w:pPr>
      <w:r>
        <w:rPr>
          <w:rFonts w:ascii="Arial" w:eastAsia="Arial" w:hAnsi="Arial" w:cs="Arial"/>
          <w:sz w:val="23"/>
          <w:szCs w:val="23"/>
        </w:rPr>
        <w:t>Salary Schedule</w:t>
      </w:r>
    </w:p>
    <w:p w14:paraId="7B5086A9" w14:textId="77777777" w:rsidR="00FD1DB1" w:rsidRDefault="00FD1DB1" w:rsidP="00C15EDA">
      <w:pPr>
        <w:spacing w:after="0" w:line="264" w:lineRule="exact"/>
        <w:ind w:right="-20"/>
        <w:rPr>
          <w:rFonts w:ascii="Arial" w:eastAsia="Arial" w:hAnsi="Arial" w:cs="Arial"/>
          <w:sz w:val="23"/>
          <w:szCs w:val="23"/>
        </w:rPr>
      </w:pPr>
    </w:p>
    <w:p w14:paraId="43F31902" w14:textId="77777777" w:rsidR="006A1658" w:rsidRPr="006A1658" w:rsidRDefault="000D60F3" w:rsidP="006A1658">
      <w:pPr>
        <w:spacing w:before="4" w:after="0" w:line="180" w:lineRule="exact"/>
        <w:rPr>
          <w:sz w:val="24"/>
          <w:szCs w:val="24"/>
        </w:rPr>
      </w:pPr>
      <w:r w:rsidRPr="000D60F3">
        <w:rPr>
          <w:sz w:val="24"/>
          <w:szCs w:val="24"/>
        </w:rPr>
        <w:t>Garcia asked how they could refer this to a council committee for further discussion.</w:t>
      </w:r>
      <w:r>
        <w:rPr>
          <w:sz w:val="24"/>
          <w:szCs w:val="24"/>
        </w:rPr>
        <w:t xml:space="preserve"> </w:t>
      </w:r>
      <w:r w:rsidRPr="000D60F3">
        <w:rPr>
          <w:sz w:val="24"/>
          <w:szCs w:val="24"/>
        </w:rPr>
        <w:t xml:space="preserve">Garcia and Banks suggested that the </w:t>
      </w:r>
    </w:p>
    <w:p w14:paraId="25C363FC" w14:textId="13697D19" w:rsidR="000D60F3" w:rsidRDefault="006A1658" w:rsidP="006A1658">
      <w:pPr>
        <w:spacing w:before="4" w:after="0" w:line="180" w:lineRule="exact"/>
        <w:rPr>
          <w:sz w:val="24"/>
          <w:szCs w:val="24"/>
        </w:rPr>
      </w:pPr>
      <w:r w:rsidRPr="006A1658">
        <w:rPr>
          <w:sz w:val="24"/>
          <w:szCs w:val="24"/>
        </w:rPr>
        <w:t>-</w:t>
      </w:r>
      <w:r w:rsidRPr="006A1658">
        <w:rPr>
          <w:sz w:val="24"/>
          <w:szCs w:val="24"/>
        </w:rPr>
        <w:tab/>
      </w:r>
      <w:r>
        <w:rPr>
          <w:sz w:val="24"/>
          <w:szCs w:val="24"/>
        </w:rPr>
        <w:t>C</w:t>
      </w:r>
      <w:r w:rsidR="000D60F3" w:rsidRPr="000D60F3">
        <w:rPr>
          <w:sz w:val="24"/>
          <w:szCs w:val="24"/>
        </w:rPr>
        <w:t xml:space="preserve">lassifications </w:t>
      </w:r>
      <w:proofErr w:type="gramStart"/>
      <w:r w:rsidR="000D60F3" w:rsidRPr="000D60F3">
        <w:rPr>
          <w:sz w:val="24"/>
          <w:szCs w:val="24"/>
        </w:rPr>
        <w:t>on</w:t>
      </w:r>
      <w:proofErr w:type="gramEnd"/>
      <w:r w:rsidR="000D60F3" w:rsidRPr="000D60F3">
        <w:rPr>
          <w:sz w:val="24"/>
          <w:szCs w:val="24"/>
        </w:rPr>
        <w:t xml:space="preserve"> the salary schedule should be removed if they’re not going to be used or if they don’t have a job description. </w:t>
      </w:r>
    </w:p>
    <w:p w14:paraId="1F630A1B" w14:textId="77777777" w:rsidR="000D60F3" w:rsidRDefault="000D60F3" w:rsidP="000D60F3">
      <w:pPr>
        <w:spacing w:before="4" w:after="0" w:line="180" w:lineRule="exact"/>
        <w:rPr>
          <w:sz w:val="24"/>
          <w:szCs w:val="24"/>
        </w:rPr>
      </w:pPr>
    </w:p>
    <w:p w14:paraId="091B57E2" w14:textId="4416478A" w:rsidR="000D60F3" w:rsidRPr="000D60F3" w:rsidRDefault="000D60F3" w:rsidP="000D60F3">
      <w:pPr>
        <w:spacing w:before="4" w:after="0" w:line="180" w:lineRule="exact"/>
        <w:rPr>
          <w:sz w:val="24"/>
          <w:szCs w:val="24"/>
        </w:rPr>
      </w:pPr>
      <w:r w:rsidRPr="000D60F3">
        <w:rPr>
          <w:sz w:val="24"/>
          <w:szCs w:val="24"/>
        </w:rPr>
        <w:t>Everett Hullquist volunteered to serve on the policy committee.</w:t>
      </w:r>
    </w:p>
    <w:p w14:paraId="346A48B3" w14:textId="1690E1DC" w:rsidR="000D60F3" w:rsidRDefault="000D60F3" w:rsidP="000D60F3">
      <w:pPr>
        <w:spacing w:before="4" w:after="0" w:line="180" w:lineRule="exact"/>
        <w:rPr>
          <w:sz w:val="24"/>
          <w:szCs w:val="24"/>
        </w:rPr>
      </w:pPr>
      <w:r w:rsidRPr="000D60F3">
        <w:rPr>
          <w:sz w:val="24"/>
          <w:szCs w:val="24"/>
        </w:rPr>
        <w:t xml:space="preserve"> </w:t>
      </w:r>
    </w:p>
    <w:p w14:paraId="5B4B098A" w14:textId="36E63E6B" w:rsidR="00FD1DB1" w:rsidRDefault="00FD1DB1" w:rsidP="000D60F3">
      <w:pPr>
        <w:spacing w:before="4" w:after="0" w:line="180" w:lineRule="exact"/>
        <w:rPr>
          <w:sz w:val="24"/>
          <w:szCs w:val="24"/>
        </w:rPr>
      </w:pPr>
      <w:r>
        <w:rPr>
          <w:sz w:val="24"/>
          <w:szCs w:val="24"/>
        </w:rPr>
        <w:t xml:space="preserve">Moves: </w:t>
      </w:r>
      <w:r w:rsidR="000D60F3" w:rsidRPr="000D60F3">
        <w:rPr>
          <w:sz w:val="24"/>
          <w:szCs w:val="24"/>
        </w:rPr>
        <w:t>Collier-Mason</w:t>
      </w:r>
      <w:r w:rsidR="000D60F3">
        <w:rPr>
          <w:sz w:val="24"/>
          <w:szCs w:val="24"/>
        </w:rPr>
        <w:t xml:space="preserve"> moves</w:t>
      </w:r>
      <w:r w:rsidR="000D60F3" w:rsidRPr="000D60F3">
        <w:rPr>
          <w:sz w:val="24"/>
          <w:szCs w:val="24"/>
        </w:rPr>
        <w:t xml:space="preserve"> to refer the salary schedule to the town’s policy committee</w:t>
      </w:r>
      <w:r w:rsidR="000D60F3">
        <w:rPr>
          <w:sz w:val="24"/>
          <w:szCs w:val="24"/>
        </w:rPr>
        <w:t>; Eayrs</w:t>
      </w:r>
      <w:r>
        <w:rPr>
          <w:sz w:val="24"/>
          <w:szCs w:val="24"/>
        </w:rPr>
        <w:t xml:space="preserve"> moves </w:t>
      </w:r>
      <w:r w:rsidR="000D60F3" w:rsidRPr="000D60F3">
        <w:rPr>
          <w:sz w:val="24"/>
          <w:szCs w:val="24"/>
        </w:rPr>
        <w:t xml:space="preserve">to approve the fire chief wage at an hourly rate equivalent to $50,000 per annum with a notification sent to the chief outlining the expectations and requirements in the proposal presented by Mayor Garcia </w:t>
      </w:r>
      <w:proofErr w:type="gramStart"/>
      <w:r w:rsidR="000D60F3" w:rsidRPr="000D60F3">
        <w:rPr>
          <w:sz w:val="24"/>
          <w:szCs w:val="24"/>
        </w:rPr>
        <w:t>with the exception of</w:t>
      </w:r>
      <w:proofErr w:type="gramEnd"/>
      <w:r w:rsidR="000D60F3" w:rsidRPr="000D60F3">
        <w:rPr>
          <w:sz w:val="24"/>
          <w:szCs w:val="24"/>
        </w:rPr>
        <w:t xml:space="preserve"> the Yearly Incentive Bonus section which will be considered at a future time</w:t>
      </w:r>
      <w:r w:rsidR="000D60F3">
        <w:rPr>
          <w:sz w:val="24"/>
          <w:szCs w:val="24"/>
        </w:rPr>
        <w:t>.</w:t>
      </w:r>
    </w:p>
    <w:p w14:paraId="70B9196E" w14:textId="77777777" w:rsidR="000D60F3" w:rsidRDefault="000D60F3" w:rsidP="000D60F3">
      <w:pPr>
        <w:spacing w:before="4" w:after="0" w:line="180" w:lineRule="exact"/>
        <w:rPr>
          <w:sz w:val="24"/>
          <w:szCs w:val="24"/>
        </w:rPr>
      </w:pPr>
    </w:p>
    <w:p w14:paraId="68B9CE9E" w14:textId="74E977BD" w:rsidR="00FD1DB1" w:rsidRDefault="00FD1DB1" w:rsidP="00C15EDA">
      <w:pPr>
        <w:spacing w:before="4" w:after="0" w:line="180" w:lineRule="exact"/>
        <w:rPr>
          <w:sz w:val="24"/>
          <w:szCs w:val="24"/>
        </w:rPr>
      </w:pPr>
      <w:r>
        <w:rPr>
          <w:sz w:val="24"/>
          <w:szCs w:val="24"/>
        </w:rPr>
        <w:t xml:space="preserve">Seconds: </w:t>
      </w:r>
      <w:r w:rsidR="000D60F3">
        <w:rPr>
          <w:sz w:val="24"/>
          <w:szCs w:val="24"/>
        </w:rPr>
        <w:t>Banks seconds both</w:t>
      </w:r>
    </w:p>
    <w:p w14:paraId="3B387B49" w14:textId="07678C4D" w:rsidR="00FD1DB1" w:rsidRDefault="00FD1DB1" w:rsidP="00C15EDA">
      <w:pPr>
        <w:spacing w:before="4" w:after="0" w:line="180" w:lineRule="exact"/>
        <w:rPr>
          <w:sz w:val="24"/>
          <w:szCs w:val="24"/>
        </w:rPr>
      </w:pPr>
      <w:r>
        <w:rPr>
          <w:sz w:val="24"/>
          <w:szCs w:val="24"/>
        </w:rPr>
        <w:t xml:space="preserve">Aye: </w:t>
      </w:r>
      <w:r w:rsidR="000D60F3">
        <w:rPr>
          <w:sz w:val="24"/>
          <w:szCs w:val="24"/>
        </w:rPr>
        <w:t>4</w:t>
      </w:r>
    </w:p>
    <w:p w14:paraId="00DE6AFA" w14:textId="77777777" w:rsidR="00FD1DB1" w:rsidRPr="00FB5A85" w:rsidRDefault="00FD1DB1" w:rsidP="00C15EDA">
      <w:pPr>
        <w:spacing w:before="4" w:after="0" w:line="180" w:lineRule="exact"/>
        <w:rPr>
          <w:sz w:val="24"/>
          <w:szCs w:val="24"/>
        </w:rPr>
      </w:pPr>
      <w:r>
        <w:rPr>
          <w:sz w:val="24"/>
          <w:szCs w:val="24"/>
        </w:rPr>
        <w:t xml:space="preserve">No: </w:t>
      </w:r>
    </w:p>
    <w:p w14:paraId="6FBAA8EC" w14:textId="1B0655F0" w:rsidR="00FD1DB1" w:rsidRPr="000D60F3" w:rsidRDefault="000D60F3" w:rsidP="00C15EDA">
      <w:pPr>
        <w:spacing w:after="0" w:line="264" w:lineRule="exact"/>
        <w:ind w:right="-20"/>
        <w:rPr>
          <w:rFonts w:ascii="Calibri" w:eastAsia="Arial" w:hAnsi="Calibri" w:cs="Calibri"/>
          <w:sz w:val="24"/>
          <w:szCs w:val="24"/>
        </w:rPr>
      </w:pPr>
      <w:r w:rsidRPr="000D60F3">
        <w:rPr>
          <w:rFonts w:ascii="Calibri" w:eastAsia="Arial" w:hAnsi="Calibri" w:cs="Calibri"/>
          <w:sz w:val="24"/>
          <w:szCs w:val="24"/>
        </w:rPr>
        <w:t>Collier-Mason</w:t>
      </w:r>
      <w:r w:rsidR="00FD1DB1" w:rsidRPr="000D60F3">
        <w:rPr>
          <w:rFonts w:ascii="Calibri" w:eastAsia="Arial" w:hAnsi="Calibri" w:cs="Calibri"/>
          <w:sz w:val="24"/>
          <w:szCs w:val="24"/>
        </w:rPr>
        <w:t xml:space="preserve"> </w:t>
      </w:r>
      <w:proofErr w:type="gramStart"/>
      <w:r w:rsidR="00FD1DB1" w:rsidRPr="000D60F3">
        <w:rPr>
          <w:rFonts w:ascii="Calibri" w:eastAsia="Arial" w:hAnsi="Calibri" w:cs="Calibri"/>
          <w:sz w:val="24"/>
          <w:szCs w:val="24"/>
        </w:rPr>
        <w:t>abstains</w:t>
      </w:r>
      <w:proofErr w:type="gramEnd"/>
    </w:p>
    <w:p w14:paraId="5B656BEA" w14:textId="77777777" w:rsidR="00FD1DB1" w:rsidRPr="0047310D" w:rsidRDefault="00FD1DB1" w:rsidP="00C15EDA">
      <w:pPr>
        <w:spacing w:after="0" w:line="264" w:lineRule="exact"/>
        <w:ind w:right="-20"/>
        <w:rPr>
          <w:rFonts w:ascii="Arial" w:eastAsia="Arial" w:hAnsi="Arial" w:cs="Arial"/>
          <w:sz w:val="23"/>
          <w:szCs w:val="23"/>
        </w:rPr>
      </w:pPr>
    </w:p>
    <w:p w14:paraId="10981402" w14:textId="2BB2D16B" w:rsidR="00FD1DB1" w:rsidRPr="000D60F3" w:rsidRDefault="000D60F3" w:rsidP="000D60F3">
      <w:pPr>
        <w:pStyle w:val="ListParagraph"/>
        <w:numPr>
          <w:ilvl w:val="0"/>
          <w:numId w:val="3"/>
        </w:numPr>
        <w:rPr>
          <w:rFonts w:ascii="Arial" w:eastAsia="Arial" w:hAnsi="Arial" w:cs="Arial"/>
          <w:sz w:val="23"/>
          <w:szCs w:val="23"/>
        </w:rPr>
      </w:pPr>
      <w:r w:rsidRPr="000D60F3">
        <w:rPr>
          <w:rFonts w:ascii="Arial" w:eastAsia="Arial" w:hAnsi="Arial" w:cs="Arial"/>
          <w:sz w:val="23"/>
          <w:szCs w:val="23"/>
        </w:rPr>
        <w:t>Employee Handbook – Full and Part Time Employees</w:t>
      </w:r>
    </w:p>
    <w:p w14:paraId="750B5E52" w14:textId="0C7DF87B" w:rsidR="000D60F3" w:rsidRPr="000D60F3" w:rsidRDefault="000D60F3" w:rsidP="000D60F3">
      <w:pPr>
        <w:spacing w:before="4" w:after="0" w:line="180" w:lineRule="exact"/>
        <w:rPr>
          <w:sz w:val="24"/>
          <w:szCs w:val="24"/>
        </w:rPr>
      </w:pPr>
      <w:r w:rsidRPr="000D60F3">
        <w:rPr>
          <w:sz w:val="24"/>
          <w:szCs w:val="24"/>
        </w:rPr>
        <w:t xml:space="preserve">Mayor Garcia spoke about the item and gave a short history of what the issue to be decided is. </w:t>
      </w:r>
    </w:p>
    <w:p w14:paraId="6FD6BBF3" w14:textId="77777777" w:rsidR="00C06182" w:rsidRPr="006A1658" w:rsidRDefault="000D60F3" w:rsidP="00C06182">
      <w:pPr>
        <w:spacing w:before="4" w:after="0" w:line="180" w:lineRule="exact"/>
        <w:rPr>
          <w:sz w:val="24"/>
          <w:szCs w:val="24"/>
        </w:rPr>
      </w:pPr>
      <w:r>
        <w:rPr>
          <w:sz w:val="24"/>
          <w:szCs w:val="24"/>
        </w:rPr>
        <w:t xml:space="preserve">Per </w:t>
      </w:r>
      <w:r w:rsidRPr="000D60F3">
        <w:rPr>
          <w:sz w:val="24"/>
          <w:szCs w:val="24"/>
        </w:rPr>
        <w:t>Banks</w:t>
      </w:r>
      <w:r>
        <w:rPr>
          <w:sz w:val="24"/>
          <w:szCs w:val="24"/>
        </w:rPr>
        <w:t>,</w:t>
      </w:r>
      <w:r w:rsidRPr="000D60F3">
        <w:rPr>
          <w:sz w:val="24"/>
          <w:szCs w:val="24"/>
        </w:rPr>
        <w:t xml:space="preserve"> </w:t>
      </w:r>
    </w:p>
    <w:p w14:paraId="3209800B" w14:textId="214C2CA3" w:rsidR="000D60F3" w:rsidRDefault="00C06182" w:rsidP="00C06182">
      <w:pPr>
        <w:spacing w:before="4" w:after="0" w:line="180" w:lineRule="exact"/>
        <w:rPr>
          <w:sz w:val="24"/>
          <w:szCs w:val="24"/>
        </w:rPr>
      </w:pPr>
      <w:r w:rsidRPr="006A1658">
        <w:rPr>
          <w:sz w:val="24"/>
          <w:szCs w:val="24"/>
        </w:rPr>
        <w:t>-</w:t>
      </w:r>
      <w:r w:rsidRPr="006A1658">
        <w:rPr>
          <w:sz w:val="24"/>
          <w:szCs w:val="24"/>
        </w:rPr>
        <w:tab/>
      </w:r>
      <w:r>
        <w:rPr>
          <w:sz w:val="24"/>
          <w:szCs w:val="24"/>
        </w:rPr>
        <w:t>F</w:t>
      </w:r>
      <w:r w:rsidR="000D60F3" w:rsidRPr="000D60F3">
        <w:rPr>
          <w:sz w:val="24"/>
          <w:szCs w:val="24"/>
        </w:rPr>
        <w:t xml:space="preserve">ull time should be considered anything over 32 hours per week.  </w:t>
      </w:r>
    </w:p>
    <w:p w14:paraId="5F9490B4" w14:textId="77777777" w:rsidR="000D60F3" w:rsidRDefault="000D60F3" w:rsidP="000D60F3">
      <w:pPr>
        <w:spacing w:before="4" w:after="0" w:line="180" w:lineRule="exact"/>
        <w:rPr>
          <w:sz w:val="24"/>
          <w:szCs w:val="24"/>
        </w:rPr>
      </w:pPr>
    </w:p>
    <w:p w14:paraId="6D02BBDF" w14:textId="77777777" w:rsidR="000D60F3" w:rsidRDefault="00FD1DB1" w:rsidP="00C15EDA">
      <w:pPr>
        <w:spacing w:before="4" w:after="0" w:line="180" w:lineRule="exact"/>
        <w:rPr>
          <w:sz w:val="24"/>
          <w:szCs w:val="24"/>
        </w:rPr>
      </w:pPr>
      <w:r>
        <w:rPr>
          <w:sz w:val="24"/>
          <w:szCs w:val="24"/>
        </w:rPr>
        <w:t xml:space="preserve">Moves: </w:t>
      </w:r>
      <w:r w:rsidR="000D60F3" w:rsidRPr="000D60F3">
        <w:rPr>
          <w:sz w:val="24"/>
          <w:szCs w:val="24"/>
        </w:rPr>
        <w:t xml:space="preserve">Collier-Mason </w:t>
      </w:r>
    </w:p>
    <w:p w14:paraId="1594E09A" w14:textId="70DD1886" w:rsidR="00FD1DB1" w:rsidRPr="001F58BB" w:rsidRDefault="00FD1DB1" w:rsidP="00C15EDA">
      <w:pPr>
        <w:spacing w:before="4" w:after="0" w:line="180" w:lineRule="exact"/>
        <w:rPr>
          <w:sz w:val="24"/>
          <w:szCs w:val="24"/>
          <w:lang w:val="es-ES"/>
        </w:rPr>
      </w:pPr>
      <w:proofErr w:type="spellStart"/>
      <w:r w:rsidRPr="001F58BB">
        <w:rPr>
          <w:sz w:val="24"/>
          <w:szCs w:val="24"/>
          <w:lang w:val="es-ES"/>
        </w:rPr>
        <w:t>Seconds</w:t>
      </w:r>
      <w:proofErr w:type="spellEnd"/>
      <w:r w:rsidRPr="001F58BB">
        <w:rPr>
          <w:sz w:val="24"/>
          <w:szCs w:val="24"/>
          <w:lang w:val="es-ES"/>
        </w:rPr>
        <w:t xml:space="preserve">: </w:t>
      </w:r>
      <w:proofErr w:type="spellStart"/>
      <w:r w:rsidR="000D60F3">
        <w:rPr>
          <w:sz w:val="24"/>
          <w:szCs w:val="24"/>
          <w:lang w:val="es-ES"/>
        </w:rPr>
        <w:t>Earys</w:t>
      </w:r>
      <w:proofErr w:type="spellEnd"/>
    </w:p>
    <w:p w14:paraId="0B793343" w14:textId="0AF3F27D" w:rsidR="00FD1DB1" w:rsidRPr="001F58BB" w:rsidRDefault="00FD1DB1" w:rsidP="00C15EDA">
      <w:pPr>
        <w:spacing w:before="4" w:after="0" w:line="180" w:lineRule="exact"/>
        <w:rPr>
          <w:sz w:val="24"/>
          <w:szCs w:val="24"/>
          <w:lang w:val="es-ES"/>
        </w:rPr>
      </w:pPr>
      <w:r w:rsidRPr="001F58BB">
        <w:rPr>
          <w:sz w:val="24"/>
          <w:szCs w:val="24"/>
          <w:lang w:val="es-ES"/>
        </w:rPr>
        <w:t xml:space="preserve">Aye: </w:t>
      </w:r>
      <w:proofErr w:type="spellStart"/>
      <w:r w:rsidR="000D60F3">
        <w:rPr>
          <w:sz w:val="24"/>
          <w:szCs w:val="24"/>
          <w:lang w:val="es-ES"/>
        </w:rPr>
        <w:t>all</w:t>
      </w:r>
      <w:proofErr w:type="spellEnd"/>
    </w:p>
    <w:p w14:paraId="43B05779" w14:textId="77777777" w:rsidR="00FD1DB1" w:rsidRPr="001F58BB" w:rsidRDefault="00FD1DB1" w:rsidP="00C15EDA">
      <w:pPr>
        <w:spacing w:before="4" w:after="0" w:line="180" w:lineRule="exact"/>
        <w:rPr>
          <w:sz w:val="24"/>
          <w:szCs w:val="24"/>
          <w:lang w:val="es-ES"/>
        </w:rPr>
      </w:pPr>
      <w:r w:rsidRPr="001F58BB">
        <w:rPr>
          <w:sz w:val="24"/>
          <w:szCs w:val="24"/>
          <w:lang w:val="es-ES"/>
        </w:rPr>
        <w:t xml:space="preserve">No: </w:t>
      </w:r>
    </w:p>
    <w:p w14:paraId="5F189765" w14:textId="77777777" w:rsidR="00FD1DB1" w:rsidRPr="001F58BB" w:rsidRDefault="00FD1DB1" w:rsidP="00C15EDA">
      <w:pPr>
        <w:spacing w:after="0" w:line="264" w:lineRule="exact"/>
        <w:ind w:right="-20"/>
        <w:rPr>
          <w:rFonts w:ascii="Arial" w:eastAsia="Arial" w:hAnsi="Arial" w:cs="Arial"/>
          <w:sz w:val="23"/>
          <w:szCs w:val="23"/>
          <w:lang w:val="es-ES"/>
        </w:rPr>
      </w:pPr>
    </w:p>
    <w:p w14:paraId="17DEDE2C" w14:textId="4D7C0626" w:rsidR="00FD1DB1" w:rsidRPr="000D60F3" w:rsidRDefault="000D60F3" w:rsidP="000D60F3">
      <w:pPr>
        <w:pStyle w:val="ListParagraph"/>
        <w:numPr>
          <w:ilvl w:val="0"/>
          <w:numId w:val="3"/>
        </w:numPr>
        <w:rPr>
          <w:rFonts w:ascii="Arial" w:eastAsia="Arial" w:hAnsi="Arial" w:cs="Arial"/>
          <w:sz w:val="23"/>
          <w:szCs w:val="23"/>
        </w:rPr>
      </w:pPr>
      <w:r w:rsidRPr="000D60F3">
        <w:rPr>
          <w:rFonts w:ascii="Arial" w:eastAsia="Arial" w:hAnsi="Arial" w:cs="Arial"/>
          <w:sz w:val="23"/>
          <w:szCs w:val="23"/>
        </w:rPr>
        <w:t xml:space="preserve">Employee Handbook – Work Schedules </w:t>
      </w:r>
    </w:p>
    <w:p w14:paraId="0F4FEF4B" w14:textId="77777777" w:rsidR="00C06182" w:rsidRPr="006A1658" w:rsidRDefault="000D60F3" w:rsidP="00C06182">
      <w:pPr>
        <w:spacing w:before="4" w:after="0" w:line="180" w:lineRule="exact"/>
        <w:rPr>
          <w:sz w:val="24"/>
          <w:szCs w:val="24"/>
        </w:rPr>
      </w:pPr>
      <w:r w:rsidRPr="000D60F3">
        <w:rPr>
          <w:sz w:val="24"/>
          <w:szCs w:val="24"/>
        </w:rPr>
        <w:t xml:space="preserve">Garcia </w:t>
      </w:r>
      <w:proofErr w:type="gramStart"/>
      <w:r w:rsidRPr="000D60F3">
        <w:rPr>
          <w:sz w:val="24"/>
          <w:szCs w:val="24"/>
        </w:rPr>
        <w:t>proposes</w:t>
      </w:r>
      <w:proofErr w:type="gramEnd"/>
      <w:r w:rsidRPr="000D60F3">
        <w:rPr>
          <w:sz w:val="24"/>
          <w:szCs w:val="24"/>
        </w:rPr>
        <w:t xml:space="preserve"> </w:t>
      </w:r>
    </w:p>
    <w:p w14:paraId="57197506" w14:textId="2934F639" w:rsidR="000D60F3" w:rsidRPr="000D60F3" w:rsidRDefault="00C06182" w:rsidP="00C06182">
      <w:pPr>
        <w:spacing w:after="0" w:line="264" w:lineRule="exact"/>
        <w:ind w:right="-20"/>
        <w:rPr>
          <w:sz w:val="24"/>
          <w:szCs w:val="24"/>
        </w:rPr>
      </w:pPr>
      <w:r w:rsidRPr="006A1658">
        <w:rPr>
          <w:sz w:val="24"/>
          <w:szCs w:val="24"/>
        </w:rPr>
        <w:t>-</w:t>
      </w:r>
      <w:r w:rsidRPr="006A1658">
        <w:rPr>
          <w:sz w:val="24"/>
          <w:szCs w:val="24"/>
        </w:rPr>
        <w:tab/>
      </w:r>
      <w:r>
        <w:rPr>
          <w:sz w:val="24"/>
          <w:szCs w:val="24"/>
        </w:rPr>
        <w:t>C</w:t>
      </w:r>
      <w:r w:rsidR="000D60F3" w:rsidRPr="000D60F3">
        <w:rPr>
          <w:sz w:val="24"/>
          <w:szCs w:val="24"/>
        </w:rPr>
        <w:t xml:space="preserve">hanging town hall hours to 8am to 5pm with a one-hour lunch. </w:t>
      </w:r>
    </w:p>
    <w:p w14:paraId="025939B1" w14:textId="77777777" w:rsidR="00C06182" w:rsidRPr="006A1658" w:rsidRDefault="000D60F3" w:rsidP="00C06182">
      <w:pPr>
        <w:spacing w:before="4" w:after="0" w:line="180" w:lineRule="exact"/>
        <w:rPr>
          <w:sz w:val="24"/>
          <w:szCs w:val="24"/>
        </w:rPr>
      </w:pPr>
      <w:r w:rsidRPr="000D60F3">
        <w:rPr>
          <w:sz w:val="24"/>
          <w:szCs w:val="24"/>
        </w:rPr>
        <w:t xml:space="preserve">Banks </w:t>
      </w:r>
      <w:proofErr w:type="gramStart"/>
      <w:r w:rsidRPr="000D60F3">
        <w:rPr>
          <w:sz w:val="24"/>
          <w:szCs w:val="24"/>
        </w:rPr>
        <w:t>wants</w:t>
      </w:r>
      <w:proofErr w:type="gramEnd"/>
      <w:r w:rsidRPr="000D60F3">
        <w:rPr>
          <w:sz w:val="24"/>
          <w:szCs w:val="24"/>
        </w:rPr>
        <w:t xml:space="preserve"> </w:t>
      </w:r>
    </w:p>
    <w:p w14:paraId="06AB4E96" w14:textId="3C3C2DC8" w:rsidR="000D60F3" w:rsidRPr="000D60F3" w:rsidRDefault="00C06182" w:rsidP="00C06182">
      <w:pPr>
        <w:spacing w:after="0" w:line="264" w:lineRule="exact"/>
        <w:ind w:right="-20"/>
        <w:rPr>
          <w:sz w:val="24"/>
          <w:szCs w:val="24"/>
        </w:rPr>
      </w:pPr>
      <w:r w:rsidRPr="006A1658">
        <w:rPr>
          <w:sz w:val="24"/>
          <w:szCs w:val="24"/>
        </w:rPr>
        <w:t>-</w:t>
      </w:r>
      <w:r w:rsidRPr="006A1658">
        <w:rPr>
          <w:sz w:val="24"/>
          <w:szCs w:val="24"/>
        </w:rPr>
        <w:tab/>
      </w:r>
      <w:r>
        <w:rPr>
          <w:sz w:val="24"/>
          <w:szCs w:val="24"/>
        </w:rPr>
        <w:t>P</w:t>
      </w:r>
      <w:r w:rsidR="000D60F3" w:rsidRPr="000D60F3">
        <w:rPr>
          <w:sz w:val="24"/>
          <w:szCs w:val="24"/>
        </w:rPr>
        <w:t>ublic works employees to continue to be able to be flexible depending on need and weather. Agrees with Garcia on the office hours.</w:t>
      </w:r>
    </w:p>
    <w:p w14:paraId="74F27714" w14:textId="63B92973" w:rsidR="000D60F3" w:rsidRPr="000D60F3" w:rsidRDefault="000D60F3" w:rsidP="00C06182">
      <w:pPr>
        <w:spacing w:before="4" w:after="0" w:line="180" w:lineRule="exact"/>
        <w:rPr>
          <w:sz w:val="24"/>
          <w:szCs w:val="24"/>
        </w:rPr>
      </w:pPr>
      <w:r w:rsidRPr="000D60F3">
        <w:rPr>
          <w:sz w:val="24"/>
          <w:szCs w:val="24"/>
        </w:rPr>
        <w:t xml:space="preserve">Colliers-Mason also thinks </w:t>
      </w:r>
      <w:r w:rsidR="00C06182">
        <w:rPr>
          <w:sz w:val="24"/>
          <w:szCs w:val="24"/>
        </w:rPr>
        <w:t>o</w:t>
      </w:r>
      <w:r w:rsidRPr="000D60F3">
        <w:rPr>
          <w:sz w:val="24"/>
          <w:szCs w:val="24"/>
        </w:rPr>
        <w:t xml:space="preserve">ffice hours should be 8-5 with a </w:t>
      </w:r>
      <w:proofErr w:type="gramStart"/>
      <w:r w:rsidRPr="000D60F3">
        <w:rPr>
          <w:sz w:val="24"/>
          <w:szCs w:val="24"/>
        </w:rPr>
        <w:t>one hour</w:t>
      </w:r>
      <w:proofErr w:type="gramEnd"/>
      <w:r w:rsidRPr="000D60F3">
        <w:rPr>
          <w:sz w:val="24"/>
          <w:szCs w:val="24"/>
        </w:rPr>
        <w:t xml:space="preserve"> lunch. </w:t>
      </w:r>
      <w:proofErr w:type="spellStart"/>
      <w:r w:rsidRPr="000D60F3">
        <w:rPr>
          <w:sz w:val="24"/>
          <w:szCs w:val="24"/>
        </w:rPr>
        <w:t>LaRiviera</w:t>
      </w:r>
      <w:proofErr w:type="spellEnd"/>
      <w:r w:rsidRPr="000D60F3">
        <w:rPr>
          <w:sz w:val="24"/>
          <w:szCs w:val="24"/>
        </w:rPr>
        <w:t xml:space="preserve"> and Eayrs agreed. </w:t>
      </w:r>
    </w:p>
    <w:p w14:paraId="17E60068" w14:textId="77777777" w:rsidR="00C06182" w:rsidRDefault="00C06182" w:rsidP="00C06182">
      <w:pPr>
        <w:spacing w:before="4" w:after="0" w:line="180" w:lineRule="exact"/>
        <w:rPr>
          <w:sz w:val="24"/>
          <w:szCs w:val="24"/>
        </w:rPr>
      </w:pPr>
    </w:p>
    <w:p w14:paraId="517816F0" w14:textId="6FCC9E68" w:rsidR="00C06182" w:rsidRPr="006A1658" w:rsidRDefault="000D60F3" w:rsidP="00C06182">
      <w:pPr>
        <w:spacing w:before="4" w:after="0" w:line="180" w:lineRule="exact"/>
        <w:rPr>
          <w:sz w:val="24"/>
          <w:szCs w:val="24"/>
        </w:rPr>
      </w:pPr>
      <w:r w:rsidRPr="000D60F3">
        <w:rPr>
          <w:sz w:val="24"/>
          <w:szCs w:val="24"/>
        </w:rPr>
        <w:t xml:space="preserve">Discussion ensued about the public works hours and consensus was to </w:t>
      </w:r>
    </w:p>
    <w:p w14:paraId="3C9A3A32" w14:textId="5611468E" w:rsidR="00FD1DB1" w:rsidRDefault="00C06182" w:rsidP="00C06182">
      <w:pPr>
        <w:spacing w:after="0" w:line="264" w:lineRule="exact"/>
        <w:ind w:right="-20"/>
        <w:rPr>
          <w:sz w:val="24"/>
          <w:szCs w:val="24"/>
        </w:rPr>
      </w:pPr>
      <w:r w:rsidRPr="006A1658">
        <w:rPr>
          <w:sz w:val="24"/>
          <w:szCs w:val="24"/>
        </w:rPr>
        <w:t>-</w:t>
      </w:r>
      <w:r w:rsidRPr="006A1658">
        <w:rPr>
          <w:sz w:val="24"/>
          <w:szCs w:val="24"/>
        </w:rPr>
        <w:tab/>
      </w:r>
      <w:r>
        <w:rPr>
          <w:sz w:val="24"/>
          <w:szCs w:val="24"/>
        </w:rPr>
        <w:t>A</w:t>
      </w:r>
      <w:r w:rsidR="000D60F3" w:rsidRPr="000D60F3">
        <w:rPr>
          <w:sz w:val="24"/>
          <w:szCs w:val="24"/>
        </w:rPr>
        <w:t xml:space="preserve">djust PW hours to 7am-3:30pm with a </w:t>
      </w:r>
      <w:proofErr w:type="gramStart"/>
      <w:r w:rsidR="000D60F3" w:rsidRPr="000D60F3">
        <w:rPr>
          <w:sz w:val="24"/>
          <w:szCs w:val="24"/>
        </w:rPr>
        <w:t>30 minute</w:t>
      </w:r>
      <w:proofErr w:type="gramEnd"/>
      <w:r w:rsidR="000D60F3" w:rsidRPr="000D60F3">
        <w:rPr>
          <w:sz w:val="24"/>
          <w:szCs w:val="24"/>
        </w:rPr>
        <w:t xml:space="preserve"> lunch. </w:t>
      </w:r>
    </w:p>
    <w:p w14:paraId="50E6F47B" w14:textId="77777777" w:rsidR="000D60F3" w:rsidRDefault="000D60F3" w:rsidP="000D60F3">
      <w:pPr>
        <w:spacing w:after="0" w:line="264" w:lineRule="exact"/>
        <w:ind w:right="-20"/>
        <w:rPr>
          <w:rFonts w:ascii="Arial" w:eastAsia="Arial" w:hAnsi="Arial" w:cs="Arial"/>
          <w:sz w:val="23"/>
          <w:szCs w:val="23"/>
        </w:rPr>
      </w:pPr>
    </w:p>
    <w:p w14:paraId="03B7771F" w14:textId="1E6E819D" w:rsidR="00FD1DB1" w:rsidRDefault="00FD1DB1" w:rsidP="00C15EDA">
      <w:pPr>
        <w:spacing w:before="4" w:after="0" w:line="180" w:lineRule="exact"/>
        <w:rPr>
          <w:sz w:val="24"/>
          <w:szCs w:val="24"/>
        </w:rPr>
      </w:pPr>
      <w:r>
        <w:rPr>
          <w:sz w:val="24"/>
          <w:szCs w:val="24"/>
        </w:rPr>
        <w:t xml:space="preserve">Moves: </w:t>
      </w:r>
      <w:r w:rsidR="000D60F3" w:rsidRPr="000D60F3">
        <w:rPr>
          <w:sz w:val="24"/>
          <w:szCs w:val="24"/>
        </w:rPr>
        <w:t xml:space="preserve">Banks to approve town hall hours of 8am to 5pm with a </w:t>
      </w:r>
      <w:proofErr w:type="gramStart"/>
      <w:r w:rsidR="000D60F3" w:rsidRPr="000D60F3">
        <w:rPr>
          <w:sz w:val="24"/>
          <w:szCs w:val="24"/>
        </w:rPr>
        <w:t>one hour</w:t>
      </w:r>
      <w:proofErr w:type="gramEnd"/>
      <w:r w:rsidR="000D60F3" w:rsidRPr="000D60F3">
        <w:rPr>
          <w:sz w:val="24"/>
          <w:szCs w:val="24"/>
        </w:rPr>
        <w:t xml:space="preserve"> lunch break and </w:t>
      </w:r>
      <w:proofErr w:type="gramStart"/>
      <w:r w:rsidR="000D60F3" w:rsidRPr="000D60F3">
        <w:rPr>
          <w:sz w:val="24"/>
          <w:szCs w:val="24"/>
        </w:rPr>
        <w:t>a public</w:t>
      </w:r>
      <w:proofErr w:type="gramEnd"/>
      <w:r w:rsidR="000D60F3" w:rsidRPr="000D60F3">
        <w:rPr>
          <w:sz w:val="24"/>
          <w:szCs w:val="24"/>
        </w:rPr>
        <w:t xml:space="preserve"> works hours of 7am to 3:30pm with a 30 minute lunch.</w:t>
      </w:r>
    </w:p>
    <w:p w14:paraId="30618368" w14:textId="29F457DB" w:rsidR="00FD1DB1" w:rsidRDefault="00FD1DB1" w:rsidP="00C15EDA">
      <w:pPr>
        <w:spacing w:before="4" w:after="0" w:line="180" w:lineRule="exact"/>
        <w:rPr>
          <w:sz w:val="24"/>
          <w:szCs w:val="24"/>
        </w:rPr>
      </w:pPr>
      <w:r>
        <w:rPr>
          <w:sz w:val="24"/>
          <w:szCs w:val="24"/>
        </w:rPr>
        <w:t xml:space="preserve">Seconds: </w:t>
      </w:r>
      <w:r w:rsidR="000D60F3">
        <w:rPr>
          <w:sz w:val="24"/>
          <w:szCs w:val="24"/>
        </w:rPr>
        <w:t>Eayrs</w:t>
      </w:r>
    </w:p>
    <w:p w14:paraId="27FAE787" w14:textId="77777777" w:rsidR="00FD1DB1" w:rsidRDefault="00FD1DB1" w:rsidP="00C15EDA">
      <w:pPr>
        <w:spacing w:before="4" w:after="0" w:line="180" w:lineRule="exact"/>
        <w:rPr>
          <w:sz w:val="24"/>
          <w:szCs w:val="24"/>
        </w:rPr>
      </w:pPr>
      <w:r>
        <w:rPr>
          <w:sz w:val="24"/>
          <w:szCs w:val="24"/>
        </w:rPr>
        <w:lastRenderedPageBreak/>
        <w:t xml:space="preserve">Aye: all </w:t>
      </w:r>
    </w:p>
    <w:p w14:paraId="5F90E91A" w14:textId="77777777" w:rsidR="00FD1DB1" w:rsidRPr="00FB5A85" w:rsidRDefault="00FD1DB1" w:rsidP="00C15EDA">
      <w:pPr>
        <w:spacing w:before="4" w:after="0" w:line="180" w:lineRule="exact"/>
        <w:rPr>
          <w:sz w:val="24"/>
          <w:szCs w:val="24"/>
        </w:rPr>
      </w:pPr>
      <w:r>
        <w:rPr>
          <w:sz w:val="24"/>
          <w:szCs w:val="24"/>
        </w:rPr>
        <w:t xml:space="preserve">No: </w:t>
      </w:r>
    </w:p>
    <w:p w14:paraId="554B7A16" w14:textId="77777777" w:rsidR="00FD1DB1" w:rsidRPr="00C06182" w:rsidRDefault="00FD1DB1" w:rsidP="00C15EDA">
      <w:pPr>
        <w:spacing w:after="0" w:line="264" w:lineRule="exact"/>
        <w:ind w:right="-20"/>
        <w:rPr>
          <w:rFonts w:ascii="Arial" w:eastAsia="Arial" w:hAnsi="Arial" w:cs="Arial"/>
          <w:sz w:val="23"/>
          <w:szCs w:val="23"/>
        </w:rPr>
      </w:pPr>
    </w:p>
    <w:p w14:paraId="332D3851" w14:textId="77777777" w:rsidR="00C06182" w:rsidRPr="00C06182" w:rsidRDefault="006A1658" w:rsidP="00C06182">
      <w:pPr>
        <w:pStyle w:val="ListParagraph"/>
        <w:numPr>
          <w:ilvl w:val="0"/>
          <w:numId w:val="3"/>
        </w:numPr>
        <w:rPr>
          <w:rFonts w:ascii="Arial" w:eastAsia="Arial" w:hAnsi="Arial" w:cs="Arial"/>
          <w:sz w:val="23"/>
          <w:szCs w:val="23"/>
        </w:rPr>
      </w:pPr>
      <w:r w:rsidRPr="00C06182">
        <w:rPr>
          <w:rFonts w:ascii="Arial" w:eastAsia="Arial" w:hAnsi="Arial" w:cs="Arial"/>
          <w:sz w:val="23"/>
          <w:szCs w:val="23"/>
        </w:rPr>
        <w:t>Employee Handbook – Holidays</w:t>
      </w:r>
    </w:p>
    <w:p w14:paraId="68D63797" w14:textId="77777777" w:rsidR="00C06182" w:rsidRPr="00C06182" w:rsidRDefault="00C06182" w:rsidP="00C06182">
      <w:pPr>
        <w:spacing w:before="4" w:after="0" w:line="180" w:lineRule="exact"/>
        <w:ind w:left="120"/>
        <w:rPr>
          <w:sz w:val="24"/>
          <w:szCs w:val="24"/>
        </w:rPr>
      </w:pPr>
      <w:r>
        <w:rPr>
          <w:sz w:val="24"/>
          <w:szCs w:val="24"/>
        </w:rPr>
        <w:t xml:space="preserve">Town Administrator suggested </w:t>
      </w:r>
      <w:proofErr w:type="gramStart"/>
      <w:r>
        <w:rPr>
          <w:sz w:val="24"/>
          <w:szCs w:val="24"/>
        </w:rPr>
        <w:t>that</w:t>
      </w:r>
      <w:proofErr w:type="gramEnd"/>
    </w:p>
    <w:p w14:paraId="581C1AE5" w14:textId="57B02699" w:rsidR="006A1658" w:rsidRPr="00C06182" w:rsidRDefault="00C06182" w:rsidP="00C06182">
      <w:pPr>
        <w:spacing w:after="0"/>
        <w:rPr>
          <w:sz w:val="24"/>
          <w:szCs w:val="24"/>
        </w:rPr>
      </w:pPr>
      <w:r w:rsidRPr="00C06182">
        <w:rPr>
          <w:sz w:val="24"/>
          <w:szCs w:val="24"/>
        </w:rPr>
        <w:t>-</w:t>
      </w:r>
      <w:r w:rsidRPr="00C06182">
        <w:rPr>
          <w:sz w:val="24"/>
          <w:szCs w:val="24"/>
        </w:rPr>
        <w:tab/>
        <w:t>O</w:t>
      </w:r>
      <w:r w:rsidR="006A1658" w:rsidRPr="00C06182">
        <w:rPr>
          <w:sz w:val="24"/>
          <w:szCs w:val="24"/>
        </w:rPr>
        <w:t xml:space="preserve">nly </w:t>
      </w:r>
      <w:proofErr w:type="gramStart"/>
      <w:r w:rsidR="006A1658" w:rsidRPr="00C06182">
        <w:rPr>
          <w:sz w:val="24"/>
          <w:szCs w:val="24"/>
        </w:rPr>
        <w:t>full time</w:t>
      </w:r>
      <w:proofErr w:type="gramEnd"/>
      <w:r w:rsidR="006A1658" w:rsidRPr="00C06182">
        <w:rPr>
          <w:sz w:val="24"/>
          <w:szCs w:val="24"/>
        </w:rPr>
        <w:t xml:space="preserve"> employees, as </w:t>
      </w:r>
      <w:proofErr w:type="gramStart"/>
      <w:r w:rsidR="006A1658" w:rsidRPr="00C06182">
        <w:rPr>
          <w:sz w:val="24"/>
          <w:szCs w:val="24"/>
        </w:rPr>
        <w:t>defined</w:t>
      </w:r>
      <w:proofErr w:type="gramEnd"/>
      <w:r w:rsidR="006A1658" w:rsidRPr="00C06182">
        <w:rPr>
          <w:sz w:val="24"/>
          <w:szCs w:val="24"/>
        </w:rPr>
        <w:t>, will receive paid holiday leave</w:t>
      </w:r>
      <w:bookmarkStart w:id="6" w:name="_Hlk139546830"/>
      <w:r w:rsidR="006A1658" w:rsidRPr="00C06182">
        <w:rPr>
          <w:sz w:val="24"/>
          <w:szCs w:val="24"/>
        </w:rPr>
        <w:t xml:space="preserve">. </w:t>
      </w:r>
    </w:p>
    <w:p w14:paraId="4940A100" w14:textId="57B02699" w:rsidR="006A1658" w:rsidRPr="006A1658" w:rsidRDefault="006A1658" w:rsidP="006A1658">
      <w:pPr>
        <w:spacing w:before="4" w:after="0" w:line="180" w:lineRule="exact"/>
        <w:rPr>
          <w:sz w:val="24"/>
          <w:szCs w:val="24"/>
        </w:rPr>
      </w:pPr>
      <w:r w:rsidRPr="006A1658">
        <w:rPr>
          <w:sz w:val="24"/>
          <w:szCs w:val="24"/>
        </w:rPr>
        <w:t>-</w:t>
      </w:r>
      <w:r w:rsidRPr="006A1658">
        <w:rPr>
          <w:sz w:val="24"/>
          <w:szCs w:val="24"/>
        </w:rPr>
        <w:tab/>
        <w:t xml:space="preserve">Strike </w:t>
      </w:r>
      <w:bookmarkEnd w:id="6"/>
      <w:r w:rsidRPr="006A1658">
        <w:rPr>
          <w:sz w:val="24"/>
          <w:szCs w:val="24"/>
        </w:rPr>
        <w:t xml:space="preserve">last paragraph regarding the 8 </w:t>
      </w:r>
      <w:proofErr w:type="gramStart"/>
      <w:r w:rsidRPr="006A1658">
        <w:rPr>
          <w:sz w:val="24"/>
          <w:szCs w:val="24"/>
        </w:rPr>
        <w:t>hour</w:t>
      </w:r>
      <w:proofErr w:type="gramEnd"/>
      <w:r w:rsidRPr="006A1658">
        <w:rPr>
          <w:sz w:val="24"/>
          <w:szCs w:val="24"/>
        </w:rPr>
        <w:t xml:space="preserve"> to all employees. </w:t>
      </w:r>
    </w:p>
    <w:p w14:paraId="4F6D66B9" w14:textId="77777777" w:rsidR="006A1658" w:rsidRPr="006A1658" w:rsidRDefault="006A1658" w:rsidP="006A1658">
      <w:pPr>
        <w:spacing w:before="4" w:after="0" w:line="180" w:lineRule="exact"/>
        <w:rPr>
          <w:sz w:val="24"/>
          <w:szCs w:val="24"/>
        </w:rPr>
      </w:pPr>
      <w:r w:rsidRPr="006A1658">
        <w:rPr>
          <w:sz w:val="24"/>
          <w:szCs w:val="24"/>
        </w:rPr>
        <w:t>-</w:t>
      </w:r>
      <w:r w:rsidRPr="006A1658">
        <w:rPr>
          <w:sz w:val="24"/>
          <w:szCs w:val="24"/>
        </w:rPr>
        <w:tab/>
        <w:t>Remove that list from town clerk/administrator.</w:t>
      </w:r>
    </w:p>
    <w:p w14:paraId="621B0F73" w14:textId="3866D9C7" w:rsidR="006A1658" w:rsidRDefault="006A1658" w:rsidP="006A1658">
      <w:pPr>
        <w:spacing w:before="4" w:after="0" w:line="180" w:lineRule="exact"/>
        <w:rPr>
          <w:sz w:val="24"/>
          <w:szCs w:val="24"/>
        </w:rPr>
      </w:pPr>
      <w:r w:rsidRPr="006A1658">
        <w:rPr>
          <w:sz w:val="24"/>
          <w:szCs w:val="24"/>
        </w:rPr>
        <w:t>-</w:t>
      </w:r>
      <w:r w:rsidRPr="006A1658">
        <w:rPr>
          <w:sz w:val="24"/>
          <w:szCs w:val="24"/>
        </w:rPr>
        <w:tab/>
        <w:t xml:space="preserve">Remove Columbus Day and 12th holiday will be a personal floating holiday. </w:t>
      </w:r>
    </w:p>
    <w:p w14:paraId="22F153FD" w14:textId="77777777" w:rsidR="006A1658" w:rsidRDefault="006A1658" w:rsidP="006A1658">
      <w:pPr>
        <w:spacing w:before="4" w:after="0" w:line="180" w:lineRule="exact"/>
        <w:rPr>
          <w:sz w:val="24"/>
          <w:szCs w:val="24"/>
        </w:rPr>
      </w:pPr>
    </w:p>
    <w:p w14:paraId="3AE96408" w14:textId="4BD4A911" w:rsidR="00FD1DB1" w:rsidRDefault="00FD1DB1" w:rsidP="006A1658">
      <w:pPr>
        <w:spacing w:before="4" w:after="0" w:line="180" w:lineRule="exact"/>
        <w:rPr>
          <w:sz w:val="24"/>
          <w:szCs w:val="24"/>
        </w:rPr>
      </w:pPr>
      <w:r>
        <w:rPr>
          <w:sz w:val="24"/>
          <w:szCs w:val="24"/>
        </w:rPr>
        <w:t xml:space="preserve">Moves: </w:t>
      </w:r>
      <w:r w:rsidR="006A1658">
        <w:rPr>
          <w:sz w:val="24"/>
          <w:szCs w:val="24"/>
        </w:rPr>
        <w:t>Banks</w:t>
      </w:r>
      <w:r>
        <w:rPr>
          <w:sz w:val="24"/>
          <w:szCs w:val="24"/>
        </w:rPr>
        <w:t xml:space="preserve"> </w:t>
      </w:r>
      <w:proofErr w:type="gramStart"/>
      <w:r>
        <w:rPr>
          <w:sz w:val="24"/>
          <w:szCs w:val="24"/>
        </w:rPr>
        <w:t>moves</w:t>
      </w:r>
      <w:proofErr w:type="gramEnd"/>
      <w:r>
        <w:rPr>
          <w:sz w:val="24"/>
          <w:szCs w:val="24"/>
        </w:rPr>
        <w:t xml:space="preserve"> </w:t>
      </w:r>
      <w:r w:rsidR="006A1658" w:rsidRPr="006A1658">
        <w:rPr>
          <w:sz w:val="24"/>
          <w:szCs w:val="24"/>
        </w:rPr>
        <w:t>to approve the changes as listed above</w:t>
      </w:r>
      <w:r>
        <w:rPr>
          <w:sz w:val="24"/>
          <w:szCs w:val="24"/>
        </w:rPr>
        <w:t>.</w:t>
      </w:r>
    </w:p>
    <w:p w14:paraId="26AF5DAD" w14:textId="593838C7" w:rsidR="00FD1DB1" w:rsidRDefault="00FD1DB1" w:rsidP="00C15EDA">
      <w:pPr>
        <w:spacing w:before="4" w:after="0" w:line="180" w:lineRule="exact"/>
        <w:rPr>
          <w:sz w:val="24"/>
          <w:szCs w:val="24"/>
        </w:rPr>
      </w:pPr>
      <w:r>
        <w:rPr>
          <w:sz w:val="24"/>
          <w:szCs w:val="24"/>
        </w:rPr>
        <w:t xml:space="preserve">Seconds: </w:t>
      </w:r>
      <w:r w:rsidR="006A1658" w:rsidRPr="006A1658">
        <w:rPr>
          <w:sz w:val="24"/>
          <w:szCs w:val="24"/>
        </w:rPr>
        <w:t>Colliers-Mason</w:t>
      </w:r>
    </w:p>
    <w:p w14:paraId="30A9765D" w14:textId="6A976379" w:rsidR="00FD1DB1" w:rsidRDefault="00FD1DB1" w:rsidP="00C15EDA">
      <w:pPr>
        <w:spacing w:before="4" w:after="0" w:line="180" w:lineRule="exact"/>
        <w:rPr>
          <w:sz w:val="24"/>
          <w:szCs w:val="24"/>
        </w:rPr>
      </w:pPr>
      <w:r>
        <w:rPr>
          <w:sz w:val="24"/>
          <w:szCs w:val="24"/>
        </w:rPr>
        <w:t xml:space="preserve">Aye: </w:t>
      </w:r>
      <w:r w:rsidR="006A1658">
        <w:rPr>
          <w:sz w:val="24"/>
          <w:szCs w:val="24"/>
        </w:rPr>
        <w:t>a</w:t>
      </w:r>
      <w:r>
        <w:rPr>
          <w:sz w:val="24"/>
          <w:szCs w:val="24"/>
        </w:rPr>
        <w:t>ll</w:t>
      </w:r>
    </w:p>
    <w:p w14:paraId="702E9052" w14:textId="77777777" w:rsidR="00FD1DB1" w:rsidRPr="00FB5A85" w:rsidRDefault="00FD1DB1" w:rsidP="00C15EDA">
      <w:pPr>
        <w:spacing w:before="4" w:after="0" w:line="180" w:lineRule="exact"/>
        <w:rPr>
          <w:sz w:val="24"/>
          <w:szCs w:val="24"/>
        </w:rPr>
      </w:pPr>
      <w:r>
        <w:rPr>
          <w:sz w:val="24"/>
          <w:szCs w:val="24"/>
        </w:rPr>
        <w:t xml:space="preserve">No: </w:t>
      </w:r>
    </w:p>
    <w:p w14:paraId="45637F04" w14:textId="77777777" w:rsidR="00FD1DB1" w:rsidRPr="00C06182" w:rsidRDefault="00FD1DB1" w:rsidP="00C15EDA">
      <w:pPr>
        <w:spacing w:after="0" w:line="264" w:lineRule="exact"/>
        <w:ind w:right="-20"/>
        <w:rPr>
          <w:rFonts w:ascii="Arial" w:eastAsia="Arial" w:hAnsi="Arial" w:cs="Arial"/>
          <w:sz w:val="23"/>
          <w:szCs w:val="23"/>
        </w:rPr>
      </w:pPr>
    </w:p>
    <w:p w14:paraId="377161EC" w14:textId="4436B2C1" w:rsidR="00C06182" w:rsidRPr="00C06182" w:rsidRDefault="006A1658" w:rsidP="00C06182">
      <w:pPr>
        <w:pStyle w:val="ListParagraph"/>
        <w:numPr>
          <w:ilvl w:val="0"/>
          <w:numId w:val="3"/>
        </w:numPr>
        <w:rPr>
          <w:rFonts w:ascii="Arial" w:eastAsia="Arial" w:hAnsi="Arial" w:cs="Arial"/>
          <w:sz w:val="23"/>
          <w:szCs w:val="23"/>
        </w:rPr>
      </w:pPr>
      <w:r w:rsidRPr="00C06182">
        <w:rPr>
          <w:rFonts w:ascii="Arial" w:eastAsia="Arial" w:hAnsi="Arial" w:cs="Arial"/>
          <w:sz w:val="23"/>
          <w:szCs w:val="23"/>
        </w:rPr>
        <w:t xml:space="preserve">Employee Handbook – </w:t>
      </w:r>
      <w:r w:rsidR="00C06182">
        <w:rPr>
          <w:rFonts w:ascii="Arial" w:eastAsia="Arial" w:hAnsi="Arial" w:cs="Arial"/>
          <w:sz w:val="23"/>
          <w:szCs w:val="23"/>
        </w:rPr>
        <w:t>Vacation Leave</w:t>
      </w:r>
    </w:p>
    <w:p w14:paraId="521E45F2" w14:textId="287E4F8D" w:rsidR="00C06182" w:rsidRPr="00C06182" w:rsidRDefault="00C06182" w:rsidP="00C06182">
      <w:pPr>
        <w:spacing w:before="4" w:after="0" w:line="180" w:lineRule="exact"/>
        <w:rPr>
          <w:sz w:val="24"/>
          <w:szCs w:val="24"/>
        </w:rPr>
      </w:pPr>
      <w:r>
        <w:rPr>
          <w:sz w:val="24"/>
          <w:szCs w:val="24"/>
        </w:rPr>
        <w:t xml:space="preserve">Town Administrator suggested </w:t>
      </w:r>
      <w:proofErr w:type="gramStart"/>
      <w:r>
        <w:rPr>
          <w:sz w:val="24"/>
          <w:szCs w:val="24"/>
        </w:rPr>
        <w:t>that</w:t>
      </w:r>
      <w:proofErr w:type="gramEnd"/>
    </w:p>
    <w:p w14:paraId="7F079ECE" w14:textId="7DE51623" w:rsidR="006A1658" w:rsidRPr="00C06182" w:rsidRDefault="00C06182" w:rsidP="00C06182">
      <w:pPr>
        <w:spacing w:before="4" w:after="0" w:line="180" w:lineRule="exact"/>
        <w:rPr>
          <w:sz w:val="24"/>
          <w:szCs w:val="24"/>
        </w:rPr>
      </w:pPr>
      <w:r w:rsidRPr="00C06182">
        <w:rPr>
          <w:sz w:val="24"/>
          <w:szCs w:val="24"/>
        </w:rPr>
        <w:t>-</w:t>
      </w:r>
      <w:r w:rsidRPr="00C06182">
        <w:rPr>
          <w:sz w:val="24"/>
          <w:szCs w:val="24"/>
        </w:rPr>
        <w:tab/>
      </w:r>
      <w:r w:rsidR="006A1658" w:rsidRPr="00C06182">
        <w:rPr>
          <w:rFonts w:ascii="Calibri" w:eastAsia="Arial" w:hAnsi="Calibri" w:cs="Calibri"/>
          <w:sz w:val="24"/>
          <w:szCs w:val="24"/>
        </w:rPr>
        <w:t xml:space="preserve">First tier should not start on first day of employment. Rather it should start on </w:t>
      </w:r>
      <w:proofErr w:type="gramStart"/>
      <w:r w:rsidR="006A1658" w:rsidRPr="00C06182">
        <w:rPr>
          <w:rFonts w:ascii="Calibri" w:eastAsia="Arial" w:hAnsi="Calibri" w:cs="Calibri"/>
          <w:sz w:val="24"/>
          <w:szCs w:val="24"/>
        </w:rPr>
        <w:t>91st</w:t>
      </w:r>
      <w:proofErr w:type="gramEnd"/>
      <w:r w:rsidR="006A1658" w:rsidRPr="00C06182">
        <w:rPr>
          <w:rFonts w:ascii="Calibri" w:eastAsia="Arial" w:hAnsi="Calibri" w:cs="Calibri"/>
          <w:sz w:val="24"/>
          <w:szCs w:val="24"/>
        </w:rPr>
        <w:t xml:space="preserve"> day of employment as probation lasts 90 days. </w:t>
      </w:r>
    </w:p>
    <w:p w14:paraId="62643F6B" w14:textId="259753DF" w:rsidR="006A1658" w:rsidRPr="00C06182" w:rsidRDefault="006A1658" w:rsidP="006A1658">
      <w:pPr>
        <w:spacing w:before="4" w:after="0" w:line="180" w:lineRule="exact"/>
        <w:rPr>
          <w:rFonts w:ascii="Calibri" w:eastAsia="Arial" w:hAnsi="Calibri" w:cs="Calibri"/>
          <w:sz w:val="24"/>
          <w:szCs w:val="24"/>
        </w:rPr>
      </w:pPr>
      <w:r w:rsidRPr="00C06182">
        <w:rPr>
          <w:rFonts w:ascii="Calibri" w:eastAsia="Arial" w:hAnsi="Calibri" w:cs="Calibri"/>
          <w:sz w:val="24"/>
          <w:szCs w:val="24"/>
        </w:rPr>
        <w:t>-</w:t>
      </w:r>
      <w:r w:rsidRPr="00C06182">
        <w:rPr>
          <w:rFonts w:ascii="Calibri" w:eastAsia="Arial" w:hAnsi="Calibri" w:cs="Calibri"/>
          <w:sz w:val="24"/>
          <w:szCs w:val="24"/>
        </w:rPr>
        <w:tab/>
      </w:r>
      <w:r w:rsidR="00C06182">
        <w:rPr>
          <w:rFonts w:ascii="Calibri" w:eastAsia="Arial" w:hAnsi="Calibri" w:cs="Calibri"/>
          <w:sz w:val="24"/>
          <w:szCs w:val="24"/>
        </w:rPr>
        <w:t>T</w:t>
      </w:r>
      <w:r w:rsidRPr="00C06182">
        <w:rPr>
          <w:rFonts w:ascii="Calibri" w:eastAsia="Arial" w:hAnsi="Calibri" w:cs="Calibri"/>
          <w:sz w:val="24"/>
          <w:szCs w:val="24"/>
        </w:rPr>
        <w:t>he accrual be</w:t>
      </w:r>
      <w:r w:rsidR="00C06182">
        <w:rPr>
          <w:rFonts w:ascii="Calibri" w:eastAsia="Arial" w:hAnsi="Calibri" w:cs="Calibri"/>
          <w:sz w:val="24"/>
          <w:szCs w:val="24"/>
        </w:rPr>
        <w:t xml:space="preserve"> changed</w:t>
      </w:r>
      <w:r w:rsidRPr="00C06182">
        <w:rPr>
          <w:rFonts w:ascii="Calibri" w:eastAsia="Arial" w:hAnsi="Calibri" w:cs="Calibri"/>
          <w:sz w:val="24"/>
          <w:szCs w:val="24"/>
        </w:rPr>
        <w:t xml:space="preserve"> based on hours worked and not as days per year of service so that it will apply equally to </w:t>
      </w:r>
      <w:proofErr w:type="gramStart"/>
      <w:r w:rsidRPr="00C06182">
        <w:rPr>
          <w:rFonts w:ascii="Calibri" w:eastAsia="Arial" w:hAnsi="Calibri" w:cs="Calibri"/>
          <w:sz w:val="24"/>
          <w:szCs w:val="24"/>
        </w:rPr>
        <w:t>part and full time</w:t>
      </w:r>
      <w:proofErr w:type="gramEnd"/>
      <w:r w:rsidRPr="00C06182">
        <w:rPr>
          <w:rFonts w:ascii="Calibri" w:eastAsia="Arial" w:hAnsi="Calibri" w:cs="Calibri"/>
          <w:sz w:val="24"/>
          <w:szCs w:val="24"/>
        </w:rPr>
        <w:t xml:space="preserve"> employees. </w:t>
      </w:r>
    </w:p>
    <w:p w14:paraId="20BD4E75" w14:textId="007BD105" w:rsidR="00FD1DB1" w:rsidRPr="00C06182" w:rsidRDefault="006A1658" w:rsidP="00C06182">
      <w:pPr>
        <w:spacing w:before="4" w:after="0" w:line="180" w:lineRule="exact"/>
        <w:rPr>
          <w:rFonts w:ascii="Calibri" w:eastAsia="Arial" w:hAnsi="Calibri" w:cs="Calibri"/>
          <w:sz w:val="24"/>
          <w:szCs w:val="24"/>
        </w:rPr>
      </w:pPr>
      <w:r w:rsidRPr="00C06182">
        <w:rPr>
          <w:rFonts w:ascii="Calibri" w:eastAsia="Arial" w:hAnsi="Calibri" w:cs="Calibri"/>
          <w:sz w:val="24"/>
          <w:szCs w:val="24"/>
        </w:rPr>
        <w:t>-</w:t>
      </w:r>
      <w:r w:rsidRPr="00C06182">
        <w:rPr>
          <w:rFonts w:ascii="Calibri" w:eastAsia="Arial" w:hAnsi="Calibri" w:cs="Calibri"/>
          <w:sz w:val="24"/>
          <w:szCs w:val="24"/>
        </w:rPr>
        <w:tab/>
      </w:r>
      <w:r w:rsidR="00C06182">
        <w:rPr>
          <w:rFonts w:ascii="Calibri" w:eastAsia="Arial" w:hAnsi="Calibri" w:cs="Calibri"/>
          <w:sz w:val="24"/>
          <w:szCs w:val="24"/>
        </w:rPr>
        <w:t>T</w:t>
      </w:r>
      <w:r w:rsidRPr="00C06182">
        <w:rPr>
          <w:rFonts w:ascii="Calibri" w:eastAsia="Arial" w:hAnsi="Calibri" w:cs="Calibri"/>
          <w:sz w:val="24"/>
          <w:szCs w:val="24"/>
        </w:rPr>
        <w:t xml:space="preserve">he section about </w:t>
      </w:r>
      <w:proofErr w:type="gramStart"/>
      <w:r w:rsidRPr="00C06182">
        <w:rPr>
          <w:rFonts w:ascii="Calibri" w:eastAsia="Arial" w:hAnsi="Calibri" w:cs="Calibri"/>
          <w:sz w:val="24"/>
          <w:szCs w:val="24"/>
        </w:rPr>
        <w:t>leave</w:t>
      </w:r>
      <w:proofErr w:type="gramEnd"/>
      <w:r w:rsidRPr="00C06182">
        <w:rPr>
          <w:rFonts w:ascii="Calibri" w:eastAsia="Arial" w:hAnsi="Calibri" w:cs="Calibri"/>
          <w:sz w:val="24"/>
          <w:szCs w:val="24"/>
        </w:rPr>
        <w:t xml:space="preserve"> over the cap not being earned based on California law and vacation being earned income</w:t>
      </w:r>
      <w:r w:rsidR="00C06182">
        <w:rPr>
          <w:rFonts w:ascii="Calibri" w:eastAsia="Arial" w:hAnsi="Calibri" w:cs="Calibri"/>
          <w:sz w:val="24"/>
          <w:szCs w:val="24"/>
        </w:rPr>
        <w:t xml:space="preserve"> be removed because v</w:t>
      </w:r>
      <w:r w:rsidRPr="00C06182">
        <w:rPr>
          <w:rFonts w:ascii="Calibri" w:eastAsia="Arial" w:hAnsi="Calibri" w:cs="Calibri"/>
          <w:sz w:val="24"/>
          <w:szCs w:val="24"/>
        </w:rPr>
        <w:t xml:space="preserve">acation accrued over the cap needs to be paid out on a biweekly basis to the employee. </w:t>
      </w:r>
    </w:p>
    <w:p w14:paraId="7118992F" w14:textId="77777777" w:rsidR="006A1658" w:rsidRPr="00C06182" w:rsidRDefault="006A1658" w:rsidP="006A1658">
      <w:pPr>
        <w:spacing w:before="4" w:after="0" w:line="180" w:lineRule="exact"/>
        <w:rPr>
          <w:rFonts w:ascii="Calibri" w:eastAsia="Arial" w:hAnsi="Calibri" w:cs="Calibri"/>
          <w:sz w:val="24"/>
          <w:szCs w:val="24"/>
        </w:rPr>
      </w:pPr>
    </w:p>
    <w:p w14:paraId="001DEEF7" w14:textId="1B3D21C0" w:rsidR="00C06182" w:rsidRDefault="00C06182" w:rsidP="00C06182">
      <w:pPr>
        <w:spacing w:before="4" w:after="0" w:line="180" w:lineRule="exact"/>
        <w:rPr>
          <w:sz w:val="24"/>
          <w:szCs w:val="24"/>
        </w:rPr>
      </w:pPr>
      <w:r>
        <w:rPr>
          <w:sz w:val="24"/>
          <w:szCs w:val="24"/>
        </w:rPr>
        <w:t xml:space="preserve">Moves: Garcia moves </w:t>
      </w:r>
      <w:r w:rsidRPr="006A1658">
        <w:rPr>
          <w:sz w:val="24"/>
          <w:szCs w:val="24"/>
        </w:rPr>
        <w:t>to approve the changes as listed above</w:t>
      </w:r>
      <w:r>
        <w:rPr>
          <w:sz w:val="24"/>
          <w:szCs w:val="24"/>
        </w:rPr>
        <w:t>.</w:t>
      </w:r>
    </w:p>
    <w:p w14:paraId="17652B56" w14:textId="6B0869C2" w:rsidR="00C06182" w:rsidRDefault="00C06182" w:rsidP="00C06182">
      <w:pPr>
        <w:spacing w:before="4" w:after="0" w:line="180" w:lineRule="exact"/>
        <w:rPr>
          <w:sz w:val="24"/>
          <w:szCs w:val="24"/>
        </w:rPr>
      </w:pPr>
      <w:r>
        <w:rPr>
          <w:sz w:val="24"/>
          <w:szCs w:val="24"/>
        </w:rPr>
        <w:t>Seconds: Eayrs</w:t>
      </w:r>
    </w:p>
    <w:p w14:paraId="1F3C3F2A" w14:textId="77777777" w:rsidR="00C06182" w:rsidRDefault="00C06182" w:rsidP="00C06182">
      <w:pPr>
        <w:spacing w:before="4" w:after="0" w:line="180" w:lineRule="exact"/>
        <w:rPr>
          <w:sz w:val="24"/>
          <w:szCs w:val="24"/>
        </w:rPr>
      </w:pPr>
      <w:r>
        <w:rPr>
          <w:sz w:val="24"/>
          <w:szCs w:val="24"/>
        </w:rPr>
        <w:t>Aye: all</w:t>
      </w:r>
    </w:p>
    <w:p w14:paraId="3B6C93DF" w14:textId="77777777" w:rsidR="00C06182" w:rsidRPr="00C06182" w:rsidRDefault="00C06182" w:rsidP="00C06182">
      <w:pPr>
        <w:spacing w:after="0" w:line="264" w:lineRule="exact"/>
        <w:ind w:right="-20"/>
        <w:rPr>
          <w:rFonts w:ascii="Arial" w:eastAsia="Arial" w:hAnsi="Arial" w:cs="Arial"/>
          <w:sz w:val="23"/>
          <w:szCs w:val="23"/>
        </w:rPr>
      </w:pPr>
      <w:r>
        <w:rPr>
          <w:sz w:val="24"/>
          <w:szCs w:val="24"/>
        </w:rPr>
        <w:t xml:space="preserve">No: </w:t>
      </w:r>
    </w:p>
    <w:p w14:paraId="4F71B225" w14:textId="223B1477" w:rsidR="00C06182" w:rsidRPr="00C06182" w:rsidRDefault="00C06182" w:rsidP="00C06182">
      <w:pPr>
        <w:pStyle w:val="ListParagraph"/>
        <w:numPr>
          <w:ilvl w:val="0"/>
          <w:numId w:val="3"/>
        </w:numPr>
        <w:rPr>
          <w:rFonts w:ascii="Arial" w:eastAsia="Arial" w:hAnsi="Arial" w:cs="Arial"/>
          <w:sz w:val="23"/>
          <w:szCs w:val="23"/>
        </w:rPr>
      </w:pPr>
      <w:r w:rsidRPr="00C06182">
        <w:rPr>
          <w:rFonts w:ascii="Arial" w:eastAsia="Arial" w:hAnsi="Arial" w:cs="Arial"/>
          <w:sz w:val="23"/>
          <w:szCs w:val="23"/>
        </w:rPr>
        <w:t xml:space="preserve">Employee Handbook – </w:t>
      </w:r>
      <w:r>
        <w:rPr>
          <w:rFonts w:ascii="Arial" w:eastAsia="Arial" w:hAnsi="Arial" w:cs="Arial"/>
          <w:sz w:val="23"/>
          <w:szCs w:val="23"/>
        </w:rPr>
        <w:t>Insurance Benefits</w:t>
      </w:r>
    </w:p>
    <w:p w14:paraId="5D4BE2F5" w14:textId="77777777" w:rsidR="00C06182" w:rsidRPr="00C06182" w:rsidRDefault="00C06182" w:rsidP="00C06182">
      <w:pPr>
        <w:spacing w:before="4" w:after="0" w:line="180" w:lineRule="exact"/>
        <w:rPr>
          <w:sz w:val="24"/>
          <w:szCs w:val="24"/>
        </w:rPr>
      </w:pPr>
      <w:r w:rsidRPr="00C06182">
        <w:rPr>
          <w:sz w:val="24"/>
          <w:szCs w:val="24"/>
        </w:rPr>
        <w:t>-</w:t>
      </w:r>
      <w:r w:rsidRPr="00C06182">
        <w:rPr>
          <w:sz w:val="24"/>
          <w:szCs w:val="24"/>
        </w:rPr>
        <w:tab/>
        <w:t xml:space="preserve">Change eligibility for 457 </w:t>
      </w:r>
      <w:proofErr w:type="gramStart"/>
      <w:r w:rsidRPr="00C06182">
        <w:rPr>
          <w:sz w:val="24"/>
          <w:szCs w:val="24"/>
        </w:rPr>
        <w:t>plan</w:t>
      </w:r>
      <w:proofErr w:type="gramEnd"/>
      <w:r w:rsidRPr="00C06182">
        <w:rPr>
          <w:sz w:val="24"/>
          <w:szCs w:val="24"/>
        </w:rPr>
        <w:t xml:space="preserve"> to employees who have </w:t>
      </w:r>
      <w:proofErr w:type="spellStart"/>
      <w:proofErr w:type="gramStart"/>
      <w:r w:rsidRPr="00C06182">
        <w:rPr>
          <w:sz w:val="24"/>
          <w:szCs w:val="24"/>
        </w:rPr>
        <w:t>past</w:t>
      </w:r>
      <w:proofErr w:type="spellEnd"/>
      <w:proofErr w:type="gramEnd"/>
      <w:r w:rsidRPr="00C06182">
        <w:rPr>
          <w:sz w:val="24"/>
          <w:szCs w:val="24"/>
        </w:rPr>
        <w:t xml:space="preserve"> the 90 day probation. </w:t>
      </w:r>
    </w:p>
    <w:p w14:paraId="434EB0EA" w14:textId="77777777" w:rsidR="00C06182" w:rsidRPr="00C06182" w:rsidRDefault="00C06182" w:rsidP="00C06182">
      <w:pPr>
        <w:spacing w:before="4" w:after="0" w:line="180" w:lineRule="exact"/>
        <w:rPr>
          <w:sz w:val="24"/>
          <w:szCs w:val="24"/>
        </w:rPr>
      </w:pPr>
      <w:r w:rsidRPr="00C06182">
        <w:rPr>
          <w:sz w:val="24"/>
          <w:szCs w:val="24"/>
        </w:rPr>
        <w:t>-</w:t>
      </w:r>
      <w:r w:rsidRPr="00C06182">
        <w:rPr>
          <w:sz w:val="24"/>
          <w:szCs w:val="24"/>
        </w:rPr>
        <w:tab/>
        <w:t xml:space="preserve">Remove </w:t>
      </w:r>
      <w:proofErr w:type="gramStart"/>
      <w:r w:rsidRPr="00C06182">
        <w:rPr>
          <w:sz w:val="24"/>
          <w:szCs w:val="24"/>
        </w:rPr>
        <w:t>entire</w:t>
      </w:r>
      <w:proofErr w:type="gramEnd"/>
      <w:r w:rsidRPr="00C06182">
        <w:rPr>
          <w:sz w:val="24"/>
          <w:szCs w:val="24"/>
        </w:rPr>
        <w:t xml:space="preserve"> formula in the policy and change to the following: all full-time employees after probation will receive a contribution by the town equal to 4% of their pay. </w:t>
      </w:r>
    </w:p>
    <w:p w14:paraId="4D8619F7" w14:textId="2DE6BC49" w:rsidR="00C06182" w:rsidRDefault="00C06182" w:rsidP="00C06182">
      <w:pPr>
        <w:spacing w:before="4" w:after="0" w:line="180" w:lineRule="exact"/>
        <w:rPr>
          <w:sz w:val="24"/>
          <w:szCs w:val="24"/>
        </w:rPr>
      </w:pPr>
      <w:r w:rsidRPr="00C06182">
        <w:rPr>
          <w:sz w:val="24"/>
          <w:szCs w:val="24"/>
        </w:rPr>
        <w:t>-</w:t>
      </w:r>
      <w:r w:rsidRPr="00C06182">
        <w:rPr>
          <w:sz w:val="24"/>
          <w:szCs w:val="24"/>
        </w:rPr>
        <w:tab/>
        <w:t xml:space="preserve">Remove reference to “pretax” 457 plan. </w:t>
      </w:r>
    </w:p>
    <w:p w14:paraId="5A2ED5EE" w14:textId="77777777" w:rsidR="00C06182" w:rsidRPr="00C06182" w:rsidRDefault="00C06182" w:rsidP="00C06182">
      <w:pPr>
        <w:spacing w:before="4" w:after="0" w:line="180" w:lineRule="exact"/>
        <w:rPr>
          <w:rFonts w:ascii="Calibri" w:eastAsia="Arial" w:hAnsi="Calibri" w:cs="Calibri"/>
          <w:sz w:val="24"/>
          <w:szCs w:val="24"/>
        </w:rPr>
      </w:pPr>
    </w:p>
    <w:p w14:paraId="2C9EFD83" w14:textId="0DCDBFC3" w:rsidR="00C06182" w:rsidRDefault="00C06182" w:rsidP="00C06182">
      <w:pPr>
        <w:spacing w:before="4" w:after="0" w:line="180" w:lineRule="exact"/>
        <w:rPr>
          <w:sz w:val="24"/>
          <w:szCs w:val="24"/>
        </w:rPr>
      </w:pPr>
      <w:r>
        <w:rPr>
          <w:sz w:val="24"/>
          <w:szCs w:val="24"/>
        </w:rPr>
        <w:t xml:space="preserve">Moves: Banks </w:t>
      </w:r>
      <w:proofErr w:type="gramStart"/>
      <w:r>
        <w:rPr>
          <w:sz w:val="24"/>
          <w:szCs w:val="24"/>
        </w:rPr>
        <w:t>moves</w:t>
      </w:r>
      <w:proofErr w:type="gramEnd"/>
      <w:r>
        <w:rPr>
          <w:sz w:val="24"/>
          <w:szCs w:val="24"/>
        </w:rPr>
        <w:t xml:space="preserve"> </w:t>
      </w:r>
      <w:r w:rsidRPr="006A1658">
        <w:rPr>
          <w:sz w:val="24"/>
          <w:szCs w:val="24"/>
        </w:rPr>
        <w:t>to approve the changes as listed above</w:t>
      </w:r>
      <w:r>
        <w:rPr>
          <w:sz w:val="24"/>
          <w:szCs w:val="24"/>
        </w:rPr>
        <w:t>.</w:t>
      </w:r>
    </w:p>
    <w:p w14:paraId="6A7049D4" w14:textId="1E07D799" w:rsidR="00C06182" w:rsidRDefault="00C06182" w:rsidP="00C06182">
      <w:pPr>
        <w:spacing w:before="4" w:after="0" w:line="180" w:lineRule="exact"/>
        <w:rPr>
          <w:sz w:val="24"/>
          <w:szCs w:val="24"/>
        </w:rPr>
      </w:pPr>
      <w:r>
        <w:rPr>
          <w:sz w:val="24"/>
          <w:szCs w:val="24"/>
        </w:rPr>
        <w:t>Seconds:</w:t>
      </w:r>
      <w:r w:rsidRPr="00C06182">
        <w:rPr>
          <w:sz w:val="24"/>
          <w:szCs w:val="24"/>
        </w:rPr>
        <w:t xml:space="preserve"> Collier-Mason</w:t>
      </w:r>
    </w:p>
    <w:p w14:paraId="70CD2F8A" w14:textId="77777777" w:rsidR="00C06182" w:rsidRDefault="00C06182" w:rsidP="00C06182">
      <w:pPr>
        <w:spacing w:before="4" w:after="0" w:line="180" w:lineRule="exact"/>
        <w:rPr>
          <w:sz w:val="24"/>
          <w:szCs w:val="24"/>
        </w:rPr>
      </w:pPr>
      <w:r>
        <w:rPr>
          <w:sz w:val="24"/>
          <w:szCs w:val="24"/>
        </w:rPr>
        <w:t>Aye: all</w:t>
      </w:r>
    </w:p>
    <w:p w14:paraId="0AA5C60F" w14:textId="77777777" w:rsidR="00C06182" w:rsidRPr="00FB5A85" w:rsidRDefault="00C06182" w:rsidP="00C06182">
      <w:pPr>
        <w:spacing w:before="4" w:after="0" w:line="180" w:lineRule="exact"/>
        <w:rPr>
          <w:sz w:val="24"/>
          <w:szCs w:val="24"/>
        </w:rPr>
      </w:pPr>
      <w:r>
        <w:rPr>
          <w:sz w:val="24"/>
          <w:szCs w:val="24"/>
        </w:rPr>
        <w:t xml:space="preserve">No: </w:t>
      </w:r>
    </w:p>
    <w:p w14:paraId="3080D69E" w14:textId="77777777" w:rsidR="00C06182" w:rsidRPr="00C06182" w:rsidRDefault="00C06182" w:rsidP="00C06182">
      <w:pPr>
        <w:spacing w:after="0" w:line="264" w:lineRule="exact"/>
        <w:ind w:right="-20"/>
        <w:rPr>
          <w:rFonts w:ascii="Arial" w:eastAsia="Arial" w:hAnsi="Arial" w:cs="Arial"/>
          <w:sz w:val="23"/>
          <w:szCs w:val="23"/>
        </w:rPr>
      </w:pPr>
    </w:p>
    <w:p w14:paraId="59B62FF5" w14:textId="79C96A73" w:rsidR="00C06182" w:rsidRPr="00C06182" w:rsidRDefault="00C06182" w:rsidP="00C06182">
      <w:pPr>
        <w:pStyle w:val="ListParagraph"/>
        <w:numPr>
          <w:ilvl w:val="0"/>
          <w:numId w:val="3"/>
        </w:numPr>
        <w:rPr>
          <w:rFonts w:ascii="Arial" w:eastAsia="Arial" w:hAnsi="Arial" w:cs="Arial"/>
          <w:sz w:val="23"/>
          <w:szCs w:val="23"/>
        </w:rPr>
      </w:pPr>
      <w:r w:rsidRPr="00C06182">
        <w:rPr>
          <w:rFonts w:ascii="Arial" w:eastAsia="Arial" w:hAnsi="Arial" w:cs="Arial"/>
          <w:sz w:val="23"/>
          <w:szCs w:val="23"/>
        </w:rPr>
        <w:t xml:space="preserve">Employee Handbook – </w:t>
      </w:r>
      <w:r>
        <w:rPr>
          <w:rFonts w:ascii="Arial" w:eastAsia="Arial" w:hAnsi="Arial" w:cs="Arial"/>
          <w:sz w:val="23"/>
          <w:szCs w:val="23"/>
        </w:rPr>
        <w:t>Sick</w:t>
      </w:r>
      <w:r w:rsidRPr="00C06182">
        <w:rPr>
          <w:rFonts w:ascii="Arial" w:eastAsia="Arial" w:hAnsi="Arial" w:cs="Arial"/>
          <w:sz w:val="23"/>
          <w:szCs w:val="23"/>
        </w:rPr>
        <w:t xml:space="preserve"> Leave</w:t>
      </w:r>
    </w:p>
    <w:p w14:paraId="56BBFD00" w14:textId="77777777" w:rsidR="00C06182" w:rsidRPr="00C06182" w:rsidRDefault="00C06182" w:rsidP="00C06182">
      <w:pPr>
        <w:spacing w:before="4" w:after="0" w:line="180" w:lineRule="exact"/>
        <w:rPr>
          <w:sz w:val="24"/>
          <w:szCs w:val="24"/>
        </w:rPr>
      </w:pPr>
      <w:r w:rsidRPr="00C06182">
        <w:rPr>
          <w:sz w:val="24"/>
          <w:szCs w:val="24"/>
        </w:rPr>
        <w:t>-</w:t>
      </w:r>
      <w:r w:rsidRPr="00C06182">
        <w:rPr>
          <w:sz w:val="24"/>
          <w:szCs w:val="24"/>
        </w:rPr>
        <w:tab/>
        <w:t xml:space="preserve">Change accrual to an hourly amount </w:t>
      </w:r>
      <w:proofErr w:type="gramStart"/>
      <w:r w:rsidRPr="00C06182">
        <w:rPr>
          <w:sz w:val="24"/>
          <w:szCs w:val="24"/>
        </w:rPr>
        <w:t>similar to</w:t>
      </w:r>
      <w:proofErr w:type="gramEnd"/>
      <w:r w:rsidRPr="00C06182">
        <w:rPr>
          <w:sz w:val="24"/>
          <w:szCs w:val="24"/>
        </w:rPr>
        <w:t xml:space="preserve"> the holiday pay. </w:t>
      </w:r>
    </w:p>
    <w:p w14:paraId="00F6A10D" w14:textId="77D02E5B" w:rsidR="00C06182" w:rsidRDefault="00C06182" w:rsidP="00C06182">
      <w:pPr>
        <w:spacing w:before="4" w:after="0" w:line="180" w:lineRule="exact"/>
        <w:rPr>
          <w:sz w:val="24"/>
          <w:szCs w:val="24"/>
        </w:rPr>
      </w:pPr>
      <w:r w:rsidRPr="00C06182">
        <w:rPr>
          <w:sz w:val="24"/>
          <w:szCs w:val="24"/>
        </w:rPr>
        <w:t>-</w:t>
      </w:r>
      <w:r w:rsidRPr="00C06182">
        <w:rPr>
          <w:sz w:val="24"/>
          <w:szCs w:val="24"/>
        </w:rPr>
        <w:tab/>
        <w:t xml:space="preserve">All employees, even </w:t>
      </w:r>
      <w:proofErr w:type="gramStart"/>
      <w:r w:rsidRPr="00C06182">
        <w:rPr>
          <w:sz w:val="24"/>
          <w:szCs w:val="24"/>
        </w:rPr>
        <w:t>part time</w:t>
      </w:r>
      <w:proofErr w:type="gramEnd"/>
      <w:r w:rsidRPr="00C06182">
        <w:rPr>
          <w:sz w:val="24"/>
          <w:szCs w:val="24"/>
        </w:rPr>
        <w:t>, earn a minimum of 24 hours as provided by California law.</w:t>
      </w:r>
    </w:p>
    <w:p w14:paraId="58C0F5A7" w14:textId="77777777" w:rsidR="00C06182" w:rsidRPr="00C06182" w:rsidRDefault="00C06182" w:rsidP="00C06182">
      <w:pPr>
        <w:spacing w:before="4" w:after="0" w:line="180" w:lineRule="exact"/>
        <w:rPr>
          <w:rFonts w:ascii="Calibri" w:eastAsia="Arial" w:hAnsi="Calibri" w:cs="Calibri"/>
          <w:sz w:val="24"/>
          <w:szCs w:val="24"/>
        </w:rPr>
      </w:pPr>
    </w:p>
    <w:p w14:paraId="108D2F57" w14:textId="7D2843C0" w:rsidR="00C06182" w:rsidRDefault="00C06182" w:rsidP="00C06182">
      <w:pPr>
        <w:spacing w:before="4" w:after="0" w:line="180" w:lineRule="exact"/>
        <w:rPr>
          <w:sz w:val="24"/>
          <w:szCs w:val="24"/>
        </w:rPr>
      </w:pPr>
      <w:r>
        <w:rPr>
          <w:sz w:val="24"/>
          <w:szCs w:val="24"/>
        </w:rPr>
        <w:t xml:space="preserve">Moves: Eayrs moves </w:t>
      </w:r>
      <w:r w:rsidRPr="006A1658">
        <w:rPr>
          <w:sz w:val="24"/>
          <w:szCs w:val="24"/>
        </w:rPr>
        <w:t>to approve the changes as listed above</w:t>
      </w:r>
      <w:r>
        <w:rPr>
          <w:sz w:val="24"/>
          <w:szCs w:val="24"/>
        </w:rPr>
        <w:t>.</w:t>
      </w:r>
    </w:p>
    <w:p w14:paraId="135DD841" w14:textId="57627931" w:rsidR="00C06182" w:rsidRDefault="00C06182" w:rsidP="00C06182">
      <w:pPr>
        <w:spacing w:before="4" w:after="0" w:line="180" w:lineRule="exact"/>
        <w:rPr>
          <w:sz w:val="24"/>
          <w:szCs w:val="24"/>
        </w:rPr>
      </w:pPr>
      <w:r>
        <w:rPr>
          <w:sz w:val="24"/>
          <w:szCs w:val="24"/>
        </w:rPr>
        <w:t>Seconds: Garcia</w:t>
      </w:r>
    </w:p>
    <w:p w14:paraId="123DE4B5" w14:textId="77777777" w:rsidR="00C06182" w:rsidRDefault="00C06182" w:rsidP="00C06182">
      <w:pPr>
        <w:spacing w:before="4" w:after="0" w:line="180" w:lineRule="exact"/>
        <w:rPr>
          <w:sz w:val="24"/>
          <w:szCs w:val="24"/>
        </w:rPr>
      </w:pPr>
      <w:r>
        <w:rPr>
          <w:sz w:val="24"/>
          <w:szCs w:val="24"/>
        </w:rPr>
        <w:t>Aye: all</w:t>
      </w:r>
    </w:p>
    <w:p w14:paraId="6B7BC097" w14:textId="77777777" w:rsidR="00C06182" w:rsidRPr="00FB5A85" w:rsidRDefault="00C06182" w:rsidP="00C06182">
      <w:pPr>
        <w:spacing w:before="4" w:after="0" w:line="180" w:lineRule="exact"/>
        <w:rPr>
          <w:sz w:val="24"/>
          <w:szCs w:val="24"/>
        </w:rPr>
      </w:pPr>
      <w:r>
        <w:rPr>
          <w:sz w:val="24"/>
          <w:szCs w:val="24"/>
        </w:rPr>
        <w:t xml:space="preserve">No: </w:t>
      </w:r>
    </w:p>
    <w:p w14:paraId="654FE396" w14:textId="14ABE9EB" w:rsidR="00C06182" w:rsidRPr="00FB5A85" w:rsidRDefault="00C06182" w:rsidP="00C06182">
      <w:pPr>
        <w:spacing w:before="4" w:after="0" w:line="180" w:lineRule="exact"/>
        <w:rPr>
          <w:sz w:val="24"/>
          <w:szCs w:val="24"/>
        </w:rPr>
      </w:pPr>
    </w:p>
    <w:p w14:paraId="50669A2C" w14:textId="77777777" w:rsidR="00FD1DB1" w:rsidRPr="00C06182" w:rsidRDefault="00FD1DB1" w:rsidP="00C15EDA">
      <w:pPr>
        <w:spacing w:after="0" w:line="264" w:lineRule="exact"/>
        <w:ind w:right="-20"/>
        <w:rPr>
          <w:rFonts w:ascii="Arial" w:eastAsia="Arial" w:hAnsi="Arial" w:cs="Arial"/>
          <w:sz w:val="23"/>
          <w:szCs w:val="23"/>
        </w:rPr>
      </w:pPr>
    </w:p>
    <w:p w14:paraId="0B355E0F" w14:textId="2D6EDBD9" w:rsidR="00FD1DB1" w:rsidRPr="00C06182" w:rsidRDefault="00FD1DB1" w:rsidP="00C06182">
      <w:pPr>
        <w:pStyle w:val="ListParagraph"/>
        <w:widowControl w:val="0"/>
        <w:numPr>
          <w:ilvl w:val="0"/>
          <w:numId w:val="3"/>
        </w:numPr>
        <w:spacing w:after="0" w:line="264" w:lineRule="exact"/>
        <w:ind w:right="-20"/>
        <w:rPr>
          <w:rFonts w:ascii="Arial" w:eastAsia="Arial" w:hAnsi="Arial" w:cs="Arial"/>
          <w:sz w:val="23"/>
          <w:szCs w:val="23"/>
        </w:rPr>
      </w:pPr>
      <w:r w:rsidRPr="00C06182">
        <w:rPr>
          <w:rFonts w:ascii="Arial" w:eastAsia="Arial" w:hAnsi="Arial" w:cs="Arial"/>
          <w:sz w:val="23"/>
          <w:szCs w:val="23"/>
        </w:rPr>
        <w:t>Fee Schedule for Non-Event Use</w:t>
      </w:r>
      <w:r w:rsidR="00C06182">
        <w:rPr>
          <w:rFonts w:ascii="Arial" w:eastAsia="Arial" w:hAnsi="Arial" w:cs="Arial"/>
          <w:sz w:val="23"/>
          <w:szCs w:val="23"/>
        </w:rPr>
        <w:t xml:space="preserve"> of Town Buildings</w:t>
      </w:r>
    </w:p>
    <w:p w14:paraId="19661149" w14:textId="77777777" w:rsidR="00FD1DB1" w:rsidRPr="00E953AD" w:rsidRDefault="00FD1DB1" w:rsidP="00C15EDA">
      <w:pPr>
        <w:spacing w:after="0" w:line="264" w:lineRule="exact"/>
        <w:ind w:right="-20"/>
        <w:rPr>
          <w:rFonts w:ascii="Times New Roman" w:eastAsia="Arial" w:hAnsi="Times New Roman" w:cs="Times New Roman"/>
          <w:sz w:val="24"/>
          <w:szCs w:val="24"/>
        </w:rPr>
      </w:pPr>
    </w:p>
    <w:p w14:paraId="293CA3A7" w14:textId="06A34AB4" w:rsidR="00C06182" w:rsidRDefault="00C06182" w:rsidP="00C06182">
      <w:pPr>
        <w:spacing w:before="4" w:after="0" w:line="180" w:lineRule="exact"/>
        <w:rPr>
          <w:rFonts w:ascii="Calibri" w:hAnsi="Calibri" w:cs="Calibri"/>
          <w:sz w:val="24"/>
          <w:szCs w:val="24"/>
        </w:rPr>
      </w:pPr>
      <w:r w:rsidRPr="00C06182">
        <w:rPr>
          <w:rFonts w:ascii="Calibri" w:hAnsi="Calibri" w:cs="Calibri"/>
          <w:sz w:val="24"/>
          <w:szCs w:val="24"/>
        </w:rPr>
        <w:t>-</w:t>
      </w:r>
      <w:r w:rsidRPr="00C06182">
        <w:rPr>
          <w:rFonts w:ascii="Calibri" w:hAnsi="Calibri" w:cs="Calibri"/>
          <w:sz w:val="24"/>
          <w:szCs w:val="24"/>
        </w:rPr>
        <w:tab/>
        <w:t>Banks gave a background on her work on the item</w:t>
      </w:r>
      <w:r>
        <w:rPr>
          <w:rFonts w:ascii="Calibri" w:hAnsi="Calibri" w:cs="Calibri"/>
          <w:sz w:val="24"/>
          <w:szCs w:val="24"/>
        </w:rPr>
        <w:t xml:space="preserve"> and</w:t>
      </w:r>
      <w:r w:rsidRPr="00C06182">
        <w:rPr>
          <w:rFonts w:ascii="Calibri" w:hAnsi="Calibri" w:cs="Calibri"/>
          <w:sz w:val="24"/>
          <w:szCs w:val="24"/>
        </w:rPr>
        <w:t xml:space="preserve"> presented a proposed fee schedule. </w:t>
      </w:r>
    </w:p>
    <w:p w14:paraId="5607CB13" w14:textId="77777777" w:rsidR="00C06182" w:rsidRDefault="00C06182" w:rsidP="00C06182">
      <w:pPr>
        <w:spacing w:before="4" w:after="0" w:line="180" w:lineRule="exact"/>
        <w:rPr>
          <w:rFonts w:ascii="Calibri" w:hAnsi="Calibri" w:cs="Calibri"/>
          <w:sz w:val="24"/>
          <w:szCs w:val="24"/>
        </w:rPr>
      </w:pPr>
    </w:p>
    <w:p w14:paraId="1D7C00F7" w14:textId="72000A98" w:rsidR="00C06182" w:rsidRDefault="00C06182" w:rsidP="00C06182">
      <w:pPr>
        <w:spacing w:before="4" w:after="0" w:line="180" w:lineRule="exact"/>
        <w:rPr>
          <w:sz w:val="24"/>
          <w:szCs w:val="24"/>
        </w:rPr>
      </w:pPr>
      <w:bookmarkStart w:id="7" w:name="_Hlk139548811"/>
      <w:r>
        <w:rPr>
          <w:sz w:val="24"/>
          <w:szCs w:val="24"/>
        </w:rPr>
        <w:t xml:space="preserve">Moves: Banks </w:t>
      </w:r>
      <w:proofErr w:type="gramStart"/>
      <w:r>
        <w:rPr>
          <w:sz w:val="24"/>
          <w:szCs w:val="24"/>
        </w:rPr>
        <w:t>moves</w:t>
      </w:r>
      <w:proofErr w:type="gramEnd"/>
      <w:r>
        <w:rPr>
          <w:sz w:val="24"/>
          <w:szCs w:val="24"/>
        </w:rPr>
        <w:t xml:space="preserve"> </w:t>
      </w:r>
      <w:r w:rsidRPr="006A1658">
        <w:rPr>
          <w:sz w:val="24"/>
          <w:szCs w:val="24"/>
        </w:rPr>
        <w:t xml:space="preserve">to </w:t>
      </w:r>
      <w:r w:rsidRPr="00C06182">
        <w:rPr>
          <w:rFonts w:ascii="Calibri" w:hAnsi="Calibri" w:cs="Calibri"/>
          <w:sz w:val="24"/>
          <w:szCs w:val="24"/>
        </w:rPr>
        <w:t>adopt the fee schedule that was included in the May meeting packet.</w:t>
      </w:r>
    </w:p>
    <w:p w14:paraId="393DC91D" w14:textId="20C8D0C2" w:rsidR="00C06182" w:rsidRDefault="00C06182" w:rsidP="00C06182">
      <w:pPr>
        <w:spacing w:before="4" w:after="0" w:line="180" w:lineRule="exact"/>
        <w:rPr>
          <w:sz w:val="24"/>
          <w:szCs w:val="24"/>
        </w:rPr>
      </w:pPr>
      <w:r>
        <w:rPr>
          <w:sz w:val="24"/>
          <w:szCs w:val="24"/>
        </w:rPr>
        <w:t>Seconds: Eayrs</w:t>
      </w:r>
    </w:p>
    <w:p w14:paraId="12593F05" w14:textId="77777777" w:rsidR="00C06182" w:rsidRDefault="00C06182" w:rsidP="00C06182">
      <w:pPr>
        <w:spacing w:before="4" w:after="0" w:line="180" w:lineRule="exact"/>
        <w:rPr>
          <w:sz w:val="24"/>
          <w:szCs w:val="24"/>
        </w:rPr>
      </w:pPr>
      <w:r>
        <w:rPr>
          <w:sz w:val="24"/>
          <w:szCs w:val="24"/>
        </w:rPr>
        <w:t>Aye: all</w:t>
      </w:r>
    </w:p>
    <w:p w14:paraId="04D3625C" w14:textId="77777777" w:rsidR="00C06182" w:rsidRPr="00FB5A85" w:rsidRDefault="00C06182" w:rsidP="00C06182">
      <w:pPr>
        <w:spacing w:before="4" w:after="0" w:line="180" w:lineRule="exact"/>
        <w:rPr>
          <w:sz w:val="24"/>
          <w:szCs w:val="24"/>
        </w:rPr>
      </w:pPr>
      <w:r>
        <w:rPr>
          <w:sz w:val="24"/>
          <w:szCs w:val="24"/>
        </w:rPr>
        <w:t xml:space="preserve">No: </w:t>
      </w:r>
    </w:p>
    <w:bookmarkEnd w:id="7"/>
    <w:p w14:paraId="6C760727" w14:textId="77777777" w:rsidR="00FD1DB1" w:rsidRPr="00C06182" w:rsidRDefault="00FD1DB1" w:rsidP="00C15EDA">
      <w:pPr>
        <w:spacing w:after="0" w:line="264" w:lineRule="exact"/>
        <w:ind w:right="-20"/>
        <w:rPr>
          <w:rFonts w:ascii="Arial" w:eastAsia="Arial" w:hAnsi="Arial" w:cs="Arial"/>
          <w:sz w:val="23"/>
          <w:szCs w:val="23"/>
        </w:rPr>
      </w:pPr>
    </w:p>
    <w:p w14:paraId="06FD4494" w14:textId="7BD2F716" w:rsidR="00FD1DB1" w:rsidRPr="00C06182" w:rsidRDefault="00C06182" w:rsidP="00C06182">
      <w:pPr>
        <w:pStyle w:val="ListParagraph"/>
        <w:numPr>
          <w:ilvl w:val="0"/>
          <w:numId w:val="3"/>
        </w:numPr>
        <w:rPr>
          <w:rFonts w:ascii="Arial" w:eastAsia="Arial" w:hAnsi="Arial" w:cs="Arial"/>
          <w:sz w:val="23"/>
          <w:szCs w:val="23"/>
        </w:rPr>
      </w:pPr>
      <w:r w:rsidRPr="00C06182">
        <w:rPr>
          <w:rFonts w:ascii="Arial" w:eastAsia="Arial" w:hAnsi="Arial" w:cs="Arial"/>
          <w:sz w:val="23"/>
          <w:szCs w:val="23"/>
        </w:rPr>
        <w:t>Fort Jones Library Summer Reading Program</w:t>
      </w:r>
    </w:p>
    <w:p w14:paraId="3D3C9A56" w14:textId="77777777" w:rsidR="00FD1DB1" w:rsidRPr="00E953AD" w:rsidRDefault="00FD1DB1" w:rsidP="00C15EDA">
      <w:pPr>
        <w:spacing w:before="4" w:after="0" w:line="180" w:lineRule="exact"/>
        <w:rPr>
          <w:rFonts w:ascii="Times New Roman" w:eastAsia="Arial" w:hAnsi="Times New Roman" w:cs="Times New Roman"/>
          <w:sz w:val="24"/>
          <w:szCs w:val="24"/>
        </w:rPr>
      </w:pPr>
    </w:p>
    <w:p w14:paraId="6281118F" w14:textId="7AEF0973" w:rsidR="00C06182" w:rsidRDefault="00C06182" w:rsidP="00C06182">
      <w:pPr>
        <w:spacing w:before="4" w:after="0" w:line="180" w:lineRule="exact"/>
        <w:rPr>
          <w:rFonts w:ascii="Calibri" w:hAnsi="Calibri" w:cs="Calibri"/>
          <w:sz w:val="24"/>
          <w:szCs w:val="24"/>
        </w:rPr>
      </w:pPr>
      <w:r w:rsidRPr="00C06182">
        <w:rPr>
          <w:rFonts w:ascii="Calibri" w:hAnsi="Calibri" w:cs="Calibri"/>
          <w:sz w:val="24"/>
          <w:szCs w:val="24"/>
        </w:rPr>
        <w:t>-</w:t>
      </w:r>
      <w:r w:rsidRPr="00C06182">
        <w:rPr>
          <w:rFonts w:ascii="Calibri" w:hAnsi="Calibri" w:cs="Calibri"/>
          <w:sz w:val="24"/>
          <w:szCs w:val="24"/>
        </w:rPr>
        <w:tab/>
        <w:t xml:space="preserve">Council discussion about </w:t>
      </w:r>
      <w:proofErr w:type="gramStart"/>
      <w:r w:rsidRPr="00C06182">
        <w:rPr>
          <w:rFonts w:ascii="Calibri" w:hAnsi="Calibri" w:cs="Calibri"/>
          <w:sz w:val="24"/>
          <w:szCs w:val="24"/>
        </w:rPr>
        <w:t>legality</w:t>
      </w:r>
      <w:proofErr w:type="gramEnd"/>
      <w:r w:rsidRPr="00C06182">
        <w:rPr>
          <w:rFonts w:ascii="Calibri" w:hAnsi="Calibri" w:cs="Calibri"/>
          <w:sz w:val="24"/>
          <w:szCs w:val="24"/>
        </w:rPr>
        <w:t xml:space="preserve"> of using public funds to purchase gift cards.</w:t>
      </w:r>
    </w:p>
    <w:p w14:paraId="0C8B9742" w14:textId="77777777" w:rsidR="00C06182" w:rsidRDefault="00C06182" w:rsidP="00C06182">
      <w:pPr>
        <w:spacing w:before="4" w:after="0" w:line="180" w:lineRule="exact"/>
        <w:rPr>
          <w:rFonts w:ascii="Calibri" w:hAnsi="Calibri" w:cs="Calibri"/>
          <w:sz w:val="24"/>
          <w:szCs w:val="24"/>
        </w:rPr>
      </w:pPr>
    </w:p>
    <w:p w14:paraId="62367F90" w14:textId="42D1C6D2" w:rsidR="00C06182" w:rsidRDefault="00C06182" w:rsidP="00C06182">
      <w:pPr>
        <w:spacing w:before="4" w:after="0" w:line="180" w:lineRule="exact"/>
        <w:rPr>
          <w:sz w:val="24"/>
          <w:szCs w:val="24"/>
        </w:rPr>
      </w:pPr>
      <w:r>
        <w:rPr>
          <w:sz w:val="24"/>
          <w:szCs w:val="24"/>
        </w:rPr>
        <w:t xml:space="preserve">Moves: Banks moves </w:t>
      </w:r>
      <w:r w:rsidRPr="006A1658">
        <w:rPr>
          <w:sz w:val="24"/>
          <w:szCs w:val="24"/>
        </w:rPr>
        <w:t xml:space="preserve">to </w:t>
      </w:r>
      <w:r>
        <w:t>deny the request by the Friends of the Library.</w:t>
      </w:r>
    </w:p>
    <w:p w14:paraId="5FC8A72E" w14:textId="12EACA17" w:rsidR="00C06182" w:rsidRDefault="00C06182" w:rsidP="00C06182">
      <w:pPr>
        <w:spacing w:before="4" w:after="0" w:line="180" w:lineRule="exact"/>
        <w:rPr>
          <w:sz w:val="24"/>
          <w:szCs w:val="24"/>
        </w:rPr>
      </w:pPr>
      <w:r>
        <w:rPr>
          <w:sz w:val="24"/>
          <w:szCs w:val="24"/>
        </w:rPr>
        <w:t>Seconds: Collier-Mason</w:t>
      </w:r>
    </w:p>
    <w:p w14:paraId="2FC270D2" w14:textId="77777777" w:rsidR="00C06182" w:rsidRDefault="00C06182" w:rsidP="00C06182">
      <w:pPr>
        <w:spacing w:before="4" w:after="0" w:line="180" w:lineRule="exact"/>
        <w:rPr>
          <w:sz w:val="24"/>
          <w:szCs w:val="24"/>
        </w:rPr>
      </w:pPr>
      <w:r>
        <w:rPr>
          <w:sz w:val="24"/>
          <w:szCs w:val="24"/>
        </w:rPr>
        <w:t>Aye: all</w:t>
      </w:r>
    </w:p>
    <w:p w14:paraId="7408D12E" w14:textId="77777777" w:rsidR="00C06182" w:rsidRPr="00C06182" w:rsidRDefault="00C06182" w:rsidP="00C06182">
      <w:pPr>
        <w:spacing w:after="0" w:line="264" w:lineRule="exact"/>
        <w:ind w:right="-20"/>
        <w:rPr>
          <w:rFonts w:ascii="Arial" w:eastAsia="Arial" w:hAnsi="Arial" w:cs="Arial"/>
          <w:sz w:val="23"/>
          <w:szCs w:val="23"/>
        </w:rPr>
      </w:pPr>
      <w:r>
        <w:rPr>
          <w:sz w:val="24"/>
          <w:szCs w:val="24"/>
        </w:rPr>
        <w:t xml:space="preserve">No: </w:t>
      </w:r>
    </w:p>
    <w:p w14:paraId="114DC6E7" w14:textId="60D50EE3" w:rsidR="00C06182" w:rsidRPr="00C06182" w:rsidRDefault="00C06182" w:rsidP="00C06182">
      <w:pPr>
        <w:pStyle w:val="ListParagraph"/>
        <w:numPr>
          <w:ilvl w:val="0"/>
          <w:numId w:val="3"/>
        </w:numPr>
        <w:rPr>
          <w:rFonts w:ascii="Arial" w:eastAsia="Arial" w:hAnsi="Arial" w:cs="Arial"/>
          <w:sz w:val="23"/>
          <w:szCs w:val="23"/>
        </w:rPr>
      </w:pPr>
      <w:r w:rsidRPr="00C06182">
        <w:rPr>
          <w:rFonts w:ascii="Arial" w:eastAsia="Arial" w:hAnsi="Arial" w:cs="Arial"/>
          <w:sz w:val="23"/>
          <w:szCs w:val="23"/>
        </w:rPr>
        <w:t>PFAS Lawsuit</w:t>
      </w:r>
    </w:p>
    <w:p w14:paraId="0FBD1784" w14:textId="3D57DE83" w:rsidR="00C06182" w:rsidRDefault="00C06182" w:rsidP="00C06182">
      <w:pPr>
        <w:spacing w:before="4" w:after="0" w:line="180" w:lineRule="exact"/>
        <w:rPr>
          <w:rFonts w:ascii="Calibri" w:hAnsi="Calibri" w:cs="Calibri"/>
          <w:sz w:val="24"/>
          <w:szCs w:val="24"/>
        </w:rPr>
      </w:pPr>
      <w:r w:rsidRPr="00C06182">
        <w:rPr>
          <w:rFonts w:ascii="Calibri" w:hAnsi="Calibri" w:cs="Calibri"/>
          <w:sz w:val="24"/>
          <w:szCs w:val="24"/>
        </w:rPr>
        <w:t xml:space="preserve"> -</w:t>
      </w:r>
      <w:r w:rsidRPr="00C06182">
        <w:rPr>
          <w:rFonts w:ascii="Calibri" w:hAnsi="Calibri" w:cs="Calibri"/>
          <w:sz w:val="24"/>
          <w:szCs w:val="24"/>
        </w:rPr>
        <w:tab/>
        <w:t>The Administrator gave background on the lawsuit and the risks/benefit to the Town.</w:t>
      </w:r>
    </w:p>
    <w:p w14:paraId="643BE93C" w14:textId="0A4C3BD7" w:rsidR="00C06182" w:rsidRDefault="00C06182" w:rsidP="00C06182">
      <w:pPr>
        <w:spacing w:before="4" w:after="0" w:line="180" w:lineRule="exact"/>
        <w:rPr>
          <w:sz w:val="24"/>
          <w:szCs w:val="24"/>
        </w:rPr>
      </w:pPr>
      <w:bookmarkStart w:id="8" w:name="_Hlk139549342"/>
      <w:r>
        <w:rPr>
          <w:sz w:val="24"/>
          <w:szCs w:val="24"/>
        </w:rPr>
        <w:t xml:space="preserve">Moves: </w:t>
      </w:r>
      <w:r>
        <w:t>LaRiviere</w:t>
      </w:r>
      <w:r>
        <w:rPr>
          <w:sz w:val="24"/>
          <w:szCs w:val="24"/>
        </w:rPr>
        <w:t xml:space="preserve"> moves </w:t>
      </w:r>
      <w:r w:rsidRPr="006A1658">
        <w:rPr>
          <w:sz w:val="24"/>
          <w:szCs w:val="24"/>
        </w:rPr>
        <w:t xml:space="preserve">to </w:t>
      </w:r>
      <w:r>
        <w:t>approve.</w:t>
      </w:r>
    </w:p>
    <w:p w14:paraId="696F8B2B" w14:textId="379FC381" w:rsidR="00C06182" w:rsidRDefault="00C06182" w:rsidP="00C06182">
      <w:pPr>
        <w:spacing w:before="4" w:after="0" w:line="180" w:lineRule="exact"/>
        <w:rPr>
          <w:sz w:val="24"/>
          <w:szCs w:val="24"/>
        </w:rPr>
      </w:pPr>
      <w:r>
        <w:rPr>
          <w:sz w:val="24"/>
          <w:szCs w:val="24"/>
        </w:rPr>
        <w:t>Seconds: Eayrs</w:t>
      </w:r>
    </w:p>
    <w:p w14:paraId="773AF1CB" w14:textId="77777777" w:rsidR="00C06182" w:rsidRDefault="00C06182" w:rsidP="00C06182">
      <w:pPr>
        <w:spacing w:before="4" w:after="0" w:line="180" w:lineRule="exact"/>
        <w:rPr>
          <w:sz w:val="24"/>
          <w:szCs w:val="24"/>
        </w:rPr>
      </w:pPr>
      <w:r>
        <w:rPr>
          <w:sz w:val="24"/>
          <w:szCs w:val="24"/>
        </w:rPr>
        <w:t>Aye: all</w:t>
      </w:r>
    </w:p>
    <w:p w14:paraId="2B5AFEA5" w14:textId="77777777" w:rsidR="00C06182" w:rsidRPr="00FB5A85" w:rsidRDefault="00C06182" w:rsidP="00C06182">
      <w:pPr>
        <w:spacing w:before="4" w:after="0" w:line="180" w:lineRule="exact"/>
        <w:rPr>
          <w:sz w:val="24"/>
          <w:szCs w:val="24"/>
        </w:rPr>
      </w:pPr>
      <w:r>
        <w:rPr>
          <w:sz w:val="24"/>
          <w:szCs w:val="24"/>
        </w:rPr>
        <w:t xml:space="preserve">No: </w:t>
      </w:r>
    </w:p>
    <w:bookmarkEnd w:id="8"/>
    <w:p w14:paraId="0FFD17A8" w14:textId="77777777" w:rsidR="00C06182" w:rsidRPr="00C06182" w:rsidRDefault="00C06182" w:rsidP="00C06182">
      <w:pPr>
        <w:spacing w:after="0" w:line="264" w:lineRule="exact"/>
        <w:ind w:right="-20"/>
        <w:rPr>
          <w:rFonts w:ascii="Arial" w:eastAsia="Arial" w:hAnsi="Arial" w:cs="Arial"/>
          <w:sz w:val="23"/>
          <w:szCs w:val="23"/>
        </w:rPr>
      </w:pPr>
    </w:p>
    <w:p w14:paraId="7B815162" w14:textId="3667D893" w:rsidR="00C06182" w:rsidRPr="00C06182" w:rsidRDefault="00C06182" w:rsidP="00C06182">
      <w:pPr>
        <w:pStyle w:val="ListParagraph"/>
        <w:numPr>
          <w:ilvl w:val="0"/>
          <w:numId w:val="3"/>
        </w:numPr>
        <w:rPr>
          <w:rFonts w:ascii="Arial" w:eastAsia="Arial" w:hAnsi="Arial" w:cs="Arial"/>
          <w:sz w:val="23"/>
          <w:szCs w:val="23"/>
        </w:rPr>
      </w:pPr>
      <w:r w:rsidRPr="00C06182">
        <w:rPr>
          <w:rFonts w:ascii="Arial" w:eastAsia="Arial" w:hAnsi="Arial" w:cs="Arial"/>
          <w:sz w:val="23"/>
          <w:szCs w:val="23"/>
        </w:rPr>
        <w:t>Public Works Emergency for Sewer Main Project</w:t>
      </w:r>
    </w:p>
    <w:p w14:paraId="2B1C1623" w14:textId="77777777" w:rsidR="00C06182" w:rsidRPr="00E953AD" w:rsidRDefault="00C06182" w:rsidP="00C06182">
      <w:pPr>
        <w:spacing w:before="4" w:after="0" w:line="180" w:lineRule="exact"/>
        <w:rPr>
          <w:rFonts w:ascii="Times New Roman" w:eastAsia="Arial" w:hAnsi="Times New Roman" w:cs="Times New Roman"/>
          <w:sz w:val="24"/>
          <w:szCs w:val="24"/>
        </w:rPr>
      </w:pPr>
    </w:p>
    <w:p w14:paraId="1D683017" w14:textId="7B5C163A" w:rsidR="00C06182" w:rsidRDefault="00C06182" w:rsidP="00C06182">
      <w:pPr>
        <w:spacing w:before="4" w:after="0" w:line="180" w:lineRule="exact"/>
        <w:rPr>
          <w:rFonts w:ascii="Calibri" w:hAnsi="Calibri" w:cs="Calibri"/>
          <w:sz w:val="24"/>
          <w:szCs w:val="24"/>
        </w:rPr>
      </w:pPr>
      <w:r w:rsidRPr="00C06182">
        <w:rPr>
          <w:rFonts w:ascii="Calibri" w:hAnsi="Calibri" w:cs="Calibri"/>
          <w:sz w:val="24"/>
          <w:szCs w:val="24"/>
        </w:rPr>
        <w:t>-</w:t>
      </w:r>
      <w:r w:rsidRPr="00C06182">
        <w:rPr>
          <w:rFonts w:ascii="Calibri" w:hAnsi="Calibri" w:cs="Calibri"/>
          <w:sz w:val="24"/>
          <w:szCs w:val="24"/>
        </w:rPr>
        <w:tab/>
      </w:r>
      <w:r>
        <w:rPr>
          <w:rFonts w:ascii="Calibri" w:hAnsi="Calibri" w:cs="Calibri"/>
          <w:sz w:val="24"/>
          <w:szCs w:val="24"/>
        </w:rPr>
        <w:t xml:space="preserve">Town </w:t>
      </w:r>
      <w:r w:rsidRPr="00C06182">
        <w:rPr>
          <w:rFonts w:ascii="Calibri" w:hAnsi="Calibri" w:cs="Calibri"/>
          <w:sz w:val="24"/>
          <w:szCs w:val="24"/>
        </w:rPr>
        <w:t>Administrator and public works supervisor gave the council background on the project.</w:t>
      </w:r>
    </w:p>
    <w:p w14:paraId="050DC11B" w14:textId="77777777" w:rsidR="00C06182" w:rsidRDefault="00C06182" w:rsidP="00C06182">
      <w:pPr>
        <w:spacing w:before="4" w:after="0" w:line="180" w:lineRule="exact"/>
        <w:rPr>
          <w:sz w:val="24"/>
          <w:szCs w:val="24"/>
        </w:rPr>
      </w:pPr>
      <w:r>
        <w:rPr>
          <w:sz w:val="24"/>
          <w:szCs w:val="24"/>
        </w:rPr>
        <w:t xml:space="preserve">Moves: </w:t>
      </w:r>
      <w:r>
        <w:t>LaRiviere</w:t>
      </w:r>
      <w:r>
        <w:rPr>
          <w:sz w:val="24"/>
          <w:szCs w:val="24"/>
        </w:rPr>
        <w:t xml:space="preserve"> moves </w:t>
      </w:r>
      <w:r w:rsidRPr="006A1658">
        <w:rPr>
          <w:sz w:val="24"/>
          <w:szCs w:val="24"/>
        </w:rPr>
        <w:t xml:space="preserve">to </w:t>
      </w:r>
      <w:r>
        <w:t>approve.</w:t>
      </w:r>
    </w:p>
    <w:p w14:paraId="7BB5DBC2" w14:textId="5D0C73A5" w:rsidR="00C06182" w:rsidRDefault="00C06182" w:rsidP="00C06182">
      <w:pPr>
        <w:spacing w:before="4" w:after="0" w:line="180" w:lineRule="exact"/>
        <w:rPr>
          <w:sz w:val="24"/>
          <w:szCs w:val="24"/>
        </w:rPr>
      </w:pPr>
      <w:r>
        <w:rPr>
          <w:sz w:val="24"/>
          <w:szCs w:val="24"/>
        </w:rPr>
        <w:t>Seconds: Banks</w:t>
      </w:r>
    </w:p>
    <w:p w14:paraId="0ABC8F1A" w14:textId="77777777" w:rsidR="00C06182" w:rsidRDefault="00C06182" w:rsidP="00C06182">
      <w:pPr>
        <w:spacing w:before="4" w:after="0" w:line="180" w:lineRule="exact"/>
        <w:rPr>
          <w:sz w:val="24"/>
          <w:szCs w:val="24"/>
        </w:rPr>
      </w:pPr>
      <w:r>
        <w:rPr>
          <w:sz w:val="24"/>
          <w:szCs w:val="24"/>
        </w:rPr>
        <w:t>Aye: all</w:t>
      </w:r>
    </w:p>
    <w:p w14:paraId="7ECA8207" w14:textId="77777777" w:rsidR="00C06182" w:rsidRPr="00FB5A85" w:rsidRDefault="00C06182" w:rsidP="00C06182">
      <w:pPr>
        <w:spacing w:before="4" w:after="0" w:line="180" w:lineRule="exact"/>
        <w:rPr>
          <w:sz w:val="24"/>
          <w:szCs w:val="24"/>
        </w:rPr>
      </w:pPr>
      <w:r>
        <w:rPr>
          <w:sz w:val="24"/>
          <w:szCs w:val="24"/>
        </w:rPr>
        <w:t xml:space="preserve">No: </w:t>
      </w:r>
    </w:p>
    <w:p w14:paraId="516EEB59" w14:textId="5CE7CA32" w:rsidR="00C06182" w:rsidRPr="00FB5A85" w:rsidRDefault="00C06182" w:rsidP="00C06182">
      <w:pPr>
        <w:spacing w:before="4" w:after="0" w:line="180" w:lineRule="exact"/>
        <w:rPr>
          <w:sz w:val="24"/>
          <w:szCs w:val="24"/>
        </w:rPr>
      </w:pPr>
    </w:p>
    <w:p w14:paraId="0F207C57" w14:textId="77777777" w:rsidR="00FD1DB1" w:rsidRPr="003B343B" w:rsidRDefault="00FD1DB1" w:rsidP="00C15EDA">
      <w:pPr>
        <w:spacing w:before="4" w:after="0" w:line="180" w:lineRule="exact"/>
        <w:rPr>
          <w:rFonts w:ascii="Times New Roman" w:hAnsi="Times New Roman" w:cs="Times New Roman"/>
          <w:sz w:val="24"/>
          <w:szCs w:val="24"/>
        </w:rPr>
      </w:pPr>
    </w:p>
    <w:p w14:paraId="6C4EDA8A" w14:textId="77777777" w:rsidR="00FD1DB1" w:rsidRPr="003B343B" w:rsidRDefault="00FD1DB1" w:rsidP="00C15EDA">
      <w:pPr>
        <w:spacing w:after="0" w:line="240" w:lineRule="auto"/>
        <w:ind w:left="120" w:right="-20"/>
        <w:rPr>
          <w:rFonts w:ascii="Times New Roman" w:eastAsia="Arial" w:hAnsi="Times New Roman" w:cs="Times New Roman"/>
          <w:sz w:val="24"/>
          <w:szCs w:val="24"/>
        </w:rPr>
      </w:pPr>
      <w:r w:rsidRPr="003B343B">
        <w:rPr>
          <w:rFonts w:ascii="Times New Roman" w:eastAsia="Arial" w:hAnsi="Times New Roman" w:cs="Times New Roman"/>
          <w:sz w:val="24"/>
          <w:szCs w:val="24"/>
          <w:u w:val="single" w:color="000000"/>
        </w:rPr>
        <w:t>S</w:t>
      </w:r>
      <w:r w:rsidRPr="003B343B">
        <w:rPr>
          <w:rFonts w:ascii="Times New Roman" w:eastAsia="Arial" w:hAnsi="Times New Roman" w:cs="Times New Roman"/>
          <w:spacing w:val="-2"/>
          <w:sz w:val="24"/>
          <w:szCs w:val="24"/>
          <w:u w:val="single" w:color="000000"/>
        </w:rPr>
        <w:t>TAFF</w:t>
      </w:r>
      <w:r w:rsidRPr="003B343B">
        <w:rPr>
          <w:rFonts w:ascii="Times New Roman" w:eastAsia="Arial" w:hAnsi="Times New Roman" w:cs="Times New Roman"/>
          <w:spacing w:val="3"/>
          <w:sz w:val="24"/>
          <w:szCs w:val="24"/>
          <w:u w:val="single" w:color="000000"/>
        </w:rPr>
        <w:t xml:space="preserve"> </w:t>
      </w:r>
      <w:r w:rsidRPr="003B343B">
        <w:rPr>
          <w:rFonts w:ascii="Times New Roman" w:eastAsia="Arial" w:hAnsi="Times New Roman" w:cs="Times New Roman"/>
          <w:spacing w:val="-3"/>
          <w:sz w:val="24"/>
          <w:szCs w:val="24"/>
          <w:u w:val="single" w:color="000000"/>
        </w:rPr>
        <w:t>C</w:t>
      </w:r>
      <w:r w:rsidRPr="003B343B">
        <w:rPr>
          <w:rFonts w:ascii="Times New Roman" w:eastAsia="Arial" w:hAnsi="Times New Roman" w:cs="Times New Roman"/>
          <w:spacing w:val="-2"/>
          <w:sz w:val="24"/>
          <w:szCs w:val="24"/>
          <w:u w:val="single" w:color="000000"/>
        </w:rPr>
        <w:t>O</w:t>
      </w:r>
      <w:r w:rsidRPr="003B343B">
        <w:rPr>
          <w:rFonts w:ascii="Times New Roman" w:eastAsia="Arial" w:hAnsi="Times New Roman" w:cs="Times New Roman"/>
          <w:sz w:val="24"/>
          <w:szCs w:val="24"/>
          <w:u w:val="single" w:color="000000"/>
        </w:rPr>
        <w:t>M</w:t>
      </w:r>
      <w:r w:rsidRPr="003B343B">
        <w:rPr>
          <w:rFonts w:ascii="Times New Roman" w:eastAsia="Arial" w:hAnsi="Times New Roman" w:cs="Times New Roman"/>
          <w:spacing w:val="-2"/>
          <w:sz w:val="24"/>
          <w:szCs w:val="24"/>
          <w:u w:val="single" w:color="000000"/>
        </w:rPr>
        <w:t>M</w:t>
      </w:r>
      <w:r w:rsidRPr="003B343B">
        <w:rPr>
          <w:rFonts w:ascii="Times New Roman" w:eastAsia="Arial" w:hAnsi="Times New Roman" w:cs="Times New Roman"/>
          <w:sz w:val="24"/>
          <w:szCs w:val="24"/>
          <w:u w:val="single" w:color="000000"/>
        </w:rPr>
        <w:t>E</w:t>
      </w:r>
      <w:r w:rsidRPr="003B343B">
        <w:rPr>
          <w:rFonts w:ascii="Times New Roman" w:eastAsia="Arial" w:hAnsi="Times New Roman" w:cs="Times New Roman"/>
          <w:spacing w:val="-3"/>
          <w:sz w:val="24"/>
          <w:szCs w:val="24"/>
          <w:u w:val="single" w:color="000000"/>
        </w:rPr>
        <w:t>N</w:t>
      </w:r>
      <w:r w:rsidRPr="003B343B">
        <w:rPr>
          <w:rFonts w:ascii="Times New Roman" w:eastAsia="Arial" w:hAnsi="Times New Roman" w:cs="Times New Roman"/>
          <w:spacing w:val="1"/>
          <w:sz w:val="24"/>
          <w:szCs w:val="24"/>
          <w:u w:val="single" w:color="000000"/>
        </w:rPr>
        <w:t>T</w:t>
      </w:r>
      <w:r w:rsidRPr="003B343B">
        <w:rPr>
          <w:rFonts w:ascii="Times New Roman" w:eastAsia="Arial" w:hAnsi="Times New Roman" w:cs="Times New Roman"/>
          <w:spacing w:val="-2"/>
          <w:sz w:val="24"/>
          <w:szCs w:val="24"/>
          <w:u w:val="single" w:color="000000"/>
        </w:rPr>
        <w:t>S</w:t>
      </w:r>
      <w:r w:rsidRPr="003B343B">
        <w:rPr>
          <w:rFonts w:ascii="Times New Roman" w:eastAsia="Arial" w:hAnsi="Times New Roman" w:cs="Times New Roman"/>
          <w:sz w:val="24"/>
          <w:szCs w:val="24"/>
        </w:rPr>
        <w:t>:</w:t>
      </w:r>
    </w:p>
    <w:p w14:paraId="2822D52C" w14:textId="77777777" w:rsidR="00FD1DB1" w:rsidRDefault="00FD1DB1" w:rsidP="00C15EDA">
      <w:pPr>
        <w:spacing w:after="0" w:line="240" w:lineRule="auto"/>
        <w:ind w:left="120" w:right="-20"/>
        <w:rPr>
          <w:rFonts w:ascii="Arial" w:eastAsia="Arial" w:hAnsi="Arial" w:cs="Arial"/>
          <w:sz w:val="23"/>
          <w:szCs w:val="23"/>
        </w:rPr>
      </w:pPr>
    </w:p>
    <w:p w14:paraId="5B58C855" w14:textId="331B8F3E" w:rsidR="00FD1DB1" w:rsidRPr="003B343B" w:rsidRDefault="00C06182" w:rsidP="00C15EDA">
      <w:pPr>
        <w:spacing w:after="0" w:line="240" w:lineRule="auto"/>
        <w:ind w:left="120" w:right="-20"/>
        <w:rPr>
          <w:rFonts w:ascii="Times New Roman" w:eastAsia="Arial" w:hAnsi="Times New Roman" w:cs="Times New Roman"/>
          <w:sz w:val="24"/>
          <w:szCs w:val="24"/>
        </w:rPr>
      </w:pPr>
      <w:r>
        <w:rPr>
          <w:rFonts w:ascii="Times New Roman" w:eastAsia="Arial" w:hAnsi="Times New Roman" w:cs="Times New Roman"/>
          <w:sz w:val="24"/>
          <w:szCs w:val="24"/>
        </w:rPr>
        <w:t>None.</w:t>
      </w:r>
    </w:p>
    <w:p w14:paraId="780A4C6D" w14:textId="77777777" w:rsidR="00FD1DB1" w:rsidRPr="003B343B" w:rsidRDefault="00FD1DB1" w:rsidP="00C15EDA">
      <w:pPr>
        <w:spacing w:before="4" w:after="0" w:line="180" w:lineRule="exact"/>
        <w:rPr>
          <w:rFonts w:ascii="Times New Roman" w:hAnsi="Times New Roman" w:cs="Times New Roman"/>
          <w:sz w:val="24"/>
          <w:szCs w:val="24"/>
        </w:rPr>
      </w:pPr>
    </w:p>
    <w:p w14:paraId="5DCB5568" w14:textId="1B7A9FB2" w:rsidR="00FD1DB1" w:rsidRPr="003B343B" w:rsidRDefault="00FD1DB1" w:rsidP="00C06182">
      <w:pPr>
        <w:spacing w:after="0" w:line="240" w:lineRule="auto"/>
        <w:ind w:left="120" w:right="-20"/>
        <w:rPr>
          <w:rFonts w:ascii="Times New Roman" w:eastAsia="Arial" w:hAnsi="Times New Roman" w:cs="Times New Roman"/>
          <w:sz w:val="24"/>
          <w:szCs w:val="24"/>
        </w:rPr>
      </w:pPr>
      <w:r w:rsidRPr="003B343B">
        <w:rPr>
          <w:rFonts w:ascii="Times New Roman" w:eastAsia="Arial" w:hAnsi="Times New Roman" w:cs="Times New Roman"/>
          <w:spacing w:val="-1"/>
          <w:sz w:val="24"/>
          <w:szCs w:val="24"/>
          <w:u w:val="single" w:color="000000"/>
        </w:rPr>
        <w:t>C</w:t>
      </w:r>
      <w:r w:rsidRPr="003B343B">
        <w:rPr>
          <w:rFonts w:ascii="Times New Roman" w:eastAsia="Arial" w:hAnsi="Times New Roman" w:cs="Times New Roman"/>
          <w:spacing w:val="1"/>
          <w:sz w:val="24"/>
          <w:szCs w:val="24"/>
          <w:u w:val="single" w:color="000000"/>
        </w:rPr>
        <w:t>O</w:t>
      </w:r>
      <w:r w:rsidRPr="003B343B">
        <w:rPr>
          <w:rFonts w:ascii="Times New Roman" w:eastAsia="Arial" w:hAnsi="Times New Roman" w:cs="Times New Roman"/>
          <w:spacing w:val="-1"/>
          <w:sz w:val="24"/>
          <w:szCs w:val="24"/>
          <w:u w:val="single" w:color="000000"/>
        </w:rPr>
        <w:t>U</w:t>
      </w:r>
      <w:r w:rsidRPr="003B343B">
        <w:rPr>
          <w:rFonts w:ascii="Times New Roman" w:eastAsia="Arial" w:hAnsi="Times New Roman" w:cs="Times New Roman"/>
          <w:spacing w:val="-3"/>
          <w:sz w:val="24"/>
          <w:szCs w:val="24"/>
          <w:u w:val="single" w:color="000000"/>
        </w:rPr>
        <w:t>N</w:t>
      </w:r>
      <w:r w:rsidRPr="003B343B">
        <w:rPr>
          <w:rFonts w:ascii="Times New Roman" w:eastAsia="Arial" w:hAnsi="Times New Roman" w:cs="Times New Roman"/>
          <w:spacing w:val="-1"/>
          <w:sz w:val="24"/>
          <w:szCs w:val="24"/>
          <w:u w:val="single" w:color="000000"/>
        </w:rPr>
        <w:t>C</w:t>
      </w:r>
      <w:r w:rsidRPr="003B343B">
        <w:rPr>
          <w:rFonts w:ascii="Times New Roman" w:eastAsia="Arial" w:hAnsi="Times New Roman" w:cs="Times New Roman"/>
          <w:spacing w:val="-2"/>
          <w:sz w:val="24"/>
          <w:szCs w:val="24"/>
          <w:u w:val="single" w:color="000000"/>
        </w:rPr>
        <w:t>I</w:t>
      </w:r>
      <w:r w:rsidRPr="003B343B">
        <w:rPr>
          <w:rFonts w:ascii="Times New Roman" w:eastAsia="Arial" w:hAnsi="Times New Roman" w:cs="Times New Roman"/>
          <w:sz w:val="24"/>
          <w:szCs w:val="24"/>
          <w:u w:val="single" w:color="000000"/>
        </w:rPr>
        <w:t>L</w:t>
      </w:r>
      <w:r w:rsidRPr="003B343B">
        <w:rPr>
          <w:rFonts w:ascii="Times New Roman" w:eastAsia="Arial" w:hAnsi="Times New Roman" w:cs="Times New Roman"/>
          <w:spacing w:val="-3"/>
          <w:sz w:val="24"/>
          <w:szCs w:val="24"/>
          <w:u w:val="single" w:color="000000"/>
        </w:rPr>
        <w:t xml:space="preserve"> </w:t>
      </w:r>
      <w:r w:rsidRPr="003B343B">
        <w:rPr>
          <w:rFonts w:ascii="Times New Roman" w:eastAsia="Arial" w:hAnsi="Times New Roman" w:cs="Times New Roman"/>
          <w:sz w:val="24"/>
          <w:szCs w:val="24"/>
          <w:u w:val="single" w:color="000000"/>
        </w:rPr>
        <w:t>M</w:t>
      </w:r>
      <w:r w:rsidRPr="003B343B">
        <w:rPr>
          <w:rFonts w:ascii="Times New Roman" w:eastAsia="Arial" w:hAnsi="Times New Roman" w:cs="Times New Roman"/>
          <w:spacing w:val="-2"/>
          <w:sz w:val="24"/>
          <w:szCs w:val="24"/>
          <w:u w:val="single" w:color="000000"/>
        </w:rPr>
        <w:t>E</w:t>
      </w:r>
      <w:r w:rsidRPr="003B343B">
        <w:rPr>
          <w:rFonts w:ascii="Times New Roman" w:eastAsia="Arial" w:hAnsi="Times New Roman" w:cs="Times New Roman"/>
          <w:sz w:val="24"/>
          <w:szCs w:val="24"/>
          <w:u w:val="single" w:color="000000"/>
        </w:rPr>
        <w:t>M</w:t>
      </w:r>
      <w:r w:rsidRPr="003B343B">
        <w:rPr>
          <w:rFonts w:ascii="Times New Roman" w:eastAsia="Arial" w:hAnsi="Times New Roman" w:cs="Times New Roman"/>
          <w:spacing w:val="-2"/>
          <w:sz w:val="24"/>
          <w:szCs w:val="24"/>
          <w:u w:val="single" w:color="000000"/>
        </w:rPr>
        <w:t>B</w:t>
      </w:r>
      <w:r w:rsidRPr="003B343B">
        <w:rPr>
          <w:rFonts w:ascii="Times New Roman" w:eastAsia="Arial" w:hAnsi="Times New Roman" w:cs="Times New Roman"/>
          <w:sz w:val="24"/>
          <w:szCs w:val="24"/>
          <w:u w:val="single" w:color="000000"/>
        </w:rPr>
        <w:t>ER</w:t>
      </w:r>
      <w:r w:rsidRPr="003B343B">
        <w:rPr>
          <w:rFonts w:ascii="Times New Roman" w:eastAsia="Arial" w:hAnsi="Times New Roman" w:cs="Times New Roman"/>
          <w:spacing w:val="-2"/>
          <w:sz w:val="24"/>
          <w:szCs w:val="24"/>
          <w:u w:val="single" w:color="000000"/>
        </w:rPr>
        <w:t xml:space="preserve"> </w:t>
      </w:r>
      <w:r w:rsidRPr="003B343B">
        <w:rPr>
          <w:rFonts w:ascii="Times New Roman" w:eastAsia="Arial" w:hAnsi="Times New Roman" w:cs="Times New Roman"/>
          <w:spacing w:val="-3"/>
          <w:sz w:val="24"/>
          <w:szCs w:val="24"/>
          <w:u w:val="single" w:color="000000"/>
        </w:rPr>
        <w:t>C</w:t>
      </w:r>
      <w:r w:rsidRPr="003B343B">
        <w:rPr>
          <w:rFonts w:ascii="Times New Roman" w:eastAsia="Arial" w:hAnsi="Times New Roman" w:cs="Times New Roman"/>
          <w:spacing w:val="1"/>
          <w:sz w:val="24"/>
          <w:szCs w:val="24"/>
          <w:u w:val="single" w:color="000000"/>
        </w:rPr>
        <w:t>O</w:t>
      </w:r>
      <w:r w:rsidRPr="003B343B">
        <w:rPr>
          <w:rFonts w:ascii="Times New Roman" w:eastAsia="Arial" w:hAnsi="Times New Roman" w:cs="Times New Roman"/>
          <w:spacing w:val="-2"/>
          <w:sz w:val="24"/>
          <w:szCs w:val="24"/>
          <w:u w:val="single" w:color="000000"/>
        </w:rPr>
        <w:t>MM</w:t>
      </w:r>
      <w:r w:rsidRPr="003B343B">
        <w:rPr>
          <w:rFonts w:ascii="Times New Roman" w:eastAsia="Arial" w:hAnsi="Times New Roman" w:cs="Times New Roman"/>
          <w:sz w:val="24"/>
          <w:szCs w:val="24"/>
          <w:u w:val="single" w:color="000000"/>
        </w:rPr>
        <w:t>E</w:t>
      </w:r>
      <w:r w:rsidRPr="003B343B">
        <w:rPr>
          <w:rFonts w:ascii="Times New Roman" w:eastAsia="Arial" w:hAnsi="Times New Roman" w:cs="Times New Roman"/>
          <w:spacing w:val="-3"/>
          <w:sz w:val="24"/>
          <w:szCs w:val="24"/>
          <w:u w:val="single" w:color="000000"/>
        </w:rPr>
        <w:t>N</w:t>
      </w:r>
      <w:r w:rsidRPr="003B343B">
        <w:rPr>
          <w:rFonts w:ascii="Times New Roman" w:eastAsia="Arial" w:hAnsi="Times New Roman" w:cs="Times New Roman"/>
          <w:spacing w:val="1"/>
          <w:sz w:val="24"/>
          <w:szCs w:val="24"/>
          <w:u w:val="single" w:color="000000"/>
        </w:rPr>
        <w:t>T</w:t>
      </w:r>
      <w:r w:rsidRPr="003B343B">
        <w:rPr>
          <w:rFonts w:ascii="Times New Roman" w:eastAsia="Arial" w:hAnsi="Times New Roman" w:cs="Times New Roman"/>
          <w:spacing w:val="-2"/>
          <w:sz w:val="24"/>
          <w:szCs w:val="24"/>
          <w:u w:val="single" w:color="000000"/>
        </w:rPr>
        <w:t>S</w:t>
      </w:r>
      <w:r w:rsidRPr="003B343B">
        <w:rPr>
          <w:rFonts w:ascii="Times New Roman" w:eastAsia="Arial" w:hAnsi="Times New Roman" w:cs="Times New Roman"/>
          <w:sz w:val="24"/>
          <w:szCs w:val="24"/>
        </w:rPr>
        <w:t>:</w:t>
      </w:r>
    </w:p>
    <w:p w14:paraId="25E085E1" w14:textId="77777777" w:rsidR="00C06182" w:rsidRPr="00C06182" w:rsidRDefault="00C06182" w:rsidP="00C06182">
      <w:pPr>
        <w:spacing w:after="0" w:line="240" w:lineRule="auto"/>
        <w:ind w:left="120" w:right="-20"/>
        <w:rPr>
          <w:rFonts w:ascii="Times New Roman" w:eastAsia="Arial" w:hAnsi="Times New Roman" w:cs="Times New Roman"/>
          <w:sz w:val="24"/>
          <w:szCs w:val="24"/>
        </w:rPr>
      </w:pPr>
    </w:p>
    <w:p w14:paraId="317CCF52" w14:textId="4C22C7D0" w:rsidR="00C06182" w:rsidRPr="00C06182" w:rsidRDefault="00C06182" w:rsidP="00C06182">
      <w:pPr>
        <w:spacing w:after="0" w:line="240" w:lineRule="auto"/>
        <w:ind w:left="120" w:right="-20"/>
        <w:rPr>
          <w:rFonts w:ascii="Times New Roman" w:eastAsia="Arial" w:hAnsi="Times New Roman" w:cs="Times New Roman"/>
          <w:sz w:val="24"/>
          <w:szCs w:val="24"/>
        </w:rPr>
      </w:pPr>
      <w:r>
        <w:rPr>
          <w:rFonts w:ascii="Times New Roman" w:eastAsia="Arial" w:hAnsi="Times New Roman" w:cs="Times New Roman"/>
          <w:sz w:val="24"/>
          <w:szCs w:val="24"/>
        </w:rPr>
        <w:t xml:space="preserve">Council Member </w:t>
      </w:r>
      <w:r w:rsidRPr="00C06182">
        <w:rPr>
          <w:rFonts w:ascii="Times New Roman" w:eastAsia="Arial" w:hAnsi="Times New Roman" w:cs="Times New Roman"/>
          <w:sz w:val="24"/>
          <w:szCs w:val="24"/>
        </w:rPr>
        <w:t>Banks want</w:t>
      </w:r>
      <w:r>
        <w:rPr>
          <w:rFonts w:ascii="Times New Roman" w:eastAsia="Arial" w:hAnsi="Times New Roman" w:cs="Times New Roman"/>
          <w:sz w:val="24"/>
          <w:szCs w:val="24"/>
        </w:rPr>
        <w:t>s</w:t>
      </w:r>
      <w:r w:rsidRPr="00C06182">
        <w:rPr>
          <w:rFonts w:ascii="Times New Roman" w:eastAsia="Arial" w:hAnsi="Times New Roman" w:cs="Times New Roman"/>
          <w:sz w:val="24"/>
          <w:szCs w:val="24"/>
        </w:rPr>
        <w:t xml:space="preserve"> to know where town clerk position was posted.</w:t>
      </w:r>
    </w:p>
    <w:p w14:paraId="5E2DE955" w14:textId="6972BC54" w:rsidR="00FD1DB1" w:rsidRDefault="00C06182" w:rsidP="00C06182">
      <w:pPr>
        <w:spacing w:after="0" w:line="240" w:lineRule="auto"/>
        <w:ind w:left="120" w:right="-20"/>
        <w:rPr>
          <w:rFonts w:ascii="Times New Roman" w:eastAsia="Arial" w:hAnsi="Times New Roman" w:cs="Times New Roman"/>
          <w:sz w:val="24"/>
          <w:szCs w:val="24"/>
        </w:rPr>
      </w:pPr>
      <w:r>
        <w:rPr>
          <w:rFonts w:ascii="Times New Roman" w:eastAsia="Arial" w:hAnsi="Times New Roman" w:cs="Times New Roman"/>
          <w:sz w:val="24"/>
          <w:szCs w:val="24"/>
        </w:rPr>
        <w:t xml:space="preserve">Council Member </w:t>
      </w:r>
      <w:r w:rsidRPr="00C06182">
        <w:rPr>
          <w:rFonts w:ascii="Times New Roman" w:eastAsia="Arial" w:hAnsi="Times New Roman" w:cs="Times New Roman"/>
          <w:sz w:val="24"/>
          <w:szCs w:val="24"/>
        </w:rPr>
        <w:t>Garcia wants the town custodian position brought back to council.</w:t>
      </w:r>
    </w:p>
    <w:p w14:paraId="3F00C461" w14:textId="77777777" w:rsidR="00C06182" w:rsidRPr="003B343B" w:rsidRDefault="00C06182" w:rsidP="00C06182">
      <w:pPr>
        <w:spacing w:after="0" w:line="240" w:lineRule="auto"/>
        <w:ind w:left="120" w:right="-20"/>
        <w:rPr>
          <w:rFonts w:ascii="Times New Roman" w:eastAsia="Arial" w:hAnsi="Times New Roman" w:cs="Times New Roman"/>
          <w:sz w:val="24"/>
          <w:szCs w:val="24"/>
        </w:rPr>
      </w:pPr>
    </w:p>
    <w:p w14:paraId="225D496F" w14:textId="77777777" w:rsidR="00FD1DB1" w:rsidRPr="003B343B" w:rsidRDefault="00FD1DB1" w:rsidP="003B343B">
      <w:pPr>
        <w:ind w:left="120"/>
        <w:rPr>
          <w:rFonts w:ascii="Times New Roman" w:eastAsia="Arial" w:hAnsi="Times New Roman" w:cs="Times New Roman"/>
          <w:bCs/>
          <w:i/>
          <w:iCs/>
          <w:sz w:val="24"/>
          <w:szCs w:val="24"/>
        </w:rPr>
      </w:pPr>
      <w:r w:rsidRPr="003B343B">
        <w:rPr>
          <w:rFonts w:ascii="Times New Roman" w:eastAsia="Arial" w:hAnsi="Times New Roman" w:cs="Times New Roman"/>
          <w:caps/>
          <w:sz w:val="24"/>
          <w:szCs w:val="24"/>
          <w:u w:val="single"/>
        </w:rPr>
        <w:t>Public Comments On Closed Session</w:t>
      </w:r>
      <w:r w:rsidRPr="003B343B">
        <w:rPr>
          <w:rFonts w:ascii="Times New Roman" w:eastAsia="Arial" w:hAnsi="Times New Roman" w:cs="Times New Roman"/>
          <w:caps/>
          <w:sz w:val="24"/>
          <w:szCs w:val="24"/>
        </w:rPr>
        <w:t>:</w:t>
      </w:r>
      <w:r w:rsidRPr="003B343B">
        <w:rPr>
          <w:rFonts w:ascii="Times New Roman" w:eastAsia="Arial" w:hAnsi="Times New Roman" w:cs="Times New Roman"/>
          <w:sz w:val="24"/>
          <w:szCs w:val="24"/>
        </w:rPr>
        <w:t xml:space="preserve"> </w:t>
      </w:r>
      <w:r w:rsidRPr="003B343B">
        <w:rPr>
          <w:rFonts w:ascii="Times New Roman" w:eastAsia="Arial" w:hAnsi="Times New Roman" w:cs="Times New Roman"/>
          <w:bCs/>
          <w:i/>
          <w:iCs/>
          <w:sz w:val="24"/>
          <w:szCs w:val="24"/>
        </w:rPr>
        <w:t>(This is the time for community members to bring up items they wish to discuss regarding the closed session item only)</w:t>
      </w:r>
    </w:p>
    <w:p w14:paraId="6FD6DBD9" w14:textId="0DAB771B" w:rsidR="00FD1DB1" w:rsidRPr="003B343B" w:rsidRDefault="00C06182" w:rsidP="00C15EDA">
      <w:pPr>
        <w:ind w:left="120"/>
        <w:rPr>
          <w:rFonts w:ascii="Times New Roman" w:eastAsia="Arial" w:hAnsi="Times New Roman" w:cs="Times New Roman"/>
          <w:bCs/>
          <w:sz w:val="24"/>
          <w:szCs w:val="24"/>
        </w:rPr>
      </w:pPr>
      <w:r>
        <w:rPr>
          <w:rFonts w:ascii="Times New Roman" w:eastAsia="Arial" w:hAnsi="Times New Roman" w:cs="Times New Roman"/>
          <w:bCs/>
          <w:sz w:val="24"/>
          <w:szCs w:val="24"/>
        </w:rPr>
        <w:t>None</w:t>
      </w:r>
      <w:r w:rsidR="00FD1DB1" w:rsidRPr="003B343B">
        <w:rPr>
          <w:rFonts w:ascii="Times New Roman" w:eastAsia="Arial" w:hAnsi="Times New Roman" w:cs="Times New Roman"/>
          <w:bCs/>
          <w:sz w:val="24"/>
          <w:szCs w:val="24"/>
        </w:rPr>
        <w:t>.</w:t>
      </w:r>
    </w:p>
    <w:p w14:paraId="20BCFA56" w14:textId="77777777" w:rsidR="00FD1DB1" w:rsidRDefault="00FD1DB1" w:rsidP="00C15EDA">
      <w:pPr>
        <w:ind w:firstLine="120"/>
        <w:rPr>
          <w:rFonts w:ascii="Times New Roman" w:eastAsia="Arial" w:hAnsi="Times New Roman" w:cs="Times New Roman"/>
          <w:caps/>
          <w:sz w:val="24"/>
          <w:szCs w:val="24"/>
          <w:u w:val="single"/>
        </w:rPr>
      </w:pPr>
      <w:r w:rsidRPr="00BA05BE">
        <w:rPr>
          <w:rFonts w:ascii="Times New Roman" w:eastAsia="Arial" w:hAnsi="Times New Roman" w:cs="Times New Roman"/>
          <w:caps/>
          <w:sz w:val="24"/>
          <w:szCs w:val="24"/>
          <w:u w:val="single"/>
        </w:rPr>
        <w:t>Adjourn to Closed Session:</w:t>
      </w:r>
    </w:p>
    <w:p w14:paraId="0CDC7B4E" w14:textId="6EBEB899" w:rsidR="00FD1DB1" w:rsidRPr="00BA05BE" w:rsidRDefault="00FD1DB1" w:rsidP="00BA05BE">
      <w:pPr>
        <w:ind w:firstLine="120"/>
        <w:rPr>
          <w:rFonts w:ascii="Times New Roman" w:eastAsia="Arial" w:hAnsi="Times New Roman" w:cs="Times New Roman"/>
          <w:caps/>
          <w:sz w:val="24"/>
          <w:szCs w:val="24"/>
        </w:rPr>
      </w:pPr>
      <w:r>
        <w:rPr>
          <w:rFonts w:ascii="Times New Roman" w:eastAsia="Arial" w:hAnsi="Times New Roman" w:cs="Times New Roman"/>
          <w:bCs/>
          <w:sz w:val="24"/>
          <w:szCs w:val="24"/>
        </w:rPr>
        <w:t>The Council adjourned to closed session at 9:</w:t>
      </w:r>
      <w:r w:rsidR="00C06182">
        <w:rPr>
          <w:rFonts w:ascii="Times New Roman" w:eastAsia="Arial" w:hAnsi="Times New Roman" w:cs="Times New Roman"/>
          <w:bCs/>
          <w:sz w:val="24"/>
          <w:szCs w:val="24"/>
        </w:rPr>
        <w:t xml:space="preserve">50 </w:t>
      </w:r>
      <w:r>
        <w:rPr>
          <w:rFonts w:ascii="Times New Roman" w:eastAsia="Arial" w:hAnsi="Times New Roman" w:cs="Times New Roman"/>
          <w:bCs/>
          <w:sz w:val="24"/>
          <w:szCs w:val="24"/>
        </w:rPr>
        <w:t>pm.</w:t>
      </w:r>
    </w:p>
    <w:p w14:paraId="01730C72" w14:textId="77777777" w:rsidR="00FD1DB1" w:rsidRPr="00BA05BE" w:rsidRDefault="00FD1DB1" w:rsidP="00C15EDA">
      <w:pPr>
        <w:ind w:firstLine="120"/>
        <w:rPr>
          <w:rFonts w:ascii="Times New Roman" w:eastAsia="Arial" w:hAnsi="Times New Roman" w:cs="Times New Roman"/>
          <w:caps/>
          <w:sz w:val="24"/>
          <w:szCs w:val="24"/>
          <w:u w:val="single"/>
        </w:rPr>
      </w:pPr>
      <w:r w:rsidRPr="00BA05BE">
        <w:rPr>
          <w:rFonts w:ascii="Times New Roman" w:eastAsia="Arial" w:hAnsi="Times New Roman" w:cs="Times New Roman"/>
          <w:caps/>
          <w:sz w:val="24"/>
          <w:szCs w:val="24"/>
          <w:u w:val="single"/>
        </w:rPr>
        <w:t xml:space="preserve">Closed Session: </w:t>
      </w:r>
      <w:bookmarkStart w:id="9" w:name="_Hlk73024422"/>
    </w:p>
    <w:p w14:paraId="35B1323A" w14:textId="34E704B6" w:rsidR="00FD1DB1" w:rsidRPr="0014770E" w:rsidRDefault="00FD1DB1" w:rsidP="0014770E">
      <w:pPr>
        <w:ind w:left="120"/>
        <w:rPr>
          <w:rFonts w:ascii="Times New Roman" w:eastAsia="Arial" w:hAnsi="Times New Roman" w:cs="Times New Roman"/>
          <w:sz w:val="24"/>
          <w:szCs w:val="24"/>
        </w:rPr>
      </w:pPr>
      <w:r w:rsidRPr="0014770E">
        <w:rPr>
          <w:rFonts w:ascii="Times New Roman" w:eastAsia="Arial" w:hAnsi="Times New Roman" w:cs="Times New Roman"/>
          <w:sz w:val="24"/>
          <w:szCs w:val="24"/>
        </w:rPr>
        <w:t xml:space="preserve">The Council met </w:t>
      </w:r>
      <w:bookmarkEnd w:id="9"/>
      <w:r w:rsidR="0014770E" w:rsidRPr="0014770E">
        <w:rPr>
          <w:rFonts w:ascii="Times New Roman" w:eastAsia="Arial" w:hAnsi="Times New Roman" w:cs="Times New Roman"/>
          <w:sz w:val="24"/>
          <w:szCs w:val="24"/>
        </w:rPr>
        <w:t>pursuant to Section 54954.5(e) of the Government regarding the Public Employee Appointment for the Town Clerk/Town Administrator.</w:t>
      </w:r>
    </w:p>
    <w:p w14:paraId="69E0B97B" w14:textId="77777777" w:rsidR="00FD1DB1" w:rsidRDefault="00FD1DB1" w:rsidP="00C15EDA">
      <w:pPr>
        <w:ind w:firstLine="120"/>
        <w:rPr>
          <w:rFonts w:ascii="Times New Roman" w:eastAsia="Arial" w:hAnsi="Times New Roman" w:cs="Times New Roman"/>
          <w:caps/>
          <w:sz w:val="24"/>
          <w:szCs w:val="24"/>
          <w:u w:val="single"/>
        </w:rPr>
      </w:pPr>
      <w:r w:rsidRPr="00BA05BE">
        <w:rPr>
          <w:rFonts w:ascii="Times New Roman" w:eastAsia="Arial" w:hAnsi="Times New Roman" w:cs="Times New Roman"/>
          <w:caps/>
          <w:sz w:val="24"/>
          <w:szCs w:val="24"/>
          <w:u w:val="single"/>
        </w:rPr>
        <w:t>Return to Open Session:</w:t>
      </w:r>
    </w:p>
    <w:p w14:paraId="6D3883E4" w14:textId="75FAB85B" w:rsidR="00FD1DB1" w:rsidRPr="00BA05BE" w:rsidRDefault="00FD1DB1" w:rsidP="00BA05BE">
      <w:pPr>
        <w:ind w:firstLine="120"/>
        <w:rPr>
          <w:rFonts w:ascii="Times New Roman" w:eastAsia="Arial" w:hAnsi="Times New Roman" w:cs="Times New Roman"/>
          <w:caps/>
          <w:sz w:val="24"/>
          <w:szCs w:val="24"/>
        </w:rPr>
      </w:pPr>
      <w:r>
        <w:rPr>
          <w:rFonts w:ascii="Times New Roman" w:eastAsia="Arial" w:hAnsi="Times New Roman" w:cs="Times New Roman"/>
          <w:bCs/>
          <w:sz w:val="24"/>
          <w:szCs w:val="24"/>
        </w:rPr>
        <w:t xml:space="preserve">The Council returned to open session at </w:t>
      </w:r>
      <w:r w:rsidR="00C06182">
        <w:rPr>
          <w:rFonts w:ascii="Times New Roman" w:eastAsia="Arial" w:hAnsi="Times New Roman" w:cs="Times New Roman"/>
          <w:bCs/>
          <w:sz w:val="24"/>
          <w:szCs w:val="24"/>
        </w:rPr>
        <w:t>10</w:t>
      </w:r>
      <w:r>
        <w:rPr>
          <w:rFonts w:ascii="Times New Roman" w:eastAsia="Arial" w:hAnsi="Times New Roman" w:cs="Times New Roman"/>
          <w:bCs/>
          <w:sz w:val="24"/>
          <w:szCs w:val="24"/>
        </w:rPr>
        <w:t>:</w:t>
      </w:r>
      <w:r w:rsidR="00C06182">
        <w:rPr>
          <w:rFonts w:ascii="Times New Roman" w:eastAsia="Arial" w:hAnsi="Times New Roman" w:cs="Times New Roman"/>
          <w:bCs/>
          <w:sz w:val="24"/>
          <w:szCs w:val="24"/>
        </w:rPr>
        <w:t xml:space="preserve">33 </w:t>
      </w:r>
      <w:r>
        <w:rPr>
          <w:rFonts w:ascii="Times New Roman" w:eastAsia="Arial" w:hAnsi="Times New Roman" w:cs="Times New Roman"/>
          <w:bCs/>
          <w:sz w:val="24"/>
          <w:szCs w:val="24"/>
        </w:rPr>
        <w:t>pm.</w:t>
      </w:r>
    </w:p>
    <w:p w14:paraId="2C28A45C" w14:textId="77777777" w:rsidR="00FD1DB1" w:rsidRPr="00BA05BE" w:rsidRDefault="00FD1DB1" w:rsidP="00BA05BE">
      <w:pPr>
        <w:ind w:left="120"/>
        <w:rPr>
          <w:rFonts w:ascii="Times New Roman" w:eastAsia="Arial" w:hAnsi="Times New Roman" w:cs="Times New Roman"/>
          <w:caps/>
          <w:sz w:val="24"/>
          <w:szCs w:val="24"/>
          <w:u w:val="single"/>
        </w:rPr>
      </w:pPr>
      <w:r w:rsidRPr="00BA05BE">
        <w:rPr>
          <w:rFonts w:ascii="Times New Roman" w:eastAsia="Arial" w:hAnsi="Times New Roman" w:cs="Times New Roman"/>
          <w:caps/>
          <w:sz w:val="24"/>
          <w:szCs w:val="24"/>
          <w:u w:val="single"/>
        </w:rPr>
        <w:lastRenderedPageBreak/>
        <w:t>Report on Closed Session: Any Action taken will be REPORTED in open session</w:t>
      </w:r>
    </w:p>
    <w:p w14:paraId="2E3631DE" w14:textId="6C22BBD3" w:rsidR="00FD1DB1" w:rsidRPr="00BA05BE" w:rsidRDefault="0014770E" w:rsidP="00C15EDA">
      <w:pPr>
        <w:spacing w:before="4" w:after="0" w:line="180" w:lineRule="exact"/>
        <w:rPr>
          <w:rFonts w:ascii="Times New Roman" w:hAnsi="Times New Roman" w:cs="Times New Roman"/>
          <w:sz w:val="24"/>
          <w:szCs w:val="24"/>
        </w:rPr>
      </w:pPr>
      <w:r>
        <w:rPr>
          <w:rFonts w:ascii="Times New Roman" w:hAnsi="Times New Roman" w:cs="Times New Roman"/>
          <w:sz w:val="24"/>
          <w:szCs w:val="24"/>
        </w:rPr>
        <w:t>M</w:t>
      </w:r>
      <w:r w:rsidR="00C06182" w:rsidRPr="00C06182">
        <w:rPr>
          <w:rFonts w:ascii="Times New Roman" w:hAnsi="Times New Roman" w:cs="Times New Roman"/>
          <w:sz w:val="24"/>
          <w:szCs w:val="24"/>
        </w:rPr>
        <w:t>ayor</w:t>
      </w:r>
      <w:r>
        <w:rPr>
          <w:rFonts w:ascii="Times New Roman" w:hAnsi="Times New Roman" w:cs="Times New Roman"/>
          <w:sz w:val="24"/>
          <w:szCs w:val="24"/>
        </w:rPr>
        <w:t xml:space="preserve"> Garcia</w:t>
      </w:r>
      <w:r w:rsidR="00C06182" w:rsidRPr="00C06182">
        <w:rPr>
          <w:rFonts w:ascii="Times New Roman" w:hAnsi="Times New Roman" w:cs="Times New Roman"/>
          <w:sz w:val="24"/>
          <w:szCs w:val="24"/>
        </w:rPr>
        <w:t xml:space="preserve"> reported that direction was given to staff. </w:t>
      </w:r>
      <w:r w:rsidR="00FD1DB1" w:rsidRPr="00BA05BE">
        <w:rPr>
          <w:rFonts w:ascii="Times New Roman" w:hAnsi="Times New Roman" w:cs="Times New Roman"/>
          <w:sz w:val="24"/>
          <w:szCs w:val="24"/>
        </w:rPr>
        <w:t xml:space="preserve"> </w:t>
      </w:r>
    </w:p>
    <w:p w14:paraId="7023E052" w14:textId="77777777" w:rsidR="00FD1DB1" w:rsidRPr="00BA05BE" w:rsidRDefault="00FD1DB1" w:rsidP="00C15EDA">
      <w:pPr>
        <w:spacing w:before="4" w:after="0" w:line="180" w:lineRule="exact"/>
        <w:rPr>
          <w:rFonts w:ascii="Times New Roman" w:hAnsi="Times New Roman" w:cs="Times New Roman"/>
          <w:sz w:val="24"/>
          <w:szCs w:val="24"/>
        </w:rPr>
      </w:pPr>
    </w:p>
    <w:p w14:paraId="2B619F5A" w14:textId="608B4CE2" w:rsidR="00FD1DB1" w:rsidRPr="00BA05BE" w:rsidRDefault="00FD1DB1" w:rsidP="00C15EDA">
      <w:pPr>
        <w:spacing w:after="0" w:line="240" w:lineRule="auto"/>
        <w:ind w:left="120" w:right="-20"/>
        <w:rPr>
          <w:rFonts w:ascii="Times New Roman" w:eastAsia="Arial" w:hAnsi="Times New Roman" w:cs="Times New Roman"/>
          <w:sz w:val="24"/>
          <w:szCs w:val="24"/>
        </w:rPr>
      </w:pPr>
      <w:r w:rsidRPr="00BA05BE">
        <w:rPr>
          <w:rFonts w:ascii="Times New Roman" w:eastAsia="Arial" w:hAnsi="Times New Roman" w:cs="Times New Roman"/>
          <w:sz w:val="24"/>
          <w:szCs w:val="24"/>
          <w:u w:val="single" w:color="000000"/>
        </w:rPr>
        <w:t>A</w:t>
      </w:r>
      <w:r w:rsidRPr="00BA05BE">
        <w:rPr>
          <w:rFonts w:ascii="Times New Roman" w:eastAsia="Arial" w:hAnsi="Times New Roman" w:cs="Times New Roman"/>
          <w:spacing w:val="-1"/>
          <w:sz w:val="24"/>
          <w:szCs w:val="24"/>
          <w:u w:val="single" w:color="000000"/>
        </w:rPr>
        <w:t>D</w:t>
      </w:r>
      <w:r w:rsidRPr="00BA05BE">
        <w:rPr>
          <w:rFonts w:ascii="Times New Roman" w:eastAsia="Arial" w:hAnsi="Times New Roman" w:cs="Times New Roman"/>
          <w:spacing w:val="-2"/>
          <w:sz w:val="24"/>
          <w:szCs w:val="24"/>
          <w:u w:val="single" w:color="000000"/>
        </w:rPr>
        <w:t>J</w:t>
      </w:r>
      <w:r w:rsidRPr="00BA05BE">
        <w:rPr>
          <w:rFonts w:ascii="Times New Roman" w:eastAsia="Arial" w:hAnsi="Times New Roman" w:cs="Times New Roman"/>
          <w:spacing w:val="1"/>
          <w:sz w:val="24"/>
          <w:szCs w:val="24"/>
          <w:u w:val="single" w:color="000000"/>
        </w:rPr>
        <w:t>O</w:t>
      </w:r>
      <w:r w:rsidRPr="00BA05BE">
        <w:rPr>
          <w:rFonts w:ascii="Times New Roman" w:eastAsia="Arial" w:hAnsi="Times New Roman" w:cs="Times New Roman"/>
          <w:spacing w:val="-1"/>
          <w:sz w:val="24"/>
          <w:szCs w:val="24"/>
          <w:u w:val="single" w:color="000000"/>
        </w:rPr>
        <w:t>U</w:t>
      </w:r>
      <w:r w:rsidRPr="00BA05BE">
        <w:rPr>
          <w:rFonts w:ascii="Times New Roman" w:eastAsia="Arial" w:hAnsi="Times New Roman" w:cs="Times New Roman"/>
          <w:spacing w:val="-3"/>
          <w:sz w:val="24"/>
          <w:szCs w:val="24"/>
          <w:u w:val="single" w:color="000000"/>
        </w:rPr>
        <w:t>R</w:t>
      </w:r>
      <w:r w:rsidRPr="00BA05BE">
        <w:rPr>
          <w:rFonts w:ascii="Times New Roman" w:eastAsia="Arial" w:hAnsi="Times New Roman" w:cs="Times New Roman"/>
          <w:spacing w:val="-1"/>
          <w:sz w:val="24"/>
          <w:szCs w:val="24"/>
          <w:u w:val="single" w:color="000000"/>
        </w:rPr>
        <w:t>N</w:t>
      </w:r>
      <w:r w:rsidRPr="00BA05BE">
        <w:rPr>
          <w:rFonts w:ascii="Times New Roman" w:eastAsia="Arial" w:hAnsi="Times New Roman" w:cs="Times New Roman"/>
          <w:spacing w:val="-2"/>
          <w:sz w:val="24"/>
          <w:szCs w:val="24"/>
          <w:u w:val="single" w:color="000000"/>
        </w:rPr>
        <w:t>M</w:t>
      </w:r>
      <w:r w:rsidRPr="00BA05BE">
        <w:rPr>
          <w:rFonts w:ascii="Times New Roman" w:eastAsia="Arial" w:hAnsi="Times New Roman" w:cs="Times New Roman"/>
          <w:sz w:val="24"/>
          <w:szCs w:val="24"/>
          <w:u w:val="single" w:color="000000"/>
        </w:rPr>
        <w:t>E</w:t>
      </w:r>
      <w:r w:rsidRPr="00BA05BE">
        <w:rPr>
          <w:rFonts w:ascii="Times New Roman" w:eastAsia="Arial" w:hAnsi="Times New Roman" w:cs="Times New Roman"/>
          <w:spacing w:val="-3"/>
          <w:sz w:val="24"/>
          <w:szCs w:val="24"/>
          <w:u w:val="single" w:color="000000"/>
        </w:rPr>
        <w:t>N</w:t>
      </w:r>
      <w:r w:rsidRPr="00BA05BE">
        <w:rPr>
          <w:rFonts w:ascii="Times New Roman" w:eastAsia="Arial" w:hAnsi="Times New Roman" w:cs="Times New Roman"/>
          <w:spacing w:val="-2"/>
          <w:sz w:val="24"/>
          <w:szCs w:val="24"/>
          <w:u w:val="single" w:color="000000"/>
        </w:rPr>
        <w:t>T</w:t>
      </w:r>
      <w:r w:rsidRPr="00BA05BE">
        <w:rPr>
          <w:rFonts w:ascii="Times New Roman" w:eastAsia="Arial" w:hAnsi="Times New Roman" w:cs="Times New Roman"/>
          <w:sz w:val="24"/>
          <w:szCs w:val="24"/>
        </w:rPr>
        <w:t xml:space="preserve">: The meeting was adjourned at </w:t>
      </w:r>
      <w:r w:rsidR="00C06182">
        <w:rPr>
          <w:rFonts w:ascii="Times New Roman" w:eastAsia="Arial" w:hAnsi="Times New Roman" w:cs="Times New Roman"/>
          <w:sz w:val="24"/>
          <w:szCs w:val="24"/>
        </w:rPr>
        <w:t>10</w:t>
      </w:r>
      <w:r w:rsidRPr="00BA05BE">
        <w:rPr>
          <w:rFonts w:ascii="Times New Roman" w:eastAsia="Arial" w:hAnsi="Times New Roman" w:cs="Times New Roman"/>
          <w:sz w:val="24"/>
          <w:szCs w:val="24"/>
        </w:rPr>
        <w:t>:</w:t>
      </w:r>
      <w:r w:rsidR="00C06182">
        <w:rPr>
          <w:rFonts w:ascii="Times New Roman" w:eastAsia="Arial" w:hAnsi="Times New Roman" w:cs="Times New Roman"/>
          <w:sz w:val="24"/>
          <w:szCs w:val="24"/>
        </w:rPr>
        <w:t xml:space="preserve">34 </w:t>
      </w:r>
      <w:r w:rsidRPr="00BA05BE">
        <w:rPr>
          <w:rFonts w:ascii="Times New Roman" w:eastAsia="Arial" w:hAnsi="Times New Roman" w:cs="Times New Roman"/>
          <w:sz w:val="24"/>
          <w:szCs w:val="24"/>
        </w:rPr>
        <w:t>pm.</w:t>
      </w:r>
      <w:r w:rsidRPr="00BA05BE">
        <w:rPr>
          <w:rFonts w:ascii="Times New Roman" w:eastAsia="Arial" w:hAnsi="Times New Roman" w:cs="Times New Roman"/>
          <w:spacing w:val="3"/>
          <w:sz w:val="24"/>
          <w:szCs w:val="24"/>
        </w:rPr>
        <w:t xml:space="preserve"> </w:t>
      </w:r>
      <w:r w:rsidRPr="00BA05BE">
        <w:rPr>
          <w:rFonts w:ascii="Times New Roman" w:eastAsia="Arial" w:hAnsi="Times New Roman" w:cs="Times New Roman"/>
          <w:spacing w:val="1"/>
          <w:sz w:val="24"/>
          <w:szCs w:val="24"/>
        </w:rPr>
        <w:t>T</w:t>
      </w:r>
      <w:r w:rsidRPr="00BA05BE">
        <w:rPr>
          <w:rFonts w:ascii="Times New Roman" w:eastAsia="Arial" w:hAnsi="Times New Roman" w:cs="Times New Roman"/>
          <w:spacing w:val="-1"/>
          <w:sz w:val="24"/>
          <w:szCs w:val="24"/>
        </w:rPr>
        <w:t>h</w:t>
      </w:r>
      <w:r w:rsidRPr="00BA05BE">
        <w:rPr>
          <w:rFonts w:ascii="Times New Roman" w:eastAsia="Arial" w:hAnsi="Times New Roman" w:cs="Times New Roman"/>
          <w:sz w:val="24"/>
          <w:szCs w:val="24"/>
        </w:rPr>
        <w:t>e</w:t>
      </w:r>
      <w:r w:rsidRPr="00BA05BE">
        <w:rPr>
          <w:rFonts w:ascii="Times New Roman" w:eastAsia="Arial" w:hAnsi="Times New Roman" w:cs="Times New Roman"/>
          <w:spacing w:val="-5"/>
          <w:sz w:val="24"/>
          <w:szCs w:val="24"/>
        </w:rPr>
        <w:t xml:space="preserve"> </w:t>
      </w:r>
      <w:r w:rsidRPr="00BA05BE">
        <w:rPr>
          <w:rFonts w:ascii="Times New Roman" w:eastAsia="Arial" w:hAnsi="Times New Roman" w:cs="Times New Roman"/>
          <w:spacing w:val="-1"/>
          <w:sz w:val="24"/>
          <w:szCs w:val="24"/>
        </w:rPr>
        <w:t>ne</w:t>
      </w:r>
      <w:r w:rsidRPr="00BA05BE">
        <w:rPr>
          <w:rFonts w:ascii="Times New Roman" w:eastAsia="Arial" w:hAnsi="Times New Roman" w:cs="Times New Roman"/>
          <w:spacing w:val="-2"/>
          <w:sz w:val="24"/>
          <w:szCs w:val="24"/>
        </w:rPr>
        <w:t>x</w:t>
      </w:r>
      <w:r w:rsidRPr="00BA05BE">
        <w:rPr>
          <w:rFonts w:ascii="Times New Roman" w:eastAsia="Arial" w:hAnsi="Times New Roman" w:cs="Times New Roman"/>
          <w:sz w:val="24"/>
          <w:szCs w:val="24"/>
        </w:rPr>
        <w:t>t</w:t>
      </w:r>
      <w:r w:rsidRPr="00BA05BE">
        <w:rPr>
          <w:rFonts w:ascii="Times New Roman" w:eastAsia="Arial" w:hAnsi="Times New Roman" w:cs="Times New Roman"/>
          <w:spacing w:val="-1"/>
          <w:sz w:val="24"/>
          <w:szCs w:val="24"/>
        </w:rPr>
        <w:t xml:space="preserve"> </w:t>
      </w:r>
      <w:r w:rsidRPr="00BA05BE">
        <w:rPr>
          <w:rFonts w:ascii="Times New Roman" w:eastAsia="Arial" w:hAnsi="Times New Roman" w:cs="Times New Roman"/>
          <w:spacing w:val="1"/>
          <w:sz w:val="24"/>
          <w:szCs w:val="24"/>
        </w:rPr>
        <w:t xml:space="preserve">Regular </w:t>
      </w:r>
      <w:r w:rsidRPr="00BA05BE">
        <w:rPr>
          <w:rFonts w:ascii="Times New Roman" w:eastAsia="Arial" w:hAnsi="Times New Roman" w:cs="Times New Roman"/>
          <w:spacing w:val="-3"/>
          <w:sz w:val="24"/>
          <w:szCs w:val="24"/>
        </w:rPr>
        <w:t>C</w:t>
      </w:r>
      <w:r w:rsidRPr="00BA05BE">
        <w:rPr>
          <w:rFonts w:ascii="Times New Roman" w:eastAsia="Arial" w:hAnsi="Times New Roman" w:cs="Times New Roman"/>
          <w:spacing w:val="-1"/>
          <w:sz w:val="24"/>
          <w:szCs w:val="24"/>
        </w:rPr>
        <w:t>i</w:t>
      </w:r>
      <w:r w:rsidRPr="00BA05BE">
        <w:rPr>
          <w:rFonts w:ascii="Times New Roman" w:eastAsia="Arial" w:hAnsi="Times New Roman" w:cs="Times New Roman"/>
          <w:spacing w:val="-2"/>
          <w:sz w:val="24"/>
          <w:szCs w:val="24"/>
        </w:rPr>
        <w:t>t</w:t>
      </w:r>
      <w:r w:rsidRPr="00BA05BE">
        <w:rPr>
          <w:rFonts w:ascii="Times New Roman" w:eastAsia="Arial" w:hAnsi="Times New Roman" w:cs="Times New Roman"/>
          <w:sz w:val="24"/>
          <w:szCs w:val="24"/>
        </w:rPr>
        <w:t>y</w:t>
      </w:r>
      <w:r w:rsidRPr="00BA05BE">
        <w:rPr>
          <w:rFonts w:ascii="Times New Roman" w:eastAsia="Arial" w:hAnsi="Times New Roman" w:cs="Times New Roman"/>
          <w:spacing w:val="-1"/>
          <w:sz w:val="24"/>
          <w:szCs w:val="24"/>
        </w:rPr>
        <w:t xml:space="preserve"> C</w:t>
      </w:r>
      <w:r w:rsidRPr="00BA05BE">
        <w:rPr>
          <w:rFonts w:ascii="Times New Roman" w:eastAsia="Arial" w:hAnsi="Times New Roman" w:cs="Times New Roman"/>
          <w:spacing w:val="-3"/>
          <w:sz w:val="24"/>
          <w:szCs w:val="24"/>
        </w:rPr>
        <w:t>o</w:t>
      </w:r>
      <w:r w:rsidRPr="00BA05BE">
        <w:rPr>
          <w:rFonts w:ascii="Times New Roman" w:eastAsia="Arial" w:hAnsi="Times New Roman" w:cs="Times New Roman"/>
          <w:spacing w:val="-1"/>
          <w:sz w:val="24"/>
          <w:szCs w:val="24"/>
        </w:rPr>
        <w:t>un</w:t>
      </w:r>
      <w:r w:rsidRPr="00BA05BE">
        <w:rPr>
          <w:rFonts w:ascii="Times New Roman" w:eastAsia="Arial" w:hAnsi="Times New Roman" w:cs="Times New Roman"/>
          <w:sz w:val="24"/>
          <w:szCs w:val="24"/>
        </w:rPr>
        <w:t>c</w:t>
      </w:r>
      <w:r w:rsidRPr="00BA05BE">
        <w:rPr>
          <w:rFonts w:ascii="Times New Roman" w:eastAsia="Arial" w:hAnsi="Times New Roman" w:cs="Times New Roman"/>
          <w:spacing w:val="-1"/>
          <w:sz w:val="24"/>
          <w:szCs w:val="24"/>
        </w:rPr>
        <w:t>i</w:t>
      </w:r>
      <w:r w:rsidRPr="00BA05BE">
        <w:rPr>
          <w:rFonts w:ascii="Times New Roman" w:eastAsia="Arial" w:hAnsi="Times New Roman" w:cs="Times New Roman"/>
          <w:sz w:val="24"/>
          <w:szCs w:val="24"/>
        </w:rPr>
        <w:t>l</w:t>
      </w:r>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z w:val="24"/>
          <w:szCs w:val="24"/>
        </w:rPr>
        <w:t>M</w:t>
      </w:r>
      <w:r w:rsidRPr="00BA05BE">
        <w:rPr>
          <w:rFonts w:ascii="Times New Roman" w:eastAsia="Arial" w:hAnsi="Times New Roman" w:cs="Times New Roman"/>
          <w:spacing w:val="-1"/>
          <w:sz w:val="24"/>
          <w:szCs w:val="24"/>
        </w:rPr>
        <w:t>e</w:t>
      </w:r>
      <w:r w:rsidRPr="00BA05BE">
        <w:rPr>
          <w:rFonts w:ascii="Times New Roman" w:eastAsia="Arial" w:hAnsi="Times New Roman" w:cs="Times New Roman"/>
          <w:spacing w:val="-3"/>
          <w:sz w:val="24"/>
          <w:szCs w:val="24"/>
        </w:rPr>
        <w:t>e</w:t>
      </w:r>
      <w:r w:rsidRPr="00BA05BE">
        <w:rPr>
          <w:rFonts w:ascii="Times New Roman" w:eastAsia="Arial" w:hAnsi="Times New Roman" w:cs="Times New Roman"/>
          <w:spacing w:val="1"/>
          <w:sz w:val="24"/>
          <w:szCs w:val="24"/>
        </w:rPr>
        <w:t>t</w:t>
      </w:r>
      <w:r w:rsidRPr="00BA05BE">
        <w:rPr>
          <w:rFonts w:ascii="Times New Roman" w:eastAsia="Arial" w:hAnsi="Times New Roman" w:cs="Times New Roman"/>
          <w:spacing w:val="-1"/>
          <w:sz w:val="24"/>
          <w:szCs w:val="24"/>
        </w:rPr>
        <w:t>in</w:t>
      </w:r>
      <w:r w:rsidRPr="00BA05BE">
        <w:rPr>
          <w:rFonts w:ascii="Times New Roman" w:eastAsia="Arial" w:hAnsi="Times New Roman" w:cs="Times New Roman"/>
          <w:sz w:val="24"/>
          <w:szCs w:val="24"/>
        </w:rPr>
        <w:t>g</w:t>
      </w:r>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pacing w:val="-3"/>
          <w:sz w:val="24"/>
          <w:szCs w:val="24"/>
        </w:rPr>
        <w:t>i</w:t>
      </w:r>
      <w:r w:rsidRPr="00BA05BE">
        <w:rPr>
          <w:rFonts w:ascii="Times New Roman" w:eastAsia="Arial" w:hAnsi="Times New Roman" w:cs="Times New Roman"/>
          <w:sz w:val="24"/>
          <w:szCs w:val="24"/>
        </w:rPr>
        <w:t>s</w:t>
      </w:r>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z w:val="24"/>
          <w:szCs w:val="24"/>
        </w:rPr>
        <w:t>sc</w:t>
      </w:r>
      <w:r w:rsidRPr="00BA05BE">
        <w:rPr>
          <w:rFonts w:ascii="Times New Roman" w:eastAsia="Arial" w:hAnsi="Times New Roman" w:cs="Times New Roman"/>
          <w:spacing w:val="-1"/>
          <w:sz w:val="24"/>
          <w:szCs w:val="24"/>
        </w:rPr>
        <w:t>he</w:t>
      </w:r>
      <w:r w:rsidRPr="00BA05BE">
        <w:rPr>
          <w:rFonts w:ascii="Times New Roman" w:eastAsia="Arial" w:hAnsi="Times New Roman" w:cs="Times New Roman"/>
          <w:spacing w:val="-3"/>
          <w:sz w:val="24"/>
          <w:szCs w:val="24"/>
        </w:rPr>
        <w:t>d</w:t>
      </w:r>
      <w:r w:rsidRPr="00BA05BE">
        <w:rPr>
          <w:rFonts w:ascii="Times New Roman" w:eastAsia="Arial" w:hAnsi="Times New Roman" w:cs="Times New Roman"/>
          <w:spacing w:val="-1"/>
          <w:sz w:val="24"/>
          <w:szCs w:val="24"/>
        </w:rPr>
        <w:t>u</w:t>
      </w:r>
      <w:r w:rsidRPr="00BA05BE">
        <w:rPr>
          <w:rFonts w:ascii="Times New Roman" w:eastAsia="Arial" w:hAnsi="Times New Roman" w:cs="Times New Roman"/>
          <w:spacing w:val="-3"/>
          <w:sz w:val="24"/>
          <w:szCs w:val="24"/>
        </w:rPr>
        <w:t>l</w:t>
      </w:r>
      <w:r w:rsidRPr="00BA05BE">
        <w:rPr>
          <w:rFonts w:ascii="Times New Roman" w:eastAsia="Arial" w:hAnsi="Times New Roman" w:cs="Times New Roman"/>
          <w:spacing w:val="-1"/>
          <w:sz w:val="24"/>
          <w:szCs w:val="24"/>
        </w:rPr>
        <w:t>e</w:t>
      </w:r>
      <w:r w:rsidRPr="00BA05BE">
        <w:rPr>
          <w:rFonts w:ascii="Times New Roman" w:eastAsia="Arial" w:hAnsi="Times New Roman" w:cs="Times New Roman"/>
          <w:sz w:val="24"/>
          <w:szCs w:val="24"/>
        </w:rPr>
        <w:t xml:space="preserve">d </w:t>
      </w:r>
      <w:r w:rsidRPr="00BA05BE">
        <w:rPr>
          <w:rFonts w:ascii="Times New Roman" w:eastAsia="Arial" w:hAnsi="Times New Roman" w:cs="Times New Roman"/>
          <w:spacing w:val="1"/>
          <w:sz w:val="24"/>
          <w:szCs w:val="24"/>
        </w:rPr>
        <w:t>t</w:t>
      </w:r>
      <w:r w:rsidRPr="00BA05BE">
        <w:rPr>
          <w:rFonts w:ascii="Times New Roman" w:eastAsia="Arial" w:hAnsi="Times New Roman" w:cs="Times New Roman"/>
          <w:sz w:val="24"/>
          <w:szCs w:val="24"/>
        </w:rPr>
        <w:t>o</w:t>
      </w:r>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pacing w:val="-1"/>
          <w:sz w:val="24"/>
          <w:szCs w:val="24"/>
        </w:rPr>
        <w:t>b</w:t>
      </w:r>
      <w:r w:rsidRPr="00BA05BE">
        <w:rPr>
          <w:rFonts w:ascii="Times New Roman" w:eastAsia="Arial" w:hAnsi="Times New Roman" w:cs="Times New Roman"/>
          <w:sz w:val="24"/>
          <w:szCs w:val="24"/>
        </w:rPr>
        <w:t xml:space="preserve">e </w:t>
      </w:r>
      <w:r w:rsidRPr="00BA05BE">
        <w:rPr>
          <w:rFonts w:ascii="Times New Roman" w:eastAsia="Arial" w:hAnsi="Times New Roman" w:cs="Times New Roman"/>
          <w:spacing w:val="-1"/>
          <w:sz w:val="24"/>
          <w:szCs w:val="24"/>
        </w:rPr>
        <w:t>he</w:t>
      </w:r>
      <w:r w:rsidRPr="00BA05BE">
        <w:rPr>
          <w:rFonts w:ascii="Times New Roman" w:eastAsia="Arial" w:hAnsi="Times New Roman" w:cs="Times New Roman"/>
          <w:spacing w:val="-3"/>
          <w:sz w:val="24"/>
          <w:szCs w:val="24"/>
        </w:rPr>
        <w:t>l</w:t>
      </w:r>
      <w:r w:rsidRPr="00BA05BE">
        <w:rPr>
          <w:rFonts w:ascii="Times New Roman" w:eastAsia="Arial" w:hAnsi="Times New Roman" w:cs="Times New Roman"/>
          <w:sz w:val="24"/>
          <w:szCs w:val="24"/>
        </w:rPr>
        <w:t xml:space="preserve">d </w:t>
      </w:r>
      <w:r w:rsidRPr="00BA05BE">
        <w:rPr>
          <w:rFonts w:ascii="Times New Roman" w:eastAsia="Arial" w:hAnsi="Times New Roman" w:cs="Times New Roman"/>
          <w:spacing w:val="-1"/>
          <w:sz w:val="24"/>
          <w:szCs w:val="24"/>
        </w:rPr>
        <w:t>o</w:t>
      </w:r>
      <w:r w:rsidRPr="00BA05BE">
        <w:rPr>
          <w:rFonts w:ascii="Times New Roman" w:eastAsia="Arial" w:hAnsi="Times New Roman" w:cs="Times New Roman"/>
          <w:sz w:val="24"/>
          <w:szCs w:val="24"/>
        </w:rPr>
        <w:t>n</w:t>
      </w:r>
      <w:r w:rsidRPr="00BA05BE">
        <w:rPr>
          <w:rFonts w:ascii="Times New Roman" w:eastAsia="Arial" w:hAnsi="Times New Roman" w:cs="Times New Roman"/>
          <w:spacing w:val="-2"/>
          <w:sz w:val="24"/>
          <w:szCs w:val="24"/>
        </w:rPr>
        <w:t xml:space="preserve"> Ju</w:t>
      </w:r>
      <w:r w:rsidR="00C06182">
        <w:rPr>
          <w:rFonts w:ascii="Times New Roman" w:eastAsia="Arial" w:hAnsi="Times New Roman" w:cs="Times New Roman"/>
          <w:spacing w:val="-2"/>
          <w:sz w:val="24"/>
          <w:szCs w:val="24"/>
        </w:rPr>
        <w:t>ly</w:t>
      </w:r>
      <w:r w:rsidRPr="00BA05BE">
        <w:rPr>
          <w:rFonts w:ascii="Times New Roman" w:eastAsia="Arial" w:hAnsi="Times New Roman" w:cs="Times New Roman"/>
          <w:spacing w:val="-2"/>
          <w:sz w:val="24"/>
          <w:szCs w:val="24"/>
        </w:rPr>
        <w:t xml:space="preserve"> 1</w:t>
      </w:r>
      <w:r w:rsidR="00C06182">
        <w:rPr>
          <w:rFonts w:ascii="Times New Roman" w:eastAsia="Arial" w:hAnsi="Times New Roman" w:cs="Times New Roman"/>
          <w:spacing w:val="-2"/>
          <w:sz w:val="24"/>
          <w:szCs w:val="24"/>
        </w:rPr>
        <w:t>0</w:t>
      </w:r>
      <w:r w:rsidRPr="00BA05BE">
        <w:rPr>
          <w:rFonts w:ascii="Times New Roman" w:eastAsia="Arial" w:hAnsi="Times New Roman" w:cs="Times New Roman"/>
          <w:sz w:val="24"/>
          <w:szCs w:val="24"/>
        </w:rPr>
        <w:t>,</w:t>
      </w:r>
      <w:r w:rsidRPr="00BA05BE">
        <w:rPr>
          <w:rFonts w:ascii="Times New Roman" w:eastAsia="Arial" w:hAnsi="Times New Roman" w:cs="Times New Roman"/>
          <w:spacing w:val="-1"/>
          <w:sz w:val="24"/>
          <w:szCs w:val="24"/>
        </w:rPr>
        <w:t xml:space="preserve"> </w:t>
      </w:r>
      <w:proofErr w:type="gramStart"/>
      <w:r w:rsidRPr="00BA05BE">
        <w:rPr>
          <w:rFonts w:ascii="Times New Roman" w:eastAsia="Arial" w:hAnsi="Times New Roman" w:cs="Times New Roman"/>
          <w:spacing w:val="-1"/>
          <w:sz w:val="24"/>
          <w:szCs w:val="24"/>
        </w:rPr>
        <w:t>2023</w:t>
      </w:r>
      <w:proofErr w:type="gramEnd"/>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pacing w:val="-1"/>
          <w:sz w:val="24"/>
          <w:szCs w:val="24"/>
          <w:u w:val="single"/>
        </w:rPr>
        <w:t>a</w:t>
      </w:r>
      <w:r w:rsidRPr="00BA05BE">
        <w:rPr>
          <w:rFonts w:ascii="Times New Roman" w:eastAsia="Arial" w:hAnsi="Times New Roman" w:cs="Times New Roman"/>
          <w:sz w:val="24"/>
          <w:szCs w:val="24"/>
          <w:u w:val="single"/>
        </w:rPr>
        <w:t>t</w:t>
      </w:r>
      <w:r w:rsidRPr="00BA05BE">
        <w:rPr>
          <w:rFonts w:ascii="Times New Roman" w:eastAsia="Arial" w:hAnsi="Times New Roman" w:cs="Times New Roman"/>
          <w:spacing w:val="-1"/>
          <w:sz w:val="24"/>
          <w:szCs w:val="24"/>
        </w:rPr>
        <w:t xml:space="preserve"> </w:t>
      </w:r>
      <w:r w:rsidRPr="00BA05BE">
        <w:rPr>
          <w:rFonts w:ascii="Times New Roman" w:eastAsia="Arial" w:hAnsi="Times New Roman" w:cs="Times New Roman"/>
          <w:spacing w:val="-3"/>
          <w:sz w:val="24"/>
          <w:szCs w:val="24"/>
        </w:rPr>
        <w:t>7</w:t>
      </w:r>
      <w:r w:rsidRPr="00BA05BE">
        <w:rPr>
          <w:rFonts w:ascii="Times New Roman" w:eastAsia="Arial" w:hAnsi="Times New Roman" w:cs="Times New Roman"/>
          <w:spacing w:val="1"/>
          <w:sz w:val="24"/>
          <w:szCs w:val="24"/>
        </w:rPr>
        <w:t>:</w:t>
      </w:r>
      <w:r w:rsidRPr="00BA05BE">
        <w:rPr>
          <w:rFonts w:ascii="Times New Roman" w:eastAsia="Arial" w:hAnsi="Times New Roman" w:cs="Times New Roman"/>
          <w:spacing w:val="-1"/>
          <w:sz w:val="24"/>
          <w:szCs w:val="24"/>
        </w:rPr>
        <w:t>0</w:t>
      </w:r>
      <w:r w:rsidRPr="00BA05BE">
        <w:rPr>
          <w:rFonts w:ascii="Times New Roman" w:eastAsia="Arial" w:hAnsi="Times New Roman" w:cs="Times New Roman"/>
          <w:sz w:val="24"/>
          <w:szCs w:val="24"/>
        </w:rPr>
        <w:t>0</w:t>
      </w:r>
      <w:r w:rsidRPr="00BA05BE">
        <w:rPr>
          <w:rFonts w:ascii="Times New Roman" w:eastAsia="Arial" w:hAnsi="Times New Roman" w:cs="Times New Roman"/>
          <w:spacing w:val="-2"/>
          <w:sz w:val="24"/>
          <w:szCs w:val="24"/>
        </w:rPr>
        <w:t xml:space="preserve"> </w:t>
      </w:r>
      <w:r w:rsidRPr="00BA05BE">
        <w:rPr>
          <w:rFonts w:ascii="Times New Roman" w:eastAsia="Arial" w:hAnsi="Times New Roman" w:cs="Times New Roman"/>
          <w:spacing w:val="-3"/>
          <w:sz w:val="24"/>
          <w:szCs w:val="24"/>
        </w:rPr>
        <w:t>p</w:t>
      </w:r>
      <w:r w:rsidRPr="00BA05BE">
        <w:rPr>
          <w:rFonts w:ascii="Times New Roman" w:eastAsia="Arial" w:hAnsi="Times New Roman" w:cs="Times New Roman"/>
          <w:spacing w:val="-2"/>
          <w:sz w:val="24"/>
          <w:szCs w:val="24"/>
        </w:rPr>
        <w:t>.m</w:t>
      </w:r>
      <w:r w:rsidRPr="00BA05BE">
        <w:rPr>
          <w:rFonts w:ascii="Times New Roman" w:eastAsia="Arial" w:hAnsi="Times New Roman" w:cs="Times New Roman"/>
          <w:sz w:val="24"/>
          <w:szCs w:val="24"/>
        </w:rPr>
        <w:t>.</w:t>
      </w:r>
    </w:p>
    <w:p w14:paraId="262897CF" w14:textId="77777777" w:rsidR="00FD1DB1" w:rsidRPr="00805133" w:rsidRDefault="00FD1DB1" w:rsidP="00B5542B">
      <w:pPr>
        <w:pStyle w:val="BodyText"/>
        <w:ind w:left="0" w:right="179" w:firstLine="0"/>
        <w:rPr>
          <w:rFonts w:ascii="Times New Roman" w:hAnsi="Times New Roman" w:cs="Times New Roman"/>
        </w:rPr>
      </w:pPr>
    </w:p>
    <w:p w14:paraId="7E54AF05" w14:textId="77777777" w:rsidR="00FD1DB1" w:rsidRPr="00805133" w:rsidRDefault="00FD1DB1" w:rsidP="00956917">
      <w:pPr>
        <w:rPr>
          <w:rFonts w:ascii="Times New Roman" w:hAnsi="Times New Roman" w:cs="Times New Roman"/>
          <w:sz w:val="24"/>
          <w:szCs w:val="24"/>
        </w:rPr>
      </w:pPr>
      <w:r w:rsidRPr="00805133">
        <w:rPr>
          <w:rFonts w:ascii="Times New Roman" w:hAnsi="Times New Roman" w:cs="Times New Roman"/>
          <w:sz w:val="24"/>
          <w:szCs w:val="24"/>
        </w:rPr>
        <w:t>Attest:</w:t>
      </w:r>
    </w:p>
    <w:p w14:paraId="11CB5652" w14:textId="77777777" w:rsidR="00FD1DB1" w:rsidRPr="00805133" w:rsidRDefault="00FD1DB1" w:rsidP="00956917">
      <w:pPr>
        <w:pStyle w:val="NoSpacing"/>
        <w:rPr>
          <w:rFonts w:ascii="Times New Roman" w:hAnsi="Times New Roman" w:cs="Times New Roman"/>
          <w:sz w:val="24"/>
          <w:szCs w:val="24"/>
        </w:rPr>
      </w:pPr>
      <w:r w:rsidRPr="00805133">
        <w:rPr>
          <w:rFonts w:ascii="Times New Roman" w:hAnsi="Times New Roman" w:cs="Times New Roman"/>
          <w:sz w:val="24"/>
          <w:szCs w:val="24"/>
        </w:rPr>
        <w:t>_____________________________________________</w:t>
      </w:r>
    </w:p>
    <w:p w14:paraId="40BB32E0" w14:textId="0BC51A35" w:rsidR="00FD1DB1" w:rsidRPr="00805133" w:rsidRDefault="00C06182" w:rsidP="00956917">
      <w:pPr>
        <w:pStyle w:val="NoSpacing"/>
        <w:rPr>
          <w:rFonts w:ascii="Times New Roman" w:hAnsi="Times New Roman" w:cs="Times New Roman"/>
          <w:sz w:val="24"/>
          <w:szCs w:val="24"/>
        </w:rPr>
      </w:pPr>
      <w:r>
        <w:rPr>
          <w:rFonts w:ascii="Times New Roman" w:hAnsi="Times New Roman" w:cs="Times New Roman"/>
          <w:sz w:val="24"/>
          <w:szCs w:val="24"/>
        </w:rPr>
        <w:t>Adam Cox, Interim Town Administrator</w:t>
      </w:r>
    </w:p>
    <w:p w14:paraId="77CB6D37" w14:textId="77777777" w:rsidR="00FD1DB1" w:rsidRDefault="00FD1DB1" w:rsidP="00956917">
      <w:pPr>
        <w:pStyle w:val="NoSpacing"/>
        <w:rPr>
          <w:rFonts w:ascii="Times New Roman" w:hAnsi="Times New Roman" w:cs="Times New Roman"/>
          <w:sz w:val="24"/>
          <w:szCs w:val="24"/>
        </w:rPr>
      </w:pPr>
    </w:p>
    <w:p w14:paraId="5229D3E3" w14:textId="77777777" w:rsidR="00FD1DB1" w:rsidRPr="00805133" w:rsidRDefault="00FD1DB1" w:rsidP="00956917">
      <w:pPr>
        <w:pStyle w:val="NoSpacing"/>
        <w:rPr>
          <w:rFonts w:ascii="Times New Roman" w:hAnsi="Times New Roman" w:cs="Times New Roman"/>
          <w:sz w:val="24"/>
          <w:szCs w:val="24"/>
        </w:rPr>
      </w:pPr>
      <w:r w:rsidRPr="00805133">
        <w:rPr>
          <w:rFonts w:ascii="Times New Roman" w:hAnsi="Times New Roman" w:cs="Times New Roman"/>
          <w:sz w:val="24"/>
          <w:szCs w:val="24"/>
        </w:rPr>
        <w:t>Approved:</w:t>
      </w:r>
    </w:p>
    <w:p w14:paraId="29B27D83" w14:textId="77777777" w:rsidR="00FD1DB1" w:rsidRPr="00805133" w:rsidRDefault="00FD1DB1" w:rsidP="00956917">
      <w:pPr>
        <w:pStyle w:val="NoSpacing"/>
        <w:rPr>
          <w:rFonts w:ascii="Times New Roman" w:hAnsi="Times New Roman" w:cs="Times New Roman"/>
          <w:sz w:val="24"/>
          <w:szCs w:val="24"/>
        </w:rPr>
      </w:pPr>
    </w:p>
    <w:p w14:paraId="3F85E075" w14:textId="77777777" w:rsidR="00FD1DB1" w:rsidRPr="00805133" w:rsidRDefault="00FD1DB1" w:rsidP="00956917">
      <w:pPr>
        <w:pStyle w:val="NoSpacing"/>
        <w:rPr>
          <w:rFonts w:ascii="Times New Roman" w:hAnsi="Times New Roman" w:cs="Times New Roman"/>
          <w:sz w:val="24"/>
          <w:szCs w:val="24"/>
        </w:rPr>
      </w:pPr>
    </w:p>
    <w:p w14:paraId="0E00C87E" w14:textId="77777777" w:rsidR="00FD1DB1" w:rsidRPr="00805133" w:rsidRDefault="00FD1DB1" w:rsidP="00956917">
      <w:pPr>
        <w:pStyle w:val="NoSpacing"/>
        <w:rPr>
          <w:rFonts w:ascii="Times New Roman" w:hAnsi="Times New Roman" w:cs="Times New Roman"/>
          <w:sz w:val="24"/>
          <w:szCs w:val="24"/>
        </w:rPr>
      </w:pPr>
      <w:r w:rsidRPr="00805133">
        <w:rPr>
          <w:rFonts w:ascii="Times New Roman" w:hAnsi="Times New Roman" w:cs="Times New Roman"/>
          <w:sz w:val="24"/>
          <w:szCs w:val="24"/>
        </w:rPr>
        <w:t>_____________________________________________</w:t>
      </w:r>
    </w:p>
    <w:p w14:paraId="4F183109" w14:textId="77777777" w:rsidR="00FD1DB1" w:rsidRPr="00805133" w:rsidRDefault="00FD1DB1" w:rsidP="00D61592">
      <w:pPr>
        <w:pStyle w:val="NoSpacing"/>
        <w:rPr>
          <w:rFonts w:ascii="Times New Roman" w:hAnsi="Times New Roman" w:cs="Times New Roman"/>
          <w:sz w:val="24"/>
          <w:szCs w:val="24"/>
        </w:rPr>
      </w:pPr>
      <w:r w:rsidRPr="00805133">
        <w:rPr>
          <w:rFonts w:ascii="Times New Roman" w:hAnsi="Times New Roman" w:cs="Times New Roman"/>
          <w:sz w:val="24"/>
          <w:szCs w:val="24"/>
        </w:rPr>
        <w:t>Mayor Mercedes Garcia</w:t>
      </w:r>
    </w:p>
    <w:p w14:paraId="45FCA535" w14:textId="77777777" w:rsidR="00CB5F3C" w:rsidRDefault="00CB5F3C" w:rsidP="00CB5F3C">
      <w:pPr>
        <w:jc w:val="center"/>
        <w:rPr>
          <w:rFonts w:ascii="Arial" w:hAnsi="Arial" w:cs="Arial"/>
          <w:sz w:val="40"/>
          <w:szCs w:val="40"/>
        </w:rPr>
      </w:pPr>
    </w:p>
    <w:p w14:paraId="093210F4" w14:textId="77777777" w:rsidR="00A917BE" w:rsidRDefault="00A917BE" w:rsidP="00CB5F3C">
      <w:pPr>
        <w:jc w:val="center"/>
        <w:rPr>
          <w:rFonts w:ascii="Arial" w:hAnsi="Arial" w:cs="Arial"/>
          <w:sz w:val="40"/>
          <w:szCs w:val="40"/>
        </w:rPr>
        <w:sectPr w:rsidR="00A917BE">
          <w:pgSz w:w="12240" w:h="15840"/>
          <w:pgMar w:top="1440" w:right="1440" w:bottom="1440" w:left="1440" w:header="720" w:footer="720" w:gutter="0"/>
          <w:cols w:space="720"/>
          <w:docGrid w:linePitch="360"/>
        </w:sectPr>
      </w:pPr>
    </w:p>
    <w:p w14:paraId="1E2ABCA8" w14:textId="77777777" w:rsidR="00CB5F3C" w:rsidRDefault="00CB5F3C" w:rsidP="00CB5F3C">
      <w:pPr>
        <w:jc w:val="center"/>
        <w:rPr>
          <w:rFonts w:ascii="Arial" w:hAnsi="Arial" w:cs="Arial"/>
          <w:sz w:val="40"/>
          <w:szCs w:val="40"/>
        </w:rPr>
      </w:pPr>
    </w:p>
    <w:p w14:paraId="1B00006C" w14:textId="77777777" w:rsidR="00CB5F3C" w:rsidRDefault="00CB5F3C" w:rsidP="00CB5F3C">
      <w:pPr>
        <w:jc w:val="center"/>
        <w:rPr>
          <w:rFonts w:ascii="Arial" w:hAnsi="Arial" w:cs="Arial"/>
          <w:sz w:val="40"/>
          <w:szCs w:val="40"/>
        </w:rPr>
      </w:pPr>
    </w:p>
    <w:p w14:paraId="734BB99A" w14:textId="77777777" w:rsidR="00CB5F3C" w:rsidRDefault="00CB5F3C" w:rsidP="00CB5F3C">
      <w:pPr>
        <w:jc w:val="center"/>
        <w:rPr>
          <w:rFonts w:ascii="Arial" w:hAnsi="Arial" w:cs="Arial"/>
          <w:sz w:val="40"/>
          <w:szCs w:val="40"/>
        </w:rPr>
      </w:pPr>
    </w:p>
    <w:p w14:paraId="469C6F12" w14:textId="77777777" w:rsidR="00CB5F3C" w:rsidRDefault="00CB5F3C" w:rsidP="00CB5F3C">
      <w:pPr>
        <w:jc w:val="center"/>
        <w:rPr>
          <w:rFonts w:ascii="Arial" w:hAnsi="Arial" w:cs="Arial"/>
          <w:sz w:val="40"/>
          <w:szCs w:val="40"/>
        </w:rPr>
      </w:pPr>
    </w:p>
    <w:p w14:paraId="00FE5F01" w14:textId="77777777" w:rsidR="00CB5F3C" w:rsidRDefault="00CB5F3C" w:rsidP="00CB5F3C">
      <w:pPr>
        <w:jc w:val="center"/>
        <w:rPr>
          <w:rFonts w:ascii="Arial" w:hAnsi="Arial" w:cs="Arial"/>
          <w:sz w:val="40"/>
          <w:szCs w:val="40"/>
        </w:rPr>
      </w:pPr>
    </w:p>
    <w:p w14:paraId="3FAB58E3" w14:textId="7A5DF148" w:rsidR="00CB5F3C" w:rsidRDefault="00CB5F3C" w:rsidP="00CB5F3C">
      <w:pPr>
        <w:jc w:val="center"/>
        <w:rPr>
          <w:rFonts w:ascii="Arial" w:hAnsi="Arial" w:cs="Arial"/>
          <w:sz w:val="40"/>
          <w:szCs w:val="40"/>
        </w:rPr>
      </w:pPr>
      <w:r>
        <w:rPr>
          <w:rFonts w:ascii="Arial" w:hAnsi="Arial" w:cs="Arial"/>
          <w:sz w:val="40"/>
          <w:szCs w:val="40"/>
        </w:rPr>
        <w:t>DISBURSEMENTS</w:t>
      </w:r>
    </w:p>
    <w:p w14:paraId="6FE28E45" w14:textId="77777777" w:rsidR="00CB5F3C" w:rsidRDefault="00CB5F3C" w:rsidP="006221E8">
      <w:pPr>
        <w:jc w:val="center"/>
        <w:rPr>
          <w:rFonts w:ascii="Arial" w:hAnsi="Arial" w:cs="Arial"/>
          <w:sz w:val="40"/>
          <w:szCs w:val="40"/>
        </w:rPr>
      </w:pPr>
    </w:p>
    <w:p w14:paraId="7F92BE6E" w14:textId="77777777" w:rsidR="00D80193" w:rsidRDefault="00D80193" w:rsidP="00676C86">
      <w:pPr>
        <w:jc w:val="center"/>
        <w:rPr>
          <w:rFonts w:ascii="Arial" w:hAnsi="Arial" w:cs="Arial"/>
          <w:sz w:val="40"/>
          <w:szCs w:val="40"/>
          <w:highlight w:val="yellow"/>
        </w:rPr>
        <w:sectPr w:rsidR="00D80193">
          <w:pgSz w:w="12240" w:h="15840"/>
          <w:pgMar w:top="1440" w:right="1440" w:bottom="1440" w:left="1440" w:header="720" w:footer="720" w:gutter="0"/>
          <w:cols w:space="720"/>
          <w:docGrid w:linePitch="360"/>
        </w:sectPr>
      </w:pPr>
    </w:p>
    <w:p w14:paraId="0958DBDE" w14:textId="0F469D86" w:rsidR="001E1376" w:rsidRDefault="001E1376">
      <w:pPr>
        <w:spacing w:after="0"/>
        <w:ind w:left="-1440" w:right="10800"/>
      </w:pPr>
      <w:r>
        <w:rPr>
          <w:noProof/>
        </w:rPr>
        <w:lastRenderedPageBreak/>
        <mc:AlternateContent>
          <mc:Choice Requires="wpg">
            <w:drawing>
              <wp:anchor distT="0" distB="0" distL="114300" distR="114300" simplePos="0" relativeHeight="251645440" behindDoc="0" locked="0" layoutInCell="1" allowOverlap="1" wp14:anchorId="30F78C25" wp14:editId="23C83FA2">
                <wp:simplePos x="0" y="0"/>
                <wp:positionH relativeFrom="page">
                  <wp:posOffset>7016210</wp:posOffset>
                </wp:positionH>
                <wp:positionV relativeFrom="page">
                  <wp:posOffset>9505283</wp:posOffset>
                </wp:positionV>
                <wp:extent cx="292989" cy="102203"/>
                <wp:effectExtent l="0" t="0" r="0" b="0"/>
                <wp:wrapTopAndBottom/>
                <wp:docPr id="19319" name="Group 19319"/>
                <wp:cNvGraphicFramePr/>
                <a:graphic xmlns:a="http://schemas.openxmlformats.org/drawingml/2006/main">
                  <a:graphicData uri="http://schemas.microsoft.com/office/word/2010/wordprocessingGroup">
                    <wpg:wgp>
                      <wpg:cNvGrpSpPr/>
                      <wpg:grpSpPr>
                        <a:xfrm>
                          <a:off x="0" y="0"/>
                          <a:ext cx="292989" cy="102203"/>
                          <a:chOff x="0" y="0"/>
                          <a:chExt cx="292989" cy="102203"/>
                        </a:xfrm>
                      </wpg:grpSpPr>
                      <wps:wsp>
                        <wps:cNvPr id="4818" name="Shape 4818"/>
                        <wps:cNvSpPr/>
                        <wps:spPr>
                          <a:xfrm>
                            <a:off x="0" y="1429"/>
                            <a:ext cx="33575" cy="76295"/>
                          </a:xfrm>
                          <a:custGeom>
                            <a:avLst/>
                            <a:gdLst/>
                            <a:ahLst/>
                            <a:cxnLst/>
                            <a:rect l="0" t="0" r="0" b="0"/>
                            <a:pathLst>
                              <a:path w="33575" h="76295">
                                <a:moveTo>
                                  <a:pt x="0" y="0"/>
                                </a:moveTo>
                                <a:lnTo>
                                  <a:pt x="27432" y="0"/>
                                </a:lnTo>
                                <a:lnTo>
                                  <a:pt x="33575" y="1111"/>
                                </a:lnTo>
                                <a:lnTo>
                                  <a:pt x="33575" y="6096"/>
                                </a:lnTo>
                                <a:lnTo>
                                  <a:pt x="28956" y="4572"/>
                                </a:lnTo>
                                <a:cubicBezTo>
                                  <a:pt x="27432" y="4572"/>
                                  <a:pt x="24384" y="6096"/>
                                  <a:pt x="21336" y="6096"/>
                                </a:cubicBezTo>
                                <a:lnTo>
                                  <a:pt x="21336" y="38195"/>
                                </a:lnTo>
                                <a:cubicBezTo>
                                  <a:pt x="24384" y="38195"/>
                                  <a:pt x="25908" y="38195"/>
                                  <a:pt x="27432" y="38195"/>
                                </a:cubicBezTo>
                                <a:cubicBezTo>
                                  <a:pt x="28956" y="38195"/>
                                  <a:pt x="30575" y="38195"/>
                                  <a:pt x="30575" y="38195"/>
                                </a:cubicBezTo>
                                <a:lnTo>
                                  <a:pt x="33575" y="36909"/>
                                </a:lnTo>
                                <a:lnTo>
                                  <a:pt x="33575" y="42767"/>
                                </a:lnTo>
                                <a:lnTo>
                                  <a:pt x="28956" y="42767"/>
                                </a:lnTo>
                                <a:cubicBezTo>
                                  <a:pt x="25908" y="41243"/>
                                  <a:pt x="24384" y="41243"/>
                                  <a:pt x="21336" y="41243"/>
                                </a:cubicBezTo>
                                <a:lnTo>
                                  <a:pt x="21336" y="62579"/>
                                </a:lnTo>
                                <a:cubicBezTo>
                                  <a:pt x="21336" y="67151"/>
                                  <a:pt x="22860" y="70200"/>
                                  <a:pt x="22860" y="71724"/>
                                </a:cubicBezTo>
                                <a:cubicBezTo>
                                  <a:pt x="24384" y="73247"/>
                                  <a:pt x="27432" y="74771"/>
                                  <a:pt x="30575" y="74771"/>
                                </a:cubicBezTo>
                                <a:lnTo>
                                  <a:pt x="32099" y="74771"/>
                                </a:lnTo>
                                <a:lnTo>
                                  <a:pt x="32099" y="76295"/>
                                </a:lnTo>
                                <a:lnTo>
                                  <a:pt x="0" y="76295"/>
                                </a:lnTo>
                                <a:lnTo>
                                  <a:pt x="0" y="74771"/>
                                </a:lnTo>
                                <a:lnTo>
                                  <a:pt x="3048" y="74771"/>
                                </a:lnTo>
                                <a:cubicBezTo>
                                  <a:pt x="6096" y="74771"/>
                                  <a:pt x="9144" y="73247"/>
                                  <a:pt x="10668" y="71724"/>
                                </a:cubicBezTo>
                                <a:cubicBezTo>
                                  <a:pt x="10668" y="70200"/>
                                  <a:pt x="10668" y="67151"/>
                                  <a:pt x="10668" y="62579"/>
                                </a:cubicBezTo>
                                <a:lnTo>
                                  <a:pt x="10668" y="13716"/>
                                </a:lnTo>
                                <a:cubicBezTo>
                                  <a:pt x="10668" y="9144"/>
                                  <a:pt x="10668" y="6096"/>
                                  <a:pt x="9144" y="4572"/>
                                </a:cubicBezTo>
                                <a:cubicBezTo>
                                  <a:pt x="7620" y="3048"/>
                                  <a:pt x="6096" y="3048"/>
                                  <a:pt x="3048" y="3048"/>
                                </a:cubicBezTo>
                                <a:lnTo>
                                  <a:pt x="0" y="304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19" name="Shape 4819"/>
                        <wps:cNvSpPr/>
                        <wps:spPr>
                          <a:xfrm>
                            <a:off x="33575" y="2539"/>
                            <a:ext cx="24432" cy="41656"/>
                          </a:xfrm>
                          <a:custGeom>
                            <a:avLst/>
                            <a:gdLst/>
                            <a:ahLst/>
                            <a:cxnLst/>
                            <a:rect l="0" t="0" r="0" b="0"/>
                            <a:pathLst>
                              <a:path w="24432" h="41656">
                                <a:moveTo>
                                  <a:pt x="0" y="0"/>
                                </a:moveTo>
                                <a:lnTo>
                                  <a:pt x="10716" y="1937"/>
                                </a:lnTo>
                                <a:cubicBezTo>
                                  <a:pt x="13764" y="3461"/>
                                  <a:pt x="18335" y="4985"/>
                                  <a:pt x="19860" y="8033"/>
                                </a:cubicBezTo>
                                <a:cubicBezTo>
                                  <a:pt x="22908" y="12605"/>
                                  <a:pt x="24432" y="15749"/>
                                  <a:pt x="24432" y="20320"/>
                                </a:cubicBezTo>
                                <a:cubicBezTo>
                                  <a:pt x="24432" y="26416"/>
                                  <a:pt x="22908" y="30989"/>
                                  <a:pt x="18335" y="35561"/>
                                </a:cubicBezTo>
                                <a:cubicBezTo>
                                  <a:pt x="13764" y="40132"/>
                                  <a:pt x="9192" y="41656"/>
                                  <a:pt x="1572" y="41656"/>
                                </a:cubicBezTo>
                                <a:lnTo>
                                  <a:pt x="0" y="41656"/>
                                </a:lnTo>
                                <a:lnTo>
                                  <a:pt x="0" y="35799"/>
                                </a:lnTo>
                                <a:lnTo>
                                  <a:pt x="7668" y="32513"/>
                                </a:lnTo>
                                <a:cubicBezTo>
                                  <a:pt x="10716" y="30989"/>
                                  <a:pt x="12240" y="26416"/>
                                  <a:pt x="12240" y="21844"/>
                                </a:cubicBezTo>
                                <a:cubicBezTo>
                                  <a:pt x="12240" y="18797"/>
                                  <a:pt x="10716" y="15749"/>
                                  <a:pt x="9192" y="12605"/>
                                </a:cubicBezTo>
                                <a:cubicBezTo>
                                  <a:pt x="7668" y="9558"/>
                                  <a:pt x="6144" y="8033"/>
                                  <a:pt x="4620" y="6509"/>
                                </a:cubicBezTo>
                                <a:lnTo>
                                  <a:pt x="0" y="498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0" name="Shape 4820"/>
                        <wps:cNvSpPr/>
                        <wps:spPr>
                          <a:xfrm>
                            <a:off x="67152" y="48323"/>
                            <a:ext cx="19050" cy="30924"/>
                          </a:xfrm>
                          <a:custGeom>
                            <a:avLst/>
                            <a:gdLst/>
                            <a:ahLst/>
                            <a:cxnLst/>
                            <a:rect l="0" t="0" r="0" b="0"/>
                            <a:pathLst>
                              <a:path w="19050" h="30924">
                                <a:moveTo>
                                  <a:pt x="19050" y="0"/>
                                </a:moveTo>
                                <a:lnTo>
                                  <a:pt x="19050" y="3166"/>
                                </a:lnTo>
                                <a:lnTo>
                                  <a:pt x="18288" y="3492"/>
                                </a:lnTo>
                                <a:cubicBezTo>
                                  <a:pt x="15240" y="5016"/>
                                  <a:pt x="13716" y="6540"/>
                                  <a:pt x="12192" y="9588"/>
                                </a:cubicBezTo>
                                <a:cubicBezTo>
                                  <a:pt x="10668" y="11112"/>
                                  <a:pt x="9144" y="12636"/>
                                  <a:pt x="9144" y="14160"/>
                                </a:cubicBezTo>
                                <a:cubicBezTo>
                                  <a:pt x="9144" y="17208"/>
                                  <a:pt x="10668" y="20256"/>
                                  <a:pt x="12192" y="21780"/>
                                </a:cubicBezTo>
                                <a:cubicBezTo>
                                  <a:pt x="13716" y="23304"/>
                                  <a:pt x="15240" y="23304"/>
                                  <a:pt x="18288" y="23304"/>
                                </a:cubicBezTo>
                                <a:lnTo>
                                  <a:pt x="19050" y="22978"/>
                                </a:lnTo>
                                <a:lnTo>
                                  <a:pt x="19050" y="29552"/>
                                </a:lnTo>
                                <a:lnTo>
                                  <a:pt x="12192" y="30924"/>
                                </a:lnTo>
                                <a:cubicBezTo>
                                  <a:pt x="9144" y="30924"/>
                                  <a:pt x="6097" y="29400"/>
                                  <a:pt x="4573" y="26352"/>
                                </a:cubicBezTo>
                                <a:cubicBezTo>
                                  <a:pt x="1525" y="24828"/>
                                  <a:pt x="0" y="21780"/>
                                  <a:pt x="0" y="17208"/>
                                </a:cubicBezTo>
                                <a:cubicBezTo>
                                  <a:pt x="0" y="14160"/>
                                  <a:pt x="1525" y="12636"/>
                                  <a:pt x="1525" y="11112"/>
                                </a:cubicBezTo>
                                <a:cubicBezTo>
                                  <a:pt x="3049" y="8064"/>
                                  <a:pt x="6097" y="6540"/>
                                  <a:pt x="10668" y="3492"/>
                                </a:cubicBezTo>
                                <a:lnTo>
                                  <a:pt x="1905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1" name="Shape 4821"/>
                        <wps:cNvSpPr/>
                        <wps:spPr>
                          <a:xfrm>
                            <a:off x="70200" y="26416"/>
                            <a:ext cx="16001" cy="16256"/>
                          </a:xfrm>
                          <a:custGeom>
                            <a:avLst/>
                            <a:gdLst/>
                            <a:ahLst/>
                            <a:cxnLst/>
                            <a:rect l="0" t="0" r="0" b="0"/>
                            <a:pathLst>
                              <a:path w="16001" h="16256">
                                <a:moveTo>
                                  <a:pt x="16001" y="0"/>
                                </a:moveTo>
                                <a:lnTo>
                                  <a:pt x="16001" y="2730"/>
                                </a:lnTo>
                                <a:lnTo>
                                  <a:pt x="10668" y="4063"/>
                                </a:lnTo>
                                <a:cubicBezTo>
                                  <a:pt x="9144" y="5587"/>
                                  <a:pt x="9144" y="7111"/>
                                  <a:pt x="9144" y="8635"/>
                                </a:cubicBezTo>
                                <a:lnTo>
                                  <a:pt x="9144" y="11683"/>
                                </a:lnTo>
                                <a:cubicBezTo>
                                  <a:pt x="9144" y="13207"/>
                                  <a:pt x="9144" y="14731"/>
                                  <a:pt x="7620" y="16256"/>
                                </a:cubicBezTo>
                                <a:cubicBezTo>
                                  <a:pt x="6096" y="16256"/>
                                  <a:pt x="6096" y="16256"/>
                                  <a:pt x="4572" y="16256"/>
                                </a:cubicBezTo>
                                <a:cubicBezTo>
                                  <a:pt x="3048" y="16256"/>
                                  <a:pt x="1524" y="16256"/>
                                  <a:pt x="0" y="16256"/>
                                </a:cubicBezTo>
                                <a:cubicBezTo>
                                  <a:pt x="0" y="14731"/>
                                  <a:pt x="0" y="13207"/>
                                  <a:pt x="0" y="11683"/>
                                </a:cubicBezTo>
                                <a:cubicBezTo>
                                  <a:pt x="0" y="8635"/>
                                  <a:pt x="1524" y="5587"/>
                                  <a:pt x="4572" y="2539"/>
                                </a:cubicBezTo>
                                <a:lnTo>
                                  <a:pt x="16001"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2" name="Shape 4822"/>
                        <wps:cNvSpPr/>
                        <wps:spPr>
                          <a:xfrm>
                            <a:off x="86202" y="25908"/>
                            <a:ext cx="28290" cy="53339"/>
                          </a:xfrm>
                          <a:custGeom>
                            <a:avLst/>
                            <a:gdLst/>
                            <a:ahLst/>
                            <a:cxnLst/>
                            <a:rect l="0" t="0" r="0" b="0"/>
                            <a:pathLst>
                              <a:path w="28290" h="53339">
                                <a:moveTo>
                                  <a:pt x="2287" y="0"/>
                                </a:moveTo>
                                <a:cubicBezTo>
                                  <a:pt x="6858" y="0"/>
                                  <a:pt x="9906" y="0"/>
                                  <a:pt x="13050" y="1524"/>
                                </a:cubicBezTo>
                                <a:cubicBezTo>
                                  <a:pt x="16097" y="3048"/>
                                  <a:pt x="17621" y="4572"/>
                                  <a:pt x="17621" y="7620"/>
                                </a:cubicBezTo>
                                <a:cubicBezTo>
                                  <a:pt x="19145" y="9144"/>
                                  <a:pt x="19145" y="12192"/>
                                  <a:pt x="19145" y="16764"/>
                                </a:cubicBezTo>
                                <a:lnTo>
                                  <a:pt x="19145" y="33527"/>
                                </a:lnTo>
                                <a:cubicBezTo>
                                  <a:pt x="19145" y="39624"/>
                                  <a:pt x="19145" y="42672"/>
                                  <a:pt x="19145" y="42672"/>
                                </a:cubicBezTo>
                                <a:cubicBezTo>
                                  <a:pt x="19145" y="44196"/>
                                  <a:pt x="20669" y="44196"/>
                                  <a:pt x="20669" y="45720"/>
                                </a:cubicBezTo>
                                <a:cubicBezTo>
                                  <a:pt x="20669" y="45720"/>
                                  <a:pt x="20669" y="45720"/>
                                  <a:pt x="22194" y="45720"/>
                                </a:cubicBezTo>
                                <a:cubicBezTo>
                                  <a:pt x="22194" y="45720"/>
                                  <a:pt x="22194" y="45720"/>
                                  <a:pt x="23718" y="45720"/>
                                </a:cubicBezTo>
                                <a:cubicBezTo>
                                  <a:pt x="23718" y="44196"/>
                                  <a:pt x="25242" y="44196"/>
                                  <a:pt x="28290" y="41148"/>
                                </a:cubicBezTo>
                                <a:lnTo>
                                  <a:pt x="28290" y="44196"/>
                                </a:lnTo>
                                <a:cubicBezTo>
                                  <a:pt x="23718" y="50292"/>
                                  <a:pt x="19145" y="53339"/>
                                  <a:pt x="16097" y="53339"/>
                                </a:cubicBezTo>
                                <a:cubicBezTo>
                                  <a:pt x="14574" y="53339"/>
                                  <a:pt x="13050" y="51815"/>
                                  <a:pt x="11430" y="50292"/>
                                </a:cubicBezTo>
                                <a:cubicBezTo>
                                  <a:pt x="9906" y="50292"/>
                                  <a:pt x="9906" y="47244"/>
                                  <a:pt x="9906" y="44196"/>
                                </a:cubicBezTo>
                                <a:cubicBezTo>
                                  <a:pt x="5335" y="48768"/>
                                  <a:pt x="763" y="50292"/>
                                  <a:pt x="763" y="51815"/>
                                </a:cubicBezTo>
                                <a:lnTo>
                                  <a:pt x="0" y="51968"/>
                                </a:lnTo>
                                <a:lnTo>
                                  <a:pt x="0" y="45393"/>
                                </a:lnTo>
                                <a:lnTo>
                                  <a:pt x="9906" y="41148"/>
                                </a:lnTo>
                                <a:lnTo>
                                  <a:pt x="9906" y="21336"/>
                                </a:lnTo>
                                <a:lnTo>
                                  <a:pt x="0" y="25581"/>
                                </a:lnTo>
                                <a:lnTo>
                                  <a:pt x="0" y="22416"/>
                                </a:lnTo>
                                <a:lnTo>
                                  <a:pt x="9906" y="18288"/>
                                </a:lnTo>
                                <a:lnTo>
                                  <a:pt x="9906" y="15239"/>
                                </a:lnTo>
                                <a:cubicBezTo>
                                  <a:pt x="9906" y="10668"/>
                                  <a:pt x="8382" y="7620"/>
                                  <a:pt x="6858" y="6096"/>
                                </a:cubicBezTo>
                                <a:cubicBezTo>
                                  <a:pt x="5335" y="3048"/>
                                  <a:pt x="3811" y="3048"/>
                                  <a:pt x="763" y="3048"/>
                                </a:cubicBezTo>
                                <a:lnTo>
                                  <a:pt x="0" y="3239"/>
                                </a:lnTo>
                                <a:lnTo>
                                  <a:pt x="0" y="508"/>
                                </a:lnTo>
                                <a:lnTo>
                                  <a:pt x="228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3" name="Shape 4823"/>
                        <wps:cNvSpPr/>
                        <wps:spPr>
                          <a:xfrm>
                            <a:off x="118967" y="25908"/>
                            <a:ext cx="26718" cy="76295"/>
                          </a:xfrm>
                          <a:custGeom>
                            <a:avLst/>
                            <a:gdLst/>
                            <a:ahLst/>
                            <a:cxnLst/>
                            <a:rect l="0" t="0" r="0" b="0"/>
                            <a:pathLst>
                              <a:path w="26718" h="76295">
                                <a:moveTo>
                                  <a:pt x="24385" y="0"/>
                                </a:moveTo>
                                <a:lnTo>
                                  <a:pt x="26718" y="579"/>
                                </a:lnTo>
                                <a:lnTo>
                                  <a:pt x="26718" y="3810"/>
                                </a:lnTo>
                                <a:lnTo>
                                  <a:pt x="22860" y="1524"/>
                                </a:lnTo>
                                <a:cubicBezTo>
                                  <a:pt x="19812" y="1524"/>
                                  <a:pt x="18288" y="3048"/>
                                  <a:pt x="15240" y="4572"/>
                                </a:cubicBezTo>
                                <a:cubicBezTo>
                                  <a:pt x="13716" y="7620"/>
                                  <a:pt x="13716" y="10668"/>
                                  <a:pt x="13716" y="15240"/>
                                </a:cubicBezTo>
                                <a:cubicBezTo>
                                  <a:pt x="13716" y="21336"/>
                                  <a:pt x="13716" y="25908"/>
                                  <a:pt x="16764" y="28956"/>
                                </a:cubicBezTo>
                                <a:cubicBezTo>
                                  <a:pt x="18288" y="32004"/>
                                  <a:pt x="21336" y="32004"/>
                                  <a:pt x="24385" y="32004"/>
                                </a:cubicBezTo>
                                <a:lnTo>
                                  <a:pt x="26718" y="30855"/>
                                </a:lnTo>
                                <a:lnTo>
                                  <a:pt x="26718" y="33902"/>
                                </a:lnTo>
                                <a:lnTo>
                                  <a:pt x="22860" y="35052"/>
                                </a:lnTo>
                                <a:cubicBezTo>
                                  <a:pt x="21336" y="35052"/>
                                  <a:pt x="18288" y="35052"/>
                                  <a:pt x="15240" y="33528"/>
                                </a:cubicBezTo>
                                <a:cubicBezTo>
                                  <a:pt x="13716" y="35052"/>
                                  <a:pt x="13716" y="36576"/>
                                  <a:pt x="12192" y="38100"/>
                                </a:cubicBezTo>
                                <a:cubicBezTo>
                                  <a:pt x="12192" y="39624"/>
                                  <a:pt x="12192" y="39624"/>
                                  <a:pt x="12192" y="41148"/>
                                </a:cubicBezTo>
                                <a:cubicBezTo>
                                  <a:pt x="12192" y="41148"/>
                                  <a:pt x="12192" y="41148"/>
                                  <a:pt x="12192" y="42672"/>
                                </a:cubicBezTo>
                                <a:cubicBezTo>
                                  <a:pt x="13716" y="42672"/>
                                  <a:pt x="13716" y="44197"/>
                                  <a:pt x="16764" y="44197"/>
                                </a:cubicBezTo>
                                <a:cubicBezTo>
                                  <a:pt x="16764" y="44197"/>
                                  <a:pt x="19812" y="44197"/>
                                  <a:pt x="24385" y="44197"/>
                                </a:cubicBezTo>
                                <a:lnTo>
                                  <a:pt x="26718" y="44454"/>
                                </a:lnTo>
                                <a:lnTo>
                                  <a:pt x="26718" y="52929"/>
                                </a:lnTo>
                                <a:lnTo>
                                  <a:pt x="12192" y="51816"/>
                                </a:lnTo>
                                <a:cubicBezTo>
                                  <a:pt x="10668" y="53340"/>
                                  <a:pt x="9144" y="54864"/>
                                  <a:pt x="9144" y="56483"/>
                                </a:cubicBezTo>
                                <a:cubicBezTo>
                                  <a:pt x="7620" y="59531"/>
                                  <a:pt x="7620" y="61055"/>
                                  <a:pt x="7620" y="61055"/>
                                </a:cubicBezTo>
                                <a:cubicBezTo>
                                  <a:pt x="7620" y="64103"/>
                                  <a:pt x="7620" y="65628"/>
                                  <a:pt x="10668" y="67152"/>
                                </a:cubicBezTo>
                                <a:cubicBezTo>
                                  <a:pt x="13716" y="68676"/>
                                  <a:pt x="19812" y="70200"/>
                                  <a:pt x="26004" y="70200"/>
                                </a:cubicBezTo>
                                <a:lnTo>
                                  <a:pt x="26718" y="69986"/>
                                </a:lnTo>
                                <a:lnTo>
                                  <a:pt x="26718" y="74509"/>
                                </a:lnTo>
                                <a:lnTo>
                                  <a:pt x="21336" y="76295"/>
                                </a:lnTo>
                                <a:cubicBezTo>
                                  <a:pt x="13716" y="76295"/>
                                  <a:pt x="9144" y="74771"/>
                                  <a:pt x="3048" y="71724"/>
                                </a:cubicBezTo>
                                <a:cubicBezTo>
                                  <a:pt x="0" y="70200"/>
                                  <a:pt x="0" y="67152"/>
                                  <a:pt x="0" y="65628"/>
                                </a:cubicBezTo>
                                <a:cubicBezTo>
                                  <a:pt x="0" y="65628"/>
                                  <a:pt x="0" y="64103"/>
                                  <a:pt x="0" y="62579"/>
                                </a:cubicBezTo>
                                <a:cubicBezTo>
                                  <a:pt x="0" y="62579"/>
                                  <a:pt x="1524" y="59531"/>
                                  <a:pt x="3048" y="58007"/>
                                </a:cubicBezTo>
                                <a:cubicBezTo>
                                  <a:pt x="4573" y="56483"/>
                                  <a:pt x="6097" y="54864"/>
                                  <a:pt x="9144" y="51816"/>
                                </a:cubicBezTo>
                                <a:cubicBezTo>
                                  <a:pt x="7620" y="50292"/>
                                  <a:pt x="6097" y="48768"/>
                                  <a:pt x="6097" y="48768"/>
                                </a:cubicBezTo>
                                <a:cubicBezTo>
                                  <a:pt x="4573" y="47244"/>
                                  <a:pt x="4573" y="45720"/>
                                  <a:pt x="4573" y="45720"/>
                                </a:cubicBezTo>
                                <a:cubicBezTo>
                                  <a:pt x="4573" y="44197"/>
                                  <a:pt x="4573" y="42672"/>
                                  <a:pt x="6097" y="41148"/>
                                </a:cubicBezTo>
                                <a:cubicBezTo>
                                  <a:pt x="6097" y="39624"/>
                                  <a:pt x="9144" y="36576"/>
                                  <a:pt x="13716" y="33528"/>
                                </a:cubicBezTo>
                                <a:cubicBezTo>
                                  <a:pt x="10668" y="32004"/>
                                  <a:pt x="7620" y="28956"/>
                                  <a:pt x="6097" y="27432"/>
                                </a:cubicBezTo>
                                <a:cubicBezTo>
                                  <a:pt x="4573" y="24385"/>
                                  <a:pt x="3048" y="21336"/>
                                  <a:pt x="3048" y="18288"/>
                                </a:cubicBezTo>
                                <a:cubicBezTo>
                                  <a:pt x="3048" y="12192"/>
                                  <a:pt x="4573" y="9144"/>
                                  <a:pt x="9144" y="4572"/>
                                </a:cubicBezTo>
                                <a:cubicBezTo>
                                  <a:pt x="12192" y="1524"/>
                                  <a:pt x="18288" y="0"/>
                                  <a:pt x="24385"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4" name="Shape 4824"/>
                        <wps:cNvSpPr/>
                        <wps:spPr>
                          <a:xfrm>
                            <a:off x="145685" y="70362"/>
                            <a:ext cx="23670" cy="30055"/>
                          </a:xfrm>
                          <a:custGeom>
                            <a:avLst/>
                            <a:gdLst/>
                            <a:ahLst/>
                            <a:cxnLst/>
                            <a:rect l="0" t="0" r="0" b="0"/>
                            <a:pathLst>
                              <a:path w="23670" h="30055">
                                <a:moveTo>
                                  <a:pt x="0" y="0"/>
                                </a:moveTo>
                                <a:lnTo>
                                  <a:pt x="11478" y="1267"/>
                                </a:lnTo>
                                <a:cubicBezTo>
                                  <a:pt x="16049" y="1267"/>
                                  <a:pt x="19098" y="2791"/>
                                  <a:pt x="20622" y="4314"/>
                                </a:cubicBezTo>
                                <a:cubicBezTo>
                                  <a:pt x="22146" y="5838"/>
                                  <a:pt x="23670" y="8886"/>
                                  <a:pt x="23670" y="12029"/>
                                </a:cubicBezTo>
                                <a:cubicBezTo>
                                  <a:pt x="23670" y="16601"/>
                                  <a:pt x="22146" y="19649"/>
                                  <a:pt x="17573" y="24222"/>
                                </a:cubicBezTo>
                                <a:lnTo>
                                  <a:pt x="0" y="30055"/>
                                </a:lnTo>
                                <a:lnTo>
                                  <a:pt x="0" y="25532"/>
                                </a:lnTo>
                                <a:lnTo>
                                  <a:pt x="14525" y="21174"/>
                                </a:lnTo>
                                <a:cubicBezTo>
                                  <a:pt x="17573" y="19649"/>
                                  <a:pt x="19098" y="16601"/>
                                  <a:pt x="19098" y="13553"/>
                                </a:cubicBezTo>
                                <a:cubicBezTo>
                                  <a:pt x="19098" y="12029"/>
                                  <a:pt x="19098" y="10410"/>
                                  <a:pt x="16049" y="10410"/>
                                </a:cubicBezTo>
                                <a:cubicBezTo>
                                  <a:pt x="14525" y="8886"/>
                                  <a:pt x="11478" y="8886"/>
                                  <a:pt x="5382" y="8886"/>
                                </a:cubicBezTo>
                                <a:lnTo>
                                  <a:pt x="0" y="8475"/>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5" name="Shape 4825"/>
                        <wps:cNvSpPr/>
                        <wps:spPr>
                          <a:xfrm>
                            <a:off x="145685" y="26487"/>
                            <a:ext cx="23670" cy="33323"/>
                          </a:xfrm>
                          <a:custGeom>
                            <a:avLst/>
                            <a:gdLst/>
                            <a:ahLst/>
                            <a:cxnLst/>
                            <a:rect l="0" t="0" r="0" b="0"/>
                            <a:pathLst>
                              <a:path w="23670" h="33323">
                                <a:moveTo>
                                  <a:pt x="0" y="0"/>
                                </a:moveTo>
                                <a:lnTo>
                                  <a:pt x="9954" y="2469"/>
                                </a:lnTo>
                                <a:lnTo>
                                  <a:pt x="20622" y="2469"/>
                                </a:lnTo>
                                <a:cubicBezTo>
                                  <a:pt x="22146" y="2469"/>
                                  <a:pt x="23670" y="2469"/>
                                  <a:pt x="23670" y="2469"/>
                                </a:cubicBezTo>
                                <a:cubicBezTo>
                                  <a:pt x="23670" y="2469"/>
                                  <a:pt x="23670" y="3993"/>
                                  <a:pt x="23670" y="3993"/>
                                </a:cubicBezTo>
                                <a:cubicBezTo>
                                  <a:pt x="23670" y="5517"/>
                                  <a:pt x="23670" y="7041"/>
                                  <a:pt x="23670" y="7041"/>
                                </a:cubicBezTo>
                                <a:cubicBezTo>
                                  <a:pt x="23670" y="7041"/>
                                  <a:pt x="22146" y="7041"/>
                                  <a:pt x="20622" y="7041"/>
                                </a:cubicBezTo>
                                <a:lnTo>
                                  <a:pt x="14525" y="7041"/>
                                </a:lnTo>
                                <a:cubicBezTo>
                                  <a:pt x="16049" y="10089"/>
                                  <a:pt x="17573" y="13137"/>
                                  <a:pt x="17573" y="17709"/>
                                </a:cubicBezTo>
                                <a:cubicBezTo>
                                  <a:pt x="17573" y="22281"/>
                                  <a:pt x="14525" y="26853"/>
                                  <a:pt x="11478" y="29901"/>
                                </a:cubicBezTo>
                                <a:lnTo>
                                  <a:pt x="0" y="33323"/>
                                </a:lnTo>
                                <a:lnTo>
                                  <a:pt x="0" y="30276"/>
                                </a:lnTo>
                                <a:lnTo>
                                  <a:pt x="3858" y="28377"/>
                                </a:lnTo>
                                <a:cubicBezTo>
                                  <a:pt x="6906" y="26853"/>
                                  <a:pt x="6906" y="23806"/>
                                  <a:pt x="6906" y="19233"/>
                                </a:cubicBezTo>
                                <a:cubicBezTo>
                                  <a:pt x="6906" y="13137"/>
                                  <a:pt x="5382" y="8565"/>
                                  <a:pt x="3858" y="5517"/>
                                </a:cubicBezTo>
                                <a:lnTo>
                                  <a:pt x="0" y="323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6" name="Shape 4826"/>
                        <wps:cNvSpPr/>
                        <wps:spPr>
                          <a:xfrm>
                            <a:off x="175451" y="26127"/>
                            <a:ext cx="19097" cy="51961"/>
                          </a:xfrm>
                          <a:custGeom>
                            <a:avLst/>
                            <a:gdLst/>
                            <a:ahLst/>
                            <a:cxnLst/>
                            <a:rect l="0" t="0" r="0" b="0"/>
                            <a:pathLst>
                              <a:path w="19097" h="51961">
                                <a:moveTo>
                                  <a:pt x="19097" y="0"/>
                                </a:moveTo>
                                <a:lnTo>
                                  <a:pt x="19097" y="3149"/>
                                </a:lnTo>
                                <a:lnTo>
                                  <a:pt x="12192" y="5876"/>
                                </a:lnTo>
                                <a:cubicBezTo>
                                  <a:pt x="9144" y="8924"/>
                                  <a:pt x="7620" y="11973"/>
                                  <a:pt x="7620" y="16545"/>
                                </a:cubicBezTo>
                                <a:lnTo>
                                  <a:pt x="19097" y="16545"/>
                                </a:lnTo>
                                <a:lnTo>
                                  <a:pt x="19097" y="19593"/>
                                </a:lnTo>
                                <a:lnTo>
                                  <a:pt x="7620" y="19593"/>
                                </a:lnTo>
                                <a:cubicBezTo>
                                  <a:pt x="7620" y="27212"/>
                                  <a:pt x="9144" y="33309"/>
                                  <a:pt x="13811" y="37881"/>
                                </a:cubicBezTo>
                                <a:lnTo>
                                  <a:pt x="19097" y="40524"/>
                                </a:lnTo>
                                <a:lnTo>
                                  <a:pt x="19097" y="51961"/>
                                </a:lnTo>
                                <a:lnTo>
                                  <a:pt x="6096" y="45500"/>
                                </a:lnTo>
                                <a:cubicBezTo>
                                  <a:pt x="1524" y="40929"/>
                                  <a:pt x="0" y="34833"/>
                                  <a:pt x="0" y="27212"/>
                                </a:cubicBezTo>
                                <a:cubicBezTo>
                                  <a:pt x="0" y="18069"/>
                                  <a:pt x="1524" y="11973"/>
                                  <a:pt x="6096" y="5876"/>
                                </a:cubicBezTo>
                                <a:lnTo>
                                  <a:pt x="19097"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7" name="Shape 4827"/>
                        <wps:cNvSpPr/>
                        <wps:spPr>
                          <a:xfrm>
                            <a:off x="194549" y="57912"/>
                            <a:ext cx="23670" cy="21336"/>
                          </a:xfrm>
                          <a:custGeom>
                            <a:avLst/>
                            <a:gdLst/>
                            <a:ahLst/>
                            <a:cxnLst/>
                            <a:rect l="0" t="0" r="0" b="0"/>
                            <a:pathLst>
                              <a:path w="23670" h="21336">
                                <a:moveTo>
                                  <a:pt x="22146" y="0"/>
                                </a:moveTo>
                                <a:lnTo>
                                  <a:pt x="23670" y="1524"/>
                                </a:lnTo>
                                <a:cubicBezTo>
                                  <a:pt x="23670" y="6096"/>
                                  <a:pt x="20622" y="10668"/>
                                  <a:pt x="17573" y="15239"/>
                                </a:cubicBezTo>
                                <a:cubicBezTo>
                                  <a:pt x="13002" y="19812"/>
                                  <a:pt x="8430" y="21336"/>
                                  <a:pt x="2334" y="21336"/>
                                </a:cubicBezTo>
                                <a:lnTo>
                                  <a:pt x="0" y="20176"/>
                                </a:lnTo>
                                <a:lnTo>
                                  <a:pt x="0" y="8739"/>
                                </a:lnTo>
                                <a:lnTo>
                                  <a:pt x="6906" y="12192"/>
                                </a:lnTo>
                                <a:cubicBezTo>
                                  <a:pt x="9954" y="12192"/>
                                  <a:pt x="13002" y="10668"/>
                                  <a:pt x="16049" y="9144"/>
                                </a:cubicBezTo>
                                <a:cubicBezTo>
                                  <a:pt x="17573" y="7620"/>
                                  <a:pt x="20622" y="4572"/>
                                  <a:pt x="22146"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8" name="Shape 4828"/>
                        <wps:cNvSpPr/>
                        <wps:spPr>
                          <a:xfrm>
                            <a:off x="194549" y="24384"/>
                            <a:ext cx="23670" cy="21336"/>
                          </a:xfrm>
                          <a:custGeom>
                            <a:avLst/>
                            <a:gdLst/>
                            <a:ahLst/>
                            <a:cxnLst/>
                            <a:rect l="0" t="0" r="0" b="0"/>
                            <a:pathLst>
                              <a:path w="23670" h="21336">
                                <a:moveTo>
                                  <a:pt x="3858" y="0"/>
                                </a:moveTo>
                                <a:cubicBezTo>
                                  <a:pt x="9954" y="0"/>
                                  <a:pt x="14525" y="3048"/>
                                  <a:pt x="17573" y="6096"/>
                                </a:cubicBezTo>
                                <a:cubicBezTo>
                                  <a:pt x="22146" y="10668"/>
                                  <a:pt x="23670" y="15240"/>
                                  <a:pt x="23670" y="21336"/>
                                </a:cubicBezTo>
                                <a:lnTo>
                                  <a:pt x="0" y="21336"/>
                                </a:lnTo>
                                <a:lnTo>
                                  <a:pt x="0" y="18288"/>
                                </a:lnTo>
                                <a:lnTo>
                                  <a:pt x="11478" y="18288"/>
                                </a:lnTo>
                                <a:cubicBezTo>
                                  <a:pt x="11478" y="15240"/>
                                  <a:pt x="11478" y="12192"/>
                                  <a:pt x="11478" y="10668"/>
                                </a:cubicBezTo>
                                <a:cubicBezTo>
                                  <a:pt x="9954" y="9144"/>
                                  <a:pt x="8430" y="7620"/>
                                  <a:pt x="6906" y="6096"/>
                                </a:cubicBezTo>
                                <a:cubicBezTo>
                                  <a:pt x="5382" y="4572"/>
                                  <a:pt x="2334" y="4572"/>
                                  <a:pt x="810" y="4572"/>
                                </a:cubicBezTo>
                                <a:lnTo>
                                  <a:pt x="0" y="4892"/>
                                </a:lnTo>
                                <a:lnTo>
                                  <a:pt x="0" y="1743"/>
                                </a:lnTo>
                                <a:lnTo>
                                  <a:pt x="385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829" name="Shape 4829"/>
                        <wps:cNvSpPr/>
                        <wps:spPr>
                          <a:xfrm>
                            <a:off x="263938" y="0"/>
                            <a:ext cx="29051" cy="77819"/>
                          </a:xfrm>
                          <a:custGeom>
                            <a:avLst/>
                            <a:gdLst/>
                            <a:ahLst/>
                            <a:cxnLst/>
                            <a:rect l="0" t="0" r="0" b="0"/>
                            <a:pathLst>
                              <a:path w="29051" h="77819">
                                <a:moveTo>
                                  <a:pt x="18288" y="0"/>
                                </a:moveTo>
                                <a:lnTo>
                                  <a:pt x="19812" y="0"/>
                                </a:lnTo>
                                <a:lnTo>
                                  <a:pt x="19812" y="64103"/>
                                </a:lnTo>
                                <a:cubicBezTo>
                                  <a:pt x="19812" y="68675"/>
                                  <a:pt x="19812" y="71723"/>
                                  <a:pt x="19812" y="71723"/>
                                </a:cubicBezTo>
                                <a:cubicBezTo>
                                  <a:pt x="19812" y="73247"/>
                                  <a:pt x="21431" y="74771"/>
                                  <a:pt x="22955" y="74771"/>
                                </a:cubicBezTo>
                                <a:cubicBezTo>
                                  <a:pt x="22955" y="74771"/>
                                  <a:pt x="26003" y="76295"/>
                                  <a:pt x="29051" y="76295"/>
                                </a:cubicBezTo>
                                <a:lnTo>
                                  <a:pt x="29051" y="77819"/>
                                </a:lnTo>
                                <a:lnTo>
                                  <a:pt x="0" y="77819"/>
                                </a:lnTo>
                                <a:lnTo>
                                  <a:pt x="0" y="76295"/>
                                </a:lnTo>
                                <a:cubicBezTo>
                                  <a:pt x="4572" y="76295"/>
                                  <a:pt x="6096" y="74771"/>
                                  <a:pt x="7620" y="74771"/>
                                </a:cubicBezTo>
                                <a:cubicBezTo>
                                  <a:pt x="9144" y="74771"/>
                                  <a:pt x="9144" y="73247"/>
                                  <a:pt x="9144" y="73247"/>
                                </a:cubicBezTo>
                                <a:cubicBezTo>
                                  <a:pt x="10668" y="71723"/>
                                  <a:pt x="10668" y="68675"/>
                                  <a:pt x="10668" y="64103"/>
                                </a:cubicBezTo>
                                <a:lnTo>
                                  <a:pt x="10668" y="24384"/>
                                </a:lnTo>
                                <a:cubicBezTo>
                                  <a:pt x="10668" y="18287"/>
                                  <a:pt x="10668" y="15239"/>
                                  <a:pt x="9144" y="13715"/>
                                </a:cubicBezTo>
                                <a:cubicBezTo>
                                  <a:pt x="9144" y="12192"/>
                                  <a:pt x="9144" y="10668"/>
                                  <a:pt x="7620" y="10668"/>
                                </a:cubicBezTo>
                                <a:cubicBezTo>
                                  <a:pt x="7620" y="9144"/>
                                  <a:pt x="6096" y="9144"/>
                                  <a:pt x="6096" y="9144"/>
                                </a:cubicBezTo>
                                <a:cubicBezTo>
                                  <a:pt x="4572" y="9144"/>
                                  <a:pt x="3048" y="10668"/>
                                  <a:pt x="0" y="10668"/>
                                </a:cubicBezTo>
                                <a:lnTo>
                                  <a:pt x="0" y="9144"/>
                                </a:lnTo>
                                <a:lnTo>
                                  <a:pt x="18288"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du="http://schemas.microsoft.com/office/word/2023/wordml/word16du" xmlns:a="http://schemas.openxmlformats.org/drawingml/2006/main" xmlns:pic="http://schemas.openxmlformats.org/drawingml/2006/picture" xmlns:a14="http://schemas.microsoft.com/office/drawing/2010/main">
            <w:pict w14:anchorId="17DE372E">
              <v:group id="Group 19319" style="position:absolute;margin-left:552.45pt;margin-top:748.45pt;width:23.05pt;height:8.05pt;z-index:251659264;mso-position-horizontal-relative:page;mso-position-vertical-relative:page" coordsize="292989,102203" o:spid="_x0000_s1026" w14:anchorId="6D5809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OsLpBEAAKRkAAAOAAAAZHJzL2Uyb0RvYy54bWzsXVtvY7cRfi/Q/2D4vfHhuR8j3gC95aVo&#10;gyb9AVpZXhuQJUHSrjf99R1y+A05JCUfbwEHdZ2HHB8NOTfOjUNK+/0PXx/XF19W+8PDdnNzab6r&#10;Li9Wm+X29mHz6ebyX7/89Q/j5cXhuNjcLtbbzerm8tfV4fKHD7//3fdPu+tVvb3frm9X+wtCsjlc&#10;P+1uLu+Px9311dVheb96XBy+2+5WGwLebfePiyO97j9d3e4XT4T9cX1VV1V/9bTd3+722+XqcKBP&#10;/8zAyw8O/93dann8x93dYXW8WN9cEm9H9/+9+/9H+/+rD98vrj/tF7v7h6VnY/ENXDwuHjZEVFD9&#10;eXFcXHzeP2SoHh+W++1he3f8brl9vNre3T0sV04GksZUiTQ/7refd06WT9dPn3aiJlJtoqdvRrv8&#10;+5cf97ufdz/tSRNPu0+kC/dmZfl6t3+0T+Ly4qtT2a+istXX48WSPqynehqny4slgUxV11XDKl3e&#10;k96zWcv7v5yddwWiV4qVpx0ZxyHIf/jv5P/5frFbObUerkn+n/YXD7c3l+1oyFY3i0eyUjfiwn3i&#10;1OLGiZIO1wfS10kNmbaeWAlQUtN0Q8c6Gvp66ixURF1cLz8fjj+utk7Xiy9/OxzZKG/x1+Iefy2/&#10;bvDnnkz7rFHvFkc7z7Jp/7x4urn0fNzfXDIbFva4/bL6ZetGHZP1IhYDdL2JR9VD29SXF7AHGgk4&#10;njuHzVO0xkH/ebkxBM90aF9N/dmh9Th1vaPedkOdDF1+/viw/OPq32V2MYGU4his22ZsHSpQFYhp&#10;GiYCCEmpkWsBapnQjEYWGWP0zJS4zBDq3VSROZLicpDoXkAZZ0VqojWZB2pN5Qy0RK0AyqhBxnQh&#10;m36qnCvMsI+2HvohWUqNN1r1wtiixKLE1tBCW+yQOKx7DpJ1FNAzEoeV7+tuSCUuciY0+sF0zjGE&#10;s3rsKVPRWgwVZTjFdACZoW69tjR+/Zba2dDUrdOyUBNjGtphUIyElRfQM3po6mqiXGBZB7LTKx/G&#10;RiERK44n8+/VMXfc87Srln2rxGZJgS4CKLmgv8m0HD4yzZqq7z2VFy1WNC9d/wDKrCYCRSaoZdFK&#10;DTNMM5g04OqZvAxhhpM68qYAQazM9IPAm5lQiRKlJ17zxq5UREgWIgW4dxcu/YyMjpZeoz9ppTzM&#10;OWE0ZrneHlbEFX1kU6v84dKtIxwS+npjMy/hWS6ovL1bL46uTnx8OFLdu354pMxYDxX7uSNB2Gy9&#10;wyWG++v463plI9d688/VHdUqrhazHxz2nz7+ab2/+LKw1a37zyFfrHf3C/+pDxJ+qGPV4bHz7x7W&#10;a0Fp3NQSSpbUD7bzVq6wlpkVz1x6bri6phqVhEaNTZLJJEd5uznK/A3tDBybkbT2z4/b219dXeoU&#10;QgWgrVBfpxKkKJZUgi6qW/JUMT5fCYa6p+6apBqsW1c72Yq5NT0VMqxfVNuvVg16PqgaZDbsuoR6&#10;L468sP8A1c5kKhtArPeZqUmTeMm/KeL0HDabtldJx4ykOoeqnUZXKCOSmAl5cawal8udp8XFXolU&#10;XaOQMnVfKYxeAZbtbmj9KiFjor6lHQ3FIl4ijV+/ZfN60qqdB/4DI01lt0wRKAjddB3rY5ZsQY1t&#10;Zagej1BOZuL6XEwMfJCsCSSjpVeXY6DgodGA4xnbCm11qAZgfQGOJ48bkBebujNYSAwpKTWYV665&#10;um6ZvzrVtwkgM1KSZpY0fv3G7IV5ZhwmVSwFRjKDEX2LlWVaLRETXUxdpxMd6goYO5avRWrsO6mt&#10;NWaoMl4VONMziwdDB4r3RGc7SJKo3l6is2WWTnQc7GYnOluI+nAyNrXfYqHvYaaqIwI205Hnyobl&#10;1TOd54MyHbNRynR+DLEKJziZ7VgqK5Tpkb3hMXj6WDLWo9/FtxSPdVTUXusndIhnXaXTBxfpNsf2&#10;HYW8KNSbGrF+6oja7Dgn+xPbmkmSh9/UUDCjHkhES7Y7hvIBFKUF0W8sVpg21NTWiBCGnUNd1VwL&#10;IdIFuWozjPOJBU3VDW0LFDVRbw6SpRJQFsGTxRU7oNQ+QPEYg6df1zCWIn1qCclYWc/YaTDmrHpl&#10;AnRI+6XBVVP11OpeAu3HGob0jTCkkes3MVAuz+qWFBbr1qdhLBU44I9pB8zrnum0RMTPgYkBFUUa&#10;pp2ZZYDAlGfRIevgdsVYUTkaWaWoLfM1cZomOLQWAQuVLjwMGPD33PrWc6vJcqvb6szOrdz/syE/&#10;Km4lt/ZVRQTcuQt1HZGHXj+3Mh+UW41jo5hbecyc3Coj66FJPQae4z1LXLGt+jnbCElCVGqrsl4A&#10;gz+jQMARwEgx0saHLKpolmS8Mf34IpZo91aVeTLt0KgdsvTGWN8lrnRAYnVJ50ymQcrTENezc9v6&#10;yMI0cv3GpKQXl5GiOM3b/gziQ/6L6CBNJAryH6ca9R9HK6N5128sCc/B6kNhIkVqSKIvNH2esRcq&#10;oawPR34Be3pPDm89OdCmKdl4uapwdnIYqQ/AG6/anXK56gXJoR6p68XJoWsabkCSLb56cvB8UHJg&#10;NkrJoa4pGsc+EPZdJZfsR2qUyHC45DRV3IB0OQOfGjrC8m5vA8/cUElu6atmF8mcZn3OoeDLDovj&#10;DCElEBefZ5OilME1rcsdMSmB8D6oDOptH7VEDIHE8y3IqLtaz+rQhhlTz7oTUQXU1j0fv58BZSGw&#10;tKgmoGwNH/4DZU1pnov09gyIepqoFjR+/cbaiFBiXoFaBqJtGScvu/YvoJbPE2pnQHQmx3b+Qmph&#10;XqYu8gHfqslAHC8oEbXG8Ilbtm7aorxn2xlARjMwpqh14ayr6NZQvN0Kyy/RCioKviigjLMSNXKr&#10;gVdL5glKiQqdGY06ESDhqeq00UV4nEVNwo9MAzGBtHRgr/aYARIpUIui39h4SRx/PjIOdL4chYWB&#10;qmDFOngQAMTNZMK6MQmvAXLE800NHtfSAVda62p8QdLIuDAETyYtQ/lKBUc2DMEz5rKmGsyVx5H1&#10;FcfV1E3wkRJwPBPSxnWCzpEWLqkSlOQKbKVFCxPcpiVatLEZ2SeRNrBokudcec7caNT6jYUQ60gz&#10;F1354cSVAmAc+HyWbVCn9/wZD5zovAFlqV90+H7A/sbPHShUJeWviyGzy19jxonui9l4V6p/6ViC&#10;sqdtjpBfyV28169/mQ+qf5mNYv1LNxA5oqOmCAUw/IGdm6otXxPkl8xOjSS/B1oMwdMjlTtlblur&#10;w14pxNA5PJ0WWMVjAkIWB04LQTARiPTdUTdnYaZIyl1MsgjT6Bh6/HyAEEXUCOSozg2dYZ7kHmFf&#10;+IhsjdVnXAXuzNBdr5xNTY4bqE+hDynCbcIcJLYioEyRyfKKzTTV2KGJhTF4pvZFW0baXGpbSMaK&#10;2TRdJecHGFNazEgszBD9BmVkILEcu3NBOtH49ZtfF1ky4U+oBVDfDep4Kxw5Wb+B42j8+s1TC0c2&#10;2W5pDuh01X2emswT2YTaORC2bZntFKmJuvLtXgBRDav6l8Ev7P4AO06NX7+l/iTzRDYJPBnI3ub1&#10;VfFJarDN1Nbbtu2wh8YYPNOxnf26w1m/CBZkNxdpxVmUWPrYVLzpk13aFfs9TDvqA6oA6VvpNGvs&#10;+o0lcWHUBqtu6k50lXtTcZiA2mWOQGaZTZjWGnwpJGGC7r7pI8RwGExRS4KKFkS/McYQuvuR4nG8&#10;KQrZKr9NTd1XVq+AMslOGUI/0W20s4YQkvXQhps6wIenNzC5DU5ak2oFY85LLDOwXmIacrkZEJeV&#10;XTZ90YVkruVFR8DGH8tCJR9jaTONlqTxqDAnQZXajx998przGQqYAwqugin6g+iqGys+mZklCZU3&#10;fhMOvwQp6Sl2p305ihhaCP2WuFHWcxBSbdoiyCEvkyprYoi8tq5z+RLy5pAXkkIgzxEifQESpIr6&#10;C1pl+o0VKNOaNGeLCzVZgSAZ74XliAR5KdzAvQRK/n5LVMkKg/xtq7mlpWies2KEUIw6q3AFEjc/&#10;tNL0G6swTHN1R0RKmHC6jACiW2sxPoJq1PqNCYW0enrTocwvVAQnqrj3DsMb7zBQak86DK7Km99h&#10;aDvqwbmN7lA1vW9Yywlb0w+UiPhqo6+YKMC9foeB+XBXGy0bpQ4DJ0z4wanuAsVOusRmkyFdr0LB&#10;frYG6XF9ChMQ0ugu5cSo6mFSlxfo6KX2ZxCNQdWtHV6/sfvXtWn5fK+jhmlc39UsP3E9jlyRgYkA&#10;MXRSiqpdY9dvnpZgpNuddDwfxa7ABvXG9RcGzIDMT4csJCLNyvIdlMl0eFWaKhgP4HjG46jPzRf8&#10;CSvgePI4OvHw1+NqY+jsgznAmJKkgedcHFnBTAlhcQ19WwGdf41fv3n+AkqsB5YqQllRtRernM5/&#10;/B09A1Cm1yI10UZqF8HOU0iHXjwAGSVoM16ZsaXvdmtll4bB/QB7v+Hx1m94UO5IEpCzk29JQHT/&#10;D1fWSgmo8TfvyV5/ywTk2Pj2BDRN1Iex+adu6cT/nEeFLFIYWooGIXBjAkJPyBLPQ7JwUCQl6eM0&#10;wmbiE9OcCUBeSKrrjOq+BakGippxPM0hLySVIZTUnEEk1wOSkUIwTDNYNAFDSrqOk0OVfKVO8rFp&#10;qD0UqyBKe8Nw4jtURWqCkhI8HzpjAaPcSzWjy4kCkrKqplNgHFVr/JAxTit0bYu/TkNKAxxPNa6i&#10;H0M46y3UGvXF2NgMcwo7+tUGLrbqVJgAaejKfKxUgdB3UV7w7cwwLV2lkIy7Xt3REHFg9M9Yla+z&#10;au53PqPN9yxNCvp/+qZ3TZaeZGln1/Oz9NC19AMeLm/19FV+dgpkaVvZ0im13SZ2VGTD/V89S3s+&#10;7EVMx0YpS/sxxCq84ORWkaWikbSJO5+qQ+OGLt2ncUpHQY5q0h8a/RcGEUilT2boPEmF2AChr+ug&#10;Fte4deQMktL372UGxuDpk5LISr/p88xFp8BIYahmiJHLhHqoT3wFj/IA5yjowYSrPMMod5809lMi&#10;tHRUm+4MT42N7RVj8GTuqT/JeaLtOjksxRDNkNelpW49paVvgzq7gVA+SNNZllpZ/liUk0X6EhGe&#10;Yyg/KQrS6s/MR8SILFQjhkypRcBPAH/f0731PR3F8iRbuIA/P1tMdNjM15npDg9cHtnCF+c2W0iH&#10;nmz+1bOF54OyBbNRyhZhSwUvOJUtwpYDvfuoCNOOxg4WJjjXpJ0gwkTY+OXXfqQ6JypyO1Gj12/e&#10;m6kD568zufsFEbURl4FlMYQPOqnnlO9ObnmvqrEjJjAVH8gqk+XA0rhxEAEAxpPRhbIZ5y7PqFT2&#10;1pyPIyHpOxKQP72bGrZXOMSZFYDD/sqlt4hWWD4c/ohCZRcJa9LafI+sbz2y0hY1iayuz/8tkZV/&#10;28/Z3f9iZJUNLlwhBFbtFBwLxLXdcDhU6Ei4M9rICYN7IrrO8uoQ77PQG+K1DfCKjQCSGJpR06HN&#10;R8oorgKOZxxR4+NqwPHkcaHdXxpbUmg0IxUnAiHwisKlzyP6ySQtUZPlQ4wFQsk+aRSV4P+i9ZN+&#10;ShZ6kctSgL057Ir1Uwf1WtF+MG3bznajeBgdUOHkCFjw5GXLnADg90zw1jNB9tt7vFWcnQnoN2sm&#10;OiS2putjkWQB+hUWatW4rwUM9Bu93lBfv75mPuzXAhwbpfo6XKbP0wB8wUc4uReLkYDjmY6jn0rj&#10;K5kUoTCmFJvC5Ul7r1J1YQNooMuEatNeAM2KhNG87Fdq6Xt53GPLLjXSb+/QtQe72AKaRa0wD5GX&#10;fieQ1ONQ4jqmgHjlLDWAMmrQKGudvojt24O81pSJI63rsRwbZ4+LOACe0iq6uF6URjofojrIKY0p&#10;gWRilkhJ806mAWGApGubQ2aRCneFcwOUy3a52QZQ5ANaFOjSe43MkLIyWj89M51hfVgfPQky2aRm&#10;CrKXmctNzBIx0V62sQsQRzSqAGVxX1apyDSHOcInZvQsYNbKir2m6MJtw1QiX1Tg44yMXlIeDezR&#10;aupheQQG/L0G+a1qEPfvQtA/heGCqP9nO+y/tRG/09/xPy7y4T8AAAD//wMAUEsDBBQABgAIAAAA&#10;IQCnV2pJ4gAAAA8BAAAPAAAAZHJzL2Rvd25yZXYueG1sTI/BbsIwEETvlfoP1lbqrdguBJUQByHU&#10;9oQqFSpV3Ey8JBGxHcUmCX/f5VRuM9rR7JtsNdqG9diF2jsFciKAoSu8qV2p4Gf/8fIGLETtjG68&#10;QwVXDLDKHx8ynRo/uG/sd7FkVOJCqhVUMbYp56Go0Oow8S06up18Z3Uk25XcdHqgctvwVyHm3Ora&#10;0YdKt7ipsDjvLlbB56CH9VS+99vzaXM97JOv361EpZ6fxvUSWMQx/ofhhk/okBPT0V+cCawhL8Vs&#10;QVlSs8Wc1C0jE0kDj6QSORXA84zf78j/AAAA//8DAFBLAQItABQABgAIAAAAIQC2gziS/gAAAOEB&#10;AAATAAAAAAAAAAAAAAAAAAAAAABbQ29udGVudF9UeXBlc10ueG1sUEsBAi0AFAAGAAgAAAAhADj9&#10;If/WAAAAlAEAAAsAAAAAAAAAAAAAAAAALwEAAF9yZWxzLy5yZWxzUEsBAi0AFAAGAAgAAAAhAOAU&#10;6wukEQAApGQAAA4AAAAAAAAAAAAAAAAALgIAAGRycy9lMm9Eb2MueG1sUEsBAi0AFAAGAAgAAAAh&#10;AKdXakniAAAADwEAAA8AAAAAAAAAAAAAAAAA/hMAAGRycy9kb3ducmV2LnhtbFBLBQYAAAAABAAE&#10;APMAAAANFQAAAAA=&#10;">
                <v:shape id="Shape 4818" style="position:absolute;top:1429;width:33575;height:76295;visibility:visible;mso-wrap-style:square;v-text-anchor:top" coordsize="33575,76295" o:spid="_x0000_s1027" fillcolor="black" stroked="f" strokeweight="0" path="m,l27432,r6143,1111l33575,6096,28956,4572v-1524,,-4572,1524,-7620,1524l21336,38195v3048,,4572,,6096,c28956,38195,30575,38195,30575,38195r3000,-1286l33575,42767r-4619,c25908,41243,24384,41243,21336,41243r,21336c21336,67151,22860,70200,22860,71724v1524,1523,4572,3047,7715,3047l32099,74771r,1524l,76295,,74771r3048,c6096,74771,9144,73247,10668,71724v,-1524,,-4573,,-9145l10668,13716v,-4572,,-7620,-1524,-9144c7620,3048,6096,3048,3048,3048l,304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RLjwQAAAN0AAAAPAAAAZHJzL2Rvd25yZXYueG1sRE9Ni8Iw&#10;EL0L/ocwgjdNFZFSjSJF2T3sxVY8D83YFptJbaJWf/3mIHh8vO/1tjeNeFDnassKZtMIBHFhdc2l&#10;glN+mMQgnEfW2FgmBS9ysN0MB2tMtH3ykR6ZL0UIYZeggsr7NpHSFRUZdFPbEgfuYjuDPsCulLrD&#10;Zwg3jZxH0VIarDk0VNhSWlFxze5GgUvf+Ty95ef36bbf/2WH688rjpQaj/rdCoSn3n/FH/evVrCI&#10;Z2FueBOegNz8AwAA//8DAFBLAQItABQABgAIAAAAIQDb4fbL7gAAAIUBAAATAAAAAAAAAAAAAAAA&#10;AAAAAABbQ29udGVudF9UeXBlc10ueG1sUEsBAi0AFAAGAAgAAAAhAFr0LFu/AAAAFQEAAAsAAAAA&#10;AAAAAAAAAAAAHwEAAF9yZWxzLy5yZWxzUEsBAi0AFAAGAAgAAAAhAC1NEuPBAAAA3QAAAA8AAAAA&#10;AAAAAAAAAAAABwIAAGRycy9kb3ducmV2LnhtbFBLBQYAAAAAAwADALcAAAD1AgAAAAA=&#10;">
                  <v:stroke miterlimit="83231f" joinstyle="miter"/>
                  <v:path textboxrect="0,0,33575,76295" arrowok="t"/>
                </v:shape>
                <v:shape id="Shape 4819" style="position:absolute;left:33575;top:2539;width:24432;height:41656;visibility:visible;mso-wrap-style:square;v-text-anchor:top" coordsize="24432,41656" o:spid="_x0000_s1028" fillcolor="black" stroked="f" strokeweight="0" path="m,l10716,1937v3048,1524,7619,3048,9144,6096c22908,12605,24432,15749,24432,20320v,6096,-1524,10669,-6097,15241c13764,40132,9192,41656,1572,41656l,41656,,35799,7668,32513v3048,-1524,4572,-6097,4572,-10669c12240,18797,10716,15749,9192,12605,7668,9558,6144,8033,4620,6509l,49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MvzxgAAAN0AAAAPAAAAZHJzL2Rvd25yZXYueG1sRI/NasMw&#10;EITvhb6D2EBujZwfiuxGCWmh0FwS6vYBFmtji1grYymO26evAoEeh5n5hllvR9eKgfpgPWuYzzIQ&#10;xJU3lmsN31/vTwpEiMgGW8+k4YcCbDePD2ssjL/yJw1lrEWCcChQQxNjV0gZqoYchpnviJN38r3D&#10;mGRfS9PjNcFdKxdZ9iwdWk4LDXb01lB1Li9Ow9HslT3E0y4v7TIflBp+969HraeTcfcCItIY/8P3&#10;9ofRsFLzHG5v0hOQmz8AAAD//wMAUEsBAi0AFAAGAAgAAAAhANvh9svuAAAAhQEAABMAAAAAAAAA&#10;AAAAAAAAAAAAAFtDb250ZW50X1R5cGVzXS54bWxQSwECLQAUAAYACAAAACEAWvQsW78AAAAVAQAA&#10;CwAAAAAAAAAAAAAAAAAfAQAAX3JlbHMvLnJlbHNQSwECLQAUAAYACAAAACEAa5jL88YAAADdAAAA&#10;DwAAAAAAAAAAAAAAAAAHAgAAZHJzL2Rvd25yZXYueG1sUEsFBgAAAAADAAMAtwAAAPoCAAAAAA==&#10;">
                  <v:stroke miterlimit="83231f" joinstyle="miter"/>
                  <v:path textboxrect="0,0,24432,41656" arrowok="t"/>
                </v:shape>
                <v:shape id="Shape 4820" style="position:absolute;left:67152;top:48323;width:19050;height:30924;visibility:visible;mso-wrap-style:square;v-text-anchor:top" coordsize="19050,30924" o:spid="_x0000_s1029" fillcolor="black" stroked="f" strokeweight="0" path="m19050,r,3166l18288,3492c15240,5016,13716,6540,12192,9588v-1524,1524,-3048,3048,-3048,4572c9144,17208,10668,20256,12192,21780v1524,1524,3048,1524,6096,1524l19050,22978r,6574l12192,30924v-3048,,-6095,-1524,-7619,-4572c1525,24828,,21780,,17208,,14160,1525,12636,1525,11112,3049,8064,6097,6540,10668,3492l1905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HZAwgAAAN0AAAAPAAAAZHJzL2Rvd25yZXYueG1sRE9Na8JA&#10;EL0L/odlhN5001CKjdmIiIbSg6AN7XXIjklodjZk1yT+++5B8Ph43+l2Mq0YqHeNZQWvqwgEcWl1&#10;w5WC4vu4XINwHllja5kU3MnBNpvPUky0HflMw8VXIoSwS1BB7X2XSOnKmgy6le2IA3e1vUEfYF9J&#10;3eMYwk0r4yh6lwYbDg01drSvqfy73IyCn9O9+JBof8dol+fDV3cg7wqlXhbTbgPC0+Sf4of7Uyt4&#10;W8dhf3gTnoDM/gEAAP//AwBQSwECLQAUAAYACAAAACEA2+H2y+4AAACFAQAAEwAAAAAAAAAAAAAA&#10;AAAAAAAAW0NvbnRlbnRfVHlwZXNdLnhtbFBLAQItABQABgAIAAAAIQBa9CxbvwAAABUBAAALAAAA&#10;AAAAAAAAAAAAAB8BAABfcmVscy8ucmVsc1BLAQItABQABgAIAAAAIQBgSHZAwgAAAN0AAAAPAAAA&#10;AAAAAAAAAAAAAAcCAABkcnMvZG93bnJldi54bWxQSwUGAAAAAAMAAwC3AAAA9gIAAAAA&#10;">
                  <v:stroke miterlimit="83231f" joinstyle="miter"/>
                  <v:path textboxrect="0,0,19050,30924" arrowok="t"/>
                </v:shape>
                <v:shape id="Shape 4821" style="position:absolute;left:70200;top:26416;width:16001;height:16256;visibility:visible;mso-wrap-style:square;v-text-anchor:top" coordsize="16001,16256" o:spid="_x0000_s1030" fillcolor="black" stroked="f" strokeweight="0" path="m16001,r,2730l10668,4063c9144,5587,9144,7111,9144,8635r,3048c9144,13207,9144,14731,7620,16256v-1524,,-1524,,-3048,c3048,16256,1524,16256,,16256,,14731,,13207,,11683,,8635,1524,5587,4572,2539l1600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CCxgAAAN0AAAAPAAAAZHJzL2Rvd25yZXYueG1sRI9BS8NA&#10;FITvQv/D8gQvYjctIiHtttiCqAcpSYvnR/Y1Cc2+DbvPNvrrXUHocZiZb5jlenS9OlOInWcDs2kG&#10;irj2tuPGwGH/8pCDioJssfdMBr4pwno1uVliYf2FSzpX0qgE4ViggVZkKLSOdUsO49QPxMk7+uBQ&#10;kgyNtgEvCe56Pc+yJ+2w47TQ4kDblupT9eUMfLLIz+t92Ozc+7bMP8rquBsqY+5ux+cFKKFRruH/&#10;9ps18JjPZ/D3Jj0BvfoFAAD//wMAUEsBAi0AFAAGAAgAAAAhANvh9svuAAAAhQEAABMAAAAAAAAA&#10;AAAAAAAAAAAAAFtDb250ZW50X1R5cGVzXS54bWxQSwECLQAUAAYACAAAACEAWvQsW78AAAAVAQAA&#10;CwAAAAAAAAAAAAAAAAAfAQAAX3JlbHMvLnJlbHNQSwECLQAUAAYACAAAACEAx7vggsYAAADdAAAA&#10;DwAAAAAAAAAAAAAAAAAHAgAAZHJzL2Rvd25yZXYueG1sUEsFBgAAAAADAAMAtwAAAPoCAAAAAA==&#10;">
                  <v:stroke miterlimit="83231f" joinstyle="miter"/>
                  <v:path textboxrect="0,0,16001,16256" arrowok="t"/>
                </v:shape>
                <v:shape id="Shape 4822" style="position:absolute;left:86202;top:25908;width:28290;height:53339;visibility:visible;mso-wrap-style:square;v-text-anchor:top" coordsize="28290,53339" o:spid="_x0000_s1031" fillcolor="black" stroked="f" strokeweight="0" path="m2287,c6858,,9906,,13050,1524v3047,1524,4571,3048,4571,6096c19145,9144,19145,12192,19145,16764r,16763c19145,39624,19145,42672,19145,42672v,1524,1524,1524,1524,3048c20669,45720,20669,45720,22194,45720v,,,,1524,c23718,44196,25242,44196,28290,41148r,3048c23718,50292,19145,53339,16097,53339v-1523,,-3047,-1524,-4667,-3047c9906,50292,9906,47244,9906,44196,5335,48768,763,50292,763,51815l,51968,,45393,9906,41148r,-19812l,25581,,22416,9906,18288r,-3049c9906,10668,8382,7620,6858,6096,5335,3048,3811,3048,763,3048l,3239,,508,228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bugyAAAAN0AAAAPAAAAZHJzL2Rvd25yZXYueG1sRI9Ba8JA&#10;FITvQv/D8gq9lLppELGpqxRLRUQsNYJ4e82+JtHs25hdNf57Vyh4HGbmG2Y4bk0lTtS40rKC124E&#10;gjizuuRcwTr9ehmAcB5ZY2WZFFzIwXj00Bliou2Zf+i08rkIEHYJKii8rxMpXVaQQde1NXHw/mxj&#10;0AfZ5FI3eA5wU8k4ivrSYMlhocCaJgVl+9XRKHj+3uzmu6o9bD9/F5u3pUx1PE2VenpsP95BeGr9&#10;PfzfnmkFvUEcw+1NeAJydAUAAP//AwBQSwECLQAUAAYACAAAACEA2+H2y+4AAACFAQAAEwAAAAAA&#10;AAAAAAAAAAAAAAAAW0NvbnRlbnRfVHlwZXNdLnhtbFBLAQItABQABgAIAAAAIQBa9CxbvwAAABUB&#10;AAALAAAAAAAAAAAAAAAAAB8BAABfcmVscy8ucmVsc1BLAQItABQABgAIAAAAIQAoUbugyAAAAN0A&#10;AAAPAAAAAAAAAAAAAAAAAAcCAABkcnMvZG93bnJldi54bWxQSwUGAAAAAAMAAwC3AAAA/AIAAAAA&#10;">
                  <v:stroke miterlimit="83231f" joinstyle="miter"/>
                  <v:path textboxrect="0,0,28290,53339" arrowok="t"/>
                </v:shape>
                <v:shape id="Shape 4823" style="position:absolute;left:118967;top:25908;width:26718;height:76295;visibility:visible;mso-wrap-style:square;v-text-anchor:top" coordsize="26718,76295" o:spid="_x0000_s1032" fillcolor="black" stroked="f" strokeweight="0" path="m24385,r2333,579l26718,3810,22860,1524v-3048,,-4572,1524,-7620,3048c13716,7620,13716,10668,13716,15240v,6096,,10668,3048,13716c18288,32004,21336,32004,24385,32004r2333,-1149l26718,33902r-3858,1150c21336,35052,18288,35052,15240,33528v-1524,1524,-1524,3048,-3048,4572c12192,39624,12192,39624,12192,41148v,,,,,1524c13716,42672,13716,44197,16764,44197v,,3048,,7621,l26718,44454r,8475l12192,51816v-1524,1524,-3048,3048,-3048,4667c7620,59531,7620,61055,7620,61055v,3048,,4573,3048,6097c13716,68676,19812,70200,26004,70200r714,-214l26718,74509r-5382,1786c13716,76295,9144,74771,3048,71724,,70200,,67152,,65628v,,,-1525,,-3049c,62579,1524,59531,3048,58007,4573,56483,6097,54864,9144,51816,7620,50292,6097,48768,6097,48768,4573,47244,4573,45720,4573,45720v,-1523,,-3048,1524,-4572c6097,39624,9144,36576,13716,33528,10668,32004,7620,28956,6097,27432,4573,24385,3048,21336,3048,18288v,-6096,1525,-9144,6096,-13716c12192,1524,18288,,243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ljxAAAAN0AAAAPAAAAZHJzL2Rvd25yZXYueG1sRI9BawIx&#10;FITvgv8hvEJvmu22lGVrFFFET8WqF2+PzetucPOybOKa/vtGEDwOM/MNM1tE24qBem8cK3ibZiCI&#10;K6cN1wpOx82kAOEDssbWMSn4Iw+L+Xg0w1K7G//QcAi1SBD2JSpoQuhKKX3VkEU/dR1x8n5dbzEk&#10;2ddS93hLcNvKPMs+pUXDaaHBjlYNVZfD1SpYb3g3rEwwcSu7gc7R5/vvQqnXl7j8AhEohmf40d5p&#10;BR9F/g73N+kJyPk/AAAA//8DAFBLAQItABQABgAIAAAAIQDb4fbL7gAAAIUBAAATAAAAAAAAAAAA&#10;AAAAAAAAAABbQ29udGVudF9UeXBlc10ueG1sUEsBAi0AFAAGAAgAAAAhAFr0LFu/AAAAFQEAAAsA&#10;AAAAAAAAAAAAAAAAHwEAAF9yZWxzLy5yZWxzUEsBAi0AFAAGAAgAAAAhAJQDKWPEAAAA3QAAAA8A&#10;AAAAAAAAAAAAAAAABwIAAGRycy9kb3ducmV2LnhtbFBLBQYAAAAAAwADALcAAAD4AgAAAAA=&#10;">
                  <v:stroke miterlimit="83231f" joinstyle="miter"/>
                  <v:path textboxrect="0,0,26718,76295" arrowok="t"/>
                </v:shape>
                <v:shape id="Shape 4824" style="position:absolute;left:145685;top:70362;width:23670;height:30055;visibility:visible;mso-wrap-style:square;v-text-anchor:top" coordsize="23670,30055" o:spid="_x0000_s1033" fillcolor="black" stroked="f" strokeweight="0" path="m,l11478,1267v4571,,7620,1524,9144,3047c22146,5838,23670,8886,23670,12029v,4572,-1524,7620,-6097,12193l,30055,,25532,14525,21174v3048,-1525,4573,-4573,4573,-7621c19098,12029,19098,10410,16049,10410,14525,8886,11478,8886,5382,8886l,84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mTLxAAAAN0AAAAPAAAAZHJzL2Rvd25yZXYueG1sRI9Ba8JA&#10;FITvBf/D8oTe6sY0FImuUgSpN4lVz4/sM4nNvg27axL767uFQo/DzHzDrDajaUVPzjeWFcxnCQji&#10;0uqGKwWnz93LAoQPyBpby6TgQR4268nTCnNtBy6oP4ZKRAj7HBXUIXS5lL6syaCf2Y44elfrDIYo&#10;XSW1wyHCTSvTJHmTBhuOCzV2tK2p/DrejQJMLtctHdxw4J3/Pt/2r48ifCj1PB3flyACjeE//Nfe&#10;awXZIs3g9018AnL9AwAA//8DAFBLAQItABQABgAIAAAAIQDb4fbL7gAAAIUBAAATAAAAAAAAAAAA&#10;AAAAAAAAAABbQ29udGVudF9UeXBlc10ueG1sUEsBAi0AFAAGAAgAAAAhAFr0LFu/AAAAFQEAAAsA&#10;AAAAAAAAAAAAAAAAHwEAAF9yZWxzLy5yZWxzUEsBAi0AFAAGAAgAAAAhAHFqZMvEAAAA3QAAAA8A&#10;AAAAAAAAAAAAAAAABwIAAGRycy9kb3ducmV2LnhtbFBLBQYAAAAAAwADALcAAAD4AgAAAAA=&#10;">
                  <v:stroke miterlimit="83231f" joinstyle="miter"/>
                  <v:path textboxrect="0,0,23670,30055" arrowok="t"/>
                </v:shape>
                <v:shape id="Shape 4825" style="position:absolute;left:145685;top:26487;width:23670;height:33323;visibility:visible;mso-wrap-style:square;v-text-anchor:top" coordsize="23670,33323" o:spid="_x0000_s1034" fillcolor="black" stroked="f" strokeweight="0" path="m,l9954,2469r10668,c22146,2469,23670,2469,23670,2469v,,,1524,,1524c23670,5517,23670,7041,23670,7041v,,-1524,,-3048,l14525,7041v1524,3048,3048,6096,3048,10668c17573,22281,14525,26853,11478,29901l,33323,,30276,3858,28377c6906,26853,6906,23806,6906,19233,6906,13137,5382,8565,3858,5517l,32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XXQxQAAAN0AAAAPAAAAZHJzL2Rvd25yZXYueG1sRI9BawIx&#10;FITvQv9DeAVvmq2o1dUopSKIp6oVr4/Nc3d187JNorv++0Yo9DjMzDfMfNmaStzJ+dKygrd+AoI4&#10;s7rkXMH3Yd2bgPABWWNlmRQ8yMNy8dKZY6ptwzu670MuIoR9igqKEOpUSp8VZND3bU0cvbN1BkOU&#10;LpfaYRPhppKDJBlLgyXHhQJr+iwou+5vRoE5HGvzfsx3q+3XtAnofuzpMlaq+9p+zEAEasN/+K+9&#10;0QqGk8EInm/iE5CLXwAAAP//AwBQSwECLQAUAAYACAAAACEA2+H2y+4AAACFAQAAEwAAAAAAAAAA&#10;AAAAAAAAAAAAW0NvbnRlbnRfVHlwZXNdLnhtbFBLAQItABQABgAIAAAAIQBa9CxbvwAAABUBAAAL&#10;AAAAAAAAAAAAAAAAAB8BAABfcmVscy8ucmVsc1BLAQItABQABgAIAAAAIQDJJXXQxQAAAN0AAAAP&#10;AAAAAAAAAAAAAAAAAAcCAABkcnMvZG93bnJldi54bWxQSwUGAAAAAAMAAwC3AAAA+QIAAAAA&#10;">
                  <v:stroke miterlimit="83231f" joinstyle="miter"/>
                  <v:path textboxrect="0,0,23670,33323" arrowok="t"/>
                </v:shape>
                <v:shape id="Shape 4826" style="position:absolute;left:175451;top:26127;width:19097;height:51961;visibility:visible;mso-wrap-style:square;v-text-anchor:top" coordsize="19097,51961" o:spid="_x0000_s1035" fillcolor="black" stroked="f" strokeweight="0" path="m19097,r,3149l12192,5876c9144,8924,7620,11973,7620,16545r11477,l19097,19593r-11477,c7620,27212,9144,33309,13811,37881r5286,2643l19097,51961,6096,45500c1524,40929,,34833,,27212,,18069,1524,11973,6096,5876l190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I8vxAAAAN0AAAAPAAAAZHJzL2Rvd25yZXYueG1sRI/RasJA&#10;FETfC/7DcgXf6sZgJY2uIoVin0o1+YDb7DUJ2b0bshuNf98tFPo4zMwZZneYrBE3GnzrWMFqmYAg&#10;rpxuuVZQFu/PGQgfkDUax6TgQR4O+9nTDnPt7nym2yXUIkLY56igCaHPpfRVQxb90vXE0bu6wWKI&#10;cqilHvAe4dbINEk20mLLcaHBnt4aqrrLaCPlZAtTFV9dex5fqSg/u5dvkyi1mE/HLYhAU/gP/7U/&#10;tIJ1lm7g9018AnL/AwAA//8DAFBLAQItABQABgAIAAAAIQDb4fbL7gAAAIUBAAATAAAAAAAAAAAA&#10;AAAAAAAAAABbQ29udGVudF9UeXBlc10ueG1sUEsBAi0AFAAGAAgAAAAhAFr0LFu/AAAAFQEAAAsA&#10;AAAAAAAAAAAAAAAAHwEAAF9yZWxzLy5yZWxzUEsBAi0AFAAGAAgAAAAhAM+8jy/EAAAA3QAAAA8A&#10;AAAAAAAAAAAAAAAABwIAAGRycy9kb3ducmV2LnhtbFBLBQYAAAAAAwADALcAAAD4AgAAAAA=&#10;">
                  <v:stroke miterlimit="83231f" joinstyle="miter"/>
                  <v:path textboxrect="0,0,19097,51961" arrowok="t"/>
                </v:shape>
                <v:shape id="Shape 4827" style="position:absolute;left:194549;top:57912;width:23670;height:21336;visibility:visible;mso-wrap-style:square;v-text-anchor:top" coordsize="23670,21336" o:spid="_x0000_s1036" fillcolor="black" stroked="f" strokeweight="0" path="m22146,r1524,1524c23670,6096,20622,10668,17573,15239,13002,19812,8430,21336,2334,21336l,20176,,8739r6906,3453c9954,12192,13002,10668,16049,9144,17573,7620,20622,4572,2214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x5fxgAAAN0AAAAPAAAAZHJzL2Rvd25yZXYueG1sRI9fa8JA&#10;EMTfC36HY4W+1YtWqqSe4h9KhT6ZVnxdctskJrcXcltNv70nFPo4zMxvmMWqd426UBcqzwbGowQU&#10;ce5txYWBr8+3pzmoIMgWG89k4JcCrJaDhwWm1l/5QJdMChUhHFI0UIq0qdYhL8lhGPmWOHrfvnMo&#10;UXaFth1eI9w1epIkL9phxXGhxJa2JeV19uMMZAfZfszW5+K4q5+bero/yaZ/N+Zx2K9fQQn18h/+&#10;a++tgel8MoP7m/gE9PIGAAD//wMAUEsBAi0AFAAGAAgAAAAhANvh9svuAAAAhQEAABMAAAAAAAAA&#10;AAAAAAAAAAAAAFtDb250ZW50X1R5cGVzXS54bWxQSwECLQAUAAYACAAAACEAWvQsW78AAAAVAQAA&#10;CwAAAAAAAAAAAAAAAAAfAQAAX3JlbHMvLnJlbHNQSwECLQAUAAYACAAAACEAjPMeX8YAAADdAAAA&#10;DwAAAAAAAAAAAAAAAAAHAgAAZHJzL2Rvd25yZXYueG1sUEsFBgAAAAADAAMAtwAAAPoCAAAAAA==&#10;">
                  <v:stroke miterlimit="83231f" joinstyle="miter"/>
                  <v:path textboxrect="0,0,23670,21336" arrowok="t"/>
                </v:shape>
                <v:shape id="Shape 4828" style="position:absolute;left:194549;top:24384;width:23670;height:21336;visibility:visible;mso-wrap-style:square;v-text-anchor:top" coordsize="23670,21336" o:spid="_x0000_s1037" fillcolor="black" stroked="f" strokeweight="0" path="m3858,c9954,,14525,3048,17573,6096v4573,4572,6097,9144,6097,15240l,21336,,18288r11478,c11478,15240,11478,12192,11478,10668,9954,9144,8430,7620,6906,6096,5382,4572,2334,4572,810,4572l,4892,,1743,385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IotwwAAAN0AAAAPAAAAZHJzL2Rvd25yZXYueG1sRE9La8JA&#10;EL4X/A/LCL3VTa1USV3FB6LQk2lLr0N2mqTJzobsqPHfuwfB48f3ni9716gzdaHybOB1lIAizr2t&#10;uDDw/bV7mYEKgmyx8UwGrhRguRg8zTG1/sJHOmdSqBjCIUUDpUibah3ykhyGkW+JI/fnO4cSYVdo&#10;2+ElhrtGj5PkXTusODaU2NKmpLzOTs5AdpTN53T1X/xs67emnhx+Zd3vjXke9qsPUEK9PMR398Ea&#10;mMzGcW58E5+AXtwAAAD//wMAUEsBAi0AFAAGAAgAAAAhANvh9svuAAAAhQEAABMAAAAAAAAAAAAA&#10;AAAAAAAAAFtDb250ZW50X1R5cGVzXS54bWxQSwECLQAUAAYACAAAACEAWvQsW78AAAAVAQAACwAA&#10;AAAAAAAAAAAAAAAfAQAAX3JlbHMvLnJlbHNQSwECLQAUAAYACAAAACEA/WyKLcMAAADdAAAADwAA&#10;AAAAAAAAAAAAAAAHAgAAZHJzL2Rvd25yZXYueG1sUEsFBgAAAAADAAMAtwAAAPcCAAAAAA==&#10;">
                  <v:stroke miterlimit="83231f" joinstyle="miter"/>
                  <v:path textboxrect="0,0,23670,21336" arrowok="t"/>
                </v:shape>
                <v:shape id="Shape 4829" style="position:absolute;left:263938;width:29051;height:77819;visibility:visible;mso-wrap-style:square;v-text-anchor:top" coordsize="29051,77819" o:spid="_x0000_s1038" fillcolor="black" stroked="f" strokeweight="0" path="m18288,r1524,l19812,64103v,4572,,7620,,7620c19812,73247,21431,74771,22955,74771v,,3048,1524,6096,1524l29051,77819,,77819,,76295v4572,,6096,-1524,7620,-1524c9144,74771,9144,73247,9144,73247v1524,-1524,1524,-4572,1524,-9144l10668,24384v,-6097,,-9145,-1524,-10669c9144,12192,9144,10668,7620,10668,7620,9144,6096,9144,6096,9144,4572,9144,3048,10668,,10668l,9144,1828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7Y+xAAAAN0AAAAPAAAAZHJzL2Rvd25yZXYueG1sRI9Bi8Iw&#10;FITvC/6H8IS9ralFxFajiKDIwrpYPejt0TzbYvNSmqjdf2+EBY/DzHzDzBadqcWdWldZVjAcRCCI&#10;c6srLhQcD+uvCQjnkTXWlknBHzlYzHsfM0y1ffCe7pkvRICwS1FB6X2TSunykgy6gW2Ig3exrUEf&#10;ZFtI3eIjwE0t4ygaS4MVh4USG1qVlF+zm1EgT7vzZpjsNcnfLG7cz5JP34VSn/1uOQXhqfPv8H97&#10;qxWMJnECrzfhCcj5EwAA//8DAFBLAQItABQABgAIAAAAIQDb4fbL7gAAAIUBAAATAAAAAAAAAAAA&#10;AAAAAAAAAABbQ29udGVudF9UeXBlc10ueG1sUEsBAi0AFAAGAAgAAAAhAFr0LFu/AAAAFQEAAAsA&#10;AAAAAAAAAAAAAAAAHwEAAF9yZWxzLy5yZWxzUEsBAi0AFAAGAAgAAAAhAK5Ptj7EAAAA3QAAAA8A&#10;AAAAAAAAAAAAAAAABwIAAGRycy9kb3ducmV2LnhtbFBLBQYAAAAAAwADALcAAAD4AgAAAAA=&#10;">
                  <v:stroke miterlimit="83231f" joinstyle="miter"/>
                  <v:path textboxrect="0,0,29051,77819" arrowok="t"/>
                </v:shape>
                <w10:wrap type="topAndBottom" anchorx="page" anchory="page"/>
              </v:group>
            </w:pict>
          </mc:Fallback>
        </mc:AlternateContent>
      </w:r>
    </w:p>
    <w:tbl>
      <w:tblPr>
        <w:tblStyle w:val="TableGrid"/>
        <w:tblW w:w="9516" w:type="dxa"/>
        <w:tblInd w:w="230" w:type="dxa"/>
        <w:tblLook w:val="04A0" w:firstRow="1" w:lastRow="0" w:firstColumn="1" w:lastColumn="0" w:noHBand="0" w:noVBand="1"/>
      </w:tblPr>
      <w:tblGrid>
        <w:gridCol w:w="1841"/>
        <w:gridCol w:w="1144"/>
        <w:gridCol w:w="784"/>
        <w:gridCol w:w="1716"/>
        <w:gridCol w:w="1287"/>
        <w:gridCol w:w="1765"/>
        <w:gridCol w:w="979"/>
      </w:tblGrid>
      <w:tr w:rsidR="004639A9" w14:paraId="424316B7" w14:textId="77777777">
        <w:trPr>
          <w:trHeight w:val="187"/>
        </w:trPr>
        <w:tc>
          <w:tcPr>
            <w:tcW w:w="1840" w:type="dxa"/>
            <w:tcBorders>
              <w:top w:val="nil"/>
              <w:left w:val="nil"/>
              <w:bottom w:val="nil"/>
              <w:right w:val="nil"/>
            </w:tcBorders>
          </w:tcPr>
          <w:p w14:paraId="07B04FAD" w14:textId="77777777" w:rsidR="004639A9" w:rsidRDefault="004639A9">
            <w:pPr>
              <w:spacing w:line="259" w:lineRule="auto"/>
            </w:pPr>
            <w:r>
              <w:t>02-810025 - GF</w:t>
            </w:r>
          </w:p>
        </w:tc>
        <w:tc>
          <w:tcPr>
            <w:tcW w:w="1144" w:type="dxa"/>
            <w:tcBorders>
              <w:top w:val="nil"/>
              <w:left w:val="nil"/>
              <w:bottom w:val="nil"/>
              <w:right w:val="nil"/>
            </w:tcBorders>
          </w:tcPr>
          <w:p w14:paraId="11ED60AA" w14:textId="77777777" w:rsidR="004639A9" w:rsidRDefault="004639A9">
            <w:pPr>
              <w:spacing w:after="160" w:line="259" w:lineRule="auto"/>
            </w:pPr>
          </w:p>
        </w:tc>
        <w:tc>
          <w:tcPr>
            <w:tcW w:w="784" w:type="dxa"/>
            <w:tcBorders>
              <w:top w:val="nil"/>
              <w:left w:val="nil"/>
              <w:bottom w:val="nil"/>
              <w:right w:val="nil"/>
            </w:tcBorders>
          </w:tcPr>
          <w:p w14:paraId="5AA211CE" w14:textId="77777777" w:rsidR="004639A9" w:rsidRDefault="004639A9">
            <w:pPr>
              <w:spacing w:after="160" w:line="259" w:lineRule="auto"/>
            </w:pPr>
          </w:p>
        </w:tc>
        <w:tc>
          <w:tcPr>
            <w:tcW w:w="1716" w:type="dxa"/>
            <w:tcBorders>
              <w:top w:val="nil"/>
              <w:left w:val="nil"/>
              <w:bottom w:val="nil"/>
              <w:right w:val="nil"/>
            </w:tcBorders>
          </w:tcPr>
          <w:p w14:paraId="1691E095" w14:textId="77777777" w:rsidR="004639A9" w:rsidRDefault="004639A9">
            <w:pPr>
              <w:spacing w:after="160" w:line="259" w:lineRule="auto"/>
            </w:pPr>
          </w:p>
        </w:tc>
        <w:tc>
          <w:tcPr>
            <w:tcW w:w="1287" w:type="dxa"/>
            <w:tcBorders>
              <w:top w:val="nil"/>
              <w:left w:val="nil"/>
              <w:bottom w:val="nil"/>
              <w:right w:val="nil"/>
            </w:tcBorders>
          </w:tcPr>
          <w:p w14:paraId="75617850" w14:textId="77777777" w:rsidR="004639A9" w:rsidRDefault="004639A9">
            <w:pPr>
              <w:spacing w:after="160" w:line="259" w:lineRule="auto"/>
            </w:pPr>
          </w:p>
        </w:tc>
        <w:tc>
          <w:tcPr>
            <w:tcW w:w="1765" w:type="dxa"/>
            <w:tcBorders>
              <w:top w:val="nil"/>
              <w:left w:val="nil"/>
              <w:bottom w:val="nil"/>
              <w:right w:val="nil"/>
            </w:tcBorders>
          </w:tcPr>
          <w:p w14:paraId="37517A24" w14:textId="77777777" w:rsidR="004639A9" w:rsidRDefault="004639A9">
            <w:pPr>
              <w:spacing w:after="160" w:line="259" w:lineRule="auto"/>
            </w:pPr>
          </w:p>
        </w:tc>
        <w:tc>
          <w:tcPr>
            <w:tcW w:w="979" w:type="dxa"/>
            <w:tcBorders>
              <w:top w:val="nil"/>
              <w:left w:val="nil"/>
              <w:bottom w:val="nil"/>
              <w:right w:val="nil"/>
            </w:tcBorders>
          </w:tcPr>
          <w:p w14:paraId="4BC79244" w14:textId="77777777" w:rsidR="004639A9" w:rsidRDefault="004639A9">
            <w:pPr>
              <w:spacing w:after="160" w:line="259" w:lineRule="auto"/>
            </w:pPr>
          </w:p>
        </w:tc>
      </w:tr>
      <w:tr w:rsidR="004639A9" w14:paraId="760CB74A" w14:textId="77777777">
        <w:trPr>
          <w:trHeight w:val="211"/>
        </w:trPr>
        <w:tc>
          <w:tcPr>
            <w:tcW w:w="1840" w:type="dxa"/>
            <w:tcBorders>
              <w:top w:val="nil"/>
              <w:left w:val="nil"/>
              <w:bottom w:val="nil"/>
              <w:right w:val="nil"/>
            </w:tcBorders>
          </w:tcPr>
          <w:p w14:paraId="22CB466B" w14:textId="77777777" w:rsidR="004639A9" w:rsidRDefault="004639A9">
            <w:pPr>
              <w:spacing w:line="259" w:lineRule="auto"/>
              <w:ind w:left="266"/>
            </w:pPr>
            <w:r>
              <w:t>Paycheck</w:t>
            </w:r>
          </w:p>
        </w:tc>
        <w:tc>
          <w:tcPr>
            <w:tcW w:w="1144" w:type="dxa"/>
            <w:tcBorders>
              <w:top w:val="nil"/>
              <w:left w:val="nil"/>
              <w:bottom w:val="nil"/>
              <w:right w:val="nil"/>
            </w:tcBorders>
          </w:tcPr>
          <w:p w14:paraId="6B594BD6" w14:textId="77777777" w:rsidR="004639A9" w:rsidRDefault="004639A9">
            <w:pPr>
              <w:spacing w:line="259" w:lineRule="auto"/>
              <w:ind w:left="1"/>
            </w:pPr>
            <w:r>
              <w:t>06/01/2023</w:t>
            </w:r>
          </w:p>
        </w:tc>
        <w:tc>
          <w:tcPr>
            <w:tcW w:w="784" w:type="dxa"/>
            <w:tcBorders>
              <w:top w:val="nil"/>
              <w:left w:val="nil"/>
              <w:bottom w:val="nil"/>
              <w:right w:val="nil"/>
            </w:tcBorders>
          </w:tcPr>
          <w:p w14:paraId="5BBF5032" w14:textId="77777777" w:rsidR="004639A9" w:rsidRDefault="004639A9">
            <w:pPr>
              <w:spacing w:line="259" w:lineRule="auto"/>
              <w:ind w:left="2"/>
            </w:pPr>
            <w:r>
              <w:t>26067</w:t>
            </w:r>
          </w:p>
        </w:tc>
        <w:tc>
          <w:tcPr>
            <w:tcW w:w="1716" w:type="dxa"/>
            <w:tcBorders>
              <w:top w:val="nil"/>
              <w:left w:val="nil"/>
              <w:bottom w:val="nil"/>
              <w:right w:val="nil"/>
            </w:tcBorders>
          </w:tcPr>
          <w:p w14:paraId="557466F4" w14:textId="77777777" w:rsidR="004639A9" w:rsidRDefault="004639A9">
            <w:pPr>
              <w:spacing w:line="259" w:lineRule="auto"/>
              <w:ind w:left="1"/>
            </w:pPr>
            <w:r>
              <w:t>Banks, Kathye J</w:t>
            </w:r>
          </w:p>
        </w:tc>
        <w:tc>
          <w:tcPr>
            <w:tcW w:w="1287" w:type="dxa"/>
            <w:tcBorders>
              <w:top w:val="nil"/>
              <w:left w:val="nil"/>
              <w:bottom w:val="nil"/>
              <w:right w:val="nil"/>
            </w:tcBorders>
          </w:tcPr>
          <w:p w14:paraId="6D9E81D8" w14:textId="77777777" w:rsidR="004639A9" w:rsidRDefault="004639A9">
            <w:pPr>
              <w:spacing w:after="160" w:line="259" w:lineRule="auto"/>
            </w:pPr>
          </w:p>
        </w:tc>
        <w:tc>
          <w:tcPr>
            <w:tcW w:w="1765" w:type="dxa"/>
            <w:tcBorders>
              <w:top w:val="nil"/>
              <w:left w:val="nil"/>
              <w:bottom w:val="nil"/>
              <w:right w:val="nil"/>
            </w:tcBorders>
          </w:tcPr>
          <w:p w14:paraId="74E82830" w14:textId="77777777" w:rsidR="004639A9" w:rsidRDefault="004639A9">
            <w:pPr>
              <w:spacing w:line="259" w:lineRule="auto"/>
              <w:ind w:left="5"/>
            </w:pPr>
            <w:r>
              <w:t>-SPLIT-</w:t>
            </w:r>
          </w:p>
        </w:tc>
        <w:tc>
          <w:tcPr>
            <w:tcW w:w="979" w:type="dxa"/>
            <w:tcBorders>
              <w:top w:val="nil"/>
              <w:left w:val="nil"/>
              <w:bottom w:val="nil"/>
              <w:right w:val="nil"/>
            </w:tcBorders>
          </w:tcPr>
          <w:p w14:paraId="095AA8DC" w14:textId="77777777" w:rsidR="004639A9" w:rsidRDefault="004639A9">
            <w:pPr>
              <w:spacing w:line="259" w:lineRule="auto"/>
              <w:ind w:right="6"/>
              <w:jc w:val="right"/>
            </w:pPr>
            <w:r>
              <w:t>-92.35</w:t>
            </w:r>
          </w:p>
        </w:tc>
      </w:tr>
      <w:tr w:rsidR="004639A9" w14:paraId="0855F1B2" w14:textId="77777777">
        <w:trPr>
          <w:trHeight w:val="211"/>
        </w:trPr>
        <w:tc>
          <w:tcPr>
            <w:tcW w:w="1840" w:type="dxa"/>
            <w:tcBorders>
              <w:top w:val="nil"/>
              <w:left w:val="nil"/>
              <w:bottom w:val="nil"/>
              <w:right w:val="nil"/>
            </w:tcBorders>
          </w:tcPr>
          <w:p w14:paraId="60E09B00" w14:textId="77777777" w:rsidR="004639A9" w:rsidRDefault="004639A9">
            <w:pPr>
              <w:spacing w:line="259" w:lineRule="auto"/>
              <w:ind w:left="266"/>
            </w:pPr>
            <w:r>
              <w:t>Paycheck</w:t>
            </w:r>
          </w:p>
        </w:tc>
        <w:tc>
          <w:tcPr>
            <w:tcW w:w="1144" w:type="dxa"/>
            <w:tcBorders>
              <w:top w:val="nil"/>
              <w:left w:val="nil"/>
              <w:bottom w:val="nil"/>
              <w:right w:val="nil"/>
            </w:tcBorders>
          </w:tcPr>
          <w:p w14:paraId="23A7386D" w14:textId="77777777" w:rsidR="004639A9" w:rsidRDefault="004639A9">
            <w:pPr>
              <w:spacing w:line="259" w:lineRule="auto"/>
              <w:ind w:left="1"/>
            </w:pPr>
            <w:r>
              <w:t>06/01/2023</w:t>
            </w:r>
          </w:p>
        </w:tc>
        <w:tc>
          <w:tcPr>
            <w:tcW w:w="784" w:type="dxa"/>
            <w:tcBorders>
              <w:top w:val="nil"/>
              <w:left w:val="nil"/>
              <w:bottom w:val="nil"/>
              <w:right w:val="nil"/>
            </w:tcBorders>
          </w:tcPr>
          <w:p w14:paraId="612C76E0" w14:textId="77777777" w:rsidR="004639A9" w:rsidRDefault="004639A9">
            <w:pPr>
              <w:spacing w:line="259" w:lineRule="auto"/>
              <w:ind w:left="2"/>
            </w:pPr>
            <w:r>
              <w:t>26068</w:t>
            </w:r>
          </w:p>
        </w:tc>
        <w:tc>
          <w:tcPr>
            <w:tcW w:w="1716" w:type="dxa"/>
            <w:tcBorders>
              <w:top w:val="nil"/>
              <w:left w:val="nil"/>
              <w:bottom w:val="nil"/>
              <w:right w:val="nil"/>
            </w:tcBorders>
          </w:tcPr>
          <w:p w14:paraId="01D961F2" w14:textId="77777777" w:rsidR="004639A9" w:rsidRDefault="004639A9">
            <w:pPr>
              <w:spacing w:line="259" w:lineRule="auto"/>
              <w:ind w:left="1"/>
            </w:pPr>
            <w:r>
              <w:t>Garcia, Mercedes M</w:t>
            </w:r>
          </w:p>
        </w:tc>
        <w:tc>
          <w:tcPr>
            <w:tcW w:w="1287" w:type="dxa"/>
            <w:tcBorders>
              <w:top w:val="nil"/>
              <w:left w:val="nil"/>
              <w:bottom w:val="nil"/>
              <w:right w:val="nil"/>
            </w:tcBorders>
          </w:tcPr>
          <w:p w14:paraId="0B8F29FA" w14:textId="77777777" w:rsidR="004639A9" w:rsidRDefault="004639A9">
            <w:pPr>
              <w:spacing w:after="160" w:line="259" w:lineRule="auto"/>
            </w:pPr>
          </w:p>
        </w:tc>
        <w:tc>
          <w:tcPr>
            <w:tcW w:w="1765" w:type="dxa"/>
            <w:tcBorders>
              <w:top w:val="nil"/>
              <w:left w:val="nil"/>
              <w:bottom w:val="nil"/>
              <w:right w:val="nil"/>
            </w:tcBorders>
          </w:tcPr>
          <w:p w14:paraId="0E4A23FB" w14:textId="77777777" w:rsidR="004639A9" w:rsidRDefault="004639A9">
            <w:pPr>
              <w:spacing w:line="259" w:lineRule="auto"/>
              <w:ind w:left="5"/>
            </w:pPr>
            <w:r>
              <w:t>-SPLIT-</w:t>
            </w:r>
          </w:p>
        </w:tc>
        <w:tc>
          <w:tcPr>
            <w:tcW w:w="979" w:type="dxa"/>
            <w:tcBorders>
              <w:top w:val="nil"/>
              <w:left w:val="nil"/>
              <w:bottom w:val="nil"/>
              <w:right w:val="nil"/>
            </w:tcBorders>
          </w:tcPr>
          <w:p w14:paraId="4D531B95" w14:textId="77777777" w:rsidR="004639A9" w:rsidRDefault="004639A9">
            <w:pPr>
              <w:spacing w:line="259" w:lineRule="auto"/>
              <w:ind w:right="6"/>
              <w:jc w:val="right"/>
            </w:pPr>
            <w:r>
              <w:t>-166.23</w:t>
            </w:r>
          </w:p>
        </w:tc>
      </w:tr>
      <w:tr w:rsidR="004639A9" w14:paraId="46B2DA48" w14:textId="77777777">
        <w:trPr>
          <w:trHeight w:val="211"/>
        </w:trPr>
        <w:tc>
          <w:tcPr>
            <w:tcW w:w="1840" w:type="dxa"/>
            <w:tcBorders>
              <w:top w:val="nil"/>
              <w:left w:val="nil"/>
              <w:bottom w:val="nil"/>
              <w:right w:val="nil"/>
            </w:tcBorders>
          </w:tcPr>
          <w:p w14:paraId="6425EB44" w14:textId="77777777" w:rsidR="004639A9" w:rsidRDefault="004639A9">
            <w:pPr>
              <w:spacing w:line="259" w:lineRule="auto"/>
              <w:ind w:left="266"/>
            </w:pPr>
            <w:r>
              <w:t>Liability Check</w:t>
            </w:r>
          </w:p>
        </w:tc>
        <w:tc>
          <w:tcPr>
            <w:tcW w:w="1144" w:type="dxa"/>
            <w:tcBorders>
              <w:top w:val="nil"/>
              <w:left w:val="nil"/>
              <w:bottom w:val="nil"/>
              <w:right w:val="nil"/>
            </w:tcBorders>
          </w:tcPr>
          <w:p w14:paraId="1DBF72FC" w14:textId="77777777" w:rsidR="004639A9" w:rsidRDefault="004639A9">
            <w:pPr>
              <w:spacing w:line="259" w:lineRule="auto"/>
            </w:pPr>
            <w:r>
              <w:t>06/01/2023</w:t>
            </w:r>
          </w:p>
        </w:tc>
        <w:tc>
          <w:tcPr>
            <w:tcW w:w="784" w:type="dxa"/>
            <w:tcBorders>
              <w:top w:val="nil"/>
              <w:left w:val="nil"/>
              <w:bottom w:val="nil"/>
              <w:right w:val="nil"/>
            </w:tcBorders>
          </w:tcPr>
          <w:p w14:paraId="54AAFADF" w14:textId="77777777" w:rsidR="004639A9" w:rsidRDefault="004639A9">
            <w:pPr>
              <w:spacing w:after="160" w:line="259" w:lineRule="auto"/>
            </w:pPr>
          </w:p>
        </w:tc>
        <w:tc>
          <w:tcPr>
            <w:tcW w:w="1716" w:type="dxa"/>
            <w:tcBorders>
              <w:top w:val="nil"/>
              <w:left w:val="nil"/>
              <w:bottom w:val="nil"/>
              <w:right w:val="nil"/>
            </w:tcBorders>
          </w:tcPr>
          <w:p w14:paraId="3E67283C" w14:textId="77777777" w:rsidR="004639A9" w:rsidRDefault="004639A9">
            <w:pPr>
              <w:spacing w:line="259" w:lineRule="auto"/>
            </w:pPr>
            <w:r>
              <w:t xml:space="preserve">QuickBooks </w:t>
            </w:r>
            <w:proofErr w:type="spellStart"/>
            <w:r>
              <w:t>Payro</w:t>
            </w:r>
            <w:proofErr w:type="spellEnd"/>
            <w:r>
              <w:t>...</w:t>
            </w:r>
          </w:p>
        </w:tc>
        <w:tc>
          <w:tcPr>
            <w:tcW w:w="1287" w:type="dxa"/>
            <w:tcBorders>
              <w:top w:val="nil"/>
              <w:left w:val="nil"/>
              <w:bottom w:val="nil"/>
              <w:right w:val="nil"/>
            </w:tcBorders>
          </w:tcPr>
          <w:p w14:paraId="167F5CDE" w14:textId="77777777" w:rsidR="004639A9" w:rsidRDefault="004639A9">
            <w:pPr>
              <w:spacing w:line="259" w:lineRule="auto"/>
              <w:ind w:left="2"/>
            </w:pPr>
            <w:r>
              <w:t>Created by P...</w:t>
            </w:r>
          </w:p>
        </w:tc>
        <w:tc>
          <w:tcPr>
            <w:tcW w:w="1765" w:type="dxa"/>
            <w:tcBorders>
              <w:top w:val="nil"/>
              <w:left w:val="nil"/>
              <w:bottom w:val="nil"/>
              <w:right w:val="nil"/>
            </w:tcBorders>
          </w:tcPr>
          <w:p w14:paraId="2F1A66AC" w14:textId="77777777" w:rsidR="004639A9" w:rsidRDefault="004639A9">
            <w:pPr>
              <w:spacing w:line="259" w:lineRule="auto"/>
              <w:ind w:left="2"/>
            </w:pPr>
            <w:r>
              <w:t>-SPLIT-</w:t>
            </w:r>
          </w:p>
        </w:tc>
        <w:tc>
          <w:tcPr>
            <w:tcW w:w="979" w:type="dxa"/>
            <w:tcBorders>
              <w:top w:val="nil"/>
              <w:left w:val="nil"/>
              <w:bottom w:val="nil"/>
              <w:right w:val="nil"/>
            </w:tcBorders>
          </w:tcPr>
          <w:p w14:paraId="22E1ACE7" w14:textId="77777777" w:rsidR="004639A9" w:rsidRDefault="004639A9">
            <w:pPr>
              <w:spacing w:line="259" w:lineRule="auto"/>
              <w:ind w:right="10"/>
              <w:jc w:val="right"/>
            </w:pPr>
            <w:r>
              <w:t>-163.72</w:t>
            </w:r>
          </w:p>
        </w:tc>
      </w:tr>
      <w:tr w:rsidR="004639A9" w14:paraId="43528E2C" w14:textId="77777777">
        <w:trPr>
          <w:trHeight w:val="211"/>
        </w:trPr>
        <w:tc>
          <w:tcPr>
            <w:tcW w:w="1840" w:type="dxa"/>
            <w:tcBorders>
              <w:top w:val="nil"/>
              <w:left w:val="nil"/>
              <w:bottom w:val="nil"/>
              <w:right w:val="nil"/>
            </w:tcBorders>
          </w:tcPr>
          <w:p w14:paraId="566CD71E"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2885875F" w14:textId="77777777" w:rsidR="004639A9" w:rsidRDefault="004639A9">
            <w:pPr>
              <w:spacing w:line="259" w:lineRule="auto"/>
              <w:ind w:left="1"/>
            </w:pPr>
            <w:r>
              <w:t>06/09/2023</w:t>
            </w:r>
          </w:p>
        </w:tc>
        <w:tc>
          <w:tcPr>
            <w:tcW w:w="784" w:type="dxa"/>
            <w:tcBorders>
              <w:top w:val="nil"/>
              <w:left w:val="nil"/>
              <w:bottom w:val="nil"/>
              <w:right w:val="nil"/>
            </w:tcBorders>
          </w:tcPr>
          <w:p w14:paraId="25A70973" w14:textId="77777777" w:rsidR="004639A9" w:rsidRDefault="004639A9">
            <w:pPr>
              <w:spacing w:line="259" w:lineRule="auto"/>
            </w:pPr>
            <w:r>
              <w:t>26086</w:t>
            </w:r>
          </w:p>
        </w:tc>
        <w:tc>
          <w:tcPr>
            <w:tcW w:w="1716" w:type="dxa"/>
            <w:tcBorders>
              <w:top w:val="nil"/>
              <w:left w:val="nil"/>
              <w:bottom w:val="nil"/>
              <w:right w:val="nil"/>
            </w:tcBorders>
          </w:tcPr>
          <w:p w14:paraId="142254A0" w14:textId="77777777" w:rsidR="004639A9" w:rsidRDefault="004639A9">
            <w:pPr>
              <w:spacing w:line="259" w:lineRule="auto"/>
              <w:ind w:left="1"/>
            </w:pPr>
            <w:r>
              <w:t>Active 911</w:t>
            </w:r>
          </w:p>
        </w:tc>
        <w:tc>
          <w:tcPr>
            <w:tcW w:w="1287" w:type="dxa"/>
            <w:tcBorders>
              <w:top w:val="nil"/>
              <w:left w:val="nil"/>
              <w:bottom w:val="nil"/>
              <w:right w:val="nil"/>
            </w:tcBorders>
          </w:tcPr>
          <w:p w14:paraId="04153B6C" w14:textId="77777777" w:rsidR="004639A9" w:rsidRDefault="004639A9">
            <w:pPr>
              <w:spacing w:line="259" w:lineRule="auto"/>
              <w:ind w:left="3"/>
            </w:pPr>
            <w:r>
              <w:t>486164</w:t>
            </w:r>
          </w:p>
        </w:tc>
        <w:tc>
          <w:tcPr>
            <w:tcW w:w="1765" w:type="dxa"/>
            <w:tcBorders>
              <w:top w:val="nil"/>
              <w:left w:val="nil"/>
              <w:bottom w:val="nil"/>
              <w:right w:val="nil"/>
            </w:tcBorders>
          </w:tcPr>
          <w:p w14:paraId="3D9541AD" w14:textId="77777777" w:rsidR="004639A9" w:rsidRDefault="004639A9">
            <w:pPr>
              <w:spacing w:line="259" w:lineRule="auto"/>
              <w:ind w:left="4"/>
            </w:pPr>
            <w:r>
              <w:t xml:space="preserve">2000 - </w:t>
            </w:r>
            <w:proofErr w:type="spellStart"/>
            <w:r>
              <w:t>Accou</w:t>
            </w:r>
            <w:proofErr w:type="spellEnd"/>
            <w:r>
              <w:t>...</w:t>
            </w:r>
          </w:p>
        </w:tc>
        <w:tc>
          <w:tcPr>
            <w:tcW w:w="979" w:type="dxa"/>
            <w:tcBorders>
              <w:top w:val="nil"/>
              <w:left w:val="nil"/>
              <w:bottom w:val="nil"/>
              <w:right w:val="nil"/>
            </w:tcBorders>
          </w:tcPr>
          <w:p w14:paraId="22056078" w14:textId="77777777" w:rsidR="004639A9" w:rsidRDefault="004639A9">
            <w:pPr>
              <w:spacing w:line="259" w:lineRule="auto"/>
              <w:ind w:right="8"/>
              <w:jc w:val="right"/>
            </w:pPr>
            <w:r>
              <w:t>-450.00</w:t>
            </w:r>
          </w:p>
        </w:tc>
      </w:tr>
      <w:tr w:rsidR="004639A9" w14:paraId="3495292C" w14:textId="77777777">
        <w:trPr>
          <w:trHeight w:val="211"/>
        </w:trPr>
        <w:tc>
          <w:tcPr>
            <w:tcW w:w="1840" w:type="dxa"/>
            <w:tcBorders>
              <w:top w:val="nil"/>
              <w:left w:val="nil"/>
              <w:bottom w:val="nil"/>
              <w:right w:val="nil"/>
            </w:tcBorders>
          </w:tcPr>
          <w:p w14:paraId="5124F8C3"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12683552" w14:textId="77777777" w:rsidR="004639A9" w:rsidRDefault="004639A9">
            <w:pPr>
              <w:spacing w:line="259" w:lineRule="auto"/>
              <w:ind w:left="1"/>
            </w:pPr>
            <w:r>
              <w:t>06/09/2023</w:t>
            </w:r>
          </w:p>
        </w:tc>
        <w:tc>
          <w:tcPr>
            <w:tcW w:w="784" w:type="dxa"/>
            <w:tcBorders>
              <w:top w:val="nil"/>
              <w:left w:val="nil"/>
              <w:bottom w:val="nil"/>
              <w:right w:val="nil"/>
            </w:tcBorders>
          </w:tcPr>
          <w:p w14:paraId="42D25485" w14:textId="77777777" w:rsidR="004639A9" w:rsidRDefault="004639A9">
            <w:pPr>
              <w:spacing w:line="259" w:lineRule="auto"/>
            </w:pPr>
            <w:r>
              <w:t>26087</w:t>
            </w:r>
          </w:p>
        </w:tc>
        <w:tc>
          <w:tcPr>
            <w:tcW w:w="1716" w:type="dxa"/>
            <w:tcBorders>
              <w:top w:val="nil"/>
              <w:left w:val="nil"/>
              <w:bottom w:val="nil"/>
              <w:right w:val="nil"/>
            </w:tcBorders>
          </w:tcPr>
          <w:p w14:paraId="1A0141F8" w14:textId="77777777" w:rsidR="004639A9" w:rsidRDefault="004639A9">
            <w:pPr>
              <w:spacing w:line="259" w:lineRule="auto"/>
              <w:ind w:left="1"/>
            </w:pPr>
            <w:r>
              <w:t>Basic Laboratory</w:t>
            </w:r>
          </w:p>
        </w:tc>
        <w:tc>
          <w:tcPr>
            <w:tcW w:w="1287" w:type="dxa"/>
            <w:tcBorders>
              <w:top w:val="nil"/>
              <w:left w:val="nil"/>
              <w:bottom w:val="nil"/>
              <w:right w:val="nil"/>
            </w:tcBorders>
          </w:tcPr>
          <w:p w14:paraId="3D4C7DCB" w14:textId="77777777" w:rsidR="004639A9" w:rsidRDefault="004639A9">
            <w:pPr>
              <w:spacing w:line="259" w:lineRule="auto"/>
              <w:ind w:left="1"/>
            </w:pPr>
            <w:r>
              <w:t>Invoice 2304...</w:t>
            </w:r>
          </w:p>
        </w:tc>
        <w:tc>
          <w:tcPr>
            <w:tcW w:w="1765" w:type="dxa"/>
            <w:tcBorders>
              <w:top w:val="nil"/>
              <w:left w:val="nil"/>
              <w:bottom w:val="nil"/>
              <w:right w:val="nil"/>
            </w:tcBorders>
          </w:tcPr>
          <w:p w14:paraId="3A829F27" w14:textId="77777777" w:rsidR="004639A9" w:rsidRDefault="004639A9">
            <w:pPr>
              <w:spacing w:line="259" w:lineRule="auto"/>
              <w:ind w:left="1"/>
            </w:pPr>
            <w:r>
              <w:t xml:space="preserve">2000 - </w:t>
            </w:r>
            <w:proofErr w:type="spellStart"/>
            <w:r>
              <w:t>Accou</w:t>
            </w:r>
            <w:proofErr w:type="spellEnd"/>
            <w:r>
              <w:t>...</w:t>
            </w:r>
          </w:p>
        </w:tc>
        <w:tc>
          <w:tcPr>
            <w:tcW w:w="979" w:type="dxa"/>
            <w:tcBorders>
              <w:top w:val="nil"/>
              <w:left w:val="nil"/>
              <w:bottom w:val="nil"/>
              <w:right w:val="nil"/>
            </w:tcBorders>
          </w:tcPr>
          <w:p w14:paraId="40205CCE" w14:textId="77777777" w:rsidR="004639A9" w:rsidRDefault="004639A9">
            <w:pPr>
              <w:spacing w:line="259" w:lineRule="auto"/>
              <w:ind w:right="10"/>
              <w:jc w:val="right"/>
            </w:pPr>
            <w:r>
              <w:t>-133.92</w:t>
            </w:r>
          </w:p>
        </w:tc>
      </w:tr>
      <w:tr w:rsidR="004639A9" w14:paraId="42FFF94C" w14:textId="77777777">
        <w:trPr>
          <w:trHeight w:val="211"/>
        </w:trPr>
        <w:tc>
          <w:tcPr>
            <w:tcW w:w="1840" w:type="dxa"/>
            <w:tcBorders>
              <w:top w:val="nil"/>
              <w:left w:val="nil"/>
              <w:bottom w:val="nil"/>
              <w:right w:val="nil"/>
            </w:tcBorders>
          </w:tcPr>
          <w:p w14:paraId="59594AC2"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5195E325" w14:textId="77777777" w:rsidR="004639A9" w:rsidRDefault="004639A9">
            <w:pPr>
              <w:spacing w:line="259" w:lineRule="auto"/>
              <w:ind w:left="1"/>
            </w:pPr>
            <w:r>
              <w:t>06/09/2023</w:t>
            </w:r>
          </w:p>
        </w:tc>
        <w:tc>
          <w:tcPr>
            <w:tcW w:w="784" w:type="dxa"/>
            <w:tcBorders>
              <w:top w:val="nil"/>
              <w:left w:val="nil"/>
              <w:bottom w:val="nil"/>
              <w:right w:val="nil"/>
            </w:tcBorders>
          </w:tcPr>
          <w:p w14:paraId="7E37E724" w14:textId="77777777" w:rsidR="004639A9" w:rsidRDefault="004639A9">
            <w:pPr>
              <w:spacing w:line="259" w:lineRule="auto"/>
            </w:pPr>
            <w:r>
              <w:t>26088</w:t>
            </w:r>
          </w:p>
        </w:tc>
        <w:tc>
          <w:tcPr>
            <w:tcW w:w="1716" w:type="dxa"/>
            <w:tcBorders>
              <w:top w:val="nil"/>
              <w:left w:val="nil"/>
              <w:bottom w:val="nil"/>
              <w:right w:val="nil"/>
            </w:tcBorders>
          </w:tcPr>
          <w:p w14:paraId="41AB5513" w14:textId="77777777" w:rsidR="004639A9" w:rsidRDefault="004639A9">
            <w:pPr>
              <w:spacing w:line="259" w:lineRule="auto"/>
              <w:ind w:left="1"/>
            </w:pPr>
            <w:r>
              <w:t>Charles W. Pillon</w:t>
            </w:r>
          </w:p>
        </w:tc>
        <w:tc>
          <w:tcPr>
            <w:tcW w:w="1287" w:type="dxa"/>
            <w:tcBorders>
              <w:top w:val="nil"/>
              <w:left w:val="nil"/>
              <w:bottom w:val="nil"/>
              <w:right w:val="nil"/>
            </w:tcBorders>
          </w:tcPr>
          <w:p w14:paraId="64EBA3A0" w14:textId="77777777" w:rsidR="004639A9" w:rsidRDefault="004639A9">
            <w:pPr>
              <w:spacing w:line="259" w:lineRule="auto"/>
              <w:ind w:left="3"/>
            </w:pPr>
            <w:r>
              <w:t>18/19 audit ...</w:t>
            </w:r>
          </w:p>
        </w:tc>
        <w:tc>
          <w:tcPr>
            <w:tcW w:w="1765" w:type="dxa"/>
            <w:tcBorders>
              <w:top w:val="nil"/>
              <w:left w:val="nil"/>
              <w:bottom w:val="nil"/>
              <w:right w:val="nil"/>
            </w:tcBorders>
          </w:tcPr>
          <w:p w14:paraId="3EF11647" w14:textId="77777777" w:rsidR="004639A9" w:rsidRDefault="004639A9">
            <w:pPr>
              <w:spacing w:line="259" w:lineRule="auto"/>
              <w:ind w:left="2"/>
            </w:pPr>
            <w:r>
              <w:t xml:space="preserve">2000 - </w:t>
            </w:r>
            <w:proofErr w:type="spellStart"/>
            <w:r>
              <w:t>Accou</w:t>
            </w:r>
            <w:proofErr w:type="spellEnd"/>
            <w:r>
              <w:t>...</w:t>
            </w:r>
          </w:p>
        </w:tc>
        <w:tc>
          <w:tcPr>
            <w:tcW w:w="979" w:type="dxa"/>
            <w:tcBorders>
              <w:top w:val="nil"/>
              <w:left w:val="nil"/>
              <w:bottom w:val="nil"/>
              <w:right w:val="nil"/>
            </w:tcBorders>
          </w:tcPr>
          <w:p w14:paraId="41F083E0" w14:textId="77777777" w:rsidR="004639A9" w:rsidRDefault="004639A9">
            <w:pPr>
              <w:spacing w:line="259" w:lineRule="auto"/>
              <w:ind w:right="10"/>
              <w:jc w:val="right"/>
            </w:pPr>
            <w:r>
              <w:t>-2,070.00</w:t>
            </w:r>
          </w:p>
        </w:tc>
      </w:tr>
      <w:tr w:rsidR="004639A9" w14:paraId="3EA744E3" w14:textId="77777777">
        <w:trPr>
          <w:trHeight w:val="211"/>
        </w:trPr>
        <w:tc>
          <w:tcPr>
            <w:tcW w:w="1840" w:type="dxa"/>
            <w:tcBorders>
              <w:top w:val="nil"/>
              <w:left w:val="nil"/>
              <w:bottom w:val="nil"/>
              <w:right w:val="nil"/>
            </w:tcBorders>
          </w:tcPr>
          <w:p w14:paraId="710BB90A"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69C6AC11" w14:textId="77777777" w:rsidR="004639A9" w:rsidRDefault="004639A9">
            <w:pPr>
              <w:spacing w:line="259" w:lineRule="auto"/>
              <w:ind w:left="1"/>
            </w:pPr>
            <w:r>
              <w:t>06/09/2023</w:t>
            </w:r>
          </w:p>
        </w:tc>
        <w:tc>
          <w:tcPr>
            <w:tcW w:w="784" w:type="dxa"/>
            <w:tcBorders>
              <w:top w:val="nil"/>
              <w:left w:val="nil"/>
              <w:bottom w:val="nil"/>
              <w:right w:val="nil"/>
            </w:tcBorders>
          </w:tcPr>
          <w:p w14:paraId="05C3F6B3" w14:textId="77777777" w:rsidR="004639A9" w:rsidRDefault="004639A9">
            <w:pPr>
              <w:spacing w:line="259" w:lineRule="auto"/>
            </w:pPr>
            <w:r>
              <w:t>26089</w:t>
            </w:r>
          </w:p>
        </w:tc>
        <w:tc>
          <w:tcPr>
            <w:tcW w:w="1716" w:type="dxa"/>
            <w:tcBorders>
              <w:top w:val="nil"/>
              <w:left w:val="nil"/>
              <w:bottom w:val="nil"/>
              <w:right w:val="nil"/>
            </w:tcBorders>
          </w:tcPr>
          <w:p w14:paraId="49DBE16E" w14:textId="77777777" w:rsidR="004639A9" w:rsidRDefault="004639A9">
            <w:pPr>
              <w:spacing w:line="259" w:lineRule="auto"/>
              <w:ind w:left="1"/>
            </w:pPr>
            <w:r>
              <w:t>E&amp;S Engineers an...</w:t>
            </w:r>
          </w:p>
        </w:tc>
        <w:tc>
          <w:tcPr>
            <w:tcW w:w="1287" w:type="dxa"/>
            <w:tcBorders>
              <w:top w:val="nil"/>
              <w:left w:val="nil"/>
              <w:bottom w:val="nil"/>
              <w:right w:val="nil"/>
            </w:tcBorders>
          </w:tcPr>
          <w:p w14:paraId="13641FD7" w14:textId="77777777" w:rsidR="004639A9" w:rsidRDefault="004639A9">
            <w:pPr>
              <w:spacing w:after="160" w:line="259" w:lineRule="auto"/>
            </w:pPr>
          </w:p>
        </w:tc>
        <w:tc>
          <w:tcPr>
            <w:tcW w:w="1765" w:type="dxa"/>
            <w:tcBorders>
              <w:top w:val="nil"/>
              <w:left w:val="nil"/>
              <w:bottom w:val="nil"/>
              <w:right w:val="nil"/>
            </w:tcBorders>
          </w:tcPr>
          <w:p w14:paraId="03263DA5" w14:textId="77777777" w:rsidR="004639A9" w:rsidRDefault="004639A9">
            <w:pPr>
              <w:spacing w:line="259" w:lineRule="auto"/>
              <w:ind w:left="4"/>
            </w:pPr>
            <w:r>
              <w:t xml:space="preserve">2000 - </w:t>
            </w:r>
            <w:proofErr w:type="spellStart"/>
            <w:r>
              <w:t>Accou</w:t>
            </w:r>
            <w:proofErr w:type="spellEnd"/>
            <w:r>
              <w:t>...</w:t>
            </w:r>
          </w:p>
        </w:tc>
        <w:tc>
          <w:tcPr>
            <w:tcW w:w="979" w:type="dxa"/>
            <w:tcBorders>
              <w:top w:val="nil"/>
              <w:left w:val="nil"/>
              <w:bottom w:val="nil"/>
              <w:right w:val="nil"/>
            </w:tcBorders>
          </w:tcPr>
          <w:p w14:paraId="6D17A1CE" w14:textId="77777777" w:rsidR="004639A9" w:rsidRDefault="004639A9">
            <w:pPr>
              <w:spacing w:line="259" w:lineRule="auto"/>
              <w:ind w:right="9"/>
              <w:jc w:val="right"/>
            </w:pPr>
            <w:r>
              <w:t>-4,380.25</w:t>
            </w:r>
          </w:p>
        </w:tc>
      </w:tr>
      <w:tr w:rsidR="004639A9" w14:paraId="2728C381" w14:textId="77777777">
        <w:trPr>
          <w:trHeight w:val="211"/>
        </w:trPr>
        <w:tc>
          <w:tcPr>
            <w:tcW w:w="1840" w:type="dxa"/>
            <w:tcBorders>
              <w:top w:val="nil"/>
              <w:left w:val="nil"/>
              <w:bottom w:val="nil"/>
              <w:right w:val="nil"/>
            </w:tcBorders>
          </w:tcPr>
          <w:p w14:paraId="320A9C58"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5C1CBAAD" w14:textId="77777777" w:rsidR="004639A9" w:rsidRDefault="004639A9">
            <w:pPr>
              <w:spacing w:line="259" w:lineRule="auto"/>
              <w:ind w:left="1"/>
            </w:pPr>
            <w:r>
              <w:t>06/09/2023</w:t>
            </w:r>
          </w:p>
        </w:tc>
        <w:tc>
          <w:tcPr>
            <w:tcW w:w="784" w:type="dxa"/>
            <w:tcBorders>
              <w:top w:val="nil"/>
              <w:left w:val="nil"/>
              <w:bottom w:val="nil"/>
              <w:right w:val="nil"/>
            </w:tcBorders>
          </w:tcPr>
          <w:p w14:paraId="55326F77" w14:textId="77777777" w:rsidR="004639A9" w:rsidRDefault="004639A9">
            <w:pPr>
              <w:spacing w:line="259" w:lineRule="auto"/>
            </w:pPr>
            <w:r>
              <w:t>26090</w:t>
            </w:r>
          </w:p>
        </w:tc>
        <w:tc>
          <w:tcPr>
            <w:tcW w:w="1716" w:type="dxa"/>
            <w:tcBorders>
              <w:top w:val="nil"/>
              <w:left w:val="nil"/>
              <w:bottom w:val="nil"/>
              <w:right w:val="nil"/>
            </w:tcBorders>
          </w:tcPr>
          <w:p w14:paraId="0AEB024C" w14:textId="77777777" w:rsidR="004639A9" w:rsidRDefault="004639A9">
            <w:pPr>
              <w:spacing w:line="259" w:lineRule="auto"/>
              <w:ind w:left="1"/>
            </w:pPr>
            <w:r>
              <w:t>PACE Engineering</w:t>
            </w:r>
          </w:p>
        </w:tc>
        <w:tc>
          <w:tcPr>
            <w:tcW w:w="1287" w:type="dxa"/>
            <w:tcBorders>
              <w:top w:val="nil"/>
              <w:left w:val="nil"/>
              <w:bottom w:val="nil"/>
              <w:right w:val="nil"/>
            </w:tcBorders>
          </w:tcPr>
          <w:p w14:paraId="74C3DDD2" w14:textId="77777777" w:rsidR="004639A9" w:rsidRDefault="004639A9">
            <w:pPr>
              <w:spacing w:line="259" w:lineRule="auto"/>
              <w:ind w:left="1"/>
            </w:pPr>
            <w:r>
              <w:t>Project 2935...</w:t>
            </w:r>
          </w:p>
        </w:tc>
        <w:tc>
          <w:tcPr>
            <w:tcW w:w="1765" w:type="dxa"/>
            <w:tcBorders>
              <w:top w:val="nil"/>
              <w:left w:val="nil"/>
              <w:bottom w:val="nil"/>
              <w:right w:val="nil"/>
            </w:tcBorders>
          </w:tcPr>
          <w:p w14:paraId="1921B4AE" w14:textId="77777777" w:rsidR="004639A9" w:rsidRDefault="004639A9">
            <w:pPr>
              <w:spacing w:line="259" w:lineRule="auto"/>
              <w:ind w:left="2"/>
            </w:pPr>
            <w:r>
              <w:t xml:space="preserve">2000 - </w:t>
            </w:r>
            <w:proofErr w:type="spellStart"/>
            <w:r>
              <w:t>Accou</w:t>
            </w:r>
            <w:proofErr w:type="spellEnd"/>
            <w:r>
              <w:t>...</w:t>
            </w:r>
          </w:p>
        </w:tc>
        <w:tc>
          <w:tcPr>
            <w:tcW w:w="979" w:type="dxa"/>
            <w:tcBorders>
              <w:top w:val="nil"/>
              <w:left w:val="nil"/>
              <w:bottom w:val="nil"/>
              <w:right w:val="nil"/>
            </w:tcBorders>
          </w:tcPr>
          <w:p w14:paraId="3D1D468F" w14:textId="77777777" w:rsidR="004639A9" w:rsidRDefault="004639A9">
            <w:pPr>
              <w:spacing w:line="259" w:lineRule="auto"/>
              <w:ind w:right="10"/>
              <w:jc w:val="right"/>
            </w:pPr>
            <w:r>
              <w:t>-191.25</w:t>
            </w:r>
          </w:p>
        </w:tc>
      </w:tr>
      <w:tr w:rsidR="004639A9" w14:paraId="7BA9CD8A" w14:textId="77777777">
        <w:trPr>
          <w:trHeight w:val="211"/>
        </w:trPr>
        <w:tc>
          <w:tcPr>
            <w:tcW w:w="1840" w:type="dxa"/>
            <w:tcBorders>
              <w:top w:val="nil"/>
              <w:left w:val="nil"/>
              <w:bottom w:val="nil"/>
              <w:right w:val="nil"/>
            </w:tcBorders>
          </w:tcPr>
          <w:p w14:paraId="61E0E063"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0B0D1C78" w14:textId="77777777" w:rsidR="004639A9" w:rsidRDefault="004639A9">
            <w:pPr>
              <w:spacing w:line="259" w:lineRule="auto"/>
              <w:ind w:left="1"/>
            </w:pPr>
            <w:r>
              <w:t>06/09/2023</w:t>
            </w:r>
          </w:p>
        </w:tc>
        <w:tc>
          <w:tcPr>
            <w:tcW w:w="784" w:type="dxa"/>
            <w:tcBorders>
              <w:top w:val="nil"/>
              <w:left w:val="nil"/>
              <w:bottom w:val="nil"/>
              <w:right w:val="nil"/>
            </w:tcBorders>
          </w:tcPr>
          <w:p w14:paraId="1109EDA8" w14:textId="77777777" w:rsidR="004639A9" w:rsidRDefault="004639A9">
            <w:pPr>
              <w:spacing w:line="259" w:lineRule="auto"/>
            </w:pPr>
            <w:r>
              <w:t>26091</w:t>
            </w:r>
          </w:p>
        </w:tc>
        <w:tc>
          <w:tcPr>
            <w:tcW w:w="1716" w:type="dxa"/>
            <w:tcBorders>
              <w:top w:val="nil"/>
              <w:left w:val="nil"/>
              <w:bottom w:val="nil"/>
              <w:right w:val="nil"/>
            </w:tcBorders>
          </w:tcPr>
          <w:p w14:paraId="44EEF323" w14:textId="77777777" w:rsidR="004639A9" w:rsidRDefault="004639A9">
            <w:pPr>
              <w:spacing w:line="259" w:lineRule="auto"/>
              <w:ind w:left="1"/>
            </w:pPr>
            <w:r>
              <w:t>Pacific Power</w:t>
            </w:r>
          </w:p>
        </w:tc>
        <w:tc>
          <w:tcPr>
            <w:tcW w:w="1287" w:type="dxa"/>
            <w:tcBorders>
              <w:top w:val="nil"/>
              <w:left w:val="nil"/>
              <w:bottom w:val="nil"/>
              <w:right w:val="nil"/>
            </w:tcBorders>
          </w:tcPr>
          <w:p w14:paraId="1DF26CE5" w14:textId="77777777" w:rsidR="004639A9" w:rsidRDefault="004639A9">
            <w:pPr>
              <w:spacing w:line="259" w:lineRule="auto"/>
              <w:ind w:left="2"/>
            </w:pPr>
            <w:r>
              <w:t>May 2023 bi...</w:t>
            </w:r>
          </w:p>
        </w:tc>
        <w:tc>
          <w:tcPr>
            <w:tcW w:w="1765" w:type="dxa"/>
            <w:tcBorders>
              <w:top w:val="nil"/>
              <w:left w:val="nil"/>
              <w:bottom w:val="nil"/>
              <w:right w:val="nil"/>
            </w:tcBorders>
          </w:tcPr>
          <w:p w14:paraId="7848453C" w14:textId="77777777" w:rsidR="004639A9" w:rsidRDefault="004639A9">
            <w:pPr>
              <w:spacing w:line="259" w:lineRule="auto"/>
              <w:ind w:left="3"/>
            </w:pPr>
            <w:r>
              <w:t xml:space="preserve">2000 - </w:t>
            </w:r>
            <w:proofErr w:type="spellStart"/>
            <w:r>
              <w:t>Accou</w:t>
            </w:r>
            <w:proofErr w:type="spellEnd"/>
            <w:r>
              <w:t>...</w:t>
            </w:r>
          </w:p>
        </w:tc>
        <w:tc>
          <w:tcPr>
            <w:tcW w:w="979" w:type="dxa"/>
            <w:tcBorders>
              <w:top w:val="nil"/>
              <w:left w:val="nil"/>
              <w:bottom w:val="nil"/>
              <w:right w:val="nil"/>
            </w:tcBorders>
          </w:tcPr>
          <w:p w14:paraId="079509E8" w14:textId="77777777" w:rsidR="004639A9" w:rsidRDefault="004639A9">
            <w:pPr>
              <w:spacing w:line="259" w:lineRule="auto"/>
              <w:ind w:right="9"/>
              <w:jc w:val="right"/>
            </w:pPr>
            <w:r>
              <w:t>-4,390.08</w:t>
            </w:r>
          </w:p>
        </w:tc>
      </w:tr>
      <w:tr w:rsidR="004639A9" w14:paraId="4FF59D53" w14:textId="77777777">
        <w:trPr>
          <w:trHeight w:val="211"/>
        </w:trPr>
        <w:tc>
          <w:tcPr>
            <w:tcW w:w="1840" w:type="dxa"/>
            <w:tcBorders>
              <w:top w:val="nil"/>
              <w:left w:val="nil"/>
              <w:bottom w:val="nil"/>
              <w:right w:val="nil"/>
            </w:tcBorders>
          </w:tcPr>
          <w:p w14:paraId="3C3F132E"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5ACFA2DA" w14:textId="77777777" w:rsidR="004639A9" w:rsidRDefault="004639A9">
            <w:pPr>
              <w:spacing w:line="259" w:lineRule="auto"/>
              <w:ind w:left="1"/>
            </w:pPr>
            <w:r>
              <w:t>06/09/2023</w:t>
            </w:r>
          </w:p>
        </w:tc>
        <w:tc>
          <w:tcPr>
            <w:tcW w:w="784" w:type="dxa"/>
            <w:tcBorders>
              <w:top w:val="nil"/>
              <w:left w:val="nil"/>
              <w:bottom w:val="nil"/>
              <w:right w:val="nil"/>
            </w:tcBorders>
          </w:tcPr>
          <w:p w14:paraId="6AA7688C" w14:textId="77777777" w:rsidR="004639A9" w:rsidRDefault="004639A9">
            <w:pPr>
              <w:spacing w:line="259" w:lineRule="auto"/>
            </w:pPr>
            <w:r>
              <w:t>26092</w:t>
            </w:r>
          </w:p>
        </w:tc>
        <w:tc>
          <w:tcPr>
            <w:tcW w:w="1716" w:type="dxa"/>
            <w:tcBorders>
              <w:top w:val="nil"/>
              <w:left w:val="nil"/>
              <w:bottom w:val="nil"/>
              <w:right w:val="nil"/>
            </w:tcBorders>
          </w:tcPr>
          <w:p w14:paraId="3362BD85" w14:textId="77777777" w:rsidR="004639A9" w:rsidRDefault="004639A9">
            <w:pPr>
              <w:spacing w:line="259" w:lineRule="auto"/>
              <w:ind w:left="1"/>
            </w:pPr>
            <w:r>
              <w:t>Pioneer Auto Body</w:t>
            </w:r>
          </w:p>
        </w:tc>
        <w:tc>
          <w:tcPr>
            <w:tcW w:w="1287" w:type="dxa"/>
            <w:tcBorders>
              <w:top w:val="nil"/>
              <w:left w:val="nil"/>
              <w:bottom w:val="nil"/>
              <w:right w:val="nil"/>
            </w:tcBorders>
          </w:tcPr>
          <w:p w14:paraId="6E0D580D" w14:textId="77777777" w:rsidR="004639A9" w:rsidRDefault="004639A9">
            <w:pPr>
              <w:spacing w:line="259" w:lineRule="auto"/>
              <w:ind w:left="2"/>
            </w:pPr>
            <w:r>
              <w:t>E-1311</w:t>
            </w:r>
          </w:p>
        </w:tc>
        <w:tc>
          <w:tcPr>
            <w:tcW w:w="1765" w:type="dxa"/>
            <w:tcBorders>
              <w:top w:val="nil"/>
              <w:left w:val="nil"/>
              <w:bottom w:val="nil"/>
              <w:right w:val="nil"/>
            </w:tcBorders>
          </w:tcPr>
          <w:p w14:paraId="10F7E888" w14:textId="77777777" w:rsidR="004639A9" w:rsidRDefault="004639A9">
            <w:pPr>
              <w:spacing w:line="259" w:lineRule="auto"/>
              <w:ind w:left="3"/>
            </w:pPr>
            <w:r>
              <w:t xml:space="preserve">2000 - </w:t>
            </w:r>
            <w:proofErr w:type="spellStart"/>
            <w:r>
              <w:t>Accou</w:t>
            </w:r>
            <w:proofErr w:type="spellEnd"/>
            <w:r>
              <w:t>...</w:t>
            </w:r>
          </w:p>
        </w:tc>
        <w:tc>
          <w:tcPr>
            <w:tcW w:w="979" w:type="dxa"/>
            <w:tcBorders>
              <w:top w:val="nil"/>
              <w:left w:val="nil"/>
              <w:bottom w:val="nil"/>
              <w:right w:val="nil"/>
            </w:tcBorders>
          </w:tcPr>
          <w:p w14:paraId="11A05BFC" w14:textId="77777777" w:rsidR="004639A9" w:rsidRDefault="004639A9">
            <w:pPr>
              <w:spacing w:line="259" w:lineRule="auto"/>
              <w:ind w:right="7"/>
              <w:jc w:val="right"/>
            </w:pPr>
            <w:r>
              <w:t>-250.00</w:t>
            </w:r>
          </w:p>
        </w:tc>
      </w:tr>
      <w:tr w:rsidR="004639A9" w14:paraId="556770E5" w14:textId="77777777">
        <w:trPr>
          <w:trHeight w:val="211"/>
        </w:trPr>
        <w:tc>
          <w:tcPr>
            <w:tcW w:w="1840" w:type="dxa"/>
            <w:tcBorders>
              <w:top w:val="nil"/>
              <w:left w:val="nil"/>
              <w:bottom w:val="nil"/>
              <w:right w:val="nil"/>
            </w:tcBorders>
          </w:tcPr>
          <w:p w14:paraId="1CA15DA2"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7591D994" w14:textId="77777777" w:rsidR="004639A9" w:rsidRDefault="004639A9">
            <w:pPr>
              <w:spacing w:line="259" w:lineRule="auto"/>
              <w:ind w:left="1"/>
            </w:pPr>
            <w:r>
              <w:t>06/09/2023</w:t>
            </w:r>
          </w:p>
        </w:tc>
        <w:tc>
          <w:tcPr>
            <w:tcW w:w="784" w:type="dxa"/>
            <w:tcBorders>
              <w:top w:val="nil"/>
              <w:left w:val="nil"/>
              <w:bottom w:val="nil"/>
              <w:right w:val="nil"/>
            </w:tcBorders>
          </w:tcPr>
          <w:p w14:paraId="7754F8C6" w14:textId="77777777" w:rsidR="004639A9" w:rsidRDefault="004639A9">
            <w:pPr>
              <w:spacing w:line="259" w:lineRule="auto"/>
            </w:pPr>
            <w:r>
              <w:t>26093</w:t>
            </w:r>
          </w:p>
        </w:tc>
        <w:tc>
          <w:tcPr>
            <w:tcW w:w="1716" w:type="dxa"/>
            <w:tcBorders>
              <w:top w:val="nil"/>
              <w:left w:val="nil"/>
              <w:bottom w:val="nil"/>
              <w:right w:val="nil"/>
            </w:tcBorders>
          </w:tcPr>
          <w:p w14:paraId="11D8C76F" w14:textId="77777777" w:rsidR="004639A9" w:rsidRDefault="004639A9">
            <w:pPr>
              <w:spacing w:line="259" w:lineRule="auto"/>
              <w:ind w:left="1"/>
            </w:pPr>
            <w:r>
              <w:t>Prentice Long</w:t>
            </w:r>
          </w:p>
        </w:tc>
        <w:tc>
          <w:tcPr>
            <w:tcW w:w="1287" w:type="dxa"/>
            <w:tcBorders>
              <w:top w:val="nil"/>
              <w:left w:val="nil"/>
              <w:bottom w:val="nil"/>
              <w:right w:val="nil"/>
            </w:tcBorders>
          </w:tcPr>
          <w:p w14:paraId="44679868" w14:textId="77777777" w:rsidR="004639A9" w:rsidRDefault="004639A9">
            <w:pPr>
              <w:spacing w:line="259" w:lineRule="auto"/>
              <w:ind w:left="2"/>
            </w:pPr>
            <w:r>
              <w:t>May 2023 in...</w:t>
            </w:r>
          </w:p>
        </w:tc>
        <w:tc>
          <w:tcPr>
            <w:tcW w:w="1765" w:type="dxa"/>
            <w:tcBorders>
              <w:top w:val="nil"/>
              <w:left w:val="nil"/>
              <w:bottom w:val="nil"/>
              <w:right w:val="nil"/>
            </w:tcBorders>
          </w:tcPr>
          <w:p w14:paraId="554EB8A1" w14:textId="77777777" w:rsidR="004639A9" w:rsidRDefault="004639A9">
            <w:pPr>
              <w:spacing w:line="259" w:lineRule="auto"/>
              <w:ind w:left="3"/>
            </w:pPr>
            <w:r>
              <w:t xml:space="preserve">2000 - </w:t>
            </w:r>
            <w:proofErr w:type="spellStart"/>
            <w:r>
              <w:t>Accou</w:t>
            </w:r>
            <w:proofErr w:type="spellEnd"/>
            <w:r>
              <w:t>...</w:t>
            </w:r>
          </w:p>
        </w:tc>
        <w:tc>
          <w:tcPr>
            <w:tcW w:w="979" w:type="dxa"/>
            <w:tcBorders>
              <w:top w:val="nil"/>
              <w:left w:val="nil"/>
              <w:bottom w:val="nil"/>
              <w:right w:val="nil"/>
            </w:tcBorders>
          </w:tcPr>
          <w:p w14:paraId="480DD314" w14:textId="77777777" w:rsidR="004639A9" w:rsidRDefault="004639A9">
            <w:pPr>
              <w:spacing w:line="259" w:lineRule="auto"/>
              <w:ind w:right="8"/>
              <w:jc w:val="right"/>
            </w:pPr>
            <w:r>
              <w:t>-350.00</w:t>
            </w:r>
          </w:p>
        </w:tc>
      </w:tr>
      <w:tr w:rsidR="004639A9" w14:paraId="0C5F41A2" w14:textId="77777777">
        <w:trPr>
          <w:trHeight w:val="211"/>
        </w:trPr>
        <w:tc>
          <w:tcPr>
            <w:tcW w:w="1840" w:type="dxa"/>
            <w:tcBorders>
              <w:top w:val="nil"/>
              <w:left w:val="nil"/>
              <w:bottom w:val="nil"/>
              <w:right w:val="nil"/>
            </w:tcBorders>
          </w:tcPr>
          <w:p w14:paraId="7C62D7BB"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76FB1944" w14:textId="77777777" w:rsidR="004639A9" w:rsidRDefault="004639A9">
            <w:pPr>
              <w:spacing w:line="259" w:lineRule="auto"/>
              <w:ind w:left="1"/>
            </w:pPr>
            <w:r>
              <w:t>06/09/2023</w:t>
            </w:r>
          </w:p>
        </w:tc>
        <w:tc>
          <w:tcPr>
            <w:tcW w:w="784" w:type="dxa"/>
            <w:tcBorders>
              <w:top w:val="nil"/>
              <w:left w:val="nil"/>
              <w:bottom w:val="nil"/>
              <w:right w:val="nil"/>
            </w:tcBorders>
          </w:tcPr>
          <w:p w14:paraId="1A053B1E" w14:textId="77777777" w:rsidR="004639A9" w:rsidRDefault="004639A9">
            <w:pPr>
              <w:spacing w:line="259" w:lineRule="auto"/>
            </w:pPr>
            <w:r>
              <w:t>26094</w:t>
            </w:r>
          </w:p>
        </w:tc>
        <w:tc>
          <w:tcPr>
            <w:tcW w:w="1716" w:type="dxa"/>
            <w:tcBorders>
              <w:top w:val="nil"/>
              <w:left w:val="nil"/>
              <w:bottom w:val="nil"/>
              <w:right w:val="nil"/>
            </w:tcBorders>
          </w:tcPr>
          <w:p w14:paraId="55B9B9A6" w14:textId="77777777" w:rsidR="004639A9" w:rsidRDefault="004639A9">
            <w:pPr>
              <w:spacing w:line="259" w:lineRule="auto"/>
              <w:ind w:left="1"/>
            </w:pPr>
            <w:r>
              <w:t>R.B. Aldrich Cons...</w:t>
            </w:r>
          </w:p>
        </w:tc>
        <w:tc>
          <w:tcPr>
            <w:tcW w:w="1287" w:type="dxa"/>
            <w:tcBorders>
              <w:top w:val="nil"/>
              <w:left w:val="nil"/>
              <w:bottom w:val="nil"/>
              <w:right w:val="nil"/>
            </w:tcBorders>
          </w:tcPr>
          <w:p w14:paraId="511407A5" w14:textId="77777777" w:rsidR="004639A9" w:rsidRDefault="004639A9">
            <w:pPr>
              <w:spacing w:line="259" w:lineRule="auto"/>
              <w:ind w:left="1"/>
            </w:pPr>
            <w:r>
              <w:t>Sewer line re...</w:t>
            </w:r>
          </w:p>
        </w:tc>
        <w:tc>
          <w:tcPr>
            <w:tcW w:w="1765" w:type="dxa"/>
            <w:tcBorders>
              <w:top w:val="nil"/>
              <w:left w:val="nil"/>
              <w:bottom w:val="nil"/>
              <w:right w:val="nil"/>
            </w:tcBorders>
          </w:tcPr>
          <w:p w14:paraId="087625D4" w14:textId="77777777" w:rsidR="004639A9" w:rsidRDefault="004639A9">
            <w:pPr>
              <w:spacing w:line="259" w:lineRule="auto"/>
            </w:pPr>
            <w:r>
              <w:t xml:space="preserve">2000 - </w:t>
            </w:r>
            <w:proofErr w:type="spellStart"/>
            <w:r>
              <w:t>Accou</w:t>
            </w:r>
            <w:proofErr w:type="spellEnd"/>
            <w:r>
              <w:t>...</w:t>
            </w:r>
          </w:p>
        </w:tc>
        <w:tc>
          <w:tcPr>
            <w:tcW w:w="979" w:type="dxa"/>
            <w:tcBorders>
              <w:top w:val="nil"/>
              <w:left w:val="nil"/>
              <w:bottom w:val="nil"/>
              <w:right w:val="nil"/>
            </w:tcBorders>
          </w:tcPr>
          <w:p w14:paraId="3795E42C" w14:textId="77777777" w:rsidR="004639A9" w:rsidRDefault="004639A9">
            <w:pPr>
              <w:spacing w:line="259" w:lineRule="auto"/>
              <w:ind w:right="11"/>
              <w:jc w:val="right"/>
            </w:pPr>
            <w:r>
              <w:t>-9,500.00</w:t>
            </w:r>
          </w:p>
        </w:tc>
      </w:tr>
      <w:tr w:rsidR="004639A9" w14:paraId="17EB5152" w14:textId="77777777">
        <w:trPr>
          <w:trHeight w:val="211"/>
        </w:trPr>
        <w:tc>
          <w:tcPr>
            <w:tcW w:w="1840" w:type="dxa"/>
            <w:tcBorders>
              <w:top w:val="nil"/>
              <w:left w:val="nil"/>
              <w:bottom w:val="nil"/>
              <w:right w:val="nil"/>
            </w:tcBorders>
          </w:tcPr>
          <w:p w14:paraId="3D658891"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7B34FCA9" w14:textId="77777777" w:rsidR="004639A9" w:rsidRDefault="004639A9">
            <w:pPr>
              <w:spacing w:line="259" w:lineRule="auto"/>
              <w:ind w:left="1"/>
            </w:pPr>
            <w:r>
              <w:t>06/09/2023</w:t>
            </w:r>
          </w:p>
        </w:tc>
        <w:tc>
          <w:tcPr>
            <w:tcW w:w="784" w:type="dxa"/>
            <w:tcBorders>
              <w:top w:val="nil"/>
              <w:left w:val="nil"/>
              <w:bottom w:val="nil"/>
              <w:right w:val="nil"/>
            </w:tcBorders>
          </w:tcPr>
          <w:p w14:paraId="3ACDE55E" w14:textId="77777777" w:rsidR="004639A9" w:rsidRDefault="004639A9">
            <w:pPr>
              <w:spacing w:line="259" w:lineRule="auto"/>
            </w:pPr>
            <w:r>
              <w:t>26095</w:t>
            </w:r>
          </w:p>
        </w:tc>
        <w:tc>
          <w:tcPr>
            <w:tcW w:w="1716" w:type="dxa"/>
            <w:tcBorders>
              <w:top w:val="nil"/>
              <w:left w:val="nil"/>
              <w:bottom w:val="nil"/>
              <w:right w:val="nil"/>
            </w:tcBorders>
          </w:tcPr>
          <w:p w14:paraId="07E5184D" w14:textId="77777777" w:rsidR="004639A9" w:rsidRDefault="004639A9">
            <w:pPr>
              <w:spacing w:line="259" w:lineRule="auto"/>
              <w:ind w:left="1"/>
            </w:pPr>
            <w:r>
              <w:t>Scott Valley Auto ...</w:t>
            </w:r>
          </w:p>
        </w:tc>
        <w:tc>
          <w:tcPr>
            <w:tcW w:w="1287" w:type="dxa"/>
            <w:tcBorders>
              <w:top w:val="nil"/>
              <w:left w:val="nil"/>
              <w:bottom w:val="nil"/>
              <w:right w:val="nil"/>
            </w:tcBorders>
          </w:tcPr>
          <w:p w14:paraId="7AE1EA95" w14:textId="77777777" w:rsidR="004639A9" w:rsidRDefault="004639A9">
            <w:pPr>
              <w:spacing w:line="259" w:lineRule="auto"/>
              <w:ind w:left="1"/>
            </w:pPr>
            <w:r>
              <w:t>May billing</w:t>
            </w:r>
          </w:p>
        </w:tc>
        <w:tc>
          <w:tcPr>
            <w:tcW w:w="1765" w:type="dxa"/>
            <w:tcBorders>
              <w:top w:val="nil"/>
              <w:left w:val="nil"/>
              <w:bottom w:val="nil"/>
              <w:right w:val="nil"/>
            </w:tcBorders>
          </w:tcPr>
          <w:p w14:paraId="47F14134" w14:textId="77777777" w:rsidR="004639A9" w:rsidRDefault="004639A9">
            <w:pPr>
              <w:spacing w:line="259" w:lineRule="auto"/>
            </w:pPr>
            <w:r>
              <w:t xml:space="preserve">2000 - </w:t>
            </w:r>
            <w:proofErr w:type="spellStart"/>
            <w:r>
              <w:t>Accou</w:t>
            </w:r>
            <w:proofErr w:type="spellEnd"/>
            <w:r>
              <w:t>...</w:t>
            </w:r>
          </w:p>
        </w:tc>
        <w:tc>
          <w:tcPr>
            <w:tcW w:w="979" w:type="dxa"/>
            <w:tcBorders>
              <w:top w:val="nil"/>
              <w:left w:val="nil"/>
              <w:bottom w:val="nil"/>
              <w:right w:val="nil"/>
            </w:tcBorders>
          </w:tcPr>
          <w:p w14:paraId="0D5F3119" w14:textId="77777777" w:rsidR="004639A9" w:rsidRDefault="004639A9">
            <w:pPr>
              <w:spacing w:line="259" w:lineRule="auto"/>
              <w:ind w:right="11"/>
              <w:jc w:val="right"/>
            </w:pPr>
            <w:r>
              <w:t>-426.85</w:t>
            </w:r>
          </w:p>
        </w:tc>
      </w:tr>
      <w:tr w:rsidR="004639A9" w14:paraId="6E562371" w14:textId="77777777">
        <w:trPr>
          <w:trHeight w:val="211"/>
        </w:trPr>
        <w:tc>
          <w:tcPr>
            <w:tcW w:w="1840" w:type="dxa"/>
            <w:tcBorders>
              <w:top w:val="nil"/>
              <w:left w:val="nil"/>
              <w:bottom w:val="nil"/>
              <w:right w:val="nil"/>
            </w:tcBorders>
          </w:tcPr>
          <w:p w14:paraId="399B63F9"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19570F3E" w14:textId="77777777" w:rsidR="004639A9" w:rsidRDefault="004639A9">
            <w:pPr>
              <w:spacing w:line="259" w:lineRule="auto"/>
              <w:ind w:left="1"/>
            </w:pPr>
            <w:r>
              <w:t>06/09/2023</w:t>
            </w:r>
          </w:p>
        </w:tc>
        <w:tc>
          <w:tcPr>
            <w:tcW w:w="784" w:type="dxa"/>
            <w:tcBorders>
              <w:top w:val="nil"/>
              <w:left w:val="nil"/>
              <w:bottom w:val="nil"/>
              <w:right w:val="nil"/>
            </w:tcBorders>
          </w:tcPr>
          <w:p w14:paraId="3BF07173" w14:textId="77777777" w:rsidR="004639A9" w:rsidRDefault="004639A9">
            <w:pPr>
              <w:spacing w:line="259" w:lineRule="auto"/>
            </w:pPr>
            <w:r>
              <w:t>26096</w:t>
            </w:r>
          </w:p>
        </w:tc>
        <w:tc>
          <w:tcPr>
            <w:tcW w:w="1716" w:type="dxa"/>
            <w:tcBorders>
              <w:top w:val="nil"/>
              <w:left w:val="nil"/>
              <w:bottom w:val="nil"/>
              <w:right w:val="nil"/>
            </w:tcBorders>
          </w:tcPr>
          <w:p w14:paraId="123D1DE6" w14:textId="77777777" w:rsidR="004639A9" w:rsidRDefault="004639A9">
            <w:pPr>
              <w:spacing w:line="259" w:lineRule="auto"/>
              <w:ind w:left="1"/>
            </w:pPr>
            <w:r>
              <w:t>Scott Valley Dispo...</w:t>
            </w:r>
          </w:p>
        </w:tc>
        <w:tc>
          <w:tcPr>
            <w:tcW w:w="1287" w:type="dxa"/>
            <w:tcBorders>
              <w:top w:val="nil"/>
              <w:left w:val="nil"/>
              <w:bottom w:val="nil"/>
              <w:right w:val="nil"/>
            </w:tcBorders>
          </w:tcPr>
          <w:p w14:paraId="4DB0C138" w14:textId="77777777" w:rsidR="004639A9" w:rsidRDefault="004639A9">
            <w:pPr>
              <w:spacing w:line="259" w:lineRule="auto"/>
              <w:ind w:left="1"/>
            </w:pPr>
            <w:r>
              <w:t>May billing ...</w:t>
            </w:r>
          </w:p>
        </w:tc>
        <w:tc>
          <w:tcPr>
            <w:tcW w:w="1765" w:type="dxa"/>
            <w:tcBorders>
              <w:top w:val="nil"/>
              <w:left w:val="nil"/>
              <w:bottom w:val="nil"/>
              <w:right w:val="nil"/>
            </w:tcBorders>
          </w:tcPr>
          <w:p w14:paraId="10F151D2" w14:textId="77777777" w:rsidR="004639A9" w:rsidRDefault="004639A9">
            <w:pPr>
              <w:spacing w:line="259" w:lineRule="auto"/>
            </w:pPr>
            <w:r>
              <w:t xml:space="preserve">2000 - </w:t>
            </w:r>
            <w:proofErr w:type="spellStart"/>
            <w:r>
              <w:t>Accou</w:t>
            </w:r>
            <w:proofErr w:type="spellEnd"/>
            <w:r>
              <w:t>...</w:t>
            </w:r>
          </w:p>
        </w:tc>
        <w:tc>
          <w:tcPr>
            <w:tcW w:w="979" w:type="dxa"/>
            <w:tcBorders>
              <w:top w:val="nil"/>
              <w:left w:val="nil"/>
              <w:bottom w:val="nil"/>
              <w:right w:val="nil"/>
            </w:tcBorders>
          </w:tcPr>
          <w:p w14:paraId="14DC9BEA" w14:textId="77777777" w:rsidR="004639A9" w:rsidRDefault="004639A9">
            <w:pPr>
              <w:spacing w:line="259" w:lineRule="auto"/>
              <w:ind w:right="12"/>
              <w:jc w:val="right"/>
            </w:pPr>
            <w:r>
              <w:t>-310.00</w:t>
            </w:r>
          </w:p>
        </w:tc>
      </w:tr>
      <w:tr w:rsidR="004639A9" w14:paraId="457FDB68" w14:textId="77777777">
        <w:trPr>
          <w:trHeight w:val="211"/>
        </w:trPr>
        <w:tc>
          <w:tcPr>
            <w:tcW w:w="1840" w:type="dxa"/>
            <w:tcBorders>
              <w:top w:val="nil"/>
              <w:left w:val="nil"/>
              <w:bottom w:val="nil"/>
              <w:right w:val="nil"/>
            </w:tcBorders>
          </w:tcPr>
          <w:p w14:paraId="799A922B"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39E68005" w14:textId="77777777" w:rsidR="004639A9" w:rsidRDefault="004639A9">
            <w:pPr>
              <w:spacing w:line="259" w:lineRule="auto"/>
              <w:ind w:left="1"/>
            </w:pPr>
            <w:r>
              <w:t>06/09/2023</w:t>
            </w:r>
          </w:p>
        </w:tc>
        <w:tc>
          <w:tcPr>
            <w:tcW w:w="784" w:type="dxa"/>
            <w:tcBorders>
              <w:top w:val="nil"/>
              <w:left w:val="nil"/>
              <w:bottom w:val="nil"/>
              <w:right w:val="nil"/>
            </w:tcBorders>
          </w:tcPr>
          <w:p w14:paraId="5ACA1828" w14:textId="77777777" w:rsidR="004639A9" w:rsidRDefault="004639A9">
            <w:pPr>
              <w:spacing w:line="259" w:lineRule="auto"/>
            </w:pPr>
            <w:r>
              <w:t>26097</w:t>
            </w:r>
          </w:p>
        </w:tc>
        <w:tc>
          <w:tcPr>
            <w:tcW w:w="1716" w:type="dxa"/>
            <w:tcBorders>
              <w:top w:val="nil"/>
              <w:left w:val="nil"/>
              <w:bottom w:val="nil"/>
              <w:right w:val="nil"/>
            </w:tcBorders>
          </w:tcPr>
          <w:p w14:paraId="160D964B" w14:textId="77777777" w:rsidR="004639A9" w:rsidRDefault="004639A9">
            <w:pPr>
              <w:spacing w:line="259" w:lineRule="auto"/>
              <w:ind w:left="1"/>
            </w:pPr>
            <w:r>
              <w:t>Siskiyou County E...</w:t>
            </w:r>
          </w:p>
        </w:tc>
        <w:tc>
          <w:tcPr>
            <w:tcW w:w="1287" w:type="dxa"/>
            <w:tcBorders>
              <w:top w:val="nil"/>
              <w:left w:val="nil"/>
              <w:bottom w:val="nil"/>
              <w:right w:val="nil"/>
            </w:tcBorders>
          </w:tcPr>
          <w:p w14:paraId="224B73F8" w14:textId="77777777" w:rsidR="004639A9" w:rsidRDefault="004639A9">
            <w:pPr>
              <w:spacing w:line="259" w:lineRule="auto"/>
              <w:ind w:left="2"/>
            </w:pPr>
            <w:r>
              <w:t>Invoice - Jun...</w:t>
            </w:r>
          </w:p>
        </w:tc>
        <w:tc>
          <w:tcPr>
            <w:tcW w:w="1765" w:type="dxa"/>
            <w:tcBorders>
              <w:top w:val="nil"/>
              <w:left w:val="nil"/>
              <w:bottom w:val="nil"/>
              <w:right w:val="nil"/>
            </w:tcBorders>
          </w:tcPr>
          <w:p w14:paraId="43ACB7D3" w14:textId="77777777" w:rsidR="004639A9" w:rsidRDefault="004639A9">
            <w:pPr>
              <w:spacing w:line="259" w:lineRule="auto"/>
              <w:ind w:left="1"/>
            </w:pPr>
            <w:r>
              <w:t xml:space="preserve">2000 - </w:t>
            </w:r>
            <w:proofErr w:type="spellStart"/>
            <w:r>
              <w:t>Accou</w:t>
            </w:r>
            <w:proofErr w:type="spellEnd"/>
            <w:r>
              <w:t>...</w:t>
            </w:r>
          </w:p>
        </w:tc>
        <w:tc>
          <w:tcPr>
            <w:tcW w:w="979" w:type="dxa"/>
            <w:tcBorders>
              <w:top w:val="nil"/>
              <w:left w:val="nil"/>
              <w:bottom w:val="nil"/>
              <w:right w:val="nil"/>
            </w:tcBorders>
          </w:tcPr>
          <w:p w14:paraId="54150579" w14:textId="77777777" w:rsidR="004639A9" w:rsidRDefault="004639A9">
            <w:pPr>
              <w:spacing w:line="259" w:lineRule="auto"/>
              <w:ind w:right="10"/>
              <w:jc w:val="right"/>
            </w:pPr>
            <w:r>
              <w:t>-416.67</w:t>
            </w:r>
          </w:p>
        </w:tc>
      </w:tr>
      <w:tr w:rsidR="004639A9" w14:paraId="5C2C2530" w14:textId="77777777">
        <w:trPr>
          <w:trHeight w:val="211"/>
        </w:trPr>
        <w:tc>
          <w:tcPr>
            <w:tcW w:w="1840" w:type="dxa"/>
            <w:tcBorders>
              <w:top w:val="nil"/>
              <w:left w:val="nil"/>
              <w:bottom w:val="nil"/>
              <w:right w:val="nil"/>
            </w:tcBorders>
          </w:tcPr>
          <w:p w14:paraId="55110690"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09359DBB" w14:textId="77777777" w:rsidR="004639A9" w:rsidRDefault="004639A9">
            <w:pPr>
              <w:spacing w:line="259" w:lineRule="auto"/>
              <w:ind w:left="1"/>
            </w:pPr>
            <w:r>
              <w:t>06/09/2023</w:t>
            </w:r>
          </w:p>
        </w:tc>
        <w:tc>
          <w:tcPr>
            <w:tcW w:w="784" w:type="dxa"/>
            <w:tcBorders>
              <w:top w:val="nil"/>
              <w:left w:val="nil"/>
              <w:bottom w:val="nil"/>
              <w:right w:val="nil"/>
            </w:tcBorders>
          </w:tcPr>
          <w:p w14:paraId="68F0B31F" w14:textId="77777777" w:rsidR="004639A9" w:rsidRDefault="004639A9">
            <w:pPr>
              <w:spacing w:line="259" w:lineRule="auto"/>
            </w:pPr>
            <w:r>
              <w:t>26098</w:t>
            </w:r>
          </w:p>
        </w:tc>
        <w:tc>
          <w:tcPr>
            <w:tcW w:w="1716" w:type="dxa"/>
            <w:tcBorders>
              <w:top w:val="nil"/>
              <w:left w:val="nil"/>
              <w:bottom w:val="nil"/>
              <w:right w:val="nil"/>
            </w:tcBorders>
          </w:tcPr>
          <w:p w14:paraId="7514A232" w14:textId="77777777" w:rsidR="004639A9" w:rsidRDefault="004639A9">
            <w:pPr>
              <w:spacing w:line="259" w:lineRule="auto"/>
              <w:ind w:left="1"/>
            </w:pPr>
            <w:r>
              <w:t>Siskiyou Telephone</w:t>
            </w:r>
          </w:p>
        </w:tc>
        <w:tc>
          <w:tcPr>
            <w:tcW w:w="1287" w:type="dxa"/>
            <w:tcBorders>
              <w:top w:val="nil"/>
              <w:left w:val="nil"/>
              <w:bottom w:val="nil"/>
              <w:right w:val="nil"/>
            </w:tcBorders>
          </w:tcPr>
          <w:p w14:paraId="339F549F" w14:textId="77777777" w:rsidR="004639A9" w:rsidRDefault="004639A9">
            <w:pPr>
              <w:spacing w:line="259" w:lineRule="auto"/>
              <w:ind w:left="2"/>
            </w:pPr>
            <w:r>
              <w:t>May billing</w:t>
            </w:r>
          </w:p>
        </w:tc>
        <w:tc>
          <w:tcPr>
            <w:tcW w:w="1765" w:type="dxa"/>
            <w:tcBorders>
              <w:top w:val="nil"/>
              <w:left w:val="nil"/>
              <w:bottom w:val="nil"/>
              <w:right w:val="nil"/>
            </w:tcBorders>
          </w:tcPr>
          <w:p w14:paraId="027E265E" w14:textId="77777777" w:rsidR="004639A9" w:rsidRDefault="004639A9">
            <w:pPr>
              <w:spacing w:line="259" w:lineRule="auto"/>
              <w:ind w:left="1"/>
            </w:pPr>
            <w:r>
              <w:t xml:space="preserve">2000 - </w:t>
            </w:r>
            <w:proofErr w:type="spellStart"/>
            <w:r>
              <w:t>Accou</w:t>
            </w:r>
            <w:proofErr w:type="spellEnd"/>
            <w:r>
              <w:t>...</w:t>
            </w:r>
          </w:p>
        </w:tc>
        <w:tc>
          <w:tcPr>
            <w:tcW w:w="979" w:type="dxa"/>
            <w:tcBorders>
              <w:top w:val="nil"/>
              <w:left w:val="nil"/>
              <w:bottom w:val="nil"/>
              <w:right w:val="nil"/>
            </w:tcBorders>
          </w:tcPr>
          <w:p w14:paraId="3C928604" w14:textId="77777777" w:rsidR="004639A9" w:rsidRDefault="004639A9">
            <w:pPr>
              <w:spacing w:line="259" w:lineRule="auto"/>
              <w:ind w:right="11"/>
              <w:jc w:val="right"/>
            </w:pPr>
            <w:r>
              <w:t>-826.80</w:t>
            </w:r>
          </w:p>
        </w:tc>
      </w:tr>
      <w:tr w:rsidR="004639A9" w14:paraId="3C8F0884" w14:textId="77777777">
        <w:trPr>
          <w:trHeight w:val="211"/>
        </w:trPr>
        <w:tc>
          <w:tcPr>
            <w:tcW w:w="1840" w:type="dxa"/>
            <w:tcBorders>
              <w:top w:val="nil"/>
              <w:left w:val="nil"/>
              <w:bottom w:val="nil"/>
              <w:right w:val="nil"/>
            </w:tcBorders>
          </w:tcPr>
          <w:p w14:paraId="249B9C33"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00C40A60" w14:textId="77777777" w:rsidR="004639A9" w:rsidRDefault="004639A9">
            <w:pPr>
              <w:spacing w:line="259" w:lineRule="auto"/>
              <w:ind w:left="1"/>
            </w:pPr>
            <w:r>
              <w:t>06/09/2023</w:t>
            </w:r>
          </w:p>
        </w:tc>
        <w:tc>
          <w:tcPr>
            <w:tcW w:w="784" w:type="dxa"/>
            <w:tcBorders>
              <w:top w:val="nil"/>
              <w:left w:val="nil"/>
              <w:bottom w:val="nil"/>
              <w:right w:val="nil"/>
            </w:tcBorders>
          </w:tcPr>
          <w:p w14:paraId="7BCEC10A" w14:textId="77777777" w:rsidR="004639A9" w:rsidRDefault="004639A9">
            <w:pPr>
              <w:spacing w:line="259" w:lineRule="auto"/>
            </w:pPr>
            <w:r>
              <w:t>26099</w:t>
            </w:r>
          </w:p>
        </w:tc>
        <w:tc>
          <w:tcPr>
            <w:tcW w:w="1716" w:type="dxa"/>
            <w:tcBorders>
              <w:top w:val="nil"/>
              <w:left w:val="nil"/>
              <w:bottom w:val="nil"/>
              <w:right w:val="nil"/>
            </w:tcBorders>
          </w:tcPr>
          <w:p w14:paraId="45D0975E" w14:textId="77777777" w:rsidR="004639A9" w:rsidRDefault="004639A9">
            <w:pPr>
              <w:spacing w:line="259" w:lineRule="auto"/>
              <w:ind w:left="1"/>
            </w:pPr>
            <w:r>
              <w:t xml:space="preserve">US Bank </w:t>
            </w:r>
            <w:proofErr w:type="spellStart"/>
            <w:r>
              <w:t>Equipme</w:t>
            </w:r>
            <w:proofErr w:type="spellEnd"/>
            <w:r>
              <w:t>...</w:t>
            </w:r>
          </w:p>
        </w:tc>
        <w:tc>
          <w:tcPr>
            <w:tcW w:w="1287" w:type="dxa"/>
            <w:tcBorders>
              <w:top w:val="nil"/>
              <w:left w:val="nil"/>
              <w:bottom w:val="nil"/>
              <w:right w:val="nil"/>
            </w:tcBorders>
          </w:tcPr>
          <w:p w14:paraId="6E4BC464" w14:textId="77777777" w:rsidR="004639A9" w:rsidRDefault="004639A9">
            <w:pPr>
              <w:spacing w:line="259" w:lineRule="auto"/>
              <w:ind w:left="1"/>
            </w:pPr>
            <w:r>
              <w:t xml:space="preserve"> Invoice num...</w:t>
            </w:r>
          </w:p>
        </w:tc>
        <w:tc>
          <w:tcPr>
            <w:tcW w:w="1765" w:type="dxa"/>
            <w:tcBorders>
              <w:top w:val="nil"/>
              <w:left w:val="nil"/>
              <w:bottom w:val="nil"/>
              <w:right w:val="nil"/>
            </w:tcBorders>
          </w:tcPr>
          <w:p w14:paraId="6BBA28F6" w14:textId="77777777" w:rsidR="004639A9" w:rsidRDefault="004639A9">
            <w:pPr>
              <w:spacing w:line="259" w:lineRule="auto"/>
            </w:pPr>
            <w:r>
              <w:t xml:space="preserve">2000 - </w:t>
            </w:r>
            <w:proofErr w:type="spellStart"/>
            <w:r>
              <w:t>Accou</w:t>
            </w:r>
            <w:proofErr w:type="spellEnd"/>
            <w:r>
              <w:t>...</w:t>
            </w:r>
          </w:p>
        </w:tc>
        <w:tc>
          <w:tcPr>
            <w:tcW w:w="979" w:type="dxa"/>
            <w:tcBorders>
              <w:top w:val="nil"/>
              <w:left w:val="nil"/>
              <w:bottom w:val="nil"/>
              <w:right w:val="nil"/>
            </w:tcBorders>
          </w:tcPr>
          <w:p w14:paraId="5FC2504A" w14:textId="77777777" w:rsidR="004639A9" w:rsidRDefault="004639A9">
            <w:pPr>
              <w:spacing w:line="259" w:lineRule="auto"/>
              <w:ind w:right="10"/>
              <w:jc w:val="right"/>
            </w:pPr>
            <w:r>
              <w:t>-224.28</w:t>
            </w:r>
          </w:p>
        </w:tc>
      </w:tr>
      <w:tr w:rsidR="004639A9" w14:paraId="39A4ABBF" w14:textId="77777777">
        <w:trPr>
          <w:trHeight w:val="211"/>
        </w:trPr>
        <w:tc>
          <w:tcPr>
            <w:tcW w:w="1840" w:type="dxa"/>
            <w:tcBorders>
              <w:top w:val="nil"/>
              <w:left w:val="nil"/>
              <w:bottom w:val="nil"/>
              <w:right w:val="nil"/>
            </w:tcBorders>
          </w:tcPr>
          <w:p w14:paraId="56467D6E" w14:textId="77777777" w:rsidR="004639A9" w:rsidRDefault="004639A9">
            <w:pPr>
              <w:spacing w:line="259" w:lineRule="auto"/>
              <w:ind w:left="266"/>
            </w:pPr>
            <w:r>
              <w:t>Paycheck</w:t>
            </w:r>
          </w:p>
        </w:tc>
        <w:tc>
          <w:tcPr>
            <w:tcW w:w="1144" w:type="dxa"/>
            <w:tcBorders>
              <w:top w:val="nil"/>
              <w:left w:val="nil"/>
              <w:bottom w:val="nil"/>
              <w:right w:val="nil"/>
            </w:tcBorders>
          </w:tcPr>
          <w:p w14:paraId="6946B7C1" w14:textId="77777777" w:rsidR="004639A9" w:rsidRDefault="004639A9">
            <w:pPr>
              <w:spacing w:line="259" w:lineRule="auto"/>
              <w:ind w:left="1"/>
            </w:pPr>
            <w:r>
              <w:t>06/12/2023</w:t>
            </w:r>
          </w:p>
        </w:tc>
        <w:tc>
          <w:tcPr>
            <w:tcW w:w="784" w:type="dxa"/>
            <w:tcBorders>
              <w:top w:val="nil"/>
              <w:left w:val="nil"/>
              <w:bottom w:val="nil"/>
              <w:right w:val="nil"/>
            </w:tcBorders>
          </w:tcPr>
          <w:p w14:paraId="59045C4D" w14:textId="77777777" w:rsidR="004639A9" w:rsidRDefault="004639A9">
            <w:pPr>
              <w:spacing w:line="259" w:lineRule="auto"/>
              <w:ind w:left="2"/>
            </w:pPr>
            <w:r>
              <w:t>26101</w:t>
            </w:r>
          </w:p>
        </w:tc>
        <w:tc>
          <w:tcPr>
            <w:tcW w:w="1716" w:type="dxa"/>
            <w:tcBorders>
              <w:top w:val="nil"/>
              <w:left w:val="nil"/>
              <w:bottom w:val="nil"/>
              <w:right w:val="nil"/>
            </w:tcBorders>
          </w:tcPr>
          <w:p w14:paraId="1755D31D" w14:textId="77777777" w:rsidR="004639A9" w:rsidRDefault="004639A9">
            <w:pPr>
              <w:spacing w:line="259" w:lineRule="auto"/>
              <w:ind w:left="1"/>
            </w:pPr>
            <w:r>
              <w:t>Agron, Rachel</w:t>
            </w:r>
          </w:p>
        </w:tc>
        <w:tc>
          <w:tcPr>
            <w:tcW w:w="1287" w:type="dxa"/>
            <w:tcBorders>
              <w:top w:val="nil"/>
              <w:left w:val="nil"/>
              <w:bottom w:val="nil"/>
              <w:right w:val="nil"/>
            </w:tcBorders>
          </w:tcPr>
          <w:p w14:paraId="5290AA8B" w14:textId="77777777" w:rsidR="004639A9" w:rsidRDefault="004639A9">
            <w:pPr>
              <w:spacing w:after="160" w:line="259" w:lineRule="auto"/>
            </w:pPr>
          </w:p>
        </w:tc>
        <w:tc>
          <w:tcPr>
            <w:tcW w:w="1765" w:type="dxa"/>
            <w:tcBorders>
              <w:top w:val="nil"/>
              <w:left w:val="nil"/>
              <w:bottom w:val="nil"/>
              <w:right w:val="nil"/>
            </w:tcBorders>
          </w:tcPr>
          <w:p w14:paraId="12EB7A61" w14:textId="77777777" w:rsidR="004639A9" w:rsidRDefault="004639A9">
            <w:pPr>
              <w:spacing w:line="259" w:lineRule="auto"/>
              <w:ind w:left="6"/>
            </w:pPr>
            <w:r>
              <w:t>-SPLIT-</w:t>
            </w:r>
          </w:p>
        </w:tc>
        <w:tc>
          <w:tcPr>
            <w:tcW w:w="979" w:type="dxa"/>
            <w:tcBorders>
              <w:top w:val="nil"/>
              <w:left w:val="nil"/>
              <w:bottom w:val="nil"/>
              <w:right w:val="nil"/>
            </w:tcBorders>
          </w:tcPr>
          <w:p w14:paraId="6EC29395" w14:textId="77777777" w:rsidR="004639A9" w:rsidRDefault="004639A9">
            <w:pPr>
              <w:spacing w:line="259" w:lineRule="auto"/>
              <w:ind w:right="5"/>
              <w:jc w:val="right"/>
            </w:pPr>
            <w:r>
              <w:t>-929.23</w:t>
            </w:r>
          </w:p>
        </w:tc>
      </w:tr>
      <w:tr w:rsidR="004639A9" w14:paraId="28A2C9AC" w14:textId="77777777">
        <w:trPr>
          <w:trHeight w:val="211"/>
        </w:trPr>
        <w:tc>
          <w:tcPr>
            <w:tcW w:w="1840" w:type="dxa"/>
            <w:tcBorders>
              <w:top w:val="nil"/>
              <w:left w:val="nil"/>
              <w:bottom w:val="nil"/>
              <w:right w:val="nil"/>
            </w:tcBorders>
          </w:tcPr>
          <w:p w14:paraId="7D5D9886" w14:textId="77777777" w:rsidR="004639A9" w:rsidRDefault="004639A9">
            <w:pPr>
              <w:spacing w:line="259" w:lineRule="auto"/>
              <w:ind w:left="266"/>
            </w:pPr>
            <w:r>
              <w:lastRenderedPageBreak/>
              <w:t>Paycheck</w:t>
            </w:r>
          </w:p>
        </w:tc>
        <w:tc>
          <w:tcPr>
            <w:tcW w:w="1144" w:type="dxa"/>
            <w:tcBorders>
              <w:top w:val="nil"/>
              <w:left w:val="nil"/>
              <w:bottom w:val="nil"/>
              <w:right w:val="nil"/>
            </w:tcBorders>
          </w:tcPr>
          <w:p w14:paraId="0AB13A3A" w14:textId="77777777" w:rsidR="004639A9" w:rsidRDefault="004639A9">
            <w:pPr>
              <w:spacing w:line="259" w:lineRule="auto"/>
              <w:ind w:left="1"/>
            </w:pPr>
            <w:r>
              <w:t>06/12/2023</w:t>
            </w:r>
          </w:p>
        </w:tc>
        <w:tc>
          <w:tcPr>
            <w:tcW w:w="784" w:type="dxa"/>
            <w:tcBorders>
              <w:top w:val="nil"/>
              <w:left w:val="nil"/>
              <w:bottom w:val="nil"/>
              <w:right w:val="nil"/>
            </w:tcBorders>
          </w:tcPr>
          <w:p w14:paraId="4C138C20" w14:textId="77777777" w:rsidR="004639A9" w:rsidRDefault="004639A9">
            <w:pPr>
              <w:spacing w:line="259" w:lineRule="auto"/>
              <w:ind w:left="2"/>
            </w:pPr>
            <w:r>
              <w:t>26102</w:t>
            </w:r>
          </w:p>
        </w:tc>
        <w:tc>
          <w:tcPr>
            <w:tcW w:w="1716" w:type="dxa"/>
            <w:tcBorders>
              <w:top w:val="nil"/>
              <w:left w:val="nil"/>
              <w:bottom w:val="nil"/>
              <w:right w:val="nil"/>
            </w:tcBorders>
          </w:tcPr>
          <w:p w14:paraId="24F3854A" w14:textId="77777777" w:rsidR="004639A9" w:rsidRDefault="004639A9">
            <w:pPr>
              <w:spacing w:line="259" w:lineRule="auto"/>
              <w:ind w:left="1"/>
            </w:pPr>
            <w:r>
              <w:t>Font *, Ron</w:t>
            </w:r>
          </w:p>
        </w:tc>
        <w:tc>
          <w:tcPr>
            <w:tcW w:w="1287" w:type="dxa"/>
            <w:tcBorders>
              <w:top w:val="nil"/>
              <w:left w:val="nil"/>
              <w:bottom w:val="nil"/>
              <w:right w:val="nil"/>
            </w:tcBorders>
          </w:tcPr>
          <w:p w14:paraId="2D4D1D4F" w14:textId="77777777" w:rsidR="004639A9" w:rsidRDefault="004639A9">
            <w:pPr>
              <w:spacing w:after="160" w:line="259" w:lineRule="auto"/>
            </w:pPr>
          </w:p>
        </w:tc>
        <w:tc>
          <w:tcPr>
            <w:tcW w:w="1765" w:type="dxa"/>
            <w:tcBorders>
              <w:top w:val="nil"/>
              <w:left w:val="nil"/>
              <w:bottom w:val="nil"/>
              <w:right w:val="nil"/>
            </w:tcBorders>
          </w:tcPr>
          <w:p w14:paraId="026A26BC" w14:textId="77777777" w:rsidR="004639A9" w:rsidRDefault="004639A9">
            <w:pPr>
              <w:spacing w:line="259" w:lineRule="auto"/>
              <w:ind w:left="7"/>
            </w:pPr>
            <w:r>
              <w:t>-SPLIT-</w:t>
            </w:r>
          </w:p>
        </w:tc>
        <w:tc>
          <w:tcPr>
            <w:tcW w:w="979" w:type="dxa"/>
            <w:tcBorders>
              <w:top w:val="nil"/>
              <w:left w:val="nil"/>
              <w:bottom w:val="nil"/>
              <w:right w:val="nil"/>
            </w:tcBorders>
          </w:tcPr>
          <w:p w14:paraId="3D5CB544" w14:textId="77777777" w:rsidR="004639A9" w:rsidRDefault="004639A9">
            <w:pPr>
              <w:spacing w:line="259" w:lineRule="auto"/>
              <w:ind w:right="4"/>
              <w:jc w:val="right"/>
            </w:pPr>
            <w:r>
              <w:t>-1,016.73</w:t>
            </w:r>
          </w:p>
        </w:tc>
      </w:tr>
      <w:tr w:rsidR="004639A9" w14:paraId="1336FD4B" w14:textId="77777777">
        <w:trPr>
          <w:trHeight w:val="211"/>
        </w:trPr>
        <w:tc>
          <w:tcPr>
            <w:tcW w:w="1840" w:type="dxa"/>
            <w:tcBorders>
              <w:top w:val="nil"/>
              <w:left w:val="nil"/>
              <w:bottom w:val="nil"/>
              <w:right w:val="nil"/>
            </w:tcBorders>
          </w:tcPr>
          <w:p w14:paraId="081F9F68" w14:textId="77777777" w:rsidR="004639A9" w:rsidRDefault="004639A9">
            <w:pPr>
              <w:spacing w:line="259" w:lineRule="auto"/>
              <w:ind w:left="266"/>
            </w:pPr>
            <w:r>
              <w:t>Paycheck</w:t>
            </w:r>
          </w:p>
        </w:tc>
        <w:tc>
          <w:tcPr>
            <w:tcW w:w="1144" w:type="dxa"/>
            <w:tcBorders>
              <w:top w:val="nil"/>
              <w:left w:val="nil"/>
              <w:bottom w:val="nil"/>
              <w:right w:val="nil"/>
            </w:tcBorders>
          </w:tcPr>
          <w:p w14:paraId="40331D0B" w14:textId="77777777" w:rsidR="004639A9" w:rsidRDefault="004639A9">
            <w:pPr>
              <w:spacing w:line="259" w:lineRule="auto"/>
              <w:ind w:left="1"/>
            </w:pPr>
            <w:r>
              <w:t>06/12/2023</w:t>
            </w:r>
          </w:p>
        </w:tc>
        <w:tc>
          <w:tcPr>
            <w:tcW w:w="784" w:type="dxa"/>
            <w:tcBorders>
              <w:top w:val="nil"/>
              <w:left w:val="nil"/>
              <w:bottom w:val="nil"/>
              <w:right w:val="nil"/>
            </w:tcBorders>
          </w:tcPr>
          <w:p w14:paraId="03EDF4AF" w14:textId="77777777" w:rsidR="004639A9" w:rsidRDefault="004639A9">
            <w:pPr>
              <w:spacing w:line="259" w:lineRule="auto"/>
              <w:ind w:left="2"/>
            </w:pPr>
            <w:r>
              <w:t>26104</w:t>
            </w:r>
          </w:p>
        </w:tc>
        <w:tc>
          <w:tcPr>
            <w:tcW w:w="1716" w:type="dxa"/>
            <w:tcBorders>
              <w:top w:val="nil"/>
              <w:left w:val="nil"/>
              <w:bottom w:val="nil"/>
              <w:right w:val="nil"/>
            </w:tcBorders>
          </w:tcPr>
          <w:p w14:paraId="5AD08E34" w14:textId="77777777" w:rsidR="004639A9" w:rsidRDefault="004639A9">
            <w:pPr>
              <w:spacing w:line="259" w:lineRule="auto"/>
              <w:ind w:left="1"/>
            </w:pPr>
            <w:r>
              <w:t>Hess, Samantha F</w:t>
            </w:r>
          </w:p>
        </w:tc>
        <w:tc>
          <w:tcPr>
            <w:tcW w:w="1287" w:type="dxa"/>
            <w:tcBorders>
              <w:top w:val="nil"/>
              <w:left w:val="nil"/>
              <w:bottom w:val="nil"/>
              <w:right w:val="nil"/>
            </w:tcBorders>
          </w:tcPr>
          <w:p w14:paraId="0DEC3650" w14:textId="77777777" w:rsidR="004639A9" w:rsidRDefault="004639A9">
            <w:pPr>
              <w:spacing w:after="160" w:line="259" w:lineRule="auto"/>
            </w:pPr>
          </w:p>
        </w:tc>
        <w:tc>
          <w:tcPr>
            <w:tcW w:w="1765" w:type="dxa"/>
            <w:tcBorders>
              <w:top w:val="nil"/>
              <w:left w:val="nil"/>
              <w:bottom w:val="nil"/>
              <w:right w:val="nil"/>
            </w:tcBorders>
          </w:tcPr>
          <w:p w14:paraId="39EC513D" w14:textId="77777777" w:rsidR="004639A9" w:rsidRDefault="004639A9">
            <w:pPr>
              <w:spacing w:line="259" w:lineRule="auto"/>
              <w:ind w:left="5"/>
            </w:pPr>
            <w:r>
              <w:t>-SPLIT-</w:t>
            </w:r>
          </w:p>
        </w:tc>
        <w:tc>
          <w:tcPr>
            <w:tcW w:w="979" w:type="dxa"/>
            <w:tcBorders>
              <w:top w:val="nil"/>
              <w:left w:val="nil"/>
              <w:bottom w:val="nil"/>
              <w:right w:val="nil"/>
            </w:tcBorders>
          </w:tcPr>
          <w:p w14:paraId="39F55126" w14:textId="77777777" w:rsidR="004639A9" w:rsidRDefault="004639A9">
            <w:pPr>
              <w:spacing w:line="259" w:lineRule="auto"/>
              <w:ind w:right="6"/>
              <w:jc w:val="right"/>
            </w:pPr>
            <w:r>
              <w:t>-699.70</w:t>
            </w:r>
          </w:p>
        </w:tc>
      </w:tr>
      <w:tr w:rsidR="004639A9" w14:paraId="45899245" w14:textId="77777777">
        <w:trPr>
          <w:trHeight w:val="211"/>
        </w:trPr>
        <w:tc>
          <w:tcPr>
            <w:tcW w:w="1840" w:type="dxa"/>
            <w:tcBorders>
              <w:top w:val="nil"/>
              <w:left w:val="nil"/>
              <w:bottom w:val="nil"/>
              <w:right w:val="nil"/>
            </w:tcBorders>
          </w:tcPr>
          <w:p w14:paraId="3F9FDB98" w14:textId="77777777" w:rsidR="004639A9" w:rsidRDefault="004639A9">
            <w:pPr>
              <w:spacing w:line="259" w:lineRule="auto"/>
              <w:ind w:left="266"/>
            </w:pPr>
            <w:r>
              <w:t>Paycheck</w:t>
            </w:r>
          </w:p>
        </w:tc>
        <w:tc>
          <w:tcPr>
            <w:tcW w:w="1144" w:type="dxa"/>
            <w:tcBorders>
              <w:top w:val="nil"/>
              <w:left w:val="nil"/>
              <w:bottom w:val="nil"/>
              <w:right w:val="nil"/>
            </w:tcBorders>
          </w:tcPr>
          <w:p w14:paraId="72B83CA5" w14:textId="77777777" w:rsidR="004639A9" w:rsidRDefault="004639A9">
            <w:pPr>
              <w:spacing w:line="259" w:lineRule="auto"/>
              <w:ind w:left="1"/>
            </w:pPr>
            <w:r>
              <w:t>06/12/2023</w:t>
            </w:r>
          </w:p>
        </w:tc>
        <w:tc>
          <w:tcPr>
            <w:tcW w:w="784" w:type="dxa"/>
            <w:tcBorders>
              <w:top w:val="nil"/>
              <w:left w:val="nil"/>
              <w:bottom w:val="nil"/>
              <w:right w:val="nil"/>
            </w:tcBorders>
          </w:tcPr>
          <w:p w14:paraId="20FB6B66" w14:textId="77777777" w:rsidR="004639A9" w:rsidRDefault="004639A9">
            <w:pPr>
              <w:spacing w:line="259" w:lineRule="auto"/>
              <w:ind w:left="2"/>
            </w:pPr>
            <w:r>
              <w:t>26105</w:t>
            </w:r>
          </w:p>
        </w:tc>
        <w:tc>
          <w:tcPr>
            <w:tcW w:w="1716" w:type="dxa"/>
            <w:tcBorders>
              <w:top w:val="nil"/>
              <w:left w:val="nil"/>
              <w:bottom w:val="nil"/>
              <w:right w:val="nil"/>
            </w:tcBorders>
          </w:tcPr>
          <w:p w14:paraId="6853D96E" w14:textId="77777777" w:rsidR="004639A9" w:rsidRDefault="004639A9">
            <w:pPr>
              <w:spacing w:line="259" w:lineRule="auto"/>
              <w:ind w:left="1"/>
            </w:pPr>
            <w:r>
              <w:t>Hoefer, Carolin B</w:t>
            </w:r>
          </w:p>
        </w:tc>
        <w:tc>
          <w:tcPr>
            <w:tcW w:w="1287" w:type="dxa"/>
            <w:tcBorders>
              <w:top w:val="nil"/>
              <w:left w:val="nil"/>
              <w:bottom w:val="nil"/>
              <w:right w:val="nil"/>
            </w:tcBorders>
          </w:tcPr>
          <w:p w14:paraId="73C945B2" w14:textId="77777777" w:rsidR="004639A9" w:rsidRDefault="004639A9">
            <w:pPr>
              <w:spacing w:after="160" w:line="259" w:lineRule="auto"/>
            </w:pPr>
          </w:p>
        </w:tc>
        <w:tc>
          <w:tcPr>
            <w:tcW w:w="1765" w:type="dxa"/>
            <w:tcBorders>
              <w:top w:val="nil"/>
              <w:left w:val="nil"/>
              <w:bottom w:val="nil"/>
              <w:right w:val="nil"/>
            </w:tcBorders>
          </w:tcPr>
          <w:p w14:paraId="0B83BDB8" w14:textId="77777777" w:rsidR="004639A9" w:rsidRDefault="004639A9">
            <w:pPr>
              <w:spacing w:line="259" w:lineRule="auto"/>
              <w:ind w:left="4"/>
            </w:pPr>
            <w:r>
              <w:t>-SPLIT-</w:t>
            </w:r>
          </w:p>
        </w:tc>
        <w:tc>
          <w:tcPr>
            <w:tcW w:w="979" w:type="dxa"/>
            <w:tcBorders>
              <w:top w:val="nil"/>
              <w:left w:val="nil"/>
              <w:bottom w:val="nil"/>
              <w:right w:val="nil"/>
            </w:tcBorders>
          </w:tcPr>
          <w:p w14:paraId="5811FFA7" w14:textId="77777777" w:rsidR="004639A9" w:rsidRDefault="004639A9">
            <w:pPr>
              <w:spacing w:line="259" w:lineRule="auto"/>
              <w:ind w:right="6"/>
              <w:jc w:val="right"/>
            </w:pPr>
            <w:r>
              <w:t>-851.55</w:t>
            </w:r>
          </w:p>
        </w:tc>
      </w:tr>
      <w:tr w:rsidR="004639A9" w14:paraId="6CCBD6B9" w14:textId="77777777">
        <w:trPr>
          <w:trHeight w:val="211"/>
        </w:trPr>
        <w:tc>
          <w:tcPr>
            <w:tcW w:w="1840" w:type="dxa"/>
            <w:tcBorders>
              <w:top w:val="nil"/>
              <w:left w:val="nil"/>
              <w:bottom w:val="nil"/>
              <w:right w:val="nil"/>
            </w:tcBorders>
          </w:tcPr>
          <w:p w14:paraId="49BD2A6C" w14:textId="77777777" w:rsidR="004639A9" w:rsidRDefault="004639A9">
            <w:pPr>
              <w:spacing w:line="259" w:lineRule="auto"/>
              <w:ind w:left="266"/>
            </w:pPr>
            <w:r>
              <w:t>Paycheck</w:t>
            </w:r>
          </w:p>
        </w:tc>
        <w:tc>
          <w:tcPr>
            <w:tcW w:w="1144" w:type="dxa"/>
            <w:tcBorders>
              <w:top w:val="nil"/>
              <w:left w:val="nil"/>
              <w:bottom w:val="nil"/>
              <w:right w:val="nil"/>
            </w:tcBorders>
          </w:tcPr>
          <w:p w14:paraId="79114467" w14:textId="77777777" w:rsidR="004639A9" w:rsidRDefault="004639A9">
            <w:pPr>
              <w:spacing w:line="259" w:lineRule="auto"/>
              <w:ind w:left="1"/>
            </w:pPr>
            <w:r>
              <w:t>06/12/2023</w:t>
            </w:r>
          </w:p>
        </w:tc>
        <w:tc>
          <w:tcPr>
            <w:tcW w:w="784" w:type="dxa"/>
            <w:tcBorders>
              <w:top w:val="nil"/>
              <w:left w:val="nil"/>
              <w:bottom w:val="nil"/>
              <w:right w:val="nil"/>
            </w:tcBorders>
          </w:tcPr>
          <w:p w14:paraId="267A1516" w14:textId="77777777" w:rsidR="004639A9" w:rsidRDefault="004639A9">
            <w:pPr>
              <w:spacing w:line="259" w:lineRule="auto"/>
              <w:ind w:left="2"/>
            </w:pPr>
            <w:r>
              <w:t>26106</w:t>
            </w:r>
          </w:p>
        </w:tc>
        <w:tc>
          <w:tcPr>
            <w:tcW w:w="1716" w:type="dxa"/>
            <w:tcBorders>
              <w:top w:val="nil"/>
              <w:left w:val="nil"/>
              <w:bottom w:val="nil"/>
              <w:right w:val="nil"/>
            </w:tcBorders>
          </w:tcPr>
          <w:p w14:paraId="3487B599" w14:textId="77777777" w:rsidR="004639A9" w:rsidRDefault="004639A9">
            <w:pPr>
              <w:spacing w:line="259" w:lineRule="auto"/>
              <w:ind w:left="1"/>
            </w:pPr>
            <w:r>
              <w:t>Hullquist*, Kevin</w:t>
            </w:r>
          </w:p>
        </w:tc>
        <w:tc>
          <w:tcPr>
            <w:tcW w:w="1287" w:type="dxa"/>
            <w:tcBorders>
              <w:top w:val="nil"/>
              <w:left w:val="nil"/>
              <w:bottom w:val="nil"/>
              <w:right w:val="nil"/>
            </w:tcBorders>
          </w:tcPr>
          <w:p w14:paraId="554E88CB" w14:textId="77777777" w:rsidR="004639A9" w:rsidRDefault="004639A9">
            <w:pPr>
              <w:spacing w:after="160" w:line="259" w:lineRule="auto"/>
            </w:pPr>
          </w:p>
        </w:tc>
        <w:tc>
          <w:tcPr>
            <w:tcW w:w="1765" w:type="dxa"/>
            <w:tcBorders>
              <w:top w:val="nil"/>
              <w:left w:val="nil"/>
              <w:bottom w:val="nil"/>
              <w:right w:val="nil"/>
            </w:tcBorders>
          </w:tcPr>
          <w:p w14:paraId="40E2C843" w14:textId="77777777" w:rsidR="004639A9" w:rsidRDefault="004639A9">
            <w:pPr>
              <w:spacing w:line="259" w:lineRule="auto"/>
              <w:ind w:left="4"/>
            </w:pPr>
            <w:r>
              <w:t>-SPLIT-</w:t>
            </w:r>
          </w:p>
        </w:tc>
        <w:tc>
          <w:tcPr>
            <w:tcW w:w="979" w:type="dxa"/>
            <w:tcBorders>
              <w:top w:val="nil"/>
              <w:left w:val="nil"/>
              <w:bottom w:val="nil"/>
              <w:right w:val="nil"/>
            </w:tcBorders>
          </w:tcPr>
          <w:p w14:paraId="5729771F" w14:textId="77777777" w:rsidR="004639A9" w:rsidRDefault="004639A9">
            <w:pPr>
              <w:spacing w:line="259" w:lineRule="auto"/>
              <w:ind w:right="6"/>
              <w:jc w:val="right"/>
            </w:pPr>
            <w:r>
              <w:t>-1,170.17</w:t>
            </w:r>
          </w:p>
        </w:tc>
      </w:tr>
      <w:tr w:rsidR="004639A9" w14:paraId="72D9A58B" w14:textId="77777777">
        <w:trPr>
          <w:trHeight w:val="211"/>
        </w:trPr>
        <w:tc>
          <w:tcPr>
            <w:tcW w:w="1840" w:type="dxa"/>
            <w:tcBorders>
              <w:top w:val="nil"/>
              <w:left w:val="nil"/>
              <w:bottom w:val="nil"/>
              <w:right w:val="nil"/>
            </w:tcBorders>
          </w:tcPr>
          <w:p w14:paraId="62F957B6" w14:textId="77777777" w:rsidR="004639A9" w:rsidRDefault="004639A9">
            <w:pPr>
              <w:spacing w:line="259" w:lineRule="auto"/>
              <w:ind w:left="266"/>
            </w:pPr>
            <w:r>
              <w:t>Paycheck</w:t>
            </w:r>
          </w:p>
        </w:tc>
        <w:tc>
          <w:tcPr>
            <w:tcW w:w="1144" w:type="dxa"/>
            <w:tcBorders>
              <w:top w:val="nil"/>
              <w:left w:val="nil"/>
              <w:bottom w:val="nil"/>
              <w:right w:val="nil"/>
            </w:tcBorders>
          </w:tcPr>
          <w:p w14:paraId="12A6DF86" w14:textId="77777777" w:rsidR="004639A9" w:rsidRDefault="004639A9">
            <w:pPr>
              <w:spacing w:line="259" w:lineRule="auto"/>
              <w:ind w:left="1"/>
            </w:pPr>
            <w:r>
              <w:t>06/12/2023</w:t>
            </w:r>
          </w:p>
        </w:tc>
        <w:tc>
          <w:tcPr>
            <w:tcW w:w="784" w:type="dxa"/>
            <w:tcBorders>
              <w:top w:val="nil"/>
              <w:left w:val="nil"/>
              <w:bottom w:val="nil"/>
              <w:right w:val="nil"/>
            </w:tcBorders>
          </w:tcPr>
          <w:p w14:paraId="26D9DB91" w14:textId="77777777" w:rsidR="004639A9" w:rsidRDefault="004639A9">
            <w:pPr>
              <w:spacing w:line="259" w:lineRule="auto"/>
              <w:ind w:left="2"/>
            </w:pPr>
            <w:r>
              <w:t>26107</w:t>
            </w:r>
          </w:p>
        </w:tc>
        <w:tc>
          <w:tcPr>
            <w:tcW w:w="1716" w:type="dxa"/>
            <w:tcBorders>
              <w:top w:val="nil"/>
              <w:left w:val="nil"/>
              <w:bottom w:val="nil"/>
              <w:right w:val="nil"/>
            </w:tcBorders>
          </w:tcPr>
          <w:p w14:paraId="0EC912E2" w14:textId="77777777" w:rsidR="004639A9" w:rsidRDefault="004639A9">
            <w:pPr>
              <w:spacing w:line="259" w:lineRule="auto"/>
              <w:ind w:left="1"/>
            </w:pPr>
            <w:r>
              <w:t>Hullquist, Everett</w:t>
            </w:r>
          </w:p>
        </w:tc>
        <w:tc>
          <w:tcPr>
            <w:tcW w:w="1287" w:type="dxa"/>
            <w:tcBorders>
              <w:top w:val="nil"/>
              <w:left w:val="nil"/>
              <w:bottom w:val="nil"/>
              <w:right w:val="nil"/>
            </w:tcBorders>
          </w:tcPr>
          <w:p w14:paraId="52E62D56" w14:textId="77777777" w:rsidR="004639A9" w:rsidRDefault="004639A9">
            <w:pPr>
              <w:spacing w:after="160" w:line="259" w:lineRule="auto"/>
            </w:pPr>
          </w:p>
        </w:tc>
        <w:tc>
          <w:tcPr>
            <w:tcW w:w="1765" w:type="dxa"/>
            <w:tcBorders>
              <w:top w:val="nil"/>
              <w:left w:val="nil"/>
              <w:bottom w:val="nil"/>
              <w:right w:val="nil"/>
            </w:tcBorders>
          </w:tcPr>
          <w:p w14:paraId="63660FC9" w14:textId="77777777" w:rsidR="004639A9" w:rsidRDefault="004639A9">
            <w:pPr>
              <w:spacing w:line="259" w:lineRule="auto"/>
              <w:ind w:left="3"/>
            </w:pPr>
            <w:r>
              <w:t>-SPLIT-</w:t>
            </w:r>
          </w:p>
        </w:tc>
        <w:tc>
          <w:tcPr>
            <w:tcW w:w="979" w:type="dxa"/>
            <w:tcBorders>
              <w:top w:val="nil"/>
              <w:left w:val="nil"/>
              <w:bottom w:val="nil"/>
              <w:right w:val="nil"/>
            </w:tcBorders>
          </w:tcPr>
          <w:p w14:paraId="5D78802A" w14:textId="77777777" w:rsidR="004639A9" w:rsidRDefault="004639A9">
            <w:pPr>
              <w:spacing w:line="259" w:lineRule="auto"/>
              <w:ind w:right="7"/>
              <w:jc w:val="right"/>
            </w:pPr>
            <w:r>
              <w:t>-1,952.98</w:t>
            </w:r>
          </w:p>
        </w:tc>
      </w:tr>
      <w:tr w:rsidR="004639A9" w14:paraId="5BA512E0" w14:textId="77777777">
        <w:trPr>
          <w:trHeight w:val="211"/>
        </w:trPr>
        <w:tc>
          <w:tcPr>
            <w:tcW w:w="1840" w:type="dxa"/>
            <w:tcBorders>
              <w:top w:val="nil"/>
              <w:left w:val="nil"/>
              <w:bottom w:val="nil"/>
              <w:right w:val="nil"/>
            </w:tcBorders>
          </w:tcPr>
          <w:p w14:paraId="22B0C0FB" w14:textId="77777777" w:rsidR="004639A9" w:rsidRDefault="004639A9">
            <w:pPr>
              <w:spacing w:line="259" w:lineRule="auto"/>
              <w:ind w:left="266"/>
            </w:pPr>
            <w:r>
              <w:t>Paycheck</w:t>
            </w:r>
          </w:p>
        </w:tc>
        <w:tc>
          <w:tcPr>
            <w:tcW w:w="1144" w:type="dxa"/>
            <w:tcBorders>
              <w:top w:val="nil"/>
              <w:left w:val="nil"/>
              <w:bottom w:val="nil"/>
              <w:right w:val="nil"/>
            </w:tcBorders>
          </w:tcPr>
          <w:p w14:paraId="71E81DD8" w14:textId="77777777" w:rsidR="004639A9" w:rsidRDefault="004639A9">
            <w:pPr>
              <w:spacing w:line="259" w:lineRule="auto"/>
              <w:ind w:left="1"/>
            </w:pPr>
            <w:r>
              <w:t>06/12/2023</w:t>
            </w:r>
          </w:p>
        </w:tc>
        <w:tc>
          <w:tcPr>
            <w:tcW w:w="784" w:type="dxa"/>
            <w:tcBorders>
              <w:top w:val="nil"/>
              <w:left w:val="nil"/>
              <w:bottom w:val="nil"/>
              <w:right w:val="nil"/>
            </w:tcBorders>
          </w:tcPr>
          <w:p w14:paraId="70CDDE4D" w14:textId="77777777" w:rsidR="004639A9" w:rsidRDefault="004639A9">
            <w:pPr>
              <w:spacing w:line="259" w:lineRule="auto"/>
              <w:ind w:left="2"/>
            </w:pPr>
            <w:r>
              <w:t>26108</w:t>
            </w:r>
          </w:p>
        </w:tc>
        <w:tc>
          <w:tcPr>
            <w:tcW w:w="1716" w:type="dxa"/>
            <w:tcBorders>
              <w:top w:val="nil"/>
              <w:left w:val="nil"/>
              <w:bottom w:val="nil"/>
              <w:right w:val="nil"/>
            </w:tcBorders>
          </w:tcPr>
          <w:p w14:paraId="24D63379" w14:textId="77777777" w:rsidR="004639A9" w:rsidRDefault="004639A9">
            <w:pPr>
              <w:spacing w:line="259" w:lineRule="auto"/>
              <w:ind w:left="1"/>
            </w:pPr>
            <w:r>
              <w:t>McFall, Celeste J</w:t>
            </w:r>
          </w:p>
        </w:tc>
        <w:tc>
          <w:tcPr>
            <w:tcW w:w="1287" w:type="dxa"/>
            <w:tcBorders>
              <w:top w:val="nil"/>
              <w:left w:val="nil"/>
              <w:bottom w:val="nil"/>
              <w:right w:val="nil"/>
            </w:tcBorders>
          </w:tcPr>
          <w:p w14:paraId="48817A67" w14:textId="77777777" w:rsidR="004639A9" w:rsidRDefault="004639A9">
            <w:pPr>
              <w:spacing w:after="160" w:line="259" w:lineRule="auto"/>
            </w:pPr>
          </w:p>
        </w:tc>
        <w:tc>
          <w:tcPr>
            <w:tcW w:w="1765" w:type="dxa"/>
            <w:tcBorders>
              <w:top w:val="nil"/>
              <w:left w:val="nil"/>
              <w:bottom w:val="nil"/>
              <w:right w:val="nil"/>
            </w:tcBorders>
          </w:tcPr>
          <w:p w14:paraId="2A41AC44" w14:textId="77777777" w:rsidR="004639A9" w:rsidRDefault="004639A9">
            <w:pPr>
              <w:spacing w:line="259" w:lineRule="auto"/>
              <w:ind w:left="3"/>
            </w:pPr>
            <w:r>
              <w:t>-SPLIT-</w:t>
            </w:r>
          </w:p>
        </w:tc>
        <w:tc>
          <w:tcPr>
            <w:tcW w:w="979" w:type="dxa"/>
            <w:tcBorders>
              <w:top w:val="nil"/>
              <w:left w:val="nil"/>
              <w:bottom w:val="nil"/>
              <w:right w:val="nil"/>
            </w:tcBorders>
          </w:tcPr>
          <w:p w14:paraId="347A874B" w14:textId="77777777" w:rsidR="004639A9" w:rsidRDefault="004639A9">
            <w:pPr>
              <w:spacing w:line="259" w:lineRule="auto"/>
              <w:ind w:right="8"/>
              <w:jc w:val="right"/>
            </w:pPr>
            <w:r>
              <w:t>-316.46</w:t>
            </w:r>
          </w:p>
        </w:tc>
      </w:tr>
      <w:tr w:rsidR="004639A9" w14:paraId="05E9F558" w14:textId="77777777">
        <w:trPr>
          <w:trHeight w:val="211"/>
        </w:trPr>
        <w:tc>
          <w:tcPr>
            <w:tcW w:w="1840" w:type="dxa"/>
            <w:tcBorders>
              <w:top w:val="nil"/>
              <w:left w:val="nil"/>
              <w:bottom w:val="nil"/>
              <w:right w:val="nil"/>
            </w:tcBorders>
          </w:tcPr>
          <w:p w14:paraId="66D1F1EA" w14:textId="77777777" w:rsidR="004639A9" w:rsidRDefault="004639A9">
            <w:pPr>
              <w:spacing w:line="259" w:lineRule="auto"/>
              <w:ind w:left="266"/>
            </w:pPr>
            <w:r>
              <w:t>Paycheck</w:t>
            </w:r>
          </w:p>
        </w:tc>
        <w:tc>
          <w:tcPr>
            <w:tcW w:w="1144" w:type="dxa"/>
            <w:tcBorders>
              <w:top w:val="nil"/>
              <w:left w:val="nil"/>
              <w:bottom w:val="nil"/>
              <w:right w:val="nil"/>
            </w:tcBorders>
          </w:tcPr>
          <w:p w14:paraId="1F3A9658" w14:textId="77777777" w:rsidR="004639A9" w:rsidRDefault="004639A9">
            <w:pPr>
              <w:spacing w:line="259" w:lineRule="auto"/>
              <w:ind w:left="1"/>
            </w:pPr>
            <w:r>
              <w:t>06/12/2023</w:t>
            </w:r>
          </w:p>
        </w:tc>
        <w:tc>
          <w:tcPr>
            <w:tcW w:w="784" w:type="dxa"/>
            <w:tcBorders>
              <w:top w:val="nil"/>
              <w:left w:val="nil"/>
              <w:bottom w:val="nil"/>
              <w:right w:val="nil"/>
            </w:tcBorders>
          </w:tcPr>
          <w:p w14:paraId="25A67CDF" w14:textId="77777777" w:rsidR="004639A9" w:rsidRDefault="004639A9">
            <w:pPr>
              <w:spacing w:line="259" w:lineRule="auto"/>
              <w:ind w:left="2"/>
            </w:pPr>
            <w:r>
              <w:t>26109</w:t>
            </w:r>
          </w:p>
        </w:tc>
        <w:tc>
          <w:tcPr>
            <w:tcW w:w="1716" w:type="dxa"/>
            <w:tcBorders>
              <w:top w:val="nil"/>
              <w:left w:val="nil"/>
              <w:bottom w:val="nil"/>
              <w:right w:val="nil"/>
            </w:tcBorders>
          </w:tcPr>
          <w:p w14:paraId="7F1134C0" w14:textId="77777777" w:rsidR="004639A9" w:rsidRDefault="004639A9">
            <w:pPr>
              <w:spacing w:line="259" w:lineRule="auto"/>
              <w:ind w:left="5"/>
            </w:pPr>
            <w:r>
              <w:t>Nobles, Suzanne</w:t>
            </w:r>
          </w:p>
        </w:tc>
        <w:tc>
          <w:tcPr>
            <w:tcW w:w="1287" w:type="dxa"/>
            <w:tcBorders>
              <w:top w:val="nil"/>
              <w:left w:val="nil"/>
              <w:bottom w:val="nil"/>
              <w:right w:val="nil"/>
            </w:tcBorders>
          </w:tcPr>
          <w:p w14:paraId="52219D5D" w14:textId="77777777" w:rsidR="004639A9" w:rsidRDefault="004639A9">
            <w:pPr>
              <w:spacing w:after="160" w:line="259" w:lineRule="auto"/>
            </w:pPr>
          </w:p>
        </w:tc>
        <w:tc>
          <w:tcPr>
            <w:tcW w:w="1765" w:type="dxa"/>
            <w:tcBorders>
              <w:top w:val="nil"/>
              <w:left w:val="nil"/>
              <w:bottom w:val="nil"/>
              <w:right w:val="nil"/>
            </w:tcBorders>
          </w:tcPr>
          <w:p w14:paraId="6E9EDD1D" w14:textId="77777777" w:rsidR="004639A9" w:rsidRDefault="004639A9">
            <w:pPr>
              <w:spacing w:line="259" w:lineRule="auto"/>
              <w:ind w:left="11"/>
            </w:pPr>
            <w:r>
              <w:t>-SPLIT-</w:t>
            </w:r>
          </w:p>
        </w:tc>
        <w:tc>
          <w:tcPr>
            <w:tcW w:w="979" w:type="dxa"/>
            <w:tcBorders>
              <w:top w:val="nil"/>
              <w:left w:val="nil"/>
              <w:bottom w:val="nil"/>
              <w:right w:val="nil"/>
            </w:tcBorders>
          </w:tcPr>
          <w:p w14:paraId="5F9583B1" w14:textId="77777777" w:rsidR="004639A9" w:rsidRDefault="004639A9">
            <w:pPr>
              <w:spacing w:line="259" w:lineRule="auto"/>
              <w:jc w:val="right"/>
            </w:pPr>
            <w:r>
              <w:t>-482.09</w:t>
            </w:r>
          </w:p>
        </w:tc>
      </w:tr>
      <w:tr w:rsidR="004639A9" w14:paraId="5C8E0110" w14:textId="77777777">
        <w:trPr>
          <w:trHeight w:val="211"/>
        </w:trPr>
        <w:tc>
          <w:tcPr>
            <w:tcW w:w="1840" w:type="dxa"/>
            <w:tcBorders>
              <w:top w:val="nil"/>
              <w:left w:val="nil"/>
              <w:bottom w:val="nil"/>
              <w:right w:val="nil"/>
            </w:tcBorders>
          </w:tcPr>
          <w:p w14:paraId="7B75F4DA" w14:textId="77777777" w:rsidR="004639A9" w:rsidRDefault="004639A9">
            <w:pPr>
              <w:spacing w:line="259" w:lineRule="auto"/>
              <w:ind w:left="266"/>
            </w:pPr>
            <w:r>
              <w:t>Paycheck</w:t>
            </w:r>
          </w:p>
        </w:tc>
        <w:tc>
          <w:tcPr>
            <w:tcW w:w="1144" w:type="dxa"/>
            <w:tcBorders>
              <w:top w:val="nil"/>
              <w:left w:val="nil"/>
              <w:bottom w:val="nil"/>
              <w:right w:val="nil"/>
            </w:tcBorders>
          </w:tcPr>
          <w:p w14:paraId="773F3EC3" w14:textId="77777777" w:rsidR="004639A9" w:rsidRDefault="004639A9">
            <w:pPr>
              <w:spacing w:line="259" w:lineRule="auto"/>
              <w:ind w:left="1"/>
            </w:pPr>
            <w:r>
              <w:t>06/12/2023</w:t>
            </w:r>
          </w:p>
        </w:tc>
        <w:tc>
          <w:tcPr>
            <w:tcW w:w="784" w:type="dxa"/>
            <w:tcBorders>
              <w:top w:val="nil"/>
              <w:left w:val="nil"/>
              <w:bottom w:val="nil"/>
              <w:right w:val="nil"/>
            </w:tcBorders>
          </w:tcPr>
          <w:p w14:paraId="5057AA83" w14:textId="77777777" w:rsidR="004639A9" w:rsidRDefault="004639A9">
            <w:pPr>
              <w:spacing w:line="259" w:lineRule="auto"/>
              <w:ind w:left="2"/>
            </w:pPr>
            <w:r>
              <w:t>26110</w:t>
            </w:r>
          </w:p>
        </w:tc>
        <w:tc>
          <w:tcPr>
            <w:tcW w:w="1716" w:type="dxa"/>
            <w:tcBorders>
              <w:top w:val="nil"/>
              <w:left w:val="nil"/>
              <w:bottom w:val="nil"/>
              <w:right w:val="nil"/>
            </w:tcBorders>
          </w:tcPr>
          <w:p w14:paraId="4E353E2D" w14:textId="77777777" w:rsidR="004639A9" w:rsidRDefault="004639A9">
            <w:pPr>
              <w:spacing w:line="259" w:lineRule="auto"/>
              <w:ind w:left="1"/>
            </w:pPr>
            <w:r>
              <w:t>Whitworth, Barbar...</w:t>
            </w:r>
          </w:p>
        </w:tc>
        <w:tc>
          <w:tcPr>
            <w:tcW w:w="1287" w:type="dxa"/>
            <w:tcBorders>
              <w:top w:val="nil"/>
              <w:left w:val="nil"/>
              <w:bottom w:val="nil"/>
              <w:right w:val="nil"/>
            </w:tcBorders>
          </w:tcPr>
          <w:p w14:paraId="6B9F3556" w14:textId="77777777" w:rsidR="004639A9" w:rsidRDefault="004639A9">
            <w:pPr>
              <w:spacing w:after="160" w:line="259" w:lineRule="auto"/>
            </w:pPr>
          </w:p>
        </w:tc>
        <w:tc>
          <w:tcPr>
            <w:tcW w:w="1765" w:type="dxa"/>
            <w:tcBorders>
              <w:top w:val="nil"/>
              <w:left w:val="nil"/>
              <w:bottom w:val="nil"/>
              <w:right w:val="nil"/>
            </w:tcBorders>
          </w:tcPr>
          <w:p w14:paraId="55CE2126" w14:textId="77777777" w:rsidR="004639A9" w:rsidRDefault="004639A9">
            <w:pPr>
              <w:spacing w:line="259" w:lineRule="auto"/>
              <w:ind w:left="5"/>
            </w:pPr>
            <w:r>
              <w:t>-SPLIT-</w:t>
            </w:r>
          </w:p>
        </w:tc>
        <w:tc>
          <w:tcPr>
            <w:tcW w:w="979" w:type="dxa"/>
            <w:tcBorders>
              <w:top w:val="nil"/>
              <w:left w:val="nil"/>
              <w:bottom w:val="nil"/>
              <w:right w:val="nil"/>
            </w:tcBorders>
          </w:tcPr>
          <w:p w14:paraId="5FDA80D9" w14:textId="77777777" w:rsidR="004639A9" w:rsidRDefault="004639A9">
            <w:pPr>
              <w:spacing w:line="259" w:lineRule="auto"/>
              <w:ind w:right="6"/>
              <w:jc w:val="right"/>
            </w:pPr>
            <w:r>
              <w:t>-156.99</w:t>
            </w:r>
          </w:p>
        </w:tc>
      </w:tr>
      <w:tr w:rsidR="004639A9" w14:paraId="3BB48543" w14:textId="77777777">
        <w:trPr>
          <w:trHeight w:val="211"/>
        </w:trPr>
        <w:tc>
          <w:tcPr>
            <w:tcW w:w="1840" w:type="dxa"/>
            <w:tcBorders>
              <w:top w:val="nil"/>
              <w:left w:val="nil"/>
              <w:bottom w:val="nil"/>
              <w:right w:val="nil"/>
            </w:tcBorders>
          </w:tcPr>
          <w:p w14:paraId="4ECBA2CC" w14:textId="77777777" w:rsidR="004639A9" w:rsidRDefault="004639A9">
            <w:pPr>
              <w:spacing w:line="259" w:lineRule="auto"/>
              <w:ind w:left="266"/>
            </w:pPr>
            <w:r>
              <w:t>Paycheck</w:t>
            </w:r>
          </w:p>
        </w:tc>
        <w:tc>
          <w:tcPr>
            <w:tcW w:w="1144" w:type="dxa"/>
            <w:tcBorders>
              <w:top w:val="nil"/>
              <w:left w:val="nil"/>
              <w:bottom w:val="nil"/>
              <w:right w:val="nil"/>
            </w:tcBorders>
          </w:tcPr>
          <w:p w14:paraId="753139BB" w14:textId="77777777" w:rsidR="004639A9" w:rsidRDefault="004639A9">
            <w:pPr>
              <w:spacing w:line="259" w:lineRule="auto"/>
              <w:ind w:left="1"/>
            </w:pPr>
            <w:r>
              <w:t>06/12/2023</w:t>
            </w:r>
          </w:p>
        </w:tc>
        <w:tc>
          <w:tcPr>
            <w:tcW w:w="784" w:type="dxa"/>
            <w:tcBorders>
              <w:top w:val="nil"/>
              <w:left w:val="nil"/>
              <w:bottom w:val="nil"/>
              <w:right w:val="nil"/>
            </w:tcBorders>
          </w:tcPr>
          <w:p w14:paraId="7C80C207" w14:textId="77777777" w:rsidR="004639A9" w:rsidRDefault="004639A9">
            <w:pPr>
              <w:spacing w:line="259" w:lineRule="auto"/>
              <w:ind w:left="2"/>
            </w:pPr>
            <w:r>
              <w:t>26103</w:t>
            </w:r>
          </w:p>
        </w:tc>
        <w:tc>
          <w:tcPr>
            <w:tcW w:w="1716" w:type="dxa"/>
            <w:tcBorders>
              <w:top w:val="nil"/>
              <w:left w:val="nil"/>
              <w:bottom w:val="nil"/>
              <w:right w:val="nil"/>
            </w:tcBorders>
          </w:tcPr>
          <w:p w14:paraId="72A07390" w14:textId="77777777" w:rsidR="004639A9" w:rsidRDefault="004639A9">
            <w:pPr>
              <w:spacing w:line="259" w:lineRule="auto"/>
              <w:ind w:left="1"/>
            </w:pPr>
            <w:r>
              <w:t>Hess, Joseph E</w:t>
            </w:r>
          </w:p>
        </w:tc>
        <w:tc>
          <w:tcPr>
            <w:tcW w:w="1287" w:type="dxa"/>
            <w:tcBorders>
              <w:top w:val="nil"/>
              <w:left w:val="nil"/>
              <w:bottom w:val="nil"/>
              <w:right w:val="nil"/>
            </w:tcBorders>
          </w:tcPr>
          <w:p w14:paraId="107E403F" w14:textId="77777777" w:rsidR="004639A9" w:rsidRDefault="004639A9">
            <w:pPr>
              <w:spacing w:after="160" w:line="259" w:lineRule="auto"/>
            </w:pPr>
          </w:p>
        </w:tc>
        <w:tc>
          <w:tcPr>
            <w:tcW w:w="1765" w:type="dxa"/>
            <w:tcBorders>
              <w:top w:val="nil"/>
              <w:left w:val="nil"/>
              <w:bottom w:val="nil"/>
              <w:right w:val="nil"/>
            </w:tcBorders>
          </w:tcPr>
          <w:p w14:paraId="567357C6" w14:textId="77777777" w:rsidR="004639A9" w:rsidRDefault="004639A9">
            <w:pPr>
              <w:spacing w:line="259" w:lineRule="auto"/>
              <w:ind w:left="6"/>
            </w:pPr>
            <w:r>
              <w:t>-SPLIT-</w:t>
            </w:r>
          </w:p>
        </w:tc>
        <w:tc>
          <w:tcPr>
            <w:tcW w:w="979" w:type="dxa"/>
            <w:tcBorders>
              <w:top w:val="nil"/>
              <w:left w:val="nil"/>
              <w:bottom w:val="nil"/>
              <w:right w:val="nil"/>
            </w:tcBorders>
          </w:tcPr>
          <w:p w14:paraId="21FB2B30" w14:textId="77777777" w:rsidR="004639A9" w:rsidRDefault="004639A9">
            <w:pPr>
              <w:spacing w:line="259" w:lineRule="auto"/>
              <w:ind w:right="5"/>
              <w:jc w:val="right"/>
            </w:pPr>
            <w:r>
              <w:t>-1,025.82</w:t>
            </w:r>
          </w:p>
        </w:tc>
      </w:tr>
      <w:tr w:rsidR="004639A9" w14:paraId="360DA327" w14:textId="77777777">
        <w:trPr>
          <w:trHeight w:val="211"/>
        </w:trPr>
        <w:tc>
          <w:tcPr>
            <w:tcW w:w="1840" w:type="dxa"/>
            <w:tcBorders>
              <w:top w:val="nil"/>
              <w:left w:val="nil"/>
              <w:bottom w:val="nil"/>
              <w:right w:val="nil"/>
            </w:tcBorders>
          </w:tcPr>
          <w:p w14:paraId="1769375B" w14:textId="77777777" w:rsidR="004639A9" w:rsidRDefault="004639A9">
            <w:pPr>
              <w:spacing w:line="259" w:lineRule="auto"/>
              <w:ind w:left="266"/>
            </w:pPr>
            <w:r>
              <w:t>Liability Check</w:t>
            </w:r>
          </w:p>
        </w:tc>
        <w:tc>
          <w:tcPr>
            <w:tcW w:w="1144" w:type="dxa"/>
            <w:tcBorders>
              <w:top w:val="nil"/>
              <w:left w:val="nil"/>
              <w:bottom w:val="nil"/>
              <w:right w:val="nil"/>
            </w:tcBorders>
          </w:tcPr>
          <w:p w14:paraId="3A7D53A2" w14:textId="77777777" w:rsidR="004639A9" w:rsidRDefault="004639A9">
            <w:pPr>
              <w:spacing w:line="259" w:lineRule="auto"/>
            </w:pPr>
            <w:r>
              <w:t>06/12/2023</w:t>
            </w:r>
          </w:p>
        </w:tc>
        <w:tc>
          <w:tcPr>
            <w:tcW w:w="784" w:type="dxa"/>
            <w:tcBorders>
              <w:top w:val="nil"/>
              <w:left w:val="nil"/>
              <w:bottom w:val="nil"/>
              <w:right w:val="nil"/>
            </w:tcBorders>
          </w:tcPr>
          <w:p w14:paraId="74FE42D1" w14:textId="77777777" w:rsidR="004639A9" w:rsidRDefault="004639A9">
            <w:pPr>
              <w:spacing w:after="160" w:line="259" w:lineRule="auto"/>
            </w:pPr>
          </w:p>
        </w:tc>
        <w:tc>
          <w:tcPr>
            <w:tcW w:w="1716" w:type="dxa"/>
            <w:tcBorders>
              <w:top w:val="nil"/>
              <w:left w:val="nil"/>
              <w:bottom w:val="nil"/>
              <w:right w:val="nil"/>
            </w:tcBorders>
          </w:tcPr>
          <w:p w14:paraId="59564B61" w14:textId="77777777" w:rsidR="004639A9" w:rsidRDefault="004639A9">
            <w:pPr>
              <w:spacing w:line="259" w:lineRule="auto"/>
            </w:pPr>
            <w:r>
              <w:t xml:space="preserve">QuickBooks </w:t>
            </w:r>
            <w:proofErr w:type="spellStart"/>
            <w:r>
              <w:t>Payro</w:t>
            </w:r>
            <w:proofErr w:type="spellEnd"/>
            <w:r>
              <w:t>...</w:t>
            </w:r>
          </w:p>
        </w:tc>
        <w:tc>
          <w:tcPr>
            <w:tcW w:w="1287" w:type="dxa"/>
            <w:tcBorders>
              <w:top w:val="nil"/>
              <w:left w:val="nil"/>
              <w:bottom w:val="nil"/>
              <w:right w:val="nil"/>
            </w:tcBorders>
          </w:tcPr>
          <w:p w14:paraId="5E96A107" w14:textId="77777777" w:rsidR="004639A9" w:rsidRDefault="004639A9">
            <w:pPr>
              <w:spacing w:line="259" w:lineRule="auto"/>
              <w:ind w:left="2"/>
            </w:pPr>
            <w:r>
              <w:t>Created by P...</w:t>
            </w:r>
          </w:p>
        </w:tc>
        <w:tc>
          <w:tcPr>
            <w:tcW w:w="1765" w:type="dxa"/>
            <w:tcBorders>
              <w:top w:val="nil"/>
              <w:left w:val="nil"/>
              <w:bottom w:val="nil"/>
              <w:right w:val="nil"/>
            </w:tcBorders>
          </w:tcPr>
          <w:p w14:paraId="53AC6CBF" w14:textId="77777777" w:rsidR="004639A9" w:rsidRDefault="004639A9">
            <w:pPr>
              <w:spacing w:line="259" w:lineRule="auto"/>
              <w:ind w:left="2"/>
            </w:pPr>
            <w:r>
              <w:t>-SPLIT-</w:t>
            </w:r>
          </w:p>
        </w:tc>
        <w:tc>
          <w:tcPr>
            <w:tcW w:w="979" w:type="dxa"/>
            <w:tcBorders>
              <w:top w:val="nil"/>
              <w:left w:val="nil"/>
              <w:bottom w:val="nil"/>
              <w:right w:val="nil"/>
            </w:tcBorders>
          </w:tcPr>
          <w:p w14:paraId="18D4C81C" w14:textId="77777777" w:rsidR="004639A9" w:rsidRDefault="004639A9">
            <w:pPr>
              <w:spacing w:line="259" w:lineRule="auto"/>
              <w:ind w:right="9"/>
              <w:jc w:val="right"/>
            </w:pPr>
            <w:r>
              <w:t>-2,736.19</w:t>
            </w:r>
          </w:p>
        </w:tc>
      </w:tr>
      <w:tr w:rsidR="004639A9" w14:paraId="04F089CE" w14:textId="77777777">
        <w:trPr>
          <w:trHeight w:val="211"/>
        </w:trPr>
        <w:tc>
          <w:tcPr>
            <w:tcW w:w="1840" w:type="dxa"/>
            <w:tcBorders>
              <w:top w:val="nil"/>
              <w:left w:val="nil"/>
              <w:bottom w:val="nil"/>
              <w:right w:val="nil"/>
            </w:tcBorders>
          </w:tcPr>
          <w:p w14:paraId="4438E5DC"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55D708D4" w14:textId="77777777" w:rsidR="004639A9" w:rsidRDefault="004639A9">
            <w:pPr>
              <w:spacing w:line="259" w:lineRule="auto"/>
              <w:ind w:left="1"/>
            </w:pPr>
            <w:r>
              <w:t>06/15/2023</w:t>
            </w:r>
          </w:p>
        </w:tc>
        <w:tc>
          <w:tcPr>
            <w:tcW w:w="784" w:type="dxa"/>
            <w:tcBorders>
              <w:top w:val="nil"/>
              <w:left w:val="nil"/>
              <w:bottom w:val="nil"/>
              <w:right w:val="nil"/>
            </w:tcBorders>
          </w:tcPr>
          <w:p w14:paraId="357A9A0A" w14:textId="77777777" w:rsidR="004639A9" w:rsidRDefault="004639A9">
            <w:pPr>
              <w:spacing w:line="259" w:lineRule="auto"/>
            </w:pPr>
            <w:r>
              <w:t>ACH</w:t>
            </w:r>
          </w:p>
        </w:tc>
        <w:tc>
          <w:tcPr>
            <w:tcW w:w="1716" w:type="dxa"/>
            <w:tcBorders>
              <w:top w:val="nil"/>
              <w:left w:val="nil"/>
              <w:bottom w:val="nil"/>
              <w:right w:val="nil"/>
            </w:tcBorders>
          </w:tcPr>
          <w:p w14:paraId="3B743020" w14:textId="77777777" w:rsidR="004639A9" w:rsidRDefault="004639A9">
            <w:pPr>
              <w:spacing w:line="259" w:lineRule="auto"/>
              <w:ind w:left="1"/>
            </w:pPr>
            <w:r>
              <w:t>U.S. Dept. of Agri...</w:t>
            </w:r>
          </w:p>
        </w:tc>
        <w:tc>
          <w:tcPr>
            <w:tcW w:w="1287" w:type="dxa"/>
            <w:tcBorders>
              <w:top w:val="nil"/>
              <w:left w:val="nil"/>
              <w:bottom w:val="nil"/>
              <w:right w:val="nil"/>
            </w:tcBorders>
          </w:tcPr>
          <w:p w14:paraId="736701D4" w14:textId="77777777" w:rsidR="004639A9" w:rsidRDefault="004639A9">
            <w:pPr>
              <w:spacing w:line="259" w:lineRule="auto"/>
              <w:ind w:left="3"/>
            </w:pPr>
            <w:r>
              <w:t>Case # 04-0...</w:t>
            </w:r>
          </w:p>
        </w:tc>
        <w:tc>
          <w:tcPr>
            <w:tcW w:w="1765" w:type="dxa"/>
            <w:tcBorders>
              <w:top w:val="nil"/>
              <w:left w:val="nil"/>
              <w:bottom w:val="nil"/>
              <w:right w:val="nil"/>
            </w:tcBorders>
          </w:tcPr>
          <w:p w14:paraId="51BE29C9" w14:textId="77777777" w:rsidR="004639A9" w:rsidRDefault="004639A9">
            <w:pPr>
              <w:spacing w:line="259" w:lineRule="auto"/>
              <w:ind w:left="3"/>
            </w:pPr>
            <w:r>
              <w:t xml:space="preserve">2000 - </w:t>
            </w:r>
            <w:proofErr w:type="spellStart"/>
            <w:r>
              <w:t>Accou</w:t>
            </w:r>
            <w:proofErr w:type="spellEnd"/>
            <w:r>
              <w:t>...</w:t>
            </w:r>
          </w:p>
        </w:tc>
        <w:tc>
          <w:tcPr>
            <w:tcW w:w="979" w:type="dxa"/>
            <w:tcBorders>
              <w:top w:val="nil"/>
              <w:left w:val="nil"/>
              <w:bottom w:val="nil"/>
              <w:right w:val="nil"/>
            </w:tcBorders>
          </w:tcPr>
          <w:p w14:paraId="0755E2F5" w14:textId="77777777" w:rsidR="004639A9" w:rsidRDefault="004639A9">
            <w:pPr>
              <w:spacing w:line="259" w:lineRule="auto"/>
              <w:ind w:right="9"/>
              <w:jc w:val="right"/>
            </w:pPr>
            <w:r>
              <w:t>-21,527.65</w:t>
            </w:r>
          </w:p>
        </w:tc>
      </w:tr>
      <w:tr w:rsidR="004639A9" w14:paraId="2E9C996D" w14:textId="77777777">
        <w:trPr>
          <w:trHeight w:val="211"/>
        </w:trPr>
        <w:tc>
          <w:tcPr>
            <w:tcW w:w="1840" w:type="dxa"/>
            <w:tcBorders>
              <w:top w:val="nil"/>
              <w:left w:val="nil"/>
              <w:bottom w:val="nil"/>
              <w:right w:val="nil"/>
            </w:tcBorders>
          </w:tcPr>
          <w:p w14:paraId="1AE34B2D"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1CC7BEB0" w14:textId="77777777" w:rsidR="004639A9" w:rsidRDefault="004639A9">
            <w:pPr>
              <w:spacing w:line="259" w:lineRule="auto"/>
              <w:ind w:left="1"/>
            </w:pPr>
            <w:r>
              <w:t>06/15/2023</w:t>
            </w:r>
          </w:p>
        </w:tc>
        <w:tc>
          <w:tcPr>
            <w:tcW w:w="784" w:type="dxa"/>
            <w:tcBorders>
              <w:top w:val="nil"/>
              <w:left w:val="nil"/>
              <w:bottom w:val="nil"/>
              <w:right w:val="nil"/>
            </w:tcBorders>
          </w:tcPr>
          <w:p w14:paraId="35EB2866" w14:textId="77777777" w:rsidR="004639A9" w:rsidRDefault="004639A9">
            <w:pPr>
              <w:spacing w:line="259" w:lineRule="auto"/>
            </w:pPr>
            <w:r>
              <w:t>26111</w:t>
            </w:r>
          </w:p>
        </w:tc>
        <w:tc>
          <w:tcPr>
            <w:tcW w:w="1716" w:type="dxa"/>
            <w:tcBorders>
              <w:top w:val="nil"/>
              <w:left w:val="nil"/>
              <w:bottom w:val="nil"/>
              <w:right w:val="nil"/>
            </w:tcBorders>
          </w:tcPr>
          <w:p w14:paraId="1979AF51" w14:textId="77777777" w:rsidR="004639A9" w:rsidRDefault="004639A9">
            <w:pPr>
              <w:spacing w:line="259" w:lineRule="auto"/>
              <w:ind w:left="1"/>
            </w:pPr>
            <w:r>
              <w:t>ACP International</w:t>
            </w:r>
          </w:p>
        </w:tc>
        <w:tc>
          <w:tcPr>
            <w:tcW w:w="1287" w:type="dxa"/>
            <w:tcBorders>
              <w:top w:val="nil"/>
              <w:left w:val="nil"/>
              <w:bottom w:val="nil"/>
              <w:right w:val="nil"/>
            </w:tcBorders>
          </w:tcPr>
          <w:p w14:paraId="6C477D3B" w14:textId="77777777" w:rsidR="004639A9" w:rsidRDefault="004639A9">
            <w:pPr>
              <w:spacing w:line="259" w:lineRule="auto"/>
              <w:ind w:left="2"/>
            </w:pPr>
            <w:r>
              <w:t>Street signs</w:t>
            </w:r>
          </w:p>
        </w:tc>
        <w:tc>
          <w:tcPr>
            <w:tcW w:w="1765" w:type="dxa"/>
            <w:tcBorders>
              <w:top w:val="nil"/>
              <w:left w:val="nil"/>
              <w:bottom w:val="nil"/>
              <w:right w:val="nil"/>
            </w:tcBorders>
          </w:tcPr>
          <w:p w14:paraId="0D9C333A" w14:textId="77777777" w:rsidR="004639A9" w:rsidRDefault="004639A9">
            <w:pPr>
              <w:spacing w:line="259" w:lineRule="auto"/>
            </w:pPr>
            <w:r>
              <w:t xml:space="preserve">2000 - </w:t>
            </w:r>
            <w:proofErr w:type="spellStart"/>
            <w:r>
              <w:t>Accou</w:t>
            </w:r>
            <w:proofErr w:type="spellEnd"/>
            <w:r>
              <w:t>...</w:t>
            </w:r>
          </w:p>
        </w:tc>
        <w:tc>
          <w:tcPr>
            <w:tcW w:w="979" w:type="dxa"/>
            <w:tcBorders>
              <w:top w:val="nil"/>
              <w:left w:val="nil"/>
              <w:bottom w:val="nil"/>
              <w:right w:val="nil"/>
            </w:tcBorders>
          </w:tcPr>
          <w:p w14:paraId="3C65F609" w14:textId="77777777" w:rsidR="004639A9" w:rsidRDefault="004639A9">
            <w:pPr>
              <w:spacing w:line="259" w:lineRule="auto"/>
              <w:ind w:right="12"/>
              <w:jc w:val="right"/>
            </w:pPr>
            <w:r>
              <w:t>-121.22</w:t>
            </w:r>
          </w:p>
        </w:tc>
      </w:tr>
      <w:tr w:rsidR="004639A9" w14:paraId="3FF54A98" w14:textId="77777777">
        <w:trPr>
          <w:trHeight w:val="211"/>
        </w:trPr>
        <w:tc>
          <w:tcPr>
            <w:tcW w:w="1840" w:type="dxa"/>
            <w:tcBorders>
              <w:top w:val="nil"/>
              <w:left w:val="nil"/>
              <w:bottom w:val="nil"/>
              <w:right w:val="nil"/>
            </w:tcBorders>
          </w:tcPr>
          <w:p w14:paraId="48B6C27D"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265011B9" w14:textId="77777777" w:rsidR="004639A9" w:rsidRDefault="004639A9">
            <w:pPr>
              <w:spacing w:line="259" w:lineRule="auto"/>
              <w:ind w:left="1"/>
            </w:pPr>
            <w:r>
              <w:t>06/15/2023</w:t>
            </w:r>
          </w:p>
        </w:tc>
        <w:tc>
          <w:tcPr>
            <w:tcW w:w="784" w:type="dxa"/>
            <w:tcBorders>
              <w:top w:val="nil"/>
              <w:left w:val="nil"/>
              <w:bottom w:val="nil"/>
              <w:right w:val="nil"/>
            </w:tcBorders>
          </w:tcPr>
          <w:p w14:paraId="68C4B7A7" w14:textId="77777777" w:rsidR="004639A9" w:rsidRDefault="004639A9">
            <w:pPr>
              <w:spacing w:line="259" w:lineRule="auto"/>
            </w:pPr>
            <w:r>
              <w:t>26112</w:t>
            </w:r>
          </w:p>
        </w:tc>
        <w:tc>
          <w:tcPr>
            <w:tcW w:w="1716" w:type="dxa"/>
            <w:tcBorders>
              <w:top w:val="nil"/>
              <w:left w:val="nil"/>
              <w:bottom w:val="nil"/>
              <w:right w:val="nil"/>
            </w:tcBorders>
          </w:tcPr>
          <w:p w14:paraId="5DC66C84" w14:textId="77777777" w:rsidR="004639A9" w:rsidRDefault="004639A9">
            <w:pPr>
              <w:spacing w:line="259" w:lineRule="auto"/>
              <w:ind w:left="1"/>
            </w:pPr>
            <w:r>
              <w:t>AT&amp;T</w:t>
            </w:r>
          </w:p>
        </w:tc>
        <w:tc>
          <w:tcPr>
            <w:tcW w:w="1287" w:type="dxa"/>
            <w:tcBorders>
              <w:top w:val="nil"/>
              <w:left w:val="nil"/>
              <w:bottom w:val="nil"/>
              <w:right w:val="nil"/>
            </w:tcBorders>
          </w:tcPr>
          <w:p w14:paraId="203DDE8B" w14:textId="77777777" w:rsidR="004639A9" w:rsidRDefault="004639A9">
            <w:pPr>
              <w:spacing w:line="259" w:lineRule="auto"/>
              <w:ind w:left="3"/>
            </w:pPr>
            <w:r>
              <w:t>FD iPads</w:t>
            </w:r>
          </w:p>
        </w:tc>
        <w:tc>
          <w:tcPr>
            <w:tcW w:w="1765" w:type="dxa"/>
            <w:tcBorders>
              <w:top w:val="nil"/>
              <w:left w:val="nil"/>
              <w:bottom w:val="nil"/>
              <w:right w:val="nil"/>
            </w:tcBorders>
          </w:tcPr>
          <w:p w14:paraId="008F4521" w14:textId="77777777" w:rsidR="004639A9" w:rsidRDefault="004639A9">
            <w:pPr>
              <w:spacing w:line="259" w:lineRule="auto"/>
              <w:ind w:left="4"/>
            </w:pPr>
            <w:r>
              <w:t xml:space="preserve">2000 - </w:t>
            </w:r>
            <w:proofErr w:type="spellStart"/>
            <w:r>
              <w:t>Accou</w:t>
            </w:r>
            <w:proofErr w:type="spellEnd"/>
            <w:r>
              <w:t>...</w:t>
            </w:r>
          </w:p>
        </w:tc>
        <w:tc>
          <w:tcPr>
            <w:tcW w:w="979" w:type="dxa"/>
            <w:tcBorders>
              <w:top w:val="nil"/>
              <w:left w:val="nil"/>
              <w:bottom w:val="nil"/>
              <w:right w:val="nil"/>
            </w:tcBorders>
          </w:tcPr>
          <w:p w14:paraId="135BB32C" w14:textId="77777777" w:rsidR="004639A9" w:rsidRDefault="004639A9">
            <w:pPr>
              <w:spacing w:line="259" w:lineRule="auto"/>
              <w:ind w:right="8"/>
              <w:jc w:val="right"/>
            </w:pPr>
            <w:r>
              <w:t>-281.68</w:t>
            </w:r>
          </w:p>
        </w:tc>
      </w:tr>
      <w:tr w:rsidR="004639A9" w14:paraId="59B47C12" w14:textId="77777777">
        <w:trPr>
          <w:trHeight w:val="211"/>
        </w:trPr>
        <w:tc>
          <w:tcPr>
            <w:tcW w:w="1840" w:type="dxa"/>
            <w:tcBorders>
              <w:top w:val="nil"/>
              <w:left w:val="nil"/>
              <w:bottom w:val="nil"/>
              <w:right w:val="nil"/>
            </w:tcBorders>
          </w:tcPr>
          <w:p w14:paraId="403B839F"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46353730" w14:textId="77777777" w:rsidR="004639A9" w:rsidRDefault="004639A9">
            <w:pPr>
              <w:spacing w:line="259" w:lineRule="auto"/>
              <w:ind w:left="1"/>
            </w:pPr>
            <w:r>
              <w:t>06/15/2023</w:t>
            </w:r>
          </w:p>
        </w:tc>
        <w:tc>
          <w:tcPr>
            <w:tcW w:w="784" w:type="dxa"/>
            <w:tcBorders>
              <w:top w:val="nil"/>
              <w:left w:val="nil"/>
              <w:bottom w:val="nil"/>
              <w:right w:val="nil"/>
            </w:tcBorders>
          </w:tcPr>
          <w:p w14:paraId="029310C5" w14:textId="77777777" w:rsidR="004639A9" w:rsidRDefault="004639A9">
            <w:pPr>
              <w:spacing w:line="259" w:lineRule="auto"/>
            </w:pPr>
            <w:r>
              <w:t>26113</w:t>
            </w:r>
          </w:p>
        </w:tc>
        <w:tc>
          <w:tcPr>
            <w:tcW w:w="1716" w:type="dxa"/>
            <w:tcBorders>
              <w:top w:val="nil"/>
              <w:left w:val="nil"/>
              <w:bottom w:val="nil"/>
              <w:right w:val="nil"/>
            </w:tcBorders>
          </w:tcPr>
          <w:p w14:paraId="5EF7115C" w14:textId="77777777" w:rsidR="004639A9" w:rsidRDefault="004639A9">
            <w:pPr>
              <w:spacing w:line="259" w:lineRule="auto"/>
              <w:ind w:left="1"/>
            </w:pPr>
            <w:r>
              <w:t>Cascade Fire Equi...</w:t>
            </w:r>
          </w:p>
        </w:tc>
        <w:tc>
          <w:tcPr>
            <w:tcW w:w="1287" w:type="dxa"/>
            <w:tcBorders>
              <w:top w:val="nil"/>
              <w:left w:val="nil"/>
              <w:bottom w:val="nil"/>
              <w:right w:val="nil"/>
            </w:tcBorders>
          </w:tcPr>
          <w:p w14:paraId="4761CE51" w14:textId="77777777" w:rsidR="004639A9" w:rsidRDefault="004639A9">
            <w:pPr>
              <w:spacing w:line="259" w:lineRule="auto"/>
            </w:pPr>
            <w:r>
              <w:t>Fire Dept. In...</w:t>
            </w:r>
          </w:p>
        </w:tc>
        <w:tc>
          <w:tcPr>
            <w:tcW w:w="1765" w:type="dxa"/>
            <w:tcBorders>
              <w:top w:val="nil"/>
              <w:left w:val="nil"/>
              <w:bottom w:val="nil"/>
              <w:right w:val="nil"/>
            </w:tcBorders>
          </w:tcPr>
          <w:p w14:paraId="0E34C661" w14:textId="77777777" w:rsidR="004639A9" w:rsidRDefault="004639A9">
            <w:pPr>
              <w:spacing w:line="259" w:lineRule="auto"/>
              <w:ind w:left="1"/>
            </w:pPr>
            <w:r>
              <w:t xml:space="preserve">2000 - </w:t>
            </w:r>
            <w:proofErr w:type="spellStart"/>
            <w:r>
              <w:t>Accou</w:t>
            </w:r>
            <w:proofErr w:type="spellEnd"/>
            <w:r>
              <w:t>...</w:t>
            </w:r>
          </w:p>
        </w:tc>
        <w:tc>
          <w:tcPr>
            <w:tcW w:w="979" w:type="dxa"/>
            <w:tcBorders>
              <w:top w:val="nil"/>
              <w:left w:val="nil"/>
              <w:bottom w:val="nil"/>
              <w:right w:val="nil"/>
            </w:tcBorders>
          </w:tcPr>
          <w:p w14:paraId="19AB3F9F" w14:textId="77777777" w:rsidR="004639A9" w:rsidRDefault="004639A9">
            <w:pPr>
              <w:spacing w:line="259" w:lineRule="auto"/>
              <w:ind w:right="11"/>
              <w:jc w:val="right"/>
            </w:pPr>
            <w:r>
              <w:t>-740.48</w:t>
            </w:r>
          </w:p>
        </w:tc>
      </w:tr>
      <w:tr w:rsidR="004639A9" w14:paraId="59BECAF2" w14:textId="77777777">
        <w:trPr>
          <w:trHeight w:val="211"/>
        </w:trPr>
        <w:tc>
          <w:tcPr>
            <w:tcW w:w="1840" w:type="dxa"/>
            <w:tcBorders>
              <w:top w:val="nil"/>
              <w:left w:val="nil"/>
              <w:bottom w:val="nil"/>
              <w:right w:val="nil"/>
            </w:tcBorders>
          </w:tcPr>
          <w:p w14:paraId="7C08990D"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70E471BE" w14:textId="77777777" w:rsidR="004639A9" w:rsidRDefault="004639A9">
            <w:pPr>
              <w:spacing w:line="259" w:lineRule="auto"/>
              <w:ind w:left="1"/>
            </w:pPr>
            <w:r>
              <w:t>06/15/2023</w:t>
            </w:r>
          </w:p>
        </w:tc>
        <w:tc>
          <w:tcPr>
            <w:tcW w:w="784" w:type="dxa"/>
            <w:tcBorders>
              <w:top w:val="nil"/>
              <w:left w:val="nil"/>
              <w:bottom w:val="nil"/>
              <w:right w:val="nil"/>
            </w:tcBorders>
          </w:tcPr>
          <w:p w14:paraId="06EC8721" w14:textId="77777777" w:rsidR="004639A9" w:rsidRDefault="004639A9">
            <w:pPr>
              <w:spacing w:line="259" w:lineRule="auto"/>
            </w:pPr>
            <w:r>
              <w:t>26114</w:t>
            </w:r>
          </w:p>
        </w:tc>
        <w:tc>
          <w:tcPr>
            <w:tcW w:w="1716" w:type="dxa"/>
            <w:tcBorders>
              <w:top w:val="nil"/>
              <w:left w:val="nil"/>
              <w:bottom w:val="nil"/>
              <w:right w:val="nil"/>
            </w:tcBorders>
          </w:tcPr>
          <w:p w14:paraId="3B08AF44" w14:textId="77777777" w:rsidR="004639A9" w:rsidRDefault="004639A9">
            <w:pPr>
              <w:spacing w:line="259" w:lineRule="auto"/>
              <w:ind w:left="1"/>
            </w:pPr>
            <w:r>
              <w:t>Fort Jones Lumber</w:t>
            </w:r>
          </w:p>
        </w:tc>
        <w:tc>
          <w:tcPr>
            <w:tcW w:w="1287" w:type="dxa"/>
            <w:tcBorders>
              <w:top w:val="nil"/>
              <w:left w:val="nil"/>
              <w:bottom w:val="nil"/>
              <w:right w:val="nil"/>
            </w:tcBorders>
          </w:tcPr>
          <w:p w14:paraId="573898F8" w14:textId="77777777" w:rsidR="004639A9" w:rsidRDefault="004639A9">
            <w:pPr>
              <w:spacing w:line="259" w:lineRule="auto"/>
              <w:ind w:left="1"/>
            </w:pPr>
            <w:r>
              <w:t>5010</w:t>
            </w:r>
          </w:p>
        </w:tc>
        <w:tc>
          <w:tcPr>
            <w:tcW w:w="1765" w:type="dxa"/>
            <w:tcBorders>
              <w:top w:val="nil"/>
              <w:left w:val="nil"/>
              <w:bottom w:val="nil"/>
              <w:right w:val="nil"/>
            </w:tcBorders>
          </w:tcPr>
          <w:p w14:paraId="3151570F" w14:textId="77777777" w:rsidR="004639A9" w:rsidRDefault="004639A9">
            <w:pPr>
              <w:spacing w:line="259" w:lineRule="auto"/>
              <w:ind w:left="4"/>
            </w:pPr>
            <w:r>
              <w:t xml:space="preserve">2000 - </w:t>
            </w:r>
            <w:proofErr w:type="spellStart"/>
            <w:r>
              <w:t>Accou</w:t>
            </w:r>
            <w:proofErr w:type="spellEnd"/>
            <w:r>
              <w:t>...</w:t>
            </w:r>
          </w:p>
        </w:tc>
        <w:tc>
          <w:tcPr>
            <w:tcW w:w="979" w:type="dxa"/>
            <w:tcBorders>
              <w:top w:val="nil"/>
              <w:left w:val="nil"/>
              <w:bottom w:val="nil"/>
              <w:right w:val="nil"/>
            </w:tcBorders>
          </w:tcPr>
          <w:p w14:paraId="1885A2AF" w14:textId="77777777" w:rsidR="004639A9" w:rsidRDefault="004639A9">
            <w:pPr>
              <w:spacing w:line="259" w:lineRule="auto"/>
              <w:ind w:right="7"/>
              <w:jc w:val="right"/>
            </w:pPr>
            <w:r>
              <w:t>-266.67</w:t>
            </w:r>
          </w:p>
        </w:tc>
      </w:tr>
      <w:tr w:rsidR="004639A9" w14:paraId="13A8E94B" w14:textId="77777777">
        <w:trPr>
          <w:trHeight w:val="211"/>
        </w:trPr>
        <w:tc>
          <w:tcPr>
            <w:tcW w:w="1840" w:type="dxa"/>
            <w:tcBorders>
              <w:top w:val="nil"/>
              <w:left w:val="nil"/>
              <w:bottom w:val="nil"/>
              <w:right w:val="nil"/>
            </w:tcBorders>
          </w:tcPr>
          <w:p w14:paraId="077C88AC"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4F93F165" w14:textId="77777777" w:rsidR="004639A9" w:rsidRDefault="004639A9">
            <w:pPr>
              <w:spacing w:line="259" w:lineRule="auto"/>
              <w:ind w:left="1"/>
            </w:pPr>
            <w:r>
              <w:t>06/15/2023</w:t>
            </w:r>
          </w:p>
        </w:tc>
        <w:tc>
          <w:tcPr>
            <w:tcW w:w="784" w:type="dxa"/>
            <w:tcBorders>
              <w:top w:val="nil"/>
              <w:left w:val="nil"/>
              <w:bottom w:val="nil"/>
              <w:right w:val="nil"/>
            </w:tcBorders>
          </w:tcPr>
          <w:p w14:paraId="79A09165" w14:textId="77777777" w:rsidR="004639A9" w:rsidRDefault="004639A9">
            <w:pPr>
              <w:spacing w:line="259" w:lineRule="auto"/>
            </w:pPr>
            <w:r>
              <w:t>26115</w:t>
            </w:r>
          </w:p>
        </w:tc>
        <w:tc>
          <w:tcPr>
            <w:tcW w:w="1716" w:type="dxa"/>
            <w:tcBorders>
              <w:top w:val="nil"/>
              <w:left w:val="nil"/>
              <w:bottom w:val="nil"/>
              <w:right w:val="nil"/>
            </w:tcBorders>
          </w:tcPr>
          <w:p w14:paraId="1FF6CA80" w14:textId="77777777" w:rsidR="004639A9" w:rsidRDefault="004639A9">
            <w:pPr>
              <w:spacing w:line="259" w:lineRule="auto"/>
              <w:ind w:left="1"/>
            </w:pPr>
            <w:proofErr w:type="spellStart"/>
            <w:r>
              <w:t>Sectaris</w:t>
            </w:r>
            <w:proofErr w:type="spellEnd"/>
            <w:r>
              <w:t xml:space="preserve"> Partners</w:t>
            </w:r>
          </w:p>
        </w:tc>
        <w:tc>
          <w:tcPr>
            <w:tcW w:w="1287" w:type="dxa"/>
            <w:tcBorders>
              <w:top w:val="nil"/>
              <w:left w:val="nil"/>
              <w:bottom w:val="nil"/>
              <w:right w:val="nil"/>
            </w:tcBorders>
          </w:tcPr>
          <w:p w14:paraId="59C35F40" w14:textId="77777777" w:rsidR="004639A9" w:rsidRDefault="004639A9">
            <w:pPr>
              <w:spacing w:line="259" w:lineRule="auto"/>
            </w:pPr>
            <w:r>
              <w:t>City Admin ...</w:t>
            </w:r>
          </w:p>
        </w:tc>
        <w:tc>
          <w:tcPr>
            <w:tcW w:w="1765" w:type="dxa"/>
            <w:tcBorders>
              <w:top w:val="nil"/>
              <w:left w:val="nil"/>
              <w:bottom w:val="nil"/>
              <w:right w:val="nil"/>
            </w:tcBorders>
          </w:tcPr>
          <w:p w14:paraId="3729F06B" w14:textId="77777777" w:rsidR="004639A9" w:rsidRDefault="004639A9">
            <w:pPr>
              <w:spacing w:line="259" w:lineRule="auto"/>
            </w:pPr>
            <w:r>
              <w:t xml:space="preserve">2000 - </w:t>
            </w:r>
            <w:proofErr w:type="spellStart"/>
            <w:r>
              <w:t>Accou</w:t>
            </w:r>
            <w:proofErr w:type="spellEnd"/>
            <w:r>
              <w:t>...</w:t>
            </w:r>
          </w:p>
        </w:tc>
        <w:tc>
          <w:tcPr>
            <w:tcW w:w="979" w:type="dxa"/>
            <w:tcBorders>
              <w:top w:val="nil"/>
              <w:left w:val="nil"/>
              <w:bottom w:val="nil"/>
              <w:right w:val="nil"/>
            </w:tcBorders>
          </w:tcPr>
          <w:p w14:paraId="5EF90E5D" w14:textId="77777777" w:rsidR="004639A9" w:rsidRDefault="004639A9">
            <w:pPr>
              <w:spacing w:line="259" w:lineRule="auto"/>
              <w:ind w:right="11"/>
              <w:jc w:val="right"/>
            </w:pPr>
            <w:r>
              <w:t>-12,480.00</w:t>
            </w:r>
          </w:p>
        </w:tc>
      </w:tr>
      <w:tr w:rsidR="004639A9" w14:paraId="33FF0B7D" w14:textId="77777777">
        <w:trPr>
          <w:trHeight w:val="211"/>
        </w:trPr>
        <w:tc>
          <w:tcPr>
            <w:tcW w:w="1840" w:type="dxa"/>
            <w:tcBorders>
              <w:top w:val="nil"/>
              <w:left w:val="nil"/>
              <w:bottom w:val="nil"/>
              <w:right w:val="nil"/>
            </w:tcBorders>
          </w:tcPr>
          <w:p w14:paraId="520A9E1D"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7C609D64" w14:textId="77777777" w:rsidR="004639A9" w:rsidRDefault="004639A9">
            <w:pPr>
              <w:spacing w:line="259" w:lineRule="auto"/>
              <w:ind w:left="1"/>
            </w:pPr>
            <w:r>
              <w:t>06/15/2023</w:t>
            </w:r>
          </w:p>
        </w:tc>
        <w:tc>
          <w:tcPr>
            <w:tcW w:w="784" w:type="dxa"/>
            <w:tcBorders>
              <w:top w:val="nil"/>
              <w:left w:val="nil"/>
              <w:bottom w:val="nil"/>
              <w:right w:val="nil"/>
            </w:tcBorders>
          </w:tcPr>
          <w:p w14:paraId="218303E2" w14:textId="77777777" w:rsidR="004639A9" w:rsidRDefault="004639A9">
            <w:pPr>
              <w:spacing w:line="259" w:lineRule="auto"/>
            </w:pPr>
            <w:r>
              <w:t>26116</w:t>
            </w:r>
          </w:p>
        </w:tc>
        <w:tc>
          <w:tcPr>
            <w:tcW w:w="1716" w:type="dxa"/>
            <w:tcBorders>
              <w:top w:val="nil"/>
              <w:left w:val="nil"/>
              <w:bottom w:val="nil"/>
              <w:right w:val="nil"/>
            </w:tcBorders>
          </w:tcPr>
          <w:p w14:paraId="3A38C700" w14:textId="77777777" w:rsidR="004639A9" w:rsidRDefault="004639A9">
            <w:pPr>
              <w:spacing w:line="259" w:lineRule="auto"/>
              <w:ind w:left="1"/>
            </w:pPr>
            <w:r>
              <w:t>Siskiyou County C...</w:t>
            </w:r>
          </w:p>
        </w:tc>
        <w:tc>
          <w:tcPr>
            <w:tcW w:w="1287" w:type="dxa"/>
            <w:tcBorders>
              <w:top w:val="nil"/>
              <w:left w:val="nil"/>
              <w:bottom w:val="nil"/>
              <w:right w:val="nil"/>
            </w:tcBorders>
          </w:tcPr>
          <w:p w14:paraId="2F3712EF" w14:textId="77777777" w:rsidR="004639A9" w:rsidRDefault="004639A9">
            <w:pPr>
              <w:spacing w:line="259" w:lineRule="auto"/>
              <w:ind w:left="1"/>
            </w:pPr>
            <w:r>
              <w:t>Inv# 2022.1...</w:t>
            </w:r>
          </w:p>
        </w:tc>
        <w:tc>
          <w:tcPr>
            <w:tcW w:w="1765" w:type="dxa"/>
            <w:tcBorders>
              <w:top w:val="nil"/>
              <w:left w:val="nil"/>
              <w:bottom w:val="nil"/>
              <w:right w:val="nil"/>
            </w:tcBorders>
          </w:tcPr>
          <w:p w14:paraId="6EDE1CAF" w14:textId="77777777" w:rsidR="004639A9" w:rsidRDefault="004639A9">
            <w:pPr>
              <w:spacing w:line="259" w:lineRule="auto"/>
              <w:ind w:left="2"/>
            </w:pPr>
            <w:r>
              <w:t xml:space="preserve">2000 - </w:t>
            </w:r>
            <w:proofErr w:type="spellStart"/>
            <w:r>
              <w:t>Accou</w:t>
            </w:r>
            <w:proofErr w:type="spellEnd"/>
            <w:r>
              <w:t>...</w:t>
            </w:r>
          </w:p>
        </w:tc>
        <w:tc>
          <w:tcPr>
            <w:tcW w:w="979" w:type="dxa"/>
            <w:tcBorders>
              <w:top w:val="nil"/>
              <w:left w:val="nil"/>
              <w:bottom w:val="nil"/>
              <w:right w:val="nil"/>
            </w:tcBorders>
          </w:tcPr>
          <w:p w14:paraId="59FF58D0" w14:textId="77777777" w:rsidR="004639A9" w:rsidRDefault="004639A9">
            <w:pPr>
              <w:spacing w:line="259" w:lineRule="auto"/>
              <w:ind w:right="9"/>
              <w:jc w:val="right"/>
            </w:pPr>
            <w:r>
              <w:t>-50.00</w:t>
            </w:r>
          </w:p>
        </w:tc>
      </w:tr>
      <w:tr w:rsidR="004639A9" w14:paraId="3D3ECC32" w14:textId="77777777">
        <w:trPr>
          <w:trHeight w:val="211"/>
        </w:trPr>
        <w:tc>
          <w:tcPr>
            <w:tcW w:w="1840" w:type="dxa"/>
            <w:tcBorders>
              <w:top w:val="nil"/>
              <w:left w:val="nil"/>
              <w:bottom w:val="nil"/>
              <w:right w:val="nil"/>
            </w:tcBorders>
          </w:tcPr>
          <w:p w14:paraId="5A6891C6"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78AD5130" w14:textId="77777777" w:rsidR="004639A9" w:rsidRDefault="004639A9">
            <w:pPr>
              <w:spacing w:line="259" w:lineRule="auto"/>
              <w:ind w:left="1"/>
            </w:pPr>
            <w:r>
              <w:t>06/15/2023</w:t>
            </w:r>
          </w:p>
        </w:tc>
        <w:tc>
          <w:tcPr>
            <w:tcW w:w="784" w:type="dxa"/>
            <w:tcBorders>
              <w:top w:val="nil"/>
              <w:left w:val="nil"/>
              <w:bottom w:val="nil"/>
              <w:right w:val="nil"/>
            </w:tcBorders>
          </w:tcPr>
          <w:p w14:paraId="2C108CBC" w14:textId="77777777" w:rsidR="004639A9" w:rsidRDefault="004639A9">
            <w:pPr>
              <w:spacing w:line="259" w:lineRule="auto"/>
            </w:pPr>
            <w:r>
              <w:t>26117</w:t>
            </w:r>
          </w:p>
        </w:tc>
        <w:tc>
          <w:tcPr>
            <w:tcW w:w="1716" w:type="dxa"/>
            <w:tcBorders>
              <w:top w:val="nil"/>
              <w:left w:val="nil"/>
              <w:bottom w:val="nil"/>
              <w:right w:val="nil"/>
            </w:tcBorders>
          </w:tcPr>
          <w:p w14:paraId="11F3CA29" w14:textId="77777777" w:rsidR="004639A9" w:rsidRDefault="004639A9">
            <w:pPr>
              <w:spacing w:line="259" w:lineRule="auto"/>
              <w:ind w:left="5"/>
            </w:pPr>
            <w:r>
              <w:t>SWRCB - DFA</w:t>
            </w:r>
          </w:p>
        </w:tc>
        <w:tc>
          <w:tcPr>
            <w:tcW w:w="1287" w:type="dxa"/>
            <w:tcBorders>
              <w:top w:val="nil"/>
              <w:left w:val="nil"/>
              <w:bottom w:val="nil"/>
              <w:right w:val="nil"/>
            </w:tcBorders>
          </w:tcPr>
          <w:p w14:paraId="509F53C5" w14:textId="77777777" w:rsidR="004639A9" w:rsidRDefault="004639A9">
            <w:pPr>
              <w:spacing w:line="259" w:lineRule="auto"/>
              <w:ind w:left="9"/>
            </w:pPr>
            <w:r>
              <w:t>Wastewater ...</w:t>
            </w:r>
          </w:p>
        </w:tc>
        <w:tc>
          <w:tcPr>
            <w:tcW w:w="1765" w:type="dxa"/>
            <w:tcBorders>
              <w:top w:val="nil"/>
              <w:left w:val="nil"/>
              <w:bottom w:val="nil"/>
              <w:right w:val="nil"/>
            </w:tcBorders>
          </w:tcPr>
          <w:p w14:paraId="0B5D9458" w14:textId="77777777" w:rsidR="004639A9" w:rsidRDefault="004639A9">
            <w:pPr>
              <w:spacing w:line="259" w:lineRule="auto"/>
              <w:ind w:left="8"/>
            </w:pPr>
            <w:r>
              <w:t xml:space="preserve">2000 - </w:t>
            </w:r>
            <w:proofErr w:type="spellStart"/>
            <w:r>
              <w:t>Accou</w:t>
            </w:r>
            <w:proofErr w:type="spellEnd"/>
            <w:r>
              <w:t>...</w:t>
            </w:r>
          </w:p>
        </w:tc>
        <w:tc>
          <w:tcPr>
            <w:tcW w:w="979" w:type="dxa"/>
            <w:tcBorders>
              <w:top w:val="nil"/>
              <w:left w:val="nil"/>
              <w:bottom w:val="nil"/>
              <w:right w:val="nil"/>
            </w:tcBorders>
          </w:tcPr>
          <w:p w14:paraId="2010BD67" w14:textId="77777777" w:rsidR="004639A9" w:rsidRDefault="004639A9">
            <w:pPr>
              <w:spacing w:line="259" w:lineRule="auto"/>
              <w:ind w:right="4"/>
              <w:jc w:val="right"/>
            </w:pPr>
            <w:r>
              <w:t>-3,844.08</w:t>
            </w:r>
          </w:p>
        </w:tc>
      </w:tr>
      <w:tr w:rsidR="004639A9" w14:paraId="70EF1ED6" w14:textId="77777777">
        <w:trPr>
          <w:trHeight w:val="211"/>
        </w:trPr>
        <w:tc>
          <w:tcPr>
            <w:tcW w:w="1840" w:type="dxa"/>
            <w:tcBorders>
              <w:top w:val="nil"/>
              <w:left w:val="nil"/>
              <w:bottom w:val="nil"/>
              <w:right w:val="nil"/>
            </w:tcBorders>
          </w:tcPr>
          <w:p w14:paraId="2D2C6159"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1A9F5C3D" w14:textId="77777777" w:rsidR="004639A9" w:rsidRDefault="004639A9">
            <w:pPr>
              <w:spacing w:line="259" w:lineRule="auto"/>
              <w:ind w:left="1"/>
            </w:pPr>
            <w:r>
              <w:t>06/15/2023</w:t>
            </w:r>
          </w:p>
        </w:tc>
        <w:tc>
          <w:tcPr>
            <w:tcW w:w="784" w:type="dxa"/>
            <w:tcBorders>
              <w:top w:val="nil"/>
              <w:left w:val="nil"/>
              <w:bottom w:val="nil"/>
              <w:right w:val="nil"/>
            </w:tcBorders>
          </w:tcPr>
          <w:p w14:paraId="6EA25FE2" w14:textId="77777777" w:rsidR="004639A9" w:rsidRDefault="004639A9">
            <w:pPr>
              <w:spacing w:line="259" w:lineRule="auto"/>
            </w:pPr>
            <w:r>
              <w:t>26118</w:t>
            </w:r>
          </w:p>
        </w:tc>
        <w:tc>
          <w:tcPr>
            <w:tcW w:w="1716" w:type="dxa"/>
            <w:tcBorders>
              <w:top w:val="nil"/>
              <w:left w:val="nil"/>
              <w:bottom w:val="nil"/>
              <w:right w:val="nil"/>
            </w:tcBorders>
          </w:tcPr>
          <w:p w14:paraId="66454521" w14:textId="77777777" w:rsidR="004639A9" w:rsidRDefault="004639A9">
            <w:pPr>
              <w:spacing w:line="259" w:lineRule="auto"/>
              <w:ind w:left="1"/>
            </w:pPr>
            <w:r>
              <w:t>ULINE</w:t>
            </w:r>
          </w:p>
        </w:tc>
        <w:tc>
          <w:tcPr>
            <w:tcW w:w="1287" w:type="dxa"/>
            <w:tcBorders>
              <w:top w:val="nil"/>
              <w:left w:val="nil"/>
              <w:bottom w:val="nil"/>
              <w:right w:val="nil"/>
            </w:tcBorders>
          </w:tcPr>
          <w:p w14:paraId="0A79EFB6" w14:textId="77777777" w:rsidR="004639A9" w:rsidRDefault="004639A9">
            <w:pPr>
              <w:spacing w:line="259" w:lineRule="auto"/>
              <w:ind w:left="4"/>
            </w:pPr>
            <w:r>
              <w:t xml:space="preserve"> Inv: 164246...</w:t>
            </w:r>
          </w:p>
        </w:tc>
        <w:tc>
          <w:tcPr>
            <w:tcW w:w="1765" w:type="dxa"/>
            <w:tcBorders>
              <w:top w:val="nil"/>
              <w:left w:val="nil"/>
              <w:bottom w:val="nil"/>
              <w:right w:val="nil"/>
            </w:tcBorders>
          </w:tcPr>
          <w:p w14:paraId="02EDE21A" w14:textId="77777777" w:rsidR="004639A9" w:rsidRDefault="004639A9">
            <w:pPr>
              <w:spacing w:line="259" w:lineRule="auto"/>
              <w:ind w:left="5"/>
            </w:pPr>
            <w:r>
              <w:t xml:space="preserve">2000 - </w:t>
            </w:r>
            <w:proofErr w:type="spellStart"/>
            <w:r>
              <w:t>Accou</w:t>
            </w:r>
            <w:proofErr w:type="spellEnd"/>
            <w:r>
              <w:t>...</w:t>
            </w:r>
          </w:p>
        </w:tc>
        <w:tc>
          <w:tcPr>
            <w:tcW w:w="979" w:type="dxa"/>
            <w:tcBorders>
              <w:top w:val="nil"/>
              <w:left w:val="nil"/>
              <w:bottom w:val="nil"/>
              <w:right w:val="nil"/>
            </w:tcBorders>
          </w:tcPr>
          <w:p w14:paraId="7B07AFC5" w14:textId="77777777" w:rsidR="004639A9" w:rsidRDefault="004639A9">
            <w:pPr>
              <w:spacing w:line="259" w:lineRule="auto"/>
              <w:ind w:right="6"/>
              <w:jc w:val="right"/>
            </w:pPr>
            <w:r>
              <w:t>-33.06</w:t>
            </w:r>
          </w:p>
        </w:tc>
      </w:tr>
      <w:tr w:rsidR="004639A9" w14:paraId="2822126A" w14:textId="77777777">
        <w:trPr>
          <w:trHeight w:val="211"/>
        </w:trPr>
        <w:tc>
          <w:tcPr>
            <w:tcW w:w="1840" w:type="dxa"/>
            <w:tcBorders>
              <w:top w:val="nil"/>
              <w:left w:val="nil"/>
              <w:bottom w:val="nil"/>
              <w:right w:val="nil"/>
            </w:tcBorders>
          </w:tcPr>
          <w:p w14:paraId="207EFBD8" w14:textId="77777777" w:rsidR="004639A9" w:rsidRDefault="004639A9">
            <w:pPr>
              <w:spacing w:line="259" w:lineRule="auto"/>
              <w:ind w:left="266"/>
            </w:pPr>
            <w:r>
              <w:t>Paycheck</w:t>
            </w:r>
          </w:p>
        </w:tc>
        <w:tc>
          <w:tcPr>
            <w:tcW w:w="1144" w:type="dxa"/>
            <w:tcBorders>
              <w:top w:val="nil"/>
              <w:left w:val="nil"/>
              <w:bottom w:val="nil"/>
              <w:right w:val="nil"/>
            </w:tcBorders>
          </w:tcPr>
          <w:p w14:paraId="429049F0" w14:textId="77777777" w:rsidR="004639A9" w:rsidRDefault="004639A9">
            <w:pPr>
              <w:spacing w:line="259" w:lineRule="auto"/>
              <w:ind w:left="1"/>
            </w:pPr>
            <w:r>
              <w:t>06/16/2023</w:t>
            </w:r>
          </w:p>
        </w:tc>
        <w:tc>
          <w:tcPr>
            <w:tcW w:w="784" w:type="dxa"/>
            <w:tcBorders>
              <w:top w:val="nil"/>
              <w:left w:val="nil"/>
              <w:bottom w:val="nil"/>
              <w:right w:val="nil"/>
            </w:tcBorders>
          </w:tcPr>
          <w:p w14:paraId="34714611" w14:textId="77777777" w:rsidR="004639A9" w:rsidRDefault="004639A9">
            <w:pPr>
              <w:spacing w:line="259" w:lineRule="auto"/>
              <w:ind w:left="2"/>
            </w:pPr>
            <w:r>
              <w:t>26119</w:t>
            </w:r>
          </w:p>
        </w:tc>
        <w:tc>
          <w:tcPr>
            <w:tcW w:w="1716" w:type="dxa"/>
            <w:tcBorders>
              <w:top w:val="nil"/>
              <w:left w:val="nil"/>
              <w:bottom w:val="nil"/>
              <w:right w:val="nil"/>
            </w:tcBorders>
          </w:tcPr>
          <w:p w14:paraId="7899D7C2" w14:textId="77777777" w:rsidR="004639A9" w:rsidRDefault="004639A9">
            <w:pPr>
              <w:spacing w:line="259" w:lineRule="auto"/>
              <w:ind w:left="1"/>
            </w:pPr>
            <w:r>
              <w:t>Agron, Rachel</w:t>
            </w:r>
          </w:p>
        </w:tc>
        <w:tc>
          <w:tcPr>
            <w:tcW w:w="1287" w:type="dxa"/>
            <w:tcBorders>
              <w:top w:val="nil"/>
              <w:left w:val="nil"/>
              <w:bottom w:val="nil"/>
              <w:right w:val="nil"/>
            </w:tcBorders>
          </w:tcPr>
          <w:p w14:paraId="40F728A9" w14:textId="77777777" w:rsidR="004639A9" w:rsidRDefault="004639A9">
            <w:pPr>
              <w:spacing w:after="160" w:line="259" w:lineRule="auto"/>
            </w:pPr>
          </w:p>
        </w:tc>
        <w:tc>
          <w:tcPr>
            <w:tcW w:w="1765" w:type="dxa"/>
            <w:tcBorders>
              <w:top w:val="nil"/>
              <w:left w:val="nil"/>
              <w:bottom w:val="nil"/>
              <w:right w:val="nil"/>
            </w:tcBorders>
          </w:tcPr>
          <w:p w14:paraId="64DFA68C" w14:textId="77777777" w:rsidR="004639A9" w:rsidRDefault="004639A9">
            <w:pPr>
              <w:spacing w:line="259" w:lineRule="auto"/>
              <w:ind w:left="6"/>
            </w:pPr>
            <w:r>
              <w:t>-SPLIT-</w:t>
            </w:r>
          </w:p>
        </w:tc>
        <w:tc>
          <w:tcPr>
            <w:tcW w:w="979" w:type="dxa"/>
            <w:tcBorders>
              <w:top w:val="nil"/>
              <w:left w:val="nil"/>
              <w:bottom w:val="nil"/>
              <w:right w:val="nil"/>
            </w:tcBorders>
          </w:tcPr>
          <w:p w14:paraId="730529D0" w14:textId="77777777" w:rsidR="004639A9" w:rsidRDefault="004639A9">
            <w:pPr>
              <w:spacing w:line="259" w:lineRule="auto"/>
              <w:ind w:right="5"/>
              <w:jc w:val="right"/>
            </w:pPr>
            <w:r>
              <w:t>-668.21</w:t>
            </w:r>
          </w:p>
        </w:tc>
      </w:tr>
      <w:tr w:rsidR="004639A9" w14:paraId="636A7C4F" w14:textId="77777777">
        <w:trPr>
          <w:trHeight w:val="211"/>
        </w:trPr>
        <w:tc>
          <w:tcPr>
            <w:tcW w:w="1840" w:type="dxa"/>
            <w:tcBorders>
              <w:top w:val="nil"/>
              <w:left w:val="nil"/>
              <w:bottom w:val="nil"/>
              <w:right w:val="nil"/>
            </w:tcBorders>
          </w:tcPr>
          <w:p w14:paraId="3E293E1B" w14:textId="77777777" w:rsidR="004639A9" w:rsidRDefault="004639A9">
            <w:pPr>
              <w:spacing w:line="259" w:lineRule="auto"/>
              <w:ind w:left="266"/>
            </w:pPr>
            <w:r>
              <w:t>Liability Check</w:t>
            </w:r>
          </w:p>
        </w:tc>
        <w:tc>
          <w:tcPr>
            <w:tcW w:w="1144" w:type="dxa"/>
            <w:tcBorders>
              <w:top w:val="nil"/>
              <w:left w:val="nil"/>
              <w:bottom w:val="nil"/>
              <w:right w:val="nil"/>
            </w:tcBorders>
          </w:tcPr>
          <w:p w14:paraId="4F40643B" w14:textId="77777777" w:rsidR="004639A9" w:rsidRDefault="004639A9">
            <w:pPr>
              <w:spacing w:line="259" w:lineRule="auto"/>
            </w:pPr>
            <w:r>
              <w:t>06/16/2023</w:t>
            </w:r>
          </w:p>
        </w:tc>
        <w:tc>
          <w:tcPr>
            <w:tcW w:w="784" w:type="dxa"/>
            <w:tcBorders>
              <w:top w:val="nil"/>
              <w:left w:val="nil"/>
              <w:bottom w:val="nil"/>
              <w:right w:val="nil"/>
            </w:tcBorders>
          </w:tcPr>
          <w:p w14:paraId="7451FDC7" w14:textId="77777777" w:rsidR="004639A9" w:rsidRDefault="004639A9">
            <w:pPr>
              <w:spacing w:after="160" w:line="259" w:lineRule="auto"/>
            </w:pPr>
          </w:p>
        </w:tc>
        <w:tc>
          <w:tcPr>
            <w:tcW w:w="1716" w:type="dxa"/>
            <w:tcBorders>
              <w:top w:val="nil"/>
              <w:left w:val="nil"/>
              <w:bottom w:val="nil"/>
              <w:right w:val="nil"/>
            </w:tcBorders>
          </w:tcPr>
          <w:p w14:paraId="0881AD0A" w14:textId="77777777" w:rsidR="004639A9" w:rsidRDefault="004639A9">
            <w:pPr>
              <w:spacing w:line="259" w:lineRule="auto"/>
            </w:pPr>
            <w:r>
              <w:t xml:space="preserve">QuickBooks </w:t>
            </w:r>
            <w:proofErr w:type="spellStart"/>
            <w:r>
              <w:t>Payro</w:t>
            </w:r>
            <w:proofErr w:type="spellEnd"/>
            <w:r>
              <w:t>...</w:t>
            </w:r>
          </w:p>
        </w:tc>
        <w:tc>
          <w:tcPr>
            <w:tcW w:w="1287" w:type="dxa"/>
            <w:tcBorders>
              <w:top w:val="nil"/>
              <w:left w:val="nil"/>
              <w:bottom w:val="nil"/>
              <w:right w:val="nil"/>
            </w:tcBorders>
          </w:tcPr>
          <w:p w14:paraId="71D801EA" w14:textId="77777777" w:rsidR="004639A9" w:rsidRDefault="004639A9">
            <w:pPr>
              <w:spacing w:line="259" w:lineRule="auto"/>
              <w:ind w:left="2"/>
            </w:pPr>
            <w:r>
              <w:t>Created by P...</w:t>
            </w:r>
          </w:p>
        </w:tc>
        <w:tc>
          <w:tcPr>
            <w:tcW w:w="1765" w:type="dxa"/>
            <w:tcBorders>
              <w:top w:val="nil"/>
              <w:left w:val="nil"/>
              <w:bottom w:val="nil"/>
              <w:right w:val="nil"/>
            </w:tcBorders>
          </w:tcPr>
          <w:p w14:paraId="06CE7170" w14:textId="77777777" w:rsidR="004639A9" w:rsidRDefault="004639A9">
            <w:pPr>
              <w:spacing w:line="259" w:lineRule="auto"/>
              <w:ind w:left="2"/>
            </w:pPr>
            <w:r>
              <w:t>-SPLIT-</w:t>
            </w:r>
          </w:p>
        </w:tc>
        <w:tc>
          <w:tcPr>
            <w:tcW w:w="979" w:type="dxa"/>
            <w:tcBorders>
              <w:top w:val="nil"/>
              <w:left w:val="nil"/>
              <w:bottom w:val="nil"/>
              <w:right w:val="nil"/>
            </w:tcBorders>
          </w:tcPr>
          <w:p w14:paraId="38E279E1" w14:textId="77777777" w:rsidR="004639A9" w:rsidRDefault="004639A9">
            <w:pPr>
              <w:spacing w:line="259" w:lineRule="auto"/>
              <w:ind w:right="10"/>
              <w:jc w:val="right"/>
            </w:pPr>
            <w:r>
              <w:t>-147.62</w:t>
            </w:r>
          </w:p>
        </w:tc>
      </w:tr>
      <w:tr w:rsidR="004639A9" w14:paraId="01534D47" w14:textId="77777777">
        <w:trPr>
          <w:trHeight w:val="211"/>
        </w:trPr>
        <w:tc>
          <w:tcPr>
            <w:tcW w:w="1840" w:type="dxa"/>
            <w:tcBorders>
              <w:top w:val="nil"/>
              <w:left w:val="nil"/>
              <w:bottom w:val="nil"/>
              <w:right w:val="nil"/>
            </w:tcBorders>
          </w:tcPr>
          <w:p w14:paraId="072FDF29" w14:textId="77777777" w:rsidR="004639A9" w:rsidRDefault="004639A9">
            <w:pPr>
              <w:spacing w:line="259" w:lineRule="auto"/>
              <w:ind w:left="266"/>
            </w:pPr>
            <w:r>
              <w:lastRenderedPageBreak/>
              <w:t xml:space="preserve">Bill </w:t>
            </w:r>
            <w:proofErr w:type="spellStart"/>
            <w:r>
              <w:t>Pmt</w:t>
            </w:r>
            <w:proofErr w:type="spellEnd"/>
            <w:r>
              <w:t xml:space="preserve"> -Check</w:t>
            </w:r>
          </w:p>
        </w:tc>
        <w:tc>
          <w:tcPr>
            <w:tcW w:w="1144" w:type="dxa"/>
            <w:tcBorders>
              <w:top w:val="nil"/>
              <w:left w:val="nil"/>
              <w:bottom w:val="nil"/>
              <w:right w:val="nil"/>
            </w:tcBorders>
          </w:tcPr>
          <w:p w14:paraId="5290D00E" w14:textId="77777777" w:rsidR="004639A9" w:rsidRDefault="004639A9">
            <w:pPr>
              <w:spacing w:line="259" w:lineRule="auto"/>
              <w:ind w:left="1"/>
            </w:pPr>
            <w:r>
              <w:t>06/22/2023</w:t>
            </w:r>
          </w:p>
        </w:tc>
        <w:tc>
          <w:tcPr>
            <w:tcW w:w="784" w:type="dxa"/>
            <w:tcBorders>
              <w:top w:val="nil"/>
              <w:left w:val="nil"/>
              <w:bottom w:val="nil"/>
              <w:right w:val="nil"/>
            </w:tcBorders>
          </w:tcPr>
          <w:p w14:paraId="188A90B7" w14:textId="77777777" w:rsidR="004639A9" w:rsidRDefault="004639A9">
            <w:pPr>
              <w:spacing w:line="259" w:lineRule="auto"/>
            </w:pPr>
            <w:r>
              <w:t>26120</w:t>
            </w:r>
          </w:p>
        </w:tc>
        <w:tc>
          <w:tcPr>
            <w:tcW w:w="1716" w:type="dxa"/>
            <w:tcBorders>
              <w:top w:val="nil"/>
              <w:left w:val="nil"/>
              <w:bottom w:val="nil"/>
              <w:right w:val="nil"/>
            </w:tcBorders>
          </w:tcPr>
          <w:p w14:paraId="16DE77FA" w14:textId="77777777" w:rsidR="004639A9" w:rsidRDefault="004639A9">
            <w:pPr>
              <w:spacing w:line="259" w:lineRule="auto"/>
              <w:ind w:left="1"/>
            </w:pPr>
            <w:r>
              <w:t xml:space="preserve">Collier </w:t>
            </w:r>
            <w:proofErr w:type="spellStart"/>
            <w:r>
              <w:t>Interpretiv</w:t>
            </w:r>
            <w:proofErr w:type="spellEnd"/>
            <w:r>
              <w:t>...</w:t>
            </w:r>
          </w:p>
        </w:tc>
        <w:tc>
          <w:tcPr>
            <w:tcW w:w="1287" w:type="dxa"/>
            <w:tcBorders>
              <w:top w:val="nil"/>
              <w:left w:val="nil"/>
              <w:bottom w:val="nil"/>
              <w:right w:val="nil"/>
            </w:tcBorders>
          </w:tcPr>
          <w:p w14:paraId="6FAD6DD6" w14:textId="77777777" w:rsidR="004639A9" w:rsidRDefault="004639A9">
            <w:pPr>
              <w:spacing w:line="259" w:lineRule="auto"/>
              <w:ind w:left="1"/>
            </w:pPr>
            <w:r>
              <w:t>2021-051</w:t>
            </w:r>
          </w:p>
        </w:tc>
        <w:tc>
          <w:tcPr>
            <w:tcW w:w="1765" w:type="dxa"/>
            <w:tcBorders>
              <w:top w:val="nil"/>
              <w:left w:val="nil"/>
              <w:bottom w:val="nil"/>
              <w:right w:val="nil"/>
            </w:tcBorders>
          </w:tcPr>
          <w:p w14:paraId="6B5B9789" w14:textId="77777777" w:rsidR="004639A9" w:rsidRDefault="004639A9">
            <w:pPr>
              <w:spacing w:line="259" w:lineRule="auto"/>
              <w:ind w:left="1"/>
            </w:pPr>
            <w:r>
              <w:t xml:space="preserve">2000 - </w:t>
            </w:r>
            <w:proofErr w:type="spellStart"/>
            <w:r>
              <w:t>Accou</w:t>
            </w:r>
            <w:proofErr w:type="spellEnd"/>
            <w:r>
              <w:t>...</w:t>
            </w:r>
          </w:p>
        </w:tc>
        <w:tc>
          <w:tcPr>
            <w:tcW w:w="979" w:type="dxa"/>
            <w:tcBorders>
              <w:top w:val="nil"/>
              <w:left w:val="nil"/>
              <w:bottom w:val="nil"/>
              <w:right w:val="nil"/>
            </w:tcBorders>
          </w:tcPr>
          <w:p w14:paraId="33D15915" w14:textId="77777777" w:rsidR="004639A9" w:rsidRDefault="004639A9">
            <w:pPr>
              <w:spacing w:line="259" w:lineRule="auto"/>
              <w:ind w:right="9"/>
              <w:jc w:val="right"/>
            </w:pPr>
            <w:r>
              <w:t>-400.00</w:t>
            </w:r>
          </w:p>
        </w:tc>
      </w:tr>
      <w:tr w:rsidR="004639A9" w14:paraId="321D1A35" w14:textId="77777777">
        <w:trPr>
          <w:trHeight w:val="211"/>
        </w:trPr>
        <w:tc>
          <w:tcPr>
            <w:tcW w:w="1840" w:type="dxa"/>
            <w:tcBorders>
              <w:top w:val="nil"/>
              <w:left w:val="nil"/>
              <w:bottom w:val="nil"/>
              <w:right w:val="nil"/>
            </w:tcBorders>
          </w:tcPr>
          <w:p w14:paraId="73C85DAE"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68BEC197" w14:textId="77777777" w:rsidR="004639A9" w:rsidRDefault="004639A9">
            <w:pPr>
              <w:spacing w:line="259" w:lineRule="auto"/>
              <w:ind w:left="1"/>
            </w:pPr>
            <w:r>
              <w:t>06/22/2023</w:t>
            </w:r>
          </w:p>
        </w:tc>
        <w:tc>
          <w:tcPr>
            <w:tcW w:w="784" w:type="dxa"/>
            <w:tcBorders>
              <w:top w:val="nil"/>
              <w:left w:val="nil"/>
              <w:bottom w:val="nil"/>
              <w:right w:val="nil"/>
            </w:tcBorders>
          </w:tcPr>
          <w:p w14:paraId="79159A17" w14:textId="77777777" w:rsidR="004639A9" w:rsidRDefault="004639A9">
            <w:pPr>
              <w:spacing w:line="259" w:lineRule="auto"/>
            </w:pPr>
            <w:r>
              <w:t>26121</w:t>
            </w:r>
          </w:p>
        </w:tc>
        <w:tc>
          <w:tcPr>
            <w:tcW w:w="1716" w:type="dxa"/>
            <w:tcBorders>
              <w:top w:val="nil"/>
              <w:left w:val="nil"/>
              <w:bottom w:val="nil"/>
              <w:right w:val="nil"/>
            </w:tcBorders>
          </w:tcPr>
          <w:p w14:paraId="4CC55532" w14:textId="77777777" w:rsidR="004639A9" w:rsidRDefault="004639A9">
            <w:pPr>
              <w:spacing w:line="259" w:lineRule="auto"/>
              <w:ind w:left="1"/>
            </w:pPr>
            <w:r>
              <w:t>Elizabeth Hullquist</w:t>
            </w:r>
          </w:p>
        </w:tc>
        <w:tc>
          <w:tcPr>
            <w:tcW w:w="1287" w:type="dxa"/>
            <w:tcBorders>
              <w:top w:val="nil"/>
              <w:left w:val="nil"/>
              <w:bottom w:val="nil"/>
              <w:right w:val="nil"/>
            </w:tcBorders>
          </w:tcPr>
          <w:p w14:paraId="49624E48" w14:textId="77777777" w:rsidR="004639A9" w:rsidRDefault="004639A9">
            <w:pPr>
              <w:spacing w:after="160" w:line="259" w:lineRule="auto"/>
            </w:pPr>
          </w:p>
        </w:tc>
        <w:tc>
          <w:tcPr>
            <w:tcW w:w="1765" w:type="dxa"/>
            <w:tcBorders>
              <w:top w:val="nil"/>
              <w:left w:val="nil"/>
              <w:bottom w:val="nil"/>
              <w:right w:val="nil"/>
            </w:tcBorders>
          </w:tcPr>
          <w:p w14:paraId="5B62084E" w14:textId="77777777" w:rsidR="004639A9" w:rsidRDefault="004639A9">
            <w:pPr>
              <w:spacing w:line="259" w:lineRule="auto"/>
              <w:ind w:left="2"/>
            </w:pPr>
            <w:r>
              <w:t xml:space="preserve">2000 - </w:t>
            </w:r>
            <w:proofErr w:type="spellStart"/>
            <w:r>
              <w:t>Accou</w:t>
            </w:r>
            <w:proofErr w:type="spellEnd"/>
            <w:r>
              <w:t>...</w:t>
            </w:r>
          </w:p>
        </w:tc>
        <w:tc>
          <w:tcPr>
            <w:tcW w:w="979" w:type="dxa"/>
            <w:tcBorders>
              <w:top w:val="nil"/>
              <w:left w:val="nil"/>
              <w:bottom w:val="nil"/>
              <w:right w:val="nil"/>
            </w:tcBorders>
          </w:tcPr>
          <w:p w14:paraId="5AE5849B" w14:textId="77777777" w:rsidR="004639A9" w:rsidRDefault="004639A9">
            <w:pPr>
              <w:spacing w:line="259" w:lineRule="auto"/>
              <w:ind w:right="11"/>
              <w:jc w:val="right"/>
            </w:pPr>
            <w:r>
              <w:t>-100.00</w:t>
            </w:r>
          </w:p>
        </w:tc>
      </w:tr>
      <w:tr w:rsidR="004639A9" w14:paraId="4FDD0957" w14:textId="77777777">
        <w:trPr>
          <w:trHeight w:val="211"/>
        </w:trPr>
        <w:tc>
          <w:tcPr>
            <w:tcW w:w="1840" w:type="dxa"/>
            <w:tcBorders>
              <w:top w:val="nil"/>
              <w:left w:val="nil"/>
              <w:bottom w:val="nil"/>
              <w:right w:val="nil"/>
            </w:tcBorders>
          </w:tcPr>
          <w:p w14:paraId="21832C50"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4047B05C" w14:textId="77777777" w:rsidR="004639A9" w:rsidRDefault="004639A9">
            <w:pPr>
              <w:spacing w:line="259" w:lineRule="auto"/>
              <w:ind w:left="1"/>
            </w:pPr>
            <w:r>
              <w:t>06/22/2023</w:t>
            </w:r>
          </w:p>
        </w:tc>
        <w:tc>
          <w:tcPr>
            <w:tcW w:w="784" w:type="dxa"/>
            <w:tcBorders>
              <w:top w:val="nil"/>
              <w:left w:val="nil"/>
              <w:bottom w:val="nil"/>
              <w:right w:val="nil"/>
            </w:tcBorders>
          </w:tcPr>
          <w:p w14:paraId="19459536" w14:textId="77777777" w:rsidR="004639A9" w:rsidRDefault="004639A9">
            <w:pPr>
              <w:spacing w:line="259" w:lineRule="auto"/>
            </w:pPr>
            <w:r>
              <w:t>26122</w:t>
            </w:r>
          </w:p>
        </w:tc>
        <w:tc>
          <w:tcPr>
            <w:tcW w:w="1716" w:type="dxa"/>
            <w:tcBorders>
              <w:top w:val="nil"/>
              <w:left w:val="nil"/>
              <w:bottom w:val="nil"/>
              <w:right w:val="nil"/>
            </w:tcBorders>
          </w:tcPr>
          <w:p w14:paraId="1D79FFA7" w14:textId="77777777" w:rsidR="004639A9" w:rsidRDefault="004639A9">
            <w:pPr>
              <w:spacing w:line="259" w:lineRule="auto"/>
              <w:ind w:left="1"/>
            </w:pPr>
            <w:proofErr w:type="spellStart"/>
            <w:r>
              <w:t>PlaceWorks</w:t>
            </w:r>
            <w:proofErr w:type="spellEnd"/>
          </w:p>
        </w:tc>
        <w:tc>
          <w:tcPr>
            <w:tcW w:w="1287" w:type="dxa"/>
            <w:tcBorders>
              <w:top w:val="nil"/>
              <w:left w:val="nil"/>
              <w:bottom w:val="nil"/>
              <w:right w:val="nil"/>
            </w:tcBorders>
          </w:tcPr>
          <w:p w14:paraId="6C5164A2" w14:textId="77777777" w:rsidR="004639A9" w:rsidRDefault="004639A9">
            <w:pPr>
              <w:spacing w:after="160" w:line="259" w:lineRule="auto"/>
            </w:pPr>
          </w:p>
        </w:tc>
        <w:tc>
          <w:tcPr>
            <w:tcW w:w="1765" w:type="dxa"/>
            <w:tcBorders>
              <w:top w:val="nil"/>
              <w:left w:val="nil"/>
              <w:bottom w:val="nil"/>
              <w:right w:val="nil"/>
            </w:tcBorders>
          </w:tcPr>
          <w:p w14:paraId="098E992F" w14:textId="77777777" w:rsidR="004639A9" w:rsidRDefault="004639A9">
            <w:pPr>
              <w:spacing w:line="259" w:lineRule="auto"/>
              <w:ind w:left="3"/>
            </w:pPr>
            <w:r>
              <w:t xml:space="preserve">2000 - </w:t>
            </w:r>
            <w:proofErr w:type="spellStart"/>
            <w:r>
              <w:t>Accou</w:t>
            </w:r>
            <w:proofErr w:type="spellEnd"/>
            <w:r>
              <w:t>...</w:t>
            </w:r>
          </w:p>
        </w:tc>
        <w:tc>
          <w:tcPr>
            <w:tcW w:w="979" w:type="dxa"/>
            <w:tcBorders>
              <w:top w:val="nil"/>
              <w:left w:val="nil"/>
              <w:bottom w:val="nil"/>
              <w:right w:val="nil"/>
            </w:tcBorders>
          </w:tcPr>
          <w:p w14:paraId="3E975D24" w14:textId="77777777" w:rsidR="004639A9" w:rsidRDefault="004639A9">
            <w:pPr>
              <w:spacing w:line="259" w:lineRule="auto"/>
              <w:ind w:right="8"/>
              <w:jc w:val="right"/>
            </w:pPr>
            <w:r>
              <w:t>-8,721.27</w:t>
            </w:r>
          </w:p>
        </w:tc>
      </w:tr>
      <w:tr w:rsidR="004639A9" w14:paraId="2B531561" w14:textId="77777777">
        <w:trPr>
          <w:trHeight w:val="211"/>
        </w:trPr>
        <w:tc>
          <w:tcPr>
            <w:tcW w:w="1840" w:type="dxa"/>
            <w:tcBorders>
              <w:top w:val="nil"/>
              <w:left w:val="nil"/>
              <w:bottom w:val="nil"/>
              <w:right w:val="nil"/>
            </w:tcBorders>
          </w:tcPr>
          <w:p w14:paraId="6DBC3195"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67C71F4E" w14:textId="77777777" w:rsidR="004639A9" w:rsidRDefault="004639A9">
            <w:pPr>
              <w:spacing w:line="259" w:lineRule="auto"/>
              <w:ind w:left="1"/>
            </w:pPr>
            <w:r>
              <w:t>06/22/2023</w:t>
            </w:r>
          </w:p>
        </w:tc>
        <w:tc>
          <w:tcPr>
            <w:tcW w:w="784" w:type="dxa"/>
            <w:tcBorders>
              <w:top w:val="nil"/>
              <w:left w:val="nil"/>
              <w:bottom w:val="nil"/>
              <w:right w:val="nil"/>
            </w:tcBorders>
          </w:tcPr>
          <w:p w14:paraId="5D08EF0B" w14:textId="77777777" w:rsidR="004639A9" w:rsidRDefault="004639A9">
            <w:pPr>
              <w:spacing w:line="259" w:lineRule="auto"/>
            </w:pPr>
            <w:r>
              <w:t>26123</w:t>
            </w:r>
          </w:p>
        </w:tc>
        <w:tc>
          <w:tcPr>
            <w:tcW w:w="1716" w:type="dxa"/>
            <w:tcBorders>
              <w:top w:val="nil"/>
              <w:left w:val="nil"/>
              <w:bottom w:val="nil"/>
              <w:right w:val="nil"/>
            </w:tcBorders>
          </w:tcPr>
          <w:p w14:paraId="3AC74E91" w14:textId="77777777" w:rsidR="004639A9" w:rsidRDefault="004639A9">
            <w:pPr>
              <w:spacing w:line="259" w:lineRule="auto"/>
              <w:ind w:left="1"/>
            </w:pPr>
            <w:r>
              <w:t>Samantha Hess</w:t>
            </w:r>
          </w:p>
        </w:tc>
        <w:tc>
          <w:tcPr>
            <w:tcW w:w="1287" w:type="dxa"/>
            <w:tcBorders>
              <w:top w:val="nil"/>
              <w:left w:val="nil"/>
              <w:bottom w:val="nil"/>
              <w:right w:val="nil"/>
            </w:tcBorders>
          </w:tcPr>
          <w:p w14:paraId="0B1DD4CA" w14:textId="77777777" w:rsidR="004639A9" w:rsidRDefault="004639A9">
            <w:pPr>
              <w:spacing w:line="259" w:lineRule="auto"/>
              <w:ind w:left="1"/>
            </w:pPr>
            <w:r>
              <w:t>FD grocery</w:t>
            </w:r>
          </w:p>
        </w:tc>
        <w:tc>
          <w:tcPr>
            <w:tcW w:w="1765" w:type="dxa"/>
            <w:tcBorders>
              <w:top w:val="nil"/>
              <w:left w:val="nil"/>
              <w:bottom w:val="nil"/>
              <w:right w:val="nil"/>
            </w:tcBorders>
          </w:tcPr>
          <w:p w14:paraId="12790122" w14:textId="77777777" w:rsidR="004639A9" w:rsidRDefault="004639A9">
            <w:pPr>
              <w:spacing w:line="259" w:lineRule="auto"/>
              <w:ind w:left="1"/>
            </w:pPr>
            <w:r>
              <w:t xml:space="preserve">2000 - </w:t>
            </w:r>
            <w:proofErr w:type="spellStart"/>
            <w:r>
              <w:t>Accou</w:t>
            </w:r>
            <w:proofErr w:type="spellEnd"/>
            <w:r>
              <w:t>...</w:t>
            </w:r>
          </w:p>
        </w:tc>
        <w:tc>
          <w:tcPr>
            <w:tcW w:w="979" w:type="dxa"/>
            <w:tcBorders>
              <w:top w:val="nil"/>
              <w:left w:val="nil"/>
              <w:bottom w:val="nil"/>
              <w:right w:val="nil"/>
            </w:tcBorders>
          </w:tcPr>
          <w:p w14:paraId="472D2E39" w14:textId="77777777" w:rsidR="004639A9" w:rsidRDefault="004639A9">
            <w:pPr>
              <w:spacing w:line="259" w:lineRule="auto"/>
              <w:ind w:right="11"/>
              <w:jc w:val="right"/>
            </w:pPr>
            <w:r>
              <w:t>-79.38</w:t>
            </w:r>
          </w:p>
        </w:tc>
      </w:tr>
      <w:tr w:rsidR="004639A9" w14:paraId="6956A66B" w14:textId="77777777">
        <w:trPr>
          <w:trHeight w:val="211"/>
        </w:trPr>
        <w:tc>
          <w:tcPr>
            <w:tcW w:w="1840" w:type="dxa"/>
            <w:tcBorders>
              <w:top w:val="nil"/>
              <w:left w:val="nil"/>
              <w:bottom w:val="nil"/>
              <w:right w:val="nil"/>
            </w:tcBorders>
          </w:tcPr>
          <w:p w14:paraId="2D67E775" w14:textId="77777777" w:rsidR="004639A9" w:rsidRDefault="004639A9">
            <w:pPr>
              <w:spacing w:line="259" w:lineRule="auto"/>
              <w:ind w:left="266"/>
            </w:pPr>
            <w:r>
              <w:t>Paycheck</w:t>
            </w:r>
          </w:p>
        </w:tc>
        <w:tc>
          <w:tcPr>
            <w:tcW w:w="1144" w:type="dxa"/>
            <w:tcBorders>
              <w:top w:val="nil"/>
              <w:left w:val="nil"/>
              <w:bottom w:val="nil"/>
              <w:right w:val="nil"/>
            </w:tcBorders>
          </w:tcPr>
          <w:p w14:paraId="06273658" w14:textId="77777777" w:rsidR="004639A9" w:rsidRDefault="004639A9">
            <w:pPr>
              <w:spacing w:line="259" w:lineRule="auto"/>
              <w:ind w:left="1"/>
            </w:pPr>
            <w:r>
              <w:t>06/23/2023</w:t>
            </w:r>
          </w:p>
        </w:tc>
        <w:tc>
          <w:tcPr>
            <w:tcW w:w="784" w:type="dxa"/>
            <w:tcBorders>
              <w:top w:val="nil"/>
              <w:left w:val="nil"/>
              <w:bottom w:val="nil"/>
              <w:right w:val="nil"/>
            </w:tcBorders>
          </w:tcPr>
          <w:p w14:paraId="295C8258" w14:textId="77777777" w:rsidR="004639A9" w:rsidRDefault="004639A9">
            <w:pPr>
              <w:spacing w:line="259" w:lineRule="auto"/>
              <w:ind w:left="2"/>
            </w:pPr>
            <w:r>
              <w:t>26124</w:t>
            </w:r>
          </w:p>
        </w:tc>
        <w:tc>
          <w:tcPr>
            <w:tcW w:w="1716" w:type="dxa"/>
            <w:tcBorders>
              <w:top w:val="nil"/>
              <w:left w:val="nil"/>
              <w:bottom w:val="nil"/>
              <w:right w:val="nil"/>
            </w:tcBorders>
          </w:tcPr>
          <w:p w14:paraId="5D014288" w14:textId="77777777" w:rsidR="004639A9" w:rsidRDefault="004639A9">
            <w:pPr>
              <w:spacing w:line="259" w:lineRule="auto"/>
              <w:ind w:left="1"/>
            </w:pPr>
            <w:r>
              <w:t>Font *, Ron</w:t>
            </w:r>
          </w:p>
        </w:tc>
        <w:tc>
          <w:tcPr>
            <w:tcW w:w="1287" w:type="dxa"/>
            <w:tcBorders>
              <w:top w:val="nil"/>
              <w:left w:val="nil"/>
              <w:bottom w:val="nil"/>
              <w:right w:val="nil"/>
            </w:tcBorders>
          </w:tcPr>
          <w:p w14:paraId="14625013" w14:textId="77777777" w:rsidR="004639A9" w:rsidRDefault="004639A9">
            <w:pPr>
              <w:spacing w:after="160" w:line="259" w:lineRule="auto"/>
            </w:pPr>
          </w:p>
        </w:tc>
        <w:tc>
          <w:tcPr>
            <w:tcW w:w="1765" w:type="dxa"/>
            <w:tcBorders>
              <w:top w:val="nil"/>
              <w:left w:val="nil"/>
              <w:bottom w:val="nil"/>
              <w:right w:val="nil"/>
            </w:tcBorders>
          </w:tcPr>
          <w:p w14:paraId="1AA69543" w14:textId="77777777" w:rsidR="004639A9" w:rsidRDefault="004639A9">
            <w:pPr>
              <w:spacing w:line="259" w:lineRule="auto"/>
              <w:ind w:left="7"/>
            </w:pPr>
            <w:r>
              <w:t>-SPLIT-</w:t>
            </w:r>
          </w:p>
        </w:tc>
        <w:tc>
          <w:tcPr>
            <w:tcW w:w="979" w:type="dxa"/>
            <w:tcBorders>
              <w:top w:val="nil"/>
              <w:left w:val="nil"/>
              <w:bottom w:val="nil"/>
              <w:right w:val="nil"/>
            </w:tcBorders>
          </w:tcPr>
          <w:p w14:paraId="03B8F333" w14:textId="77777777" w:rsidR="004639A9" w:rsidRDefault="004639A9">
            <w:pPr>
              <w:spacing w:line="259" w:lineRule="auto"/>
              <w:ind w:right="4"/>
              <w:jc w:val="right"/>
            </w:pPr>
            <w:r>
              <w:t>-1,168.63</w:t>
            </w:r>
          </w:p>
        </w:tc>
      </w:tr>
      <w:tr w:rsidR="004639A9" w14:paraId="1FFE92BE" w14:textId="77777777">
        <w:trPr>
          <w:trHeight w:val="211"/>
        </w:trPr>
        <w:tc>
          <w:tcPr>
            <w:tcW w:w="1840" w:type="dxa"/>
            <w:tcBorders>
              <w:top w:val="nil"/>
              <w:left w:val="nil"/>
              <w:bottom w:val="nil"/>
              <w:right w:val="nil"/>
            </w:tcBorders>
          </w:tcPr>
          <w:p w14:paraId="3C3B4E3B" w14:textId="77777777" w:rsidR="004639A9" w:rsidRDefault="004639A9">
            <w:pPr>
              <w:spacing w:line="259" w:lineRule="auto"/>
              <w:ind w:left="266"/>
            </w:pPr>
            <w:r>
              <w:t>Paycheck</w:t>
            </w:r>
          </w:p>
        </w:tc>
        <w:tc>
          <w:tcPr>
            <w:tcW w:w="1144" w:type="dxa"/>
            <w:tcBorders>
              <w:top w:val="nil"/>
              <w:left w:val="nil"/>
              <w:bottom w:val="nil"/>
              <w:right w:val="nil"/>
            </w:tcBorders>
          </w:tcPr>
          <w:p w14:paraId="4A3514D6" w14:textId="77777777" w:rsidR="004639A9" w:rsidRDefault="004639A9">
            <w:pPr>
              <w:spacing w:line="259" w:lineRule="auto"/>
              <w:ind w:left="1"/>
            </w:pPr>
            <w:r>
              <w:t>06/23/2023</w:t>
            </w:r>
          </w:p>
        </w:tc>
        <w:tc>
          <w:tcPr>
            <w:tcW w:w="784" w:type="dxa"/>
            <w:tcBorders>
              <w:top w:val="nil"/>
              <w:left w:val="nil"/>
              <w:bottom w:val="nil"/>
              <w:right w:val="nil"/>
            </w:tcBorders>
          </w:tcPr>
          <w:p w14:paraId="716D22B1" w14:textId="77777777" w:rsidR="004639A9" w:rsidRDefault="004639A9">
            <w:pPr>
              <w:spacing w:line="259" w:lineRule="auto"/>
              <w:ind w:left="2"/>
            </w:pPr>
            <w:r>
              <w:t>26126</w:t>
            </w:r>
          </w:p>
        </w:tc>
        <w:tc>
          <w:tcPr>
            <w:tcW w:w="1716" w:type="dxa"/>
            <w:tcBorders>
              <w:top w:val="nil"/>
              <w:left w:val="nil"/>
              <w:bottom w:val="nil"/>
              <w:right w:val="nil"/>
            </w:tcBorders>
          </w:tcPr>
          <w:p w14:paraId="02D8CF0D" w14:textId="77777777" w:rsidR="004639A9" w:rsidRDefault="004639A9">
            <w:pPr>
              <w:spacing w:line="259" w:lineRule="auto"/>
              <w:ind w:left="1"/>
            </w:pPr>
            <w:r>
              <w:t>Hess, Samantha F</w:t>
            </w:r>
          </w:p>
        </w:tc>
        <w:tc>
          <w:tcPr>
            <w:tcW w:w="1287" w:type="dxa"/>
            <w:tcBorders>
              <w:top w:val="nil"/>
              <w:left w:val="nil"/>
              <w:bottom w:val="nil"/>
              <w:right w:val="nil"/>
            </w:tcBorders>
          </w:tcPr>
          <w:p w14:paraId="528BC4D1" w14:textId="77777777" w:rsidR="004639A9" w:rsidRDefault="004639A9">
            <w:pPr>
              <w:spacing w:after="160" w:line="259" w:lineRule="auto"/>
            </w:pPr>
          </w:p>
        </w:tc>
        <w:tc>
          <w:tcPr>
            <w:tcW w:w="1765" w:type="dxa"/>
            <w:tcBorders>
              <w:top w:val="nil"/>
              <w:left w:val="nil"/>
              <w:bottom w:val="nil"/>
              <w:right w:val="nil"/>
            </w:tcBorders>
          </w:tcPr>
          <w:p w14:paraId="570A6E61" w14:textId="77777777" w:rsidR="004639A9" w:rsidRDefault="004639A9">
            <w:pPr>
              <w:spacing w:line="259" w:lineRule="auto"/>
              <w:ind w:left="5"/>
            </w:pPr>
            <w:r>
              <w:t>-SPLIT-</w:t>
            </w:r>
          </w:p>
        </w:tc>
        <w:tc>
          <w:tcPr>
            <w:tcW w:w="979" w:type="dxa"/>
            <w:tcBorders>
              <w:top w:val="nil"/>
              <w:left w:val="nil"/>
              <w:bottom w:val="nil"/>
              <w:right w:val="nil"/>
            </w:tcBorders>
          </w:tcPr>
          <w:p w14:paraId="463951A9" w14:textId="77777777" w:rsidR="004639A9" w:rsidRDefault="004639A9">
            <w:pPr>
              <w:spacing w:line="259" w:lineRule="auto"/>
              <w:ind w:right="6"/>
              <w:jc w:val="right"/>
            </w:pPr>
            <w:r>
              <w:t>-1,353.15</w:t>
            </w:r>
          </w:p>
        </w:tc>
      </w:tr>
      <w:tr w:rsidR="004639A9" w14:paraId="3DDEA060" w14:textId="77777777">
        <w:trPr>
          <w:trHeight w:val="211"/>
        </w:trPr>
        <w:tc>
          <w:tcPr>
            <w:tcW w:w="1840" w:type="dxa"/>
            <w:tcBorders>
              <w:top w:val="nil"/>
              <w:left w:val="nil"/>
              <w:bottom w:val="nil"/>
              <w:right w:val="nil"/>
            </w:tcBorders>
          </w:tcPr>
          <w:p w14:paraId="04504E68" w14:textId="77777777" w:rsidR="004639A9" w:rsidRDefault="004639A9">
            <w:pPr>
              <w:spacing w:line="259" w:lineRule="auto"/>
              <w:ind w:left="266"/>
            </w:pPr>
            <w:r>
              <w:t>Paycheck</w:t>
            </w:r>
          </w:p>
        </w:tc>
        <w:tc>
          <w:tcPr>
            <w:tcW w:w="1144" w:type="dxa"/>
            <w:tcBorders>
              <w:top w:val="nil"/>
              <w:left w:val="nil"/>
              <w:bottom w:val="nil"/>
              <w:right w:val="nil"/>
            </w:tcBorders>
          </w:tcPr>
          <w:p w14:paraId="17DC94EB" w14:textId="77777777" w:rsidR="004639A9" w:rsidRDefault="004639A9">
            <w:pPr>
              <w:spacing w:line="259" w:lineRule="auto"/>
              <w:ind w:left="1"/>
            </w:pPr>
            <w:r>
              <w:t>06/23/2023</w:t>
            </w:r>
          </w:p>
        </w:tc>
        <w:tc>
          <w:tcPr>
            <w:tcW w:w="784" w:type="dxa"/>
            <w:tcBorders>
              <w:top w:val="nil"/>
              <w:left w:val="nil"/>
              <w:bottom w:val="nil"/>
              <w:right w:val="nil"/>
            </w:tcBorders>
          </w:tcPr>
          <w:p w14:paraId="0449CA80" w14:textId="77777777" w:rsidR="004639A9" w:rsidRDefault="004639A9">
            <w:pPr>
              <w:spacing w:line="259" w:lineRule="auto"/>
              <w:ind w:left="2"/>
            </w:pPr>
            <w:r>
              <w:t>26127</w:t>
            </w:r>
          </w:p>
        </w:tc>
        <w:tc>
          <w:tcPr>
            <w:tcW w:w="1716" w:type="dxa"/>
            <w:tcBorders>
              <w:top w:val="nil"/>
              <w:left w:val="nil"/>
              <w:bottom w:val="nil"/>
              <w:right w:val="nil"/>
            </w:tcBorders>
          </w:tcPr>
          <w:p w14:paraId="1DEA3CC9" w14:textId="77777777" w:rsidR="004639A9" w:rsidRDefault="004639A9">
            <w:pPr>
              <w:spacing w:line="259" w:lineRule="auto"/>
              <w:ind w:left="1"/>
            </w:pPr>
            <w:r>
              <w:t>Hoefer, Carolin B</w:t>
            </w:r>
          </w:p>
        </w:tc>
        <w:tc>
          <w:tcPr>
            <w:tcW w:w="1287" w:type="dxa"/>
            <w:tcBorders>
              <w:top w:val="nil"/>
              <w:left w:val="nil"/>
              <w:bottom w:val="nil"/>
              <w:right w:val="nil"/>
            </w:tcBorders>
          </w:tcPr>
          <w:p w14:paraId="3E2AABE8" w14:textId="77777777" w:rsidR="004639A9" w:rsidRDefault="004639A9">
            <w:pPr>
              <w:spacing w:after="160" w:line="259" w:lineRule="auto"/>
            </w:pPr>
          </w:p>
        </w:tc>
        <w:tc>
          <w:tcPr>
            <w:tcW w:w="1765" w:type="dxa"/>
            <w:tcBorders>
              <w:top w:val="nil"/>
              <w:left w:val="nil"/>
              <w:bottom w:val="nil"/>
              <w:right w:val="nil"/>
            </w:tcBorders>
          </w:tcPr>
          <w:p w14:paraId="0611C8AA" w14:textId="77777777" w:rsidR="004639A9" w:rsidRDefault="004639A9">
            <w:pPr>
              <w:spacing w:line="259" w:lineRule="auto"/>
              <w:ind w:left="4"/>
            </w:pPr>
            <w:r>
              <w:t>-SPLIT-</w:t>
            </w:r>
          </w:p>
        </w:tc>
        <w:tc>
          <w:tcPr>
            <w:tcW w:w="979" w:type="dxa"/>
            <w:tcBorders>
              <w:top w:val="nil"/>
              <w:left w:val="nil"/>
              <w:bottom w:val="nil"/>
              <w:right w:val="nil"/>
            </w:tcBorders>
          </w:tcPr>
          <w:p w14:paraId="734BCC04" w14:textId="77777777" w:rsidR="004639A9" w:rsidRDefault="004639A9">
            <w:pPr>
              <w:spacing w:line="259" w:lineRule="auto"/>
              <w:ind w:right="6"/>
              <w:jc w:val="right"/>
            </w:pPr>
            <w:r>
              <w:t>-1,022.90</w:t>
            </w:r>
          </w:p>
        </w:tc>
      </w:tr>
      <w:tr w:rsidR="004639A9" w14:paraId="03C9816D" w14:textId="77777777">
        <w:trPr>
          <w:trHeight w:val="211"/>
        </w:trPr>
        <w:tc>
          <w:tcPr>
            <w:tcW w:w="1840" w:type="dxa"/>
            <w:tcBorders>
              <w:top w:val="nil"/>
              <w:left w:val="nil"/>
              <w:bottom w:val="nil"/>
              <w:right w:val="nil"/>
            </w:tcBorders>
          </w:tcPr>
          <w:p w14:paraId="20BB6482" w14:textId="77777777" w:rsidR="004639A9" w:rsidRDefault="004639A9">
            <w:pPr>
              <w:spacing w:line="259" w:lineRule="auto"/>
              <w:ind w:left="266"/>
            </w:pPr>
            <w:r>
              <w:t>Paycheck</w:t>
            </w:r>
          </w:p>
        </w:tc>
        <w:tc>
          <w:tcPr>
            <w:tcW w:w="1144" w:type="dxa"/>
            <w:tcBorders>
              <w:top w:val="nil"/>
              <w:left w:val="nil"/>
              <w:bottom w:val="nil"/>
              <w:right w:val="nil"/>
            </w:tcBorders>
          </w:tcPr>
          <w:p w14:paraId="500B9CB4" w14:textId="77777777" w:rsidR="004639A9" w:rsidRDefault="004639A9">
            <w:pPr>
              <w:spacing w:line="259" w:lineRule="auto"/>
              <w:ind w:left="1"/>
            </w:pPr>
            <w:r>
              <w:t>06/23/2023</w:t>
            </w:r>
          </w:p>
        </w:tc>
        <w:tc>
          <w:tcPr>
            <w:tcW w:w="784" w:type="dxa"/>
            <w:tcBorders>
              <w:top w:val="nil"/>
              <w:left w:val="nil"/>
              <w:bottom w:val="nil"/>
              <w:right w:val="nil"/>
            </w:tcBorders>
          </w:tcPr>
          <w:p w14:paraId="6887782F" w14:textId="77777777" w:rsidR="004639A9" w:rsidRDefault="004639A9">
            <w:pPr>
              <w:spacing w:line="259" w:lineRule="auto"/>
              <w:ind w:left="2"/>
            </w:pPr>
            <w:r>
              <w:t>26128</w:t>
            </w:r>
          </w:p>
        </w:tc>
        <w:tc>
          <w:tcPr>
            <w:tcW w:w="1716" w:type="dxa"/>
            <w:tcBorders>
              <w:top w:val="nil"/>
              <w:left w:val="nil"/>
              <w:bottom w:val="nil"/>
              <w:right w:val="nil"/>
            </w:tcBorders>
          </w:tcPr>
          <w:p w14:paraId="301A9843" w14:textId="77777777" w:rsidR="004639A9" w:rsidRDefault="004639A9">
            <w:pPr>
              <w:spacing w:line="259" w:lineRule="auto"/>
              <w:ind w:left="1"/>
            </w:pPr>
            <w:r>
              <w:t>Hullquist*, Kevin</w:t>
            </w:r>
          </w:p>
        </w:tc>
        <w:tc>
          <w:tcPr>
            <w:tcW w:w="1287" w:type="dxa"/>
            <w:tcBorders>
              <w:top w:val="nil"/>
              <w:left w:val="nil"/>
              <w:bottom w:val="nil"/>
              <w:right w:val="nil"/>
            </w:tcBorders>
          </w:tcPr>
          <w:p w14:paraId="07501F7B" w14:textId="77777777" w:rsidR="004639A9" w:rsidRDefault="004639A9">
            <w:pPr>
              <w:spacing w:after="160" w:line="259" w:lineRule="auto"/>
            </w:pPr>
          </w:p>
        </w:tc>
        <w:tc>
          <w:tcPr>
            <w:tcW w:w="1765" w:type="dxa"/>
            <w:tcBorders>
              <w:top w:val="nil"/>
              <w:left w:val="nil"/>
              <w:bottom w:val="nil"/>
              <w:right w:val="nil"/>
            </w:tcBorders>
          </w:tcPr>
          <w:p w14:paraId="27D45CB2" w14:textId="77777777" w:rsidR="004639A9" w:rsidRDefault="004639A9">
            <w:pPr>
              <w:spacing w:line="259" w:lineRule="auto"/>
              <w:ind w:left="4"/>
            </w:pPr>
            <w:r>
              <w:t>-SPLIT-</w:t>
            </w:r>
          </w:p>
        </w:tc>
        <w:tc>
          <w:tcPr>
            <w:tcW w:w="979" w:type="dxa"/>
            <w:tcBorders>
              <w:top w:val="nil"/>
              <w:left w:val="nil"/>
              <w:bottom w:val="nil"/>
              <w:right w:val="nil"/>
            </w:tcBorders>
          </w:tcPr>
          <w:p w14:paraId="18F4D62F" w14:textId="77777777" w:rsidR="004639A9" w:rsidRDefault="004639A9">
            <w:pPr>
              <w:spacing w:line="259" w:lineRule="auto"/>
              <w:ind w:right="6"/>
              <w:jc w:val="right"/>
            </w:pPr>
            <w:r>
              <w:t>-1,170.17</w:t>
            </w:r>
          </w:p>
        </w:tc>
      </w:tr>
      <w:tr w:rsidR="004639A9" w14:paraId="607469F5" w14:textId="77777777">
        <w:trPr>
          <w:trHeight w:val="211"/>
        </w:trPr>
        <w:tc>
          <w:tcPr>
            <w:tcW w:w="1840" w:type="dxa"/>
            <w:tcBorders>
              <w:top w:val="nil"/>
              <w:left w:val="nil"/>
              <w:bottom w:val="nil"/>
              <w:right w:val="nil"/>
            </w:tcBorders>
          </w:tcPr>
          <w:p w14:paraId="6476D67D" w14:textId="77777777" w:rsidR="004639A9" w:rsidRDefault="004639A9">
            <w:pPr>
              <w:spacing w:line="259" w:lineRule="auto"/>
              <w:ind w:left="266"/>
            </w:pPr>
            <w:r>
              <w:t>Paycheck</w:t>
            </w:r>
          </w:p>
        </w:tc>
        <w:tc>
          <w:tcPr>
            <w:tcW w:w="1144" w:type="dxa"/>
            <w:tcBorders>
              <w:top w:val="nil"/>
              <w:left w:val="nil"/>
              <w:bottom w:val="nil"/>
              <w:right w:val="nil"/>
            </w:tcBorders>
          </w:tcPr>
          <w:p w14:paraId="3E0F5379" w14:textId="77777777" w:rsidR="004639A9" w:rsidRDefault="004639A9">
            <w:pPr>
              <w:spacing w:line="259" w:lineRule="auto"/>
              <w:ind w:left="1"/>
            </w:pPr>
            <w:r>
              <w:t>06/23/2023</w:t>
            </w:r>
          </w:p>
        </w:tc>
        <w:tc>
          <w:tcPr>
            <w:tcW w:w="784" w:type="dxa"/>
            <w:tcBorders>
              <w:top w:val="nil"/>
              <w:left w:val="nil"/>
              <w:bottom w:val="nil"/>
              <w:right w:val="nil"/>
            </w:tcBorders>
          </w:tcPr>
          <w:p w14:paraId="6D022F88" w14:textId="77777777" w:rsidR="004639A9" w:rsidRDefault="004639A9">
            <w:pPr>
              <w:spacing w:line="259" w:lineRule="auto"/>
              <w:ind w:left="2"/>
            </w:pPr>
            <w:r>
              <w:t>26129</w:t>
            </w:r>
          </w:p>
        </w:tc>
        <w:tc>
          <w:tcPr>
            <w:tcW w:w="1716" w:type="dxa"/>
            <w:tcBorders>
              <w:top w:val="nil"/>
              <w:left w:val="nil"/>
              <w:bottom w:val="nil"/>
              <w:right w:val="nil"/>
            </w:tcBorders>
          </w:tcPr>
          <w:p w14:paraId="07E667CD" w14:textId="77777777" w:rsidR="004639A9" w:rsidRDefault="004639A9">
            <w:pPr>
              <w:spacing w:line="259" w:lineRule="auto"/>
              <w:ind w:left="1"/>
            </w:pPr>
            <w:r>
              <w:t>Hullquist, Everett</w:t>
            </w:r>
          </w:p>
        </w:tc>
        <w:tc>
          <w:tcPr>
            <w:tcW w:w="1287" w:type="dxa"/>
            <w:tcBorders>
              <w:top w:val="nil"/>
              <w:left w:val="nil"/>
              <w:bottom w:val="nil"/>
              <w:right w:val="nil"/>
            </w:tcBorders>
          </w:tcPr>
          <w:p w14:paraId="2D28CC76" w14:textId="77777777" w:rsidR="004639A9" w:rsidRDefault="004639A9">
            <w:pPr>
              <w:spacing w:after="160" w:line="259" w:lineRule="auto"/>
            </w:pPr>
          </w:p>
        </w:tc>
        <w:tc>
          <w:tcPr>
            <w:tcW w:w="1765" w:type="dxa"/>
            <w:tcBorders>
              <w:top w:val="nil"/>
              <w:left w:val="nil"/>
              <w:bottom w:val="nil"/>
              <w:right w:val="nil"/>
            </w:tcBorders>
          </w:tcPr>
          <w:p w14:paraId="11388C0F" w14:textId="77777777" w:rsidR="004639A9" w:rsidRDefault="004639A9">
            <w:pPr>
              <w:spacing w:line="259" w:lineRule="auto"/>
              <w:ind w:left="3"/>
            </w:pPr>
            <w:r>
              <w:t>-SPLIT-</w:t>
            </w:r>
          </w:p>
        </w:tc>
        <w:tc>
          <w:tcPr>
            <w:tcW w:w="979" w:type="dxa"/>
            <w:tcBorders>
              <w:top w:val="nil"/>
              <w:left w:val="nil"/>
              <w:bottom w:val="nil"/>
              <w:right w:val="nil"/>
            </w:tcBorders>
          </w:tcPr>
          <w:p w14:paraId="4161CFF9" w14:textId="77777777" w:rsidR="004639A9" w:rsidRDefault="004639A9">
            <w:pPr>
              <w:spacing w:line="259" w:lineRule="auto"/>
              <w:ind w:right="7"/>
              <w:jc w:val="right"/>
            </w:pPr>
            <w:r>
              <w:t>-1,933.44</w:t>
            </w:r>
          </w:p>
        </w:tc>
      </w:tr>
      <w:tr w:rsidR="004639A9" w14:paraId="11387707" w14:textId="77777777">
        <w:trPr>
          <w:trHeight w:val="211"/>
        </w:trPr>
        <w:tc>
          <w:tcPr>
            <w:tcW w:w="1840" w:type="dxa"/>
            <w:tcBorders>
              <w:top w:val="nil"/>
              <w:left w:val="nil"/>
              <w:bottom w:val="nil"/>
              <w:right w:val="nil"/>
            </w:tcBorders>
          </w:tcPr>
          <w:p w14:paraId="6D11C86C" w14:textId="77777777" w:rsidR="004639A9" w:rsidRDefault="004639A9">
            <w:pPr>
              <w:spacing w:line="259" w:lineRule="auto"/>
              <w:ind w:left="266"/>
            </w:pPr>
            <w:r>
              <w:t>Paycheck</w:t>
            </w:r>
          </w:p>
        </w:tc>
        <w:tc>
          <w:tcPr>
            <w:tcW w:w="1144" w:type="dxa"/>
            <w:tcBorders>
              <w:top w:val="nil"/>
              <w:left w:val="nil"/>
              <w:bottom w:val="nil"/>
              <w:right w:val="nil"/>
            </w:tcBorders>
          </w:tcPr>
          <w:p w14:paraId="5E42D111" w14:textId="77777777" w:rsidR="004639A9" w:rsidRDefault="004639A9">
            <w:pPr>
              <w:spacing w:line="259" w:lineRule="auto"/>
              <w:ind w:left="1"/>
            </w:pPr>
            <w:r>
              <w:t>06/23/2023</w:t>
            </w:r>
          </w:p>
        </w:tc>
        <w:tc>
          <w:tcPr>
            <w:tcW w:w="784" w:type="dxa"/>
            <w:tcBorders>
              <w:top w:val="nil"/>
              <w:left w:val="nil"/>
              <w:bottom w:val="nil"/>
              <w:right w:val="nil"/>
            </w:tcBorders>
          </w:tcPr>
          <w:p w14:paraId="445B6081" w14:textId="77777777" w:rsidR="004639A9" w:rsidRDefault="004639A9">
            <w:pPr>
              <w:spacing w:line="259" w:lineRule="auto"/>
              <w:ind w:left="2"/>
            </w:pPr>
            <w:r>
              <w:t>26130</w:t>
            </w:r>
          </w:p>
        </w:tc>
        <w:tc>
          <w:tcPr>
            <w:tcW w:w="1716" w:type="dxa"/>
            <w:tcBorders>
              <w:top w:val="nil"/>
              <w:left w:val="nil"/>
              <w:bottom w:val="nil"/>
              <w:right w:val="nil"/>
            </w:tcBorders>
          </w:tcPr>
          <w:p w14:paraId="0091FADA" w14:textId="77777777" w:rsidR="004639A9" w:rsidRDefault="004639A9">
            <w:pPr>
              <w:spacing w:line="259" w:lineRule="auto"/>
              <w:ind w:left="1"/>
            </w:pPr>
            <w:r>
              <w:t>McFall, Celeste J</w:t>
            </w:r>
          </w:p>
        </w:tc>
        <w:tc>
          <w:tcPr>
            <w:tcW w:w="1287" w:type="dxa"/>
            <w:tcBorders>
              <w:top w:val="nil"/>
              <w:left w:val="nil"/>
              <w:bottom w:val="nil"/>
              <w:right w:val="nil"/>
            </w:tcBorders>
          </w:tcPr>
          <w:p w14:paraId="7B512355" w14:textId="77777777" w:rsidR="004639A9" w:rsidRDefault="004639A9">
            <w:pPr>
              <w:spacing w:after="160" w:line="259" w:lineRule="auto"/>
            </w:pPr>
          </w:p>
        </w:tc>
        <w:tc>
          <w:tcPr>
            <w:tcW w:w="1765" w:type="dxa"/>
            <w:tcBorders>
              <w:top w:val="nil"/>
              <w:left w:val="nil"/>
              <w:bottom w:val="nil"/>
              <w:right w:val="nil"/>
            </w:tcBorders>
          </w:tcPr>
          <w:p w14:paraId="72C55F2D" w14:textId="77777777" w:rsidR="004639A9" w:rsidRDefault="004639A9">
            <w:pPr>
              <w:spacing w:line="259" w:lineRule="auto"/>
              <w:ind w:left="3"/>
            </w:pPr>
            <w:r>
              <w:t>-SPLIT-</w:t>
            </w:r>
          </w:p>
        </w:tc>
        <w:tc>
          <w:tcPr>
            <w:tcW w:w="979" w:type="dxa"/>
            <w:tcBorders>
              <w:top w:val="nil"/>
              <w:left w:val="nil"/>
              <w:bottom w:val="nil"/>
              <w:right w:val="nil"/>
            </w:tcBorders>
          </w:tcPr>
          <w:p w14:paraId="18E12AED" w14:textId="77777777" w:rsidR="004639A9" w:rsidRDefault="004639A9">
            <w:pPr>
              <w:spacing w:line="259" w:lineRule="auto"/>
              <w:ind w:right="8"/>
              <w:jc w:val="right"/>
            </w:pPr>
            <w:r>
              <w:t>-375.96</w:t>
            </w:r>
          </w:p>
        </w:tc>
      </w:tr>
      <w:tr w:rsidR="004639A9" w14:paraId="4E75BBB0" w14:textId="77777777">
        <w:trPr>
          <w:trHeight w:val="211"/>
        </w:trPr>
        <w:tc>
          <w:tcPr>
            <w:tcW w:w="1840" w:type="dxa"/>
            <w:tcBorders>
              <w:top w:val="nil"/>
              <w:left w:val="nil"/>
              <w:bottom w:val="nil"/>
              <w:right w:val="nil"/>
            </w:tcBorders>
          </w:tcPr>
          <w:p w14:paraId="3E3B1279" w14:textId="77777777" w:rsidR="004639A9" w:rsidRDefault="004639A9">
            <w:pPr>
              <w:spacing w:line="259" w:lineRule="auto"/>
              <w:ind w:left="266"/>
            </w:pPr>
            <w:r>
              <w:t>Paycheck</w:t>
            </w:r>
          </w:p>
        </w:tc>
        <w:tc>
          <w:tcPr>
            <w:tcW w:w="1144" w:type="dxa"/>
            <w:tcBorders>
              <w:top w:val="nil"/>
              <w:left w:val="nil"/>
              <w:bottom w:val="nil"/>
              <w:right w:val="nil"/>
            </w:tcBorders>
          </w:tcPr>
          <w:p w14:paraId="7B407802" w14:textId="77777777" w:rsidR="004639A9" w:rsidRDefault="004639A9">
            <w:pPr>
              <w:spacing w:line="259" w:lineRule="auto"/>
              <w:ind w:left="1"/>
            </w:pPr>
            <w:r>
              <w:t>06/23/2023</w:t>
            </w:r>
          </w:p>
        </w:tc>
        <w:tc>
          <w:tcPr>
            <w:tcW w:w="784" w:type="dxa"/>
            <w:tcBorders>
              <w:top w:val="nil"/>
              <w:left w:val="nil"/>
              <w:bottom w:val="nil"/>
              <w:right w:val="nil"/>
            </w:tcBorders>
          </w:tcPr>
          <w:p w14:paraId="7348CC93" w14:textId="77777777" w:rsidR="004639A9" w:rsidRDefault="004639A9">
            <w:pPr>
              <w:spacing w:line="259" w:lineRule="auto"/>
              <w:ind w:left="2"/>
            </w:pPr>
            <w:r>
              <w:t>26131</w:t>
            </w:r>
          </w:p>
        </w:tc>
        <w:tc>
          <w:tcPr>
            <w:tcW w:w="1716" w:type="dxa"/>
            <w:tcBorders>
              <w:top w:val="nil"/>
              <w:left w:val="nil"/>
              <w:bottom w:val="nil"/>
              <w:right w:val="nil"/>
            </w:tcBorders>
          </w:tcPr>
          <w:p w14:paraId="4ADD1A50" w14:textId="77777777" w:rsidR="004639A9" w:rsidRDefault="004639A9">
            <w:pPr>
              <w:spacing w:line="259" w:lineRule="auto"/>
              <w:ind w:left="5"/>
            </w:pPr>
            <w:r>
              <w:t>Nobles, Suzanne</w:t>
            </w:r>
          </w:p>
        </w:tc>
        <w:tc>
          <w:tcPr>
            <w:tcW w:w="1287" w:type="dxa"/>
            <w:tcBorders>
              <w:top w:val="nil"/>
              <w:left w:val="nil"/>
              <w:bottom w:val="nil"/>
              <w:right w:val="nil"/>
            </w:tcBorders>
          </w:tcPr>
          <w:p w14:paraId="1F475318" w14:textId="77777777" w:rsidR="004639A9" w:rsidRDefault="004639A9">
            <w:pPr>
              <w:spacing w:after="160" w:line="259" w:lineRule="auto"/>
            </w:pPr>
          </w:p>
        </w:tc>
        <w:tc>
          <w:tcPr>
            <w:tcW w:w="1765" w:type="dxa"/>
            <w:tcBorders>
              <w:top w:val="nil"/>
              <w:left w:val="nil"/>
              <w:bottom w:val="nil"/>
              <w:right w:val="nil"/>
            </w:tcBorders>
          </w:tcPr>
          <w:p w14:paraId="0E4B8601" w14:textId="77777777" w:rsidR="004639A9" w:rsidRDefault="004639A9">
            <w:pPr>
              <w:spacing w:line="259" w:lineRule="auto"/>
              <w:ind w:left="11"/>
            </w:pPr>
            <w:r>
              <w:t>-SPLIT-</w:t>
            </w:r>
          </w:p>
        </w:tc>
        <w:tc>
          <w:tcPr>
            <w:tcW w:w="979" w:type="dxa"/>
            <w:tcBorders>
              <w:top w:val="nil"/>
              <w:left w:val="nil"/>
              <w:bottom w:val="nil"/>
              <w:right w:val="nil"/>
            </w:tcBorders>
          </w:tcPr>
          <w:p w14:paraId="02609661" w14:textId="77777777" w:rsidR="004639A9" w:rsidRDefault="004639A9">
            <w:pPr>
              <w:spacing w:line="259" w:lineRule="auto"/>
              <w:jc w:val="right"/>
            </w:pPr>
            <w:r>
              <w:t>-439.98</w:t>
            </w:r>
          </w:p>
        </w:tc>
      </w:tr>
      <w:tr w:rsidR="004639A9" w14:paraId="766E4E44" w14:textId="77777777">
        <w:trPr>
          <w:trHeight w:val="211"/>
        </w:trPr>
        <w:tc>
          <w:tcPr>
            <w:tcW w:w="1840" w:type="dxa"/>
            <w:tcBorders>
              <w:top w:val="nil"/>
              <w:left w:val="nil"/>
              <w:bottom w:val="nil"/>
              <w:right w:val="nil"/>
            </w:tcBorders>
          </w:tcPr>
          <w:p w14:paraId="15AE2E7A" w14:textId="77777777" w:rsidR="004639A9" w:rsidRDefault="004639A9">
            <w:pPr>
              <w:spacing w:line="259" w:lineRule="auto"/>
              <w:ind w:left="266"/>
            </w:pPr>
            <w:r>
              <w:t>Paycheck</w:t>
            </w:r>
          </w:p>
        </w:tc>
        <w:tc>
          <w:tcPr>
            <w:tcW w:w="1144" w:type="dxa"/>
            <w:tcBorders>
              <w:top w:val="nil"/>
              <w:left w:val="nil"/>
              <w:bottom w:val="nil"/>
              <w:right w:val="nil"/>
            </w:tcBorders>
          </w:tcPr>
          <w:p w14:paraId="5639B923" w14:textId="77777777" w:rsidR="004639A9" w:rsidRDefault="004639A9">
            <w:pPr>
              <w:spacing w:line="259" w:lineRule="auto"/>
              <w:ind w:left="1"/>
            </w:pPr>
            <w:r>
              <w:t>06/23/2023</w:t>
            </w:r>
          </w:p>
        </w:tc>
        <w:tc>
          <w:tcPr>
            <w:tcW w:w="784" w:type="dxa"/>
            <w:tcBorders>
              <w:top w:val="nil"/>
              <w:left w:val="nil"/>
              <w:bottom w:val="nil"/>
              <w:right w:val="nil"/>
            </w:tcBorders>
          </w:tcPr>
          <w:p w14:paraId="7F80641B" w14:textId="77777777" w:rsidR="004639A9" w:rsidRDefault="004639A9">
            <w:pPr>
              <w:spacing w:line="259" w:lineRule="auto"/>
              <w:ind w:left="2"/>
            </w:pPr>
            <w:r>
              <w:t>26132</w:t>
            </w:r>
          </w:p>
        </w:tc>
        <w:tc>
          <w:tcPr>
            <w:tcW w:w="1716" w:type="dxa"/>
            <w:tcBorders>
              <w:top w:val="nil"/>
              <w:left w:val="nil"/>
              <w:bottom w:val="nil"/>
              <w:right w:val="nil"/>
            </w:tcBorders>
          </w:tcPr>
          <w:p w14:paraId="7B8D4B54" w14:textId="77777777" w:rsidR="004639A9" w:rsidRDefault="004639A9">
            <w:pPr>
              <w:spacing w:line="259" w:lineRule="auto"/>
              <w:ind w:left="1"/>
            </w:pPr>
            <w:r>
              <w:t>Whitworth, Barbar...</w:t>
            </w:r>
          </w:p>
        </w:tc>
        <w:tc>
          <w:tcPr>
            <w:tcW w:w="1287" w:type="dxa"/>
            <w:tcBorders>
              <w:top w:val="nil"/>
              <w:left w:val="nil"/>
              <w:bottom w:val="nil"/>
              <w:right w:val="nil"/>
            </w:tcBorders>
          </w:tcPr>
          <w:p w14:paraId="768FC887" w14:textId="77777777" w:rsidR="004639A9" w:rsidRDefault="004639A9">
            <w:pPr>
              <w:spacing w:after="160" w:line="259" w:lineRule="auto"/>
            </w:pPr>
          </w:p>
        </w:tc>
        <w:tc>
          <w:tcPr>
            <w:tcW w:w="1765" w:type="dxa"/>
            <w:tcBorders>
              <w:top w:val="nil"/>
              <w:left w:val="nil"/>
              <w:bottom w:val="nil"/>
              <w:right w:val="nil"/>
            </w:tcBorders>
          </w:tcPr>
          <w:p w14:paraId="050CDC5B" w14:textId="77777777" w:rsidR="004639A9" w:rsidRDefault="004639A9">
            <w:pPr>
              <w:spacing w:line="259" w:lineRule="auto"/>
              <w:ind w:left="5"/>
            </w:pPr>
            <w:r>
              <w:t>-SPLIT-</w:t>
            </w:r>
          </w:p>
        </w:tc>
        <w:tc>
          <w:tcPr>
            <w:tcW w:w="979" w:type="dxa"/>
            <w:tcBorders>
              <w:top w:val="nil"/>
              <w:left w:val="nil"/>
              <w:bottom w:val="nil"/>
              <w:right w:val="nil"/>
            </w:tcBorders>
          </w:tcPr>
          <w:p w14:paraId="596E4588" w14:textId="77777777" w:rsidR="004639A9" w:rsidRDefault="004639A9">
            <w:pPr>
              <w:spacing w:line="259" w:lineRule="auto"/>
              <w:ind w:right="6"/>
              <w:jc w:val="right"/>
            </w:pPr>
            <w:r>
              <w:t>-157.00</w:t>
            </w:r>
          </w:p>
        </w:tc>
      </w:tr>
      <w:tr w:rsidR="004639A9" w14:paraId="6D6CE170" w14:textId="77777777">
        <w:trPr>
          <w:trHeight w:val="211"/>
        </w:trPr>
        <w:tc>
          <w:tcPr>
            <w:tcW w:w="1840" w:type="dxa"/>
            <w:tcBorders>
              <w:top w:val="nil"/>
              <w:left w:val="nil"/>
              <w:bottom w:val="nil"/>
              <w:right w:val="nil"/>
            </w:tcBorders>
          </w:tcPr>
          <w:p w14:paraId="00BD7B12" w14:textId="77777777" w:rsidR="004639A9" w:rsidRDefault="004639A9">
            <w:pPr>
              <w:spacing w:line="259" w:lineRule="auto"/>
              <w:ind w:left="266"/>
            </w:pPr>
            <w:r>
              <w:t>Paycheck</w:t>
            </w:r>
          </w:p>
        </w:tc>
        <w:tc>
          <w:tcPr>
            <w:tcW w:w="1144" w:type="dxa"/>
            <w:tcBorders>
              <w:top w:val="nil"/>
              <w:left w:val="nil"/>
              <w:bottom w:val="nil"/>
              <w:right w:val="nil"/>
            </w:tcBorders>
          </w:tcPr>
          <w:p w14:paraId="00271877" w14:textId="77777777" w:rsidR="004639A9" w:rsidRDefault="004639A9">
            <w:pPr>
              <w:spacing w:line="259" w:lineRule="auto"/>
              <w:ind w:left="1"/>
            </w:pPr>
            <w:r>
              <w:t>06/23/2023</w:t>
            </w:r>
          </w:p>
        </w:tc>
        <w:tc>
          <w:tcPr>
            <w:tcW w:w="784" w:type="dxa"/>
            <w:tcBorders>
              <w:top w:val="nil"/>
              <w:left w:val="nil"/>
              <w:bottom w:val="nil"/>
              <w:right w:val="nil"/>
            </w:tcBorders>
          </w:tcPr>
          <w:p w14:paraId="76E2462D" w14:textId="77777777" w:rsidR="004639A9" w:rsidRDefault="004639A9">
            <w:pPr>
              <w:spacing w:line="259" w:lineRule="auto"/>
              <w:ind w:left="2"/>
            </w:pPr>
            <w:r>
              <w:t>26125</w:t>
            </w:r>
          </w:p>
        </w:tc>
        <w:tc>
          <w:tcPr>
            <w:tcW w:w="1716" w:type="dxa"/>
            <w:tcBorders>
              <w:top w:val="nil"/>
              <w:left w:val="nil"/>
              <w:bottom w:val="nil"/>
              <w:right w:val="nil"/>
            </w:tcBorders>
          </w:tcPr>
          <w:p w14:paraId="61AB137C" w14:textId="77777777" w:rsidR="004639A9" w:rsidRDefault="004639A9">
            <w:pPr>
              <w:spacing w:line="259" w:lineRule="auto"/>
              <w:ind w:left="1"/>
            </w:pPr>
            <w:r>
              <w:t>Hess, Joseph E</w:t>
            </w:r>
          </w:p>
        </w:tc>
        <w:tc>
          <w:tcPr>
            <w:tcW w:w="1287" w:type="dxa"/>
            <w:tcBorders>
              <w:top w:val="nil"/>
              <w:left w:val="nil"/>
              <w:bottom w:val="nil"/>
              <w:right w:val="nil"/>
            </w:tcBorders>
          </w:tcPr>
          <w:p w14:paraId="7B175608" w14:textId="77777777" w:rsidR="004639A9" w:rsidRDefault="004639A9">
            <w:pPr>
              <w:spacing w:after="160" w:line="259" w:lineRule="auto"/>
            </w:pPr>
          </w:p>
        </w:tc>
        <w:tc>
          <w:tcPr>
            <w:tcW w:w="1765" w:type="dxa"/>
            <w:tcBorders>
              <w:top w:val="nil"/>
              <w:left w:val="nil"/>
              <w:bottom w:val="nil"/>
              <w:right w:val="nil"/>
            </w:tcBorders>
          </w:tcPr>
          <w:p w14:paraId="494C76E1" w14:textId="77777777" w:rsidR="004639A9" w:rsidRDefault="004639A9">
            <w:pPr>
              <w:spacing w:line="259" w:lineRule="auto"/>
              <w:ind w:left="6"/>
            </w:pPr>
            <w:r>
              <w:t>-SPLIT-</w:t>
            </w:r>
          </w:p>
        </w:tc>
        <w:tc>
          <w:tcPr>
            <w:tcW w:w="979" w:type="dxa"/>
            <w:tcBorders>
              <w:top w:val="nil"/>
              <w:left w:val="nil"/>
              <w:bottom w:val="nil"/>
              <w:right w:val="nil"/>
            </w:tcBorders>
          </w:tcPr>
          <w:p w14:paraId="157966E3" w14:textId="77777777" w:rsidR="004639A9" w:rsidRDefault="004639A9">
            <w:pPr>
              <w:spacing w:line="259" w:lineRule="auto"/>
              <w:ind w:right="5"/>
              <w:jc w:val="right"/>
            </w:pPr>
            <w:r>
              <w:t>-1,596.29</w:t>
            </w:r>
          </w:p>
        </w:tc>
      </w:tr>
      <w:tr w:rsidR="004639A9" w14:paraId="4B0E9CBB" w14:textId="77777777">
        <w:trPr>
          <w:trHeight w:val="211"/>
        </w:trPr>
        <w:tc>
          <w:tcPr>
            <w:tcW w:w="1840" w:type="dxa"/>
            <w:tcBorders>
              <w:top w:val="nil"/>
              <w:left w:val="nil"/>
              <w:bottom w:val="nil"/>
              <w:right w:val="nil"/>
            </w:tcBorders>
          </w:tcPr>
          <w:p w14:paraId="051170C4" w14:textId="77777777" w:rsidR="004639A9" w:rsidRDefault="004639A9">
            <w:pPr>
              <w:spacing w:line="259" w:lineRule="auto"/>
              <w:ind w:left="266"/>
            </w:pPr>
            <w:r>
              <w:t>Liability Check</w:t>
            </w:r>
          </w:p>
        </w:tc>
        <w:tc>
          <w:tcPr>
            <w:tcW w:w="1144" w:type="dxa"/>
            <w:tcBorders>
              <w:top w:val="nil"/>
              <w:left w:val="nil"/>
              <w:bottom w:val="nil"/>
              <w:right w:val="nil"/>
            </w:tcBorders>
          </w:tcPr>
          <w:p w14:paraId="091FB20C" w14:textId="77777777" w:rsidR="004639A9" w:rsidRDefault="004639A9">
            <w:pPr>
              <w:spacing w:line="259" w:lineRule="auto"/>
            </w:pPr>
            <w:r>
              <w:t>06/23/2023</w:t>
            </w:r>
          </w:p>
        </w:tc>
        <w:tc>
          <w:tcPr>
            <w:tcW w:w="784" w:type="dxa"/>
            <w:tcBorders>
              <w:top w:val="nil"/>
              <w:left w:val="nil"/>
              <w:bottom w:val="nil"/>
              <w:right w:val="nil"/>
            </w:tcBorders>
          </w:tcPr>
          <w:p w14:paraId="1FFE3B98" w14:textId="77777777" w:rsidR="004639A9" w:rsidRDefault="004639A9">
            <w:pPr>
              <w:spacing w:after="160" w:line="259" w:lineRule="auto"/>
            </w:pPr>
          </w:p>
        </w:tc>
        <w:tc>
          <w:tcPr>
            <w:tcW w:w="1716" w:type="dxa"/>
            <w:tcBorders>
              <w:top w:val="nil"/>
              <w:left w:val="nil"/>
              <w:bottom w:val="nil"/>
              <w:right w:val="nil"/>
            </w:tcBorders>
          </w:tcPr>
          <w:p w14:paraId="774109C3" w14:textId="77777777" w:rsidR="004639A9" w:rsidRDefault="004639A9">
            <w:pPr>
              <w:spacing w:line="259" w:lineRule="auto"/>
            </w:pPr>
            <w:r>
              <w:t xml:space="preserve">QuickBooks </w:t>
            </w:r>
            <w:proofErr w:type="spellStart"/>
            <w:r>
              <w:t>Payro</w:t>
            </w:r>
            <w:proofErr w:type="spellEnd"/>
            <w:r>
              <w:t>...</w:t>
            </w:r>
          </w:p>
        </w:tc>
        <w:tc>
          <w:tcPr>
            <w:tcW w:w="1287" w:type="dxa"/>
            <w:tcBorders>
              <w:top w:val="nil"/>
              <w:left w:val="nil"/>
              <w:bottom w:val="nil"/>
              <w:right w:val="nil"/>
            </w:tcBorders>
          </w:tcPr>
          <w:p w14:paraId="15206BFD" w14:textId="77777777" w:rsidR="004639A9" w:rsidRDefault="004639A9">
            <w:pPr>
              <w:spacing w:line="259" w:lineRule="auto"/>
              <w:ind w:left="2"/>
            </w:pPr>
            <w:r>
              <w:t>Created by P...</w:t>
            </w:r>
          </w:p>
        </w:tc>
        <w:tc>
          <w:tcPr>
            <w:tcW w:w="1765" w:type="dxa"/>
            <w:tcBorders>
              <w:top w:val="nil"/>
              <w:left w:val="nil"/>
              <w:bottom w:val="nil"/>
              <w:right w:val="nil"/>
            </w:tcBorders>
          </w:tcPr>
          <w:p w14:paraId="17DB7CFD" w14:textId="77777777" w:rsidR="004639A9" w:rsidRDefault="004639A9">
            <w:pPr>
              <w:spacing w:line="259" w:lineRule="auto"/>
              <w:ind w:left="2"/>
            </w:pPr>
            <w:r>
              <w:t>-SPLIT-</w:t>
            </w:r>
          </w:p>
        </w:tc>
        <w:tc>
          <w:tcPr>
            <w:tcW w:w="979" w:type="dxa"/>
            <w:tcBorders>
              <w:top w:val="nil"/>
              <w:left w:val="nil"/>
              <w:bottom w:val="nil"/>
              <w:right w:val="nil"/>
            </w:tcBorders>
          </w:tcPr>
          <w:p w14:paraId="5A56B29A" w14:textId="77777777" w:rsidR="004639A9" w:rsidRDefault="004639A9">
            <w:pPr>
              <w:spacing w:line="259" w:lineRule="auto"/>
              <w:ind w:right="9"/>
              <w:jc w:val="right"/>
            </w:pPr>
            <w:r>
              <w:t>-3,064.44</w:t>
            </w:r>
          </w:p>
        </w:tc>
      </w:tr>
      <w:tr w:rsidR="004639A9" w14:paraId="5620F05C" w14:textId="77777777">
        <w:trPr>
          <w:trHeight w:val="211"/>
        </w:trPr>
        <w:tc>
          <w:tcPr>
            <w:tcW w:w="1840" w:type="dxa"/>
            <w:tcBorders>
              <w:top w:val="nil"/>
              <w:left w:val="nil"/>
              <w:bottom w:val="nil"/>
              <w:right w:val="nil"/>
            </w:tcBorders>
          </w:tcPr>
          <w:p w14:paraId="0A9F8329"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24776B7A" w14:textId="77777777" w:rsidR="004639A9" w:rsidRDefault="004639A9">
            <w:pPr>
              <w:spacing w:line="259" w:lineRule="auto"/>
              <w:ind w:left="1"/>
            </w:pPr>
            <w:r>
              <w:t>06/29/2023</w:t>
            </w:r>
          </w:p>
        </w:tc>
        <w:tc>
          <w:tcPr>
            <w:tcW w:w="784" w:type="dxa"/>
            <w:tcBorders>
              <w:top w:val="nil"/>
              <w:left w:val="nil"/>
              <w:bottom w:val="nil"/>
              <w:right w:val="nil"/>
            </w:tcBorders>
          </w:tcPr>
          <w:p w14:paraId="1462E7E9" w14:textId="77777777" w:rsidR="004639A9" w:rsidRDefault="004639A9">
            <w:pPr>
              <w:spacing w:line="259" w:lineRule="auto"/>
            </w:pPr>
            <w:r>
              <w:t>26135</w:t>
            </w:r>
          </w:p>
        </w:tc>
        <w:tc>
          <w:tcPr>
            <w:tcW w:w="1716" w:type="dxa"/>
            <w:tcBorders>
              <w:top w:val="nil"/>
              <w:left w:val="nil"/>
              <w:bottom w:val="nil"/>
              <w:right w:val="nil"/>
            </w:tcBorders>
          </w:tcPr>
          <w:p w14:paraId="31679F27" w14:textId="77777777" w:rsidR="004639A9" w:rsidRDefault="004639A9">
            <w:pPr>
              <w:spacing w:line="259" w:lineRule="auto"/>
              <w:ind w:left="1"/>
            </w:pPr>
            <w:r>
              <w:t>David Dunn</w:t>
            </w:r>
          </w:p>
        </w:tc>
        <w:tc>
          <w:tcPr>
            <w:tcW w:w="1287" w:type="dxa"/>
            <w:tcBorders>
              <w:top w:val="nil"/>
              <w:left w:val="nil"/>
              <w:bottom w:val="nil"/>
              <w:right w:val="nil"/>
            </w:tcBorders>
          </w:tcPr>
          <w:p w14:paraId="6F5155E9" w14:textId="77777777" w:rsidR="004639A9" w:rsidRDefault="004639A9">
            <w:pPr>
              <w:spacing w:line="259" w:lineRule="auto"/>
              <w:ind w:left="4"/>
            </w:pPr>
            <w:r>
              <w:t>monthly stip...</w:t>
            </w:r>
          </w:p>
        </w:tc>
        <w:tc>
          <w:tcPr>
            <w:tcW w:w="1765" w:type="dxa"/>
            <w:tcBorders>
              <w:top w:val="nil"/>
              <w:left w:val="nil"/>
              <w:bottom w:val="nil"/>
              <w:right w:val="nil"/>
            </w:tcBorders>
          </w:tcPr>
          <w:p w14:paraId="1E59B512" w14:textId="77777777" w:rsidR="004639A9" w:rsidRDefault="004639A9">
            <w:pPr>
              <w:spacing w:line="259" w:lineRule="auto"/>
              <w:ind w:left="3"/>
            </w:pPr>
            <w:r>
              <w:t xml:space="preserve">2000 - </w:t>
            </w:r>
            <w:proofErr w:type="spellStart"/>
            <w:r>
              <w:t>Accou</w:t>
            </w:r>
            <w:proofErr w:type="spellEnd"/>
            <w:r>
              <w:t>...</w:t>
            </w:r>
          </w:p>
        </w:tc>
        <w:tc>
          <w:tcPr>
            <w:tcW w:w="979" w:type="dxa"/>
            <w:tcBorders>
              <w:top w:val="nil"/>
              <w:left w:val="nil"/>
              <w:bottom w:val="nil"/>
              <w:right w:val="nil"/>
            </w:tcBorders>
          </w:tcPr>
          <w:p w14:paraId="72843CE4" w14:textId="77777777" w:rsidR="004639A9" w:rsidRDefault="004639A9">
            <w:pPr>
              <w:spacing w:line="259" w:lineRule="auto"/>
              <w:ind w:right="10"/>
              <w:jc w:val="right"/>
            </w:pPr>
            <w:r>
              <w:t>-350.00</w:t>
            </w:r>
          </w:p>
        </w:tc>
      </w:tr>
      <w:tr w:rsidR="004639A9" w14:paraId="6ABD7DDD" w14:textId="77777777">
        <w:trPr>
          <w:trHeight w:val="211"/>
        </w:trPr>
        <w:tc>
          <w:tcPr>
            <w:tcW w:w="1840" w:type="dxa"/>
            <w:tcBorders>
              <w:top w:val="nil"/>
              <w:left w:val="nil"/>
              <w:bottom w:val="nil"/>
              <w:right w:val="nil"/>
            </w:tcBorders>
          </w:tcPr>
          <w:p w14:paraId="48B1EB3D"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6C9A59A0" w14:textId="77777777" w:rsidR="004639A9" w:rsidRDefault="004639A9">
            <w:pPr>
              <w:spacing w:line="259" w:lineRule="auto"/>
              <w:ind w:left="1"/>
            </w:pPr>
            <w:r>
              <w:t>06/29/2023</w:t>
            </w:r>
          </w:p>
        </w:tc>
        <w:tc>
          <w:tcPr>
            <w:tcW w:w="784" w:type="dxa"/>
            <w:tcBorders>
              <w:top w:val="nil"/>
              <w:left w:val="nil"/>
              <w:bottom w:val="nil"/>
              <w:right w:val="nil"/>
            </w:tcBorders>
          </w:tcPr>
          <w:p w14:paraId="786D407D" w14:textId="77777777" w:rsidR="004639A9" w:rsidRDefault="004639A9">
            <w:pPr>
              <w:spacing w:line="259" w:lineRule="auto"/>
            </w:pPr>
            <w:r>
              <w:t>26136</w:t>
            </w:r>
          </w:p>
        </w:tc>
        <w:tc>
          <w:tcPr>
            <w:tcW w:w="1716" w:type="dxa"/>
            <w:tcBorders>
              <w:top w:val="nil"/>
              <w:left w:val="nil"/>
              <w:bottom w:val="nil"/>
              <w:right w:val="nil"/>
            </w:tcBorders>
          </w:tcPr>
          <w:p w14:paraId="124FF4DF" w14:textId="77777777" w:rsidR="004639A9" w:rsidRDefault="004639A9">
            <w:pPr>
              <w:spacing w:line="259" w:lineRule="auto"/>
              <w:ind w:left="1"/>
            </w:pPr>
            <w:r>
              <w:t>E&amp;S Engineers an...</w:t>
            </w:r>
          </w:p>
        </w:tc>
        <w:tc>
          <w:tcPr>
            <w:tcW w:w="1287" w:type="dxa"/>
            <w:tcBorders>
              <w:top w:val="nil"/>
              <w:left w:val="nil"/>
              <w:bottom w:val="nil"/>
              <w:right w:val="nil"/>
            </w:tcBorders>
          </w:tcPr>
          <w:p w14:paraId="2071D36C" w14:textId="77777777" w:rsidR="004639A9" w:rsidRDefault="004639A9">
            <w:pPr>
              <w:spacing w:after="160" w:line="259" w:lineRule="auto"/>
            </w:pPr>
          </w:p>
        </w:tc>
        <w:tc>
          <w:tcPr>
            <w:tcW w:w="1765" w:type="dxa"/>
            <w:tcBorders>
              <w:top w:val="nil"/>
              <w:left w:val="nil"/>
              <w:bottom w:val="nil"/>
              <w:right w:val="nil"/>
            </w:tcBorders>
          </w:tcPr>
          <w:p w14:paraId="49C8A9DB" w14:textId="77777777" w:rsidR="004639A9" w:rsidRDefault="004639A9">
            <w:pPr>
              <w:spacing w:line="259" w:lineRule="auto"/>
              <w:ind w:left="4"/>
            </w:pPr>
            <w:r>
              <w:t xml:space="preserve">2000 - </w:t>
            </w:r>
            <w:proofErr w:type="spellStart"/>
            <w:r>
              <w:t>Accou</w:t>
            </w:r>
            <w:proofErr w:type="spellEnd"/>
            <w:r>
              <w:t>...</w:t>
            </w:r>
          </w:p>
        </w:tc>
        <w:tc>
          <w:tcPr>
            <w:tcW w:w="979" w:type="dxa"/>
            <w:tcBorders>
              <w:top w:val="nil"/>
              <w:left w:val="nil"/>
              <w:bottom w:val="nil"/>
              <w:right w:val="nil"/>
            </w:tcBorders>
          </w:tcPr>
          <w:p w14:paraId="3229054F" w14:textId="77777777" w:rsidR="004639A9" w:rsidRDefault="004639A9">
            <w:pPr>
              <w:spacing w:line="259" w:lineRule="auto"/>
              <w:ind w:right="9"/>
              <w:jc w:val="right"/>
            </w:pPr>
            <w:r>
              <w:t>-500.00</w:t>
            </w:r>
          </w:p>
        </w:tc>
      </w:tr>
      <w:tr w:rsidR="004639A9" w14:paraId="7C99F666" w14:textId="77777777">
        <w:trPr>
          <w:trHeight w:val="211"/>
        </w:trPr>
        <w:tc>
          <w:tcPr>
            <w:tcW w:w="1840" w:type="dxa"/>
            <w:tcBorders>
              <w:top w:val="nil"/>
              <w:left w:val="nil"/>
              <w:bottom w:val="nil"/>
              <w:right w:val="nil"/>
            </w:tcBorders>
          </w:tcPr>
          <w:p w14:paraId="02928325"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49BDDF95" w14:textId="77777777" w:rsidR="004639A9" w:rsidRDefault="004639A9">
            <w:pPr>
              <w:spacing w:line="259" w:lineRule="auto"/>
              <w:ind w:left="1"/>
            </w:pPr>
            <w:r>
              <w:t>06/29/2023</w:t>
            </w:r>
          </w:p>
        </w:tc>
        <w:tc>
          <w:tcPr>
            <w:tcW w:w="784" w:type="dxa"/>
            <w:tcBorders>
              <w:top w:val="nil"/>
              <w:left w:val="nil"/>
              <w:bottom w:val="nil"/>
              <w:right w:val="nil"/>
            </w:tcBorders>
          </w:tcPr>
          <w:p w14:paraId="1437395E" w14:textId="77777777" w:rsidR="004639A9" w:rsidRDefault="004639A9">
            <w:pPr>
              <w:spacing w:line="259" w:lineRule="auto"/>
            </w:pPr>
            <w:r>
              <w:t>26137</w:t>
            </w:r>
          </w:p>
        </w:tc>
        <w:tc>
          <w:tcPr>
            <w:tcW w:w="1716" w:type="dxa"/>
            <w:tcBorders>
              <w:top w:val="nil"/>
              <w:left w:val="nil"/>
              <w:bottom w:val="nil"/>
              <w:right w:val="nil"/>
            </w:tcBorders>
          </w:tcPr>
          <w:p w14:paraId="25A07449" w14:textId="77777777" w:rsidR="004639A9" w:rsidRDefault="004639A9">
            <w:pPr>
              <w:spacing w:line="259" w:lineRule="auto"/>
              <w:ind w:left="1"/>
            </w:pPr>
            <w:r>
              <w:t>Fort Jones Ace Ha...</w:t>
            </w:r>
          </w:p>
        </w:tc>
        <w:tc>
          <w:tcPr>
            <w:tcW w:w="1287" w:type="dxa"/>
            <w:tcBorders>
              <w:top w:val="nil"/>
              <w:left w:val="nil"/>
              <w:bottom w:val="nil"/>
              <w:right w:val="nil"/>
            </w:tcBorders>
          </w:tcPr>
          <w:p w14:paraId="1799E3A6" w14:textId="77777777" w:rsidR="004639A9" w:rsidRDefault="004639A9">
            <w:pPr>
              <w:spacing w:line="259" w:lineRule="auto"/>
              <w:ind w:left="1"/>
            </w:pPr>
            <w:r>
              <w:t xml:space="preserve">June 2023 </w:t>
            </w:r>
            <w:proofErr w:type="spellStart"/>
            <w:r>
              <w:t>st.</w:t>
            </w:r>
            <w:proofErr w:type="spellEnd"/>
            <w:r>
              <w:t>..</w:t>
            </w:r>
          </w:p>
        </w:tc>
        <w:tc>
          <w:tcPr>
            <w:tcW w:w="1765" w:type="dxa"/>
            <w:tcBorders>
              <w:top w:val="nil"/>
              <w:left w:val="nil"/>
              <w:bottom w:val="nil"/>
              <w:right w:val="nil"/>
            </w:tcBorders>
          </w:tcPr>
          <w:p w14:paraId="05BF0397" w14:textId="77777777" w:rsidR="004639A9" w:rsidRDefault="004639A9">
            <w:pPr>
              <w:spacing w:line="259" w:lineRule="auto"/>
              <w:ind w:left="2"/>
            </w:pPr>
            <w:r>
              <w:t xml:space="preserve">2000 - </w:t>
            </w:r>
            <w:proofErr w:type="spellStart"/>
            <w:r>
              <w:t>Accou</w:t>
            </w:r>
            <w:proofErr w:type="spellEnd"/>
            <w:r>
              <w:t>...</w:t>
            </w:r>
          </w:p>
        </w:tc>
        <w:tc>
          <w:tcPr>
            <w:tcW w:w="979" w:type="dxa"/>
            <w:tcBorders>
              <w:top w:val="nil"/>
              <w:left w:val="nil"/>
              <w:bottom w:val="nil"/>
              <w:right w:val="nil"/>
            </w:tcBorders>
          </w:tcPr>
          <w:p w14:paraId="0BF978BF" w14:textId="77777777" w:rsidR="004639A9" w:rsidRDefault="004639A9">
            <w:pPr>
              <w:spacing w:line="259" w:lineRule="auto"/>
              <w:ind w:right="10"/>
              <w:jc w:val="right"/>
            </w:pPr>
            <w:r>
              <w:t>-269.72</w:t>
            </w:r>
          </w:p>
        </w:tc>
      </w:tr>
      <w:tr w:rsidR="004639A9" w14:paraId="3E057E7B" w14:textId="77777777">
        <w:trPr>
          <w:trHeight w:val="211"/>
        </w:trPr>
        <w:tc>
          <w:tcPr>
            <w:tcW w:w="1840" w:type="dxa"/>
            <w:tcBorders>
              <w:top w:val="nil"/>
              <w:left w:val="nil"/>
              <w:bottom w:val="nil"/>
              <w:right w:val="nil"/>
            </w:tcBorders>
          </w:tcPr>
          <w:p w14:paraId="398E9E0B"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2F51D08F" w14:textId="77777777" w:rsidR="004639A9" w:rsidRDefault="004639A9">
            <w:pPr>
              <w:spacing w:line="259" w:lineRule="auto"/>
              <w:ind w:left="1"/>
            </w:pPr>
            <w:r>
              <w:t>06/29/2023</w:t>
            </w:r>
          </w:p>
        </w:tc>
        <w:tc>
          <w:tcPr>
            <w:tcW w:w="784" w:type="dxa"/>
            <w:tcBorders>
              <w:top w:val="nil"/>
              <w:left w:val="nil"/>
              <w:bottom w:val="nil"/>
              <w:right w:val="nil"/>
            </w:tcBorders>
          </w:tcPr>
          <w:p w14:paraId="70BAB924" w14:textId="77777777" w:rsidR="004639A9" w:rsidRDefault="004639A9">
            <w:pPr>
              <w:spacing w:line="259" w:lineRule="auto"/>
            </w:pPr>
            <w:r>
              <w:t>26138</w:t>
            </w:r>
          </w:p>
        </w:tc>
        <w:tc>
          <w:tcPr>
            <w:tcW w:w="1716" w:type="dxa"/>
            <w:tcBorders>
              <w:top w:val="nil"/>
              <w:left w:val="nil"/>
              <w:bottom w:val="nil"/>
              <w:right w:val="nil"/>
            </w:tcBorders>
          </w:tcPr>
          <w:p w14:paraId="465D86F3" w14:textId="77777777" w:rsidR="004639A9" w:rsidRDefault="004639A9">
            <w:pPr>
              <w:spacing w:line="259" w:lineRule="auto"/>
              <w:ind w:left="1"/>
            </w:pPr>
            <w:r>
              <w:t>R.B. Aldrich Cons...</w:t>
            </w:r>
          </w:p>
        </w:tc>
        <w:tc>
          <w:tcPr>
            <w:tcW w:w="1287" w:type="dxa"/>
            <w:tcBorders>
              <w:top w:val="nil"/>
              <w:left w:val="nil"/>
              <w:bottom w:val="nil"/>
              <w:right w:val="nil"/>
            </w:tcBorders>
          </w:tcPr>
          <w:p w14:paraId="0D0EEF46" w14:textId="77777777" w:rsidR="004639A9" w:rsidRDefault="004639A9">
            <w:pPr>
              <w:spacing w:line="259" w:lineRule="auto"/>
              <w:ind w:left="1"/>
            </w:pPr>
            <w:r>
              <w:t>Repair water...</w:t>
            </w:r>
          </w:p>
        </w:tc>
        <w:tc>
          <w:tcPr>
            <w:tcW w:w="1765" w:type="dxa"/>
            <w:tcBorders>
              <w:top w:val="nil"/>
              <w:left w:val="nil"/>
              <w:bottom w:val="nil"/>
              <w:right w:val="nil"/>
            </w:tcBorders>
          </w:tcPr>
          <w:p w14:paraId="10FDFF7D" w14:textId="77777777" w:rsidR="004639A9" w:rsidRDefault="004639A9">
            <w:pPr>
              <w:spacing w:line="259" w:lineRule="auto"/>
              <w:ind w:left="1"/>
            </w:pPr>
            <w:r>
              <w:t xml:space="preserve">2000 - </w:t>
            </w:r>
            <w:proofErr w:type="spellStart"/>
            <w:r>
              <w:t>Accou</w:t>
            </w:r>
            <w:proofErr w:type="spellEnd"/>
            <w:r>
              <w:t>...</w:t>
            </w:r>
          </w:p>
        </w:tc>
        <w:tc>
          <w:tcPr>
            <w:tcW w:w="979" w:type="dxa"/>
            <w:tcBorders>
              <w:top w:val="nil"/>
              <w:left w:val="nil"/>
              <w:bottom w:val="nil"/>
              <w:right w:val="nil"/>
            </w:tcBorders>
          </w:tcPr>
          <w:p w14:paraId="7B3F1494" w14:textId="77777777" w:rsidR="004639A9" w:rsidRDefault="004639A9">
            <w:pPr>
              <w:spacing w:line="259" w:lineRule="auto"/>
              <w:ind w:right="11"/>
              <w:jc w:val="right"/>
            </w:pPr>
            <w:r>
              <w:t>-2,750.00</w:t>
            </w:r>
          </w:p>
        </w:tc>
      </w:tr>
      <w:tr w:rsidR="004639A9" w14:paraId="3A5E794A" w14:textId="77777777">
        <w:trPr>
          <w:trHeight w:val="211"/>
        </w:trPr>
        <w:tc>
          <w:tcPr>
            <w:tcW w:w="1840" w:type="dxa"/>
            <w:tcBorders>
              <w:top w:val="nil"/>
              <w:left w:val="nil"/>
              <w:bottom w:val="nil"/>
              <w:right w:val="nil"/>
            </w:tcBorders>
          </w:tcPr>
          <w:p w14:paraId="73D21351"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5D3BF413" w14:textId="77777777" w:rsidR="004639A9" w:rsidRDefault="004639A9">
            <w:pPr>
              <w:spacing w:line="259" w:lineRule="auto"/>
              <w:ind w:left="1"/>
            </w:pPr>
            <w:r>
              <w:t>06/29/2023</w:t>
            </w:r>
          </w:p>
        </w:tc>
        <w:tc>
          <w:tcPr>
            <w:tcW w:w="784" w:type="dxa"/>
            <w:tcBorders>
              <w:top w:val="nil"/>
              <w:left w:val="nil"/>
              <w:bottom w:val="nil"/>
              <w:right w:val="nil"/>
            </w:tcBorders>
          </w:tcPr>
          <w:p w14:paraId="600F5B3C" w14:textId="77777777" w:rsidR="004639A9" w:rsidRDefault="004639A9">
            <w:pPr>
              <w:spacing w:line="259" w:lineRule="auto"/>
            </w:pPr>
            <w:r>
              <w:t>26139</w:t>
            </w:r>
          </w:p>
        </w:tc>
        <w:tc>
          <w:tcPr>
            <w:tcW w:w="1716" w:type="dxa"/>
            <w:tcBorders>
              <w:top w:val="nil"/>
              <w:left w:val="nil"/>
              <w:bottom w:val="nil"/>
              <w:right w:val="nil"/>
            </w:tcBorders>
          </w:tcPr>
          <w:p w14:paraId="482C00F0" w14:textId="77777777" w:rsidR="004639A9" w:rsidRDefault="004639A9">
            <w:pPr>
              <w:spacing w:line="259" w:lineRule="auto"/>
              <w:ind w:left="1"/>
            </w:pPr>
            <w:r>
              <w:t>Suburban Propane</w:t>
            </w:r>
          </w:p>
        </w:tc>
        <w:tc>
          <w:tcPr>
            <w:tcW w:w="1287" w:type="dxa"/>
            <w:tcBorders>
              <w:top w:val="nil"/>
              <w:left w:val="nil"/>
              <w:bottom w:val="nil"/>
              <w:right w:val="nil"/>
            </w:tcBorders>
          </w:tcPr>
          <w:p w14:paraId="5B2CBF7E" w14:textId="77777777" w:rsidR="004639A9" w:rsidRDefault="004639A9">
            <w:pPr>
              <w:spacing w:line="259" w:lineRule="auto"/>
              <w:ind w:left="2"/>
            </w:pPr>
            <w:r>
              <w:t>1638-04261...</w:t>
            </w:r>
          </w:p>
        </w:tc>
        <w:tc>
          <w:tcPr>
            <w:tcW w:w="1765" w:type="dxa"/>
            <w:tcBorders>
              <w:top w:val="nil"/>
              <w:left w:val="nil"/>
              <w:bottom w:val="nil"/>
              <w:right w:val="nil"/>
            </w:tcBorders>
          </w:tcPr>
          <w:p w14:paraId="5EBB297A" w14:textId="77777777" w:rsidR="004639A9" w:rsidRDefault="004639A9">
            <w:pPr>
              <w:spacing w:line="259" w:lineRule="auto"/>
              <w:ind w:left="3"/>
            </w:pPr>
            <w:r>
              <w:t xml:space="preserve">2000 - </w:t>
            </w:r>
            <w:proofErr w:type="spellStart"/>
            <w:r>
              <w:t>Accou</w:t>
            </w:r>
            <w:proofErr w:type="spellEnd"/>
            <w:r>
              <w:t>...</w:t>
            </w:r>
          </w:p>
        </w:tc>
        <w:tc>
          <w:tcPr>
            <w:tcW w:w="979" w:type="dxa"/>
            <w:tcBorders>
              <w:top w:val="nil"/>
              <w:left w:val="nil"/>
              <w:bottom w:val="nil"/>
              <w:right w:val="nil"/>
            </w:tcBorders>
          </w:tcPr>
          <w:p w14:paraId="4D330BF4" w14:textId="77777777" w:rsidR="004639A9" w:rsidRDefault="004639A9">
            <w:pPr>
              <w:spacing w:line="259" w:lineRule="auto"/>
              <w:ind w:right="9"/>
              <w:jc w:val="right"/>
            </w:pPr>
            <w:r>
              <w:t>-891.38</w:t>
            </w:r>
          </w:p>
        </w:tc>
      </w:tr>
      <w:tr w:rsidR="004639A9" w14:paraId="71BF4A1E" w14:textId="77777777">
        <w:trPr>
          <w:trHeight w:val="187"/>
        </w:trPr>
        <w:tc>
          <w:tcPr>
            <w:tcW w:w="1840" w:type="dxa"/>
            <w:tcBorders>
              <w:top w:val="nil"/>
              <w:left w:val="nil"/>
              <w:bottom w:val="nil"/>
              <w:right w:val="nil"/>
            </w:tcBorders>
          </w:tcPr>
          <w:p w14:paraId="555FEA11" w14:textId="77777777" w:rsidR="004639A9" w:rsidRDefault="004639A9">
            <w:pPr>
              <w:spacing w:line="259" w:lineRule="auto"/>
              <w:ind w:left="266"/>
            </w:pPr>
            <w:r>
              <w:t xml:space="preserve">Bill </w:t>
            </w:r>
            <w:proofErr w:type="spellStart"/>
            <w:r>
              <w:t>Pmt</w:t>
            </w:r>
            <w:proofErr w:type="spellEnd"/>
            <w:r>
              <w:t xml:space="preserve"> -Check</w:t>
            </w:r>
          </w:p>
        </w:tc>
        <w:tc>
          <w:tcPr>
            <w:tcW w:w="1144" w:type="dxa"/>
            <w:tcBorders>
              <w:top w:val="nil"/>
              <w:left w:val="nil"/>
              <w:bottom w:val="nil"/>
              <w:right w:val="nil"/>
            </w:tcBorders>
          </w:tcPr>
          <w:p w14:paraId="5BA37460" w14:textId="77777777" w:rsidR="004639A9" w:rsidRDefault="004639A9">
            <w:pPr>
              <w:spacing w:line="259" w:lineRule="auto"/>
              <w:ind w:left="1"/>
            </w:pPr>
            <w:r>
              <w:t>06/29/2023</w:t>
            </w:r>
          </w:p>
        </w:tc>
        <w:tc>
          <w:tcPr>
            <w:tcW w:w="784" w:type="dxa"/>
            <w:tcBorders>
              <w:top w:val="nil"/>
              <w:left w:val="nil"/>
              <w:bottom w:val="nil"/>
              <w:right w:val="nil"/>
            </w:tcBorders>
          </w:tcPr>
          <w:p w14:paraId="28B47DCA" w14:textId="77777777" w:rsidR="004639A9" w:rsidRDefault="004639A9">
            <w:pPr>
              <w:spacing w:line="259" w:lineRule="auto"/>
            </w:pPr>
            <w:r>
              <w:t>26140</w:t>
            </w:r>
          </w:p>
        </w:tc>
        <w:tc>
          <w:tcPr>
            <w:tcW w:w="1716" w:type="dxa"/>
            <w:tcBorders>
              <w:top w:val="nil"/>
              <w:left w:val="nil"/>
              <w:bottom w:val="nil"/>
              <w:right w:val="nil"/>
            </w:tcBorders>
          </w:tcPr>
          <w:p w14:paraId="2F4A6BFA" w14:textId="77777777" w:rsidR="004639A9" w:rsidRDefault="004639A9">
            <w:pPr>
              <w:spacing w:line="259" w:lineRule="auto"/>
              <w:ind w:left="1"/>
            </w:pPr>
            <w:r>
              <w:t xml:space="preserve">Us Bank </w:t>
            </w:r>
            <w:proofErr w:type="spellStart"/>
            <w:r>
              <w:t>Corporat</w:t>
            </w:r>
            <w:proofErr w:type="spellEnd"/>
            <w:r>
              <w:t>...</w:t>
            </w:r>
          </w:p>
        </w:tc>
        <w:tc>
          <w:tcPr>
            <w:tcW w:w="1287" w:type="dxa"/>
            <w:tcBorders>
              <w:top w:val="nil"/>
              <w:left w:val="nil"/>
              <w:bottom w:val="nil"/>
              <w:right w:val="nil"/>
            </w:tcBorders>
          </w:tcPr>
          <w:p w14:paraId="551D1522" w14:textId="77777777" w:rsidR="004639A9" w:rsidRDefault="004639A9">
            <w:pPr>
              <w:spacing w:line="259" w:lineRule="auto"/>
              <w:ind w:left="2"/>
            </w:pPr>
            <w:r>
              <w:t>statement da...</w:t>
            </w:r>
          </w:p>
        </w:tc>
        <w:tc>
          <w:tcPr>
            <w:tcW w:w="1765" w:type="dxa"/>
            <w:tcBorders>
              <w:top w:val="nil"/>
              <w:left w:val="nil"/>
              <w:bottom w:val="nil"/>
              <w:right w:val="nil"/>
            </w:tcBorders>
          </w:tcPr>
          <w:p w14:paraId="57C0A5D9" w14:textId="77777777" w:rsidR="004639A9" w:rsidRDefault="004639A9">
            <w:pPr>
              <w:spacing w:line="259" w:lineRule="auto"/>
            </w:pPr>
            <w:r>
              <w:t xml:space="preserve">2000 - </w:t>
            </w:r>
            <w:proofErr w:type="spellStart"/>
            <w:r>
              <w:t>Accou</w:t>
            </w:r>
            <w:proofErr w:type="spellEnd"/>
            <w:r>
              <w:t>...</w:t>
            </w:r>
          </w:p>
        </w:tc>
        <w:tc>
          <w:tcPr>
            <w:tcW w:w="979" w:type="dxa"/>
            <w:tcBorders>
              <w:top w:val="nil"/>
              <w:left w:val="nil"/>
              <w:bottom w:val="nil"/>
              <w:right w:val="nil"/>
            </w:tcBorders>
          </w:tcPr>
          <w:p w14:paraId="14A75046" w14:textId="77777777" w:rsidR="004639A9" w:rsidRDefault="004639A9">
            <w:pPr>
              <w:spacing w:line="259" w:lineRule="auto"/>
              <w:ind w:right="12"/>
              <w:jc w:val="right"/>
            </w:pPr>
            <w:r>
              <w:t>-2,174.83</w:t>
            </w:r>
          </w:p>
        </w:tc>
      </w:tr>
    </w:tbl>
    <w:tbl>
      <w:tblPr>
        <w:tblStyle w:val="TableGrid"/>
        <w:tblpPr w:vertAnchor="page" w:horzAnchor="page" w:tblpX="720" w:tblpY="780"/>
        <w:tblOverlap w:val="never"/>
        <w:tblW w:w="6633" w:type="dxa"/>
        <w:tblInd w:w="0" w:type="dxa"/>
        <w:tblLook w:val="04A0" w:firstRow="1" w:lastRow="0" w:firstColumn="1" w:lastColumn="0" w:noHBand="0" w:noVBand="1"/>
      </w:tblPr>
      <w:tblGrid>
        <w:gridCol w:w="1526"/>
        <w:gridCol w:w="5107"/>
      </w:tblGrid>
      <w:tr w:rsidR="004639A9" w14:paraId="6E8428F1" w14:textId="77777777">
        <w:trPr>
          <w:trHeight w:val="255"/>
        </w:trPr>
        <w:tc>
          <w:tcPr>
            <w:tcW w:w="1526" w:type="dxa"/>
            <w:tcBorders>
              <w:top w:val="nil"/>
              <w:left w:val="nil"/>
              <w:bottom w:val="nil"/>
              <w:right w:val="nil"/>
            </w:tcBorders>
          </w:tcPr>
          <w:p w14:paraId="528B660C" w14:textId="77777777" w:rsidR="004639A9" w:rsidRDefault="004639A9">
            <w:pPr>
              <w:spacing w:line="259" w:lineRule="auto"/>
            </w:pPr>
            <w:r>
              <w:rPr>
                <w:sz w:val="16"/>
              </w:rPr>
              <w:lastRenderedPageBreak/>
              <w:t>1:20 PM</w:t>
            </w:r>
          </w:p>
        </w:tc>
        <w:tc>
          <w:tcPr>
            <w:tcW w:w="5106" w:type="dxa"/>
            <w:tcBorders>
              <w:top w:val="nil"/>
              <w:left w:val="nil"/>
              <w:bottom w:val="nil"/>
              <w:right w:val="nil"/>
            </w:tcBorders>
          </w:tcPr>
          <w:p w14:paraId="48D6ABA8" w14:textId="77777777" w:rsidR="004639A9" w:rsidRDefault="004639A9">
            <w:pPr>
              <w:spacing w:line="259" w:lineRule="auto"/>
              <w:ind w:right="300"/>
              <w:jc w:val="right"/>
            </w:pPr>
            <w:r>
              <w:rPr>
                <w:sz w:val="24"/>
              </w:rPr>
              <w:t>Town of Fort Jones</w:t>
            </w:r>
          </w:p>
        </w:tc>
      </w:tr>
      <w:tr w:rsidR="004639A9" w14:paraId="6E60E923" w14:textId="77777777">
        <w:trPr>
          <w:trHeight w:val="331"/>
        </w:trPr>
        <w:tc>
          <w:tcPr>
            <w:tcW w:w="1526" w:type="dxa"/>
            <w:tcBorders>
              <w:top w:val="nil"/>
              <w:left w:val="nil"/>
              <w:bottom w:val="nil"/>
              <w:right w:val="nil"/>
            </w:tcBorders>
          </w:tcPr>
          <w:p w14:paraId="5F238861" w14:textId="77777777" w:rsidR="004639A9" w:rsidRDefault="004639A9">
            <w:pPr>
              <w:spacing w:line="259" w:lineRule="auto"/>
            </w:pPr>
            <w:r>
              <w:t>07/06/23</w:t>
            </w:r>
          </w:p>
        </w:tc>
        <w:tc>
          <w:tcPr>
            <w:tcW w:w="5106" w:type="dxa"/>
            <w:tcBorders>
              <w:top w:val="nil"/>
              <w:left w:val="nil"/>
              <w:bottom w:val="nil"/>
              <w:right w:val="nil"/>
            </w:tcBorders>
          </w:tcPr>
          <w:p w14:paraId="7133E18E" w14:textId="77777777" w:rsidR="004639A9" w:rsidRDefault="004639A9">
            <w:pPr>
              <w:spacing w:line="259" w:lineRule="auto"/>
              <w:jc w:val="right"/>
            </w:pPr>
            <w:r>
              <w:rPr>
                <w:sz w:val="28"/>
              </w:rPr>
              <w:t xml:space="preserve">Account </w:t>
            </w:r>
            <w:proofErr w:type="spellStart"/>
            <w:r>
              <w:rPr>
                <w:sz w:val="28"/>
              </w:rPr>
              <w:t>QuickReport</w:t>
            </w:r>
            <w:proofErr w:type="spellEnd"/>
          </w:p>
        </w:tc>
      </w:tr>
      <w:tr w:rsidR="004639A9" w14:paraId="4FDE3C60" w14:textId="77777777">
        <w:trPr>
          <w:trHeight w:val="202"/>
        </w:trPr>
        <w:tc>
          <w:tcPr>
            <w:tcW w:w="1526" w:type="dxa"/>
            <w:tcBorders>
              <w:top w:val="nil"/>
              <w:left w:val="nil"/>
              <w:bottom w:val="nil"/>
              <w:right w:val="nil"/>
            </w:tcBorders>
          </w:tcPr>
          <w:p w14:paraId="16DCDAEE" w14:textId="77777777" w:rsidR="004639A9" w:rsidRDefault="004639A9">
            <w:pPr>
              <w:spacing w:line="259" w:lineRule="auto"/>
            </w:pPr>
            <w:r>
              <w:rPr>
                <w:sz w:val="16"/>
              </w:rPr>
              <w:t>Accrual Basis</w:t>
            </w:r>
          </w:p>
        </w:tc>
        <w:tc>
          <w:tcPr>
            <w:tcW w:w="5106" w:type="dxa"/>
            <w:tcBorders>
              <w:top w:val="nil"/>
              <w:left w:val="nil"/>
              <w:bottom w:val="nil"/>
              <w:right w:val="nil"/>
            </w:tcBorders>
          </w:tcPr>
          <w:p w14:paraId="31C78FA3" w14:textId="77777777" w:rsidR="004639A9" w:rsidRDefault="004639A9">
            <w:pPr>
              <w:spacing w:line="259" w:lineRule="auto"/>
              <w:ind w:right="510"/>
              <w:jc w:val="right"/>
            </w:pPr>
            <w:r>
              <w:t>As of June 30, 2023</w:t>
            </w:r>
          </w:p>
        </w:tc>
      </w:tr>
    </w:tbl>
    <w:p w14:paraId="1BBF18C0" w14:textId="77777777" w:rsidR="004639A9" w:rsidRDefault="004639A9">
      <w:pPr>
        <w:spacing w:after="80"/>
        <w:ind w:right="-15"/>
        <w:jc w:val="right"/>
      </w:pPr>
      <w:r>
        <w:rPr>
          <w:noProof/>
        </w:rPr>
        <mc:AlternateContent>
          <mc:Choice Requires="wpg">
            <w:drawing>
              <wp:anchor distT="0" distB="0" distL="114300" distR="114300" simplePos="0" relativeHeight="251684352" behindDoc="0" locked="0" layoutInCell="1" allowOverlap="1" wp14:anchorId="679FE079" wp14:editId="7B737DCF">
                <wp:simplePos x="0" y="0"/>
                <wp:positionH relativeFrom="page">
                  <wp:posOffset>457200</wp:posOffset>
                </wp:positionH>
                <wp:positionV relativeFrom="page">
                  <wp:posOffset>1035050</wp:posOffset>
                </wp:positionV>
                <wp:extent cx="6858000" cy="309245"/>
                <wp:effectExtent l="0" t="0" r="0" b="0"/>
                <wp:wrapTopAndBottom/>
                <wp:docPr id="4969" name="Group 4969"/>
                <wp:cNvGraphicFramePr/>
                <a:graphic xmlns:a="http://schemas.openxmlformats.org/drawingml/2006/main">
                  <a:graphicData uri="http://schemas.microsoft.com/office/word/2010/wordprocessingGroup">
                    <wpg:wgp>
                      <wpg:cNvGrpSpPr/>
                      <wpg:grpSpPr>
                        <a:xfrm>
                          <a:off x="0" y="0"/>
                          <a:ext cx="6858000" cy="309245"/>
                          <a:chOff x="0" y="0"/>
                          <a:chExt cx="6858000" cy="309245"/>
                        </a:xfrm>
                      </wpg:grpSpPr>
                      <wps:wsp>
                        <wps:cNvPr id="6" name="Shape 6"/>
                        <wps:cNvSpPr/>
                        <wps:spPr>
                          <a:xfrm>
                            <a:off x="0" y="0"/>
                            <a:ext cx="6858000" cy="0"/>
                          </a:xfrm>
                          <a:custGeom>
                            <a:avLst/>
                            <a:gdLst/>
                            <a:ahLst/>
                            <a:cxnLst/>
                            <a:rect l="0" t="0" r="0" b="0"/>
                            <a:pathLst>
                              <a:path w="6858000">
                                <a:moveTo>
                                  <a:pt x="0" y="0"/>
                                </a:moveTo>
                                <a:lnTo>
                                  <a:pt x="6858000" y="0"/>
                                </a:lnTo>
                              </a:path>
                            </a:pathLst>
                          </a:custGeom>
                          <a:ln w="25908" cap="rnd">
                            <a:round/>
                          </a:ln>
                        </wps:spPr>
                        <wps:style>
                          <a:lnRef idx="1">
                            <a:srgbClr val="000000"/>
                          </a:lnRef>
                          <a:fillRef idx="0">
                            <a:srgbClr val="000000">
                              <a:alpha val="0"/>
                            </a:srgbClr>
                          </a:fillRef>
                          <a:effectRef idx="0">
                            <a:scrgbClr r="0" g="0" b="0"/>
                          </a:effectRef>
                          <a:fontRef idx="none"/>
                        </wps:style>
                        <wps:bodyPr/>
                      </wps:wsp>
                      <wps:wsp>
                        <wps:cNvPr id="7" name="Shape 7"/>
                        <wps:cNvSpPr/>
                        <wps:spPr>
                          <a:xfrm>
                            <a:off x="648970" y="309245"/>
                            <a:ext cx="873760" cy="0"/>
                          </a:xfrm>
                          <a:custGeom>
                            <a:avLst/>
                            <a:gdLst/>
                            <a:ahLst/>
                            <a:cxnLst/>
                            <a:rect l="0" t="0" r="0" b="0"/>
                            <a:pathLst>
                              <a:path w="873760">
                                <a:moveTo>
                                  <a:pt x="0" y="0"/>
                                </a:moveTo>
                                <a:lnTo>
                                  <a:pt x="87376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8" name="Rectangle 8"/>
                        <wps:cNvSpPr/>
                        <wps:spPr>
                          <a:xfrm>
                            <a:off x="969264" y="176677"/>
                            <a:ext cx="308167" cy="138026"/>
                          </a:xfrm>
                          <a:prstGeom prst="rect">
                            <a:avLst/>
                          </a:prstGeom>
                          <a:ln>
                            <a:noFill/>
                          </a:ln>
                        </wps:spPr>
                        <wps:txbx>
                          <w:txbxContent>
                            <w:p w14:paraId="6299CEC4" w14:textId="77777777" w:rsidR="004639A9" w:rsidRDefault="004639A9">
                              <w:r>
                                <w:rPr>
                                  <w:w w:val="104"/>
                                </w:rPr>
                                <w:t>Type</w:t>
                              </w:r>
                            </w:p>
                          </w:txbxContent>
                        </wps:txbx>
                        <wps:bodyPr horzOverflow="overflow" vert="horz" lIns="0" tIns="0" rIns="0" bIns="0" rtlCol="0">
                          <a:noAutofit/>
                        </wps:bodyPr>
                      </wps:wsp>
                      <wps:wsp>
                        <wps:cNvPr id="9" name="Shape 9"/>
                        <wps:cNvSpPr/>
                        <wps:spPr>
                          <a:xfrm>
                            <a:off x="1650365" y="309245"/>
                            <a:ext cx="598805" cy="0"/>
                          </a:xfrm>
                          <a:custGeom>
                            <a:avLst/>
                            <a:gdLst/>
                            <a:ahLst/>
                            <a:cxnLst/>
                            <a:rect l="0" t="0" r="0" b="0"/>
                            <a:pathLst>
                              <a:path w="598805">
                                <a:moveTo>
                                  <a:pt x="0" y="0"/>
                                </a:moveTo>
                                <a:lnTo>
                                  <a:pt x="59880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0" name="Rectangle 10"/>
                        <wps:cNvSpPr/>
                        <wps:spPr>
                          <a:xfrm>
                            <a:off x="1842516" y="176677"/>
                            <a:ext cx="284497" cy="138026"/>
                          </a:xfrm>
                          <a:prstGeom prst="rect">
                            <a:avLst/>
                          </a:prstGeom>
                          <a:ln>
                            <a:noFill/>
                          </a:ln>
                        </wps:spPr>
                        <wps:txbx>
                          <w:txbxContent>
                            <w:p w14:paraId="68A83FAC" w14:textId="77777777" w:rsidR="004639A9" w:rsidRDefault="004639A9">
                              <w:r>
                                <w:rPr>
                                  <w:w w:val="98"/>
                                </w:rPr>
                                <w:t>Date</w:t>
                              </w:r>
                            </w:p>
                          </w:txbxContent>
                        </wps:txbx>
                        <wps:bodyPr horzOverflow="overflow" vert="horz" lIns="0" tIns="0" rIns="0" bIns="0" rtlCol="0">
                          <a:noAutofit/>
                        </wps:bodyPr>
                      </wps:wsp>
                      <wps:wsp>
                        <wps:cNvPr id="11" name="Shape 11"/>
                        <wps:cNvSpPr/>
                        <wps:spPr>
                          <a:xfrm>
                            <a:off x="2377440" y="309245"/>
                            <a:ext cx="370205" cy="0"/>
                          </a:xfrm>
                          <a:custGeom>
                            <a:avLst/>
                            <a:gdLst/>
                            <a:ahLst/>
                            <a:cxnLst/>
                            <a:rect l="0" t="0" r="0" b="0"/>
                            <a:pathLst>
                              <a:path w="370205">
                                <a:moveTo>
                                  <a:pt x="0" y="0"/>
                                </a:moveTo>
                                <a:lnTo>
                                  <a:pt x="37020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3" name="Rectangle 13"/>
                        <wps:cNvSpPr/>
                        <wps:spPr>
                          <a:xfrm>
                            <a:off x="2449068" y="176677"/>
                            <a:ext cx="304678" cy="138026"/>
                          </a:xfrm>
                          <a:prstGeom prst="rect">
                            <a:avLst/>
                          </a:prstGeom>
                          <a:ln>
                            <a:noFill/>
                          </a:ln>
                        </wps:spPr>
                        <wps:txbx>
                          <w:txbxContent>
                            <w:p w14:paraId="1C6BC00D" w14:textId="77777777" w:rsidR="004639A9" w:rsidRDefault="004639A9">
                              <w:r>
                                <w:rPr>
                                  <w:w w:val="102"/>
                                </w:rPr>
                                <w:t>Num</w:t>
                              </w:r>
                            </w:p>
                          </w:txbxContent>
                        </wps:txbx>
                        <wps:bodyPr horzOverflow="overflow" vert="horz" lIns="0" tIns="0" rIns="0" bIns="0" rtlCol="0">
                          <a:noAutofit/>
                        </wps:bodyPr>
                      </wps:wsp>
                      <wps:wsp>
                        <wps:cNvPr id="14" name="Shape 14"/>
                        <wps:cNvSpPr/>
                        <wps:spPr>
                          <a:xfrm>
                            <a:off x="2875915" y="309245"/>
                            <a:ext cx="964565" cy="0"/>
                          </a:xfrm>
                          <a:custGeom>
                            <a:avLst/>
                            <a:gdLst/>
                            <a:ahLst/>
                            <a:cxnLst/>
                            <a:rect l="0" t="0" r="0" b="0"/>
                            <a:pathLst>
                              <a:path w="964565">
                                <a:moveTo>
                                  <a:pt x="0" y="0"/>
                                </a:moveTo>
                                <a:lnTo>
                                  <a:pt x="96456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6" name="Rectangle 16"/>
                        <wps:cNvSpPr/>
                        <wps:spPr>
                          <a:xfrm>
                            <a:off x="3223260" y="176677"/>
                            <a:ext cx="358846" cy="138026"/>
                          </a:xfrm>
                          <a:prstGeom prst="rect">
                            <a:avLst/>
                          </a:prstGeom>
                          <a:ln>
                            <a:noFill/>
                          </a:ln>
                        </wps:spPr>
                        <wps:txbx>
                          <w:txbxContent>
                            <w:p w14:paraId="3E2A2D3C" w14:textId="77777777" w:rsidR="004639A9" w:rsidRDefault="004639A9">
                              <w:r>
                                <w:rPr>
                                  <w:w w:val="98"/>
                                </w:rPr>
                                <w:t>Name</w:t>
                              </w:r>
                            </w:p>
                          </w:txbxContent>
                        </wps:txbx>
                        <wps:bodyPr horzOverflow="overflow" vert="horz" lIns="0" tIns="0" rIns="0" bIns="0" rtlCol="0">
                          <a:noAutofit/>
                        </wps:bodyPr>
                      </wps:wsp>
                      <wps:wsp>
                        <wps:cNvPr id="17" name="Shape 17"/>
                        <wps:cNvSpPr/>
                        <wps:spPr>
                          <a:xfrm>
                            <a:off x="3968750" y="309245"/>
                            <a:ext cx="690245" cy="0"/>
                          </a:xfrm>
                          <a:custGeom>
                            <a:avLst/>
                            <a:gdLst/>
                            <a:ahLst/>
                            <a:cxnLst/>
                            <a:rect l="0" t="0" r="0" b="0"/>
                            <a:pathLst>
                              <a:path w="690245">
                                <a:moveTo>
                                  <a:pt x="0" y="0"/>
                                </a:moveTo>
                                <a:lnTo>
                                  <a:pt x="69024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8" name="Rectangle 18"/>
                        <wps:cNvSpPr/>
                        <wps:spPr>
                          <a:xfrm>
                            <a:off x="4165092" y="176677"/>
                            <a:ext cx="393137" cy="138026"/>
                          </a:xfrm>
                          <a:prstGeom prst="rect">
                            <a:avLst/>
                          </a:prstGeom>
                          <a:ln>
                            <a:noFill/>
                          </a:ln>
                        </wps:spPr>
                        <wps:txbx>
                          <w:txbxContent>
                            <w:p w14:paraId="374318A5" w14:textId="77777777" w:rsidR="004639A9" w:rsidRDefault="004639A9">
                              <w:r>
                                <w:rPr>
                                  <w:w w:val="97"/>
                                </w:rPr>
                                <w:t>Memo</w:t>
                              </w:r>
                            </w:p>
                          </w:txbxContent>
                        </wps:txbx>
                        <wps:bodyPr horzOverflow="overflow" vert="horz" lIns="0" tIns="0" rIns="0" bIns="0" rtlCol="0">
                          <a:noAutofit/>
                        </wps:bodyPr>
                      </wps:wsp>
                      <wps:wsp>
                        <wps:cNvPr id="19" name="Shape 19"/>
                        <wps:cNvSpPr/>
                        <wps:spPr>
                          <a:xfrm>
                            <a:off x="4786630" y="309245"/>
                            <a:ext cx="736600" cy="0"/>
                          </a:xfrm>
                          <a:custGeom>
                            <a:avLst/>
                            <a:gdLst/>
                            <a:ahLst/>
                            <a:cxnLst/>
                            <a:rect l="0" t="0" r="0" b="0"/>
                            <a:pathLst>
                              <a:path w="736600">
                                <a:moveTo>
                                  <a:pt x="0" y="0"/>
                                </a:moveTo>
                                <a:lnTo>
                                  <a:pt x="73660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0" name="Rectangle 20"/>
                        <wps:cNvSpPr/>
                        <wps:spPr>
                          <a:xfrm>
                            <a:off x="5045964" y="176677"/>
                            <a:ext cx="287380" cy="138026"/>
                          </a:xfrm>
                          <a:prstGeom prst="rect">
                            <a:avLst/>
                          </a:prstGeom>
                          <a:ln>
                            <a:noFill/>
                          </a:ln>
                        </wps:spPr>
                        <wps:txbx>
                          <w:txbxContent>
                            <w:p w14:paraId="5D402966" w14:textId="77777777" w:rsidR="004639A9" w:rsidRDefault="004639A9">
                              <w:r>
                                <w:rPr>
                                  <w:w w:val="108"/>
                                </w:rPr>
                                <w:t>Split</w:t>
                              </w:r>
                            </w:p>
                          </w:txbxContent>
                        </wps:txbx>
                        <wps:bodyPr horzOverflow="overflow" vert="horz" lIns="0" tIns="0" rIns="0" bIns="0" rtlCol="0">
                          <a:noAutofit/>
                        </wps:bodyPr>
                      </wps:wsp>
                      <wps:wsp>
                        <wps:cNvPr id="21" name="Shape 21"/>
                        <wps:cNvSpPr/>
                        <wps:spPr>
                          <a:xfrm>
                            <a:off x="5650865" y="309245"/>
                            <a:ext cx="873125" cy="0"/>
                          </a:xfrm>
                          <a:custGeom>
                            <a:avLst/>
                            <a:gdLst/>
                            <a:ahLst/>
                            <a:cxnLst/>
                            <a:rect l="0" t="0" r="0" b="0"/>
                            <a:pathLst>
                              <a:path w="873125">
                                <a:moveTo>
                                  <a:pt x="0" y="0"/>
                                </a:moveTo>
                                <a:lnTo>
                                  <a:pt x="87312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 name="Rectangle 22"/>
                        <wps:cNvSpPr/>
                        <wps:spPr>
                          <a:xfrm>
                            <a:off x="5900928" y="176677"/>
                            <a:ext cx="495404" cy="138026"/>
                          </a:xfrm>
                          <a:prstGeom prst="rect">
                            <a:avLst/>
                          </a:prstGeom>
                          <a:ln>
                            <a:noFill/>
                          </a:ln>
                        </wps:spPr>
                        <wps:txbx>
                          <w:txbxContent>
                            <w:p w14:paraId="51B64438" w14:textId="77777777" w:rsidR="004639A9" w:rsidRDefault="004639A9">
                              <w:r>
                                <w:t>Amount</w:t>
                              </w:r>
                            </w:p>
                          </w:txbxContent>
                        </wps:txbx>
                        <wps:bodyPr horzOverflow="overflow" vert="horz" lIns="0" tIns="0" rIns="0" bIns="0" rtlCol="0">
                          <a:noAutofit/>
                        </wps:bodyPr>
                      </wps:wsp>
                    </wpg:wgp>
                  </a:graphicData>
                </a:graphic>
              </wp:anchor>
            </w:drawing>
          </mc:Choice>
          <mc:Fallback>
            <w:pict>
              <v:group w14:anchorId="679FE079" id="Group 4969" o:spid="_x0000_s1030" style="position:absolute;left:0;text-align:left;margin-left:36pt;margin-top:81.5pt;width:540pt;height:24.35pt;z-index:251684352;mso-position-horizontal-relative:page;mso-position-vertical-relative:page" coordsize="68580,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vrS4wQAAIUnAAAOAAAAZHJzL2Uyb0RvYy54bWzsmluPmzgUx99X2u+AeN8JVwPRJNWq3Y5W&#10;Wm2rtvsBHC4hErGRYZLMfvr922CSkjIaUm2pMskDMfh2zrHPz8eG+zeHbWHsUlFtOFuY9p1lGimL&#10;ebJh64X5z5f3v4WmUdWUJbTgLF2YT2llvln++sv9vpynDs95kaTCQCOsmu/LhZnXdTmfzao4T7e0&#10;uuNlypCZcbGlNW7FepYIukfr22LmWBaZ7blISsHjtKrw9F2TaS5V+1mWxvWHLKvS2igWJmSr1VWo&#10;60peZ8t7Ol8LWuabuBWDXiDFlm4YOu2aekdrajyKzVlT200seMWz+i7m2xnPsk2cKh2gjW31tHkQ&#10;/LFUuqzn+3XZmQmm7dnp4mbjv3cPovxcfhSwxL5cwxbqTupyyMRW/kNK46BM9tSZLD3URoyHJPRD&#10;y4JlY+S5VuR4fmPTOIfhz6rF+R/PV5zpbmdfCbMvMT2qowWq77PA55yWqTJsNYcFPgpjk0AX02B0&#10;i0mqsg0iFZEdo0RnoGpewVYXWUdNtk4/Oo8fq/oh5crEdPdXVTdzMdEpmutUfGA6KTCjn53LJa1l&#10;PSmhTBr74xjJZ1u+S79wlVv3RgeiHXMLdlqqG2U9AVC2KYGE7GZ53yZU10ifKlcwKYXjRxZgEFN4&#10;uWCJ8hbMb5ZAbdUc/qS1G/uqVP1UpFLUgn1KMwwR5put6lVivXpbCGNHpVurnxws1QyKyjrZpii6&#10;WtZgLVmUFmVO27baZtoOVJNtS7JkqojSbzZupWmwAueEO2i4QKSukhKLs7qrz4BE1eGJtjK54smT&#10;ckhlEMz7Zh7+7w4QfO0AwSgHIF4YBdC8xwENijBwA9JyYjJPaIWQA3Gc6uUIR9BafIcfeAFxb27w&#10;M7sBKNWsA58AW8rWRWqEo1whIpFDPOUKdkBIoBwJIGiXPtcKbQJfk0um7YaWo1YakEIvuKVoVgZD&#10;JkBLiKEAplcJFNVF5FQumLwy/h7I0xQ8g2l9WB3UKudpVRrKGDkX/35ABJcVHJTG8qBSpgzq0LfM&#10;NY3iT4YVF95b64TQiZVOiLp4y1WU1Ujz+2PNs41c1BTFmt7amx+HtEiPZbOmR1r5F63pNvEtl/iD&#10;TPOjMLSQLQdyMqa1QlzONK3FiRJj1/Yb0+CA2c/MNBvO24cansE7ZcDxMm8IPce3ESRLbH0Da07o&#10;edFkWFPbjmPwdOVYs209nA3XcD9mKB03CDxvOFhzA8uZHGytEJeDTWtxA1t83HO0W6Gr2bPYCKbP&#10;wOaO8wZwyyKI+gbA5loeCeTWVeb/8HitO4Z4FfGajbD59BAG96PAFgZ+ZA9HbBHxfBnQTRqxtUJc&#10;DjatxQ1s1wy27jjyuA1F9DXGG1zHcR156DIENj8MPXQzDdi646XXAbbe4Zrdqf+i4NuNCNA2HLGR&#10;yJJH79OCrRXicrBpLW5gu2awfeN8zR53wObJk5nIGQZb5NruZFvRTpfXAbbeEZs97ozNC0JC3GGw&#10;BS4h+v3iZGdsrRCXg01rcQPbFYPNwSzub0XxbEzE5luej+h+EGwOXkCF6GaaiK3z7FcBNqd3xob7&#10;UUOJJSp85uUBRtJ2po7YWiEuB5vW4ga2awYbIq0zsDnjvCGyELANn7F5ke9Z4N40YDu+CZmabOqz&#10;J3zrpb48ab9Lkx+Tnd6rl6jHr+eW/wEAAP//AwBQSwMEFAAGAAgAAAAhAPuAoGjgAAAACwEAAA8A&#10;AABkcnMvZG93bnJldi54bWxMj0FrwkAQhe+F/odlCr3VzUbUErMRkbYnKVQLxduYjEkwOxuyaxL/&#10;fTen9jbz5vHme+lmNI3oqXO1ZQ1qFoEgzm1Rc6nh+/j+8grCeeQCG8uk4U4ONtnjQ4pJYQf+ov7g&#10;SxFC2CWoofK+TaR0eUUG3cy2xOF2sZ1BH9aulEWHQwg3jYyjaCkN1hw+VNjSrqL8ergZDR8DDtu5&#10;euv318vufjouPn/2irR+fhq3axCeRv9nhgk/oEMWmM72xoUTjYZVHKr4oC/nYZgMajFJZw2xUiuQ&#10;WSr/d8h+AQAA//8DAFBLAQItABQABgAIAAAAIQC2gziS/gAAAOEBAAATAAAAAAAAAAAAAAAAAAAA&#10;AABbQ29udGVudF9UeXBlc10ueG1sUEsBAi0AFAAGAAgAAAAhADj9If/WAAAAlAEAAAsAAAAAAAAA&#10;AAAAAAAALwEAAF9yZWxzLy5yZWxzUEsBAi0AFAAGAAgAAAAhAIiy+tLjBAAAhScAAA4AAAAAAAAA&#10;AAAAAAAALgIAAGRycy9lMm9Eb2MueG1sUEsBAi0AFAAGAAgAAAAhAPuAoGjgAAAACwEAAA8AAAAA&#10;AAAAAAAAAAAAPQcAAGRycy9kb3ducmV2LnhtbFBLBQYAAAAABAAEAPMAAABKCAAAAAA=&#10;">
                <v:shape id="Shape 6" o:spid="_x0000_s1031" style="position:absolute;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aU6xAAAANoAAAAPAAAAZHJzL2Rvd25yZXYueG1sRI9Ba8JA&#10;FITvBf/D8oTe6sYerERXEbFgoYfW5pDjM/vMxmTfptnVJP++Wyj0OMzMN8x6O9hG3KnzlWMF81kC&#10;grhwuuJSQfb1+rQE4QOyxsYxKRjJw3YzeVhjql3Pn3Q/hVJECPsUFZgQ2lRKXxiy6GeuJY7exXUW&#10;Q5RdKXWHfYTbRj4nyUJarDguGGxpb6ioTzer4HC+fddvmbmO9ccyP+aVd+HlXanH6bBbgQg0hP/w&#10;X/uoFSzg90q8AXLzAwAA//8DAFBLAQItABQABgAIAAAAIQDb4fbL7gAAAIUBAAATAAAAAAAAAAAA&#10;AAAAAAAAAABbQ29udGVudF9UeXBlc10ueG1sUEsBAi0AFAAGAAgAAAAhAFr0LFu/AAAAFQEAAAsA&#10;AAAAAAAAAAAAAAAAHwEAAF9yZWxzLy5yZWxzUEsBAi0AFAAGAAgAAAAhAOxhpTrEAAAA2gAAAA8A&#10;AAAAAAAAAAAAAAAABwIAAGRycy9kb3ducmV2LnhtbFBLBQYAAAAAAwADALcAAAD4AgAAAAA=&#10;" path="m,l6858000,e" filled="f" strokeweight="2.04pt">
                  <v:stroke endcap="round"/>
                  <v:path arrowok="t" textboxrect="0,0,6858000,0"/>
                </v:shape>
                <v:shape id="Shape 7" o:spid="_x0000_s1032" style="position:absolute;left:6489;top:3092;width:8738;height:0;visibility:visible;mso-wrap-style:square;v-text-anchor:top" coordsize="873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4KVzwwAAANoAAAAPAAAAZHJzL2Rvd25yZXYueG1sRI9Ba8JA&#10;FITvgv9heUJvuqlgU6KrFEHspQVjih4f2WcSzL4Nu1tN++tdQfA4zMw3zGLVm1ZcyPnGsoLXSQKC&#10;uLS64UpBsd+M30H4gKyxtUwK/sjDajkcLDDT9so7uuShEhHCPkMFdQhdJqUvazLoJ7Yjjt7JOoMh&#10;SldJ7fAa4aaV0yR5kwYbjgs1drSuqTznv0bB7FicdpvtVzr7z3+qgy/c9tulSr2M+o85iEB9eIYf&#10;7U+tIIX7lXgD5PIGAAD//wMAUEsBAi0AFAAGAAgAAAAhANvh9svuAAAAhQEAABMAAAAAAAAAAAAA&#10;AAAAAAAAAFtDb250ZW50X1R5cGVzXS54bWxQSwECLQAUAAYACAAAACEAWvQsW78AAAAVAQAACwAA&#10;AAAAAAAAAAAAAAAfAQAAX3JlbHMvLnJlbHNQSwECLQAUAAYACAAAACEAYeClc8MAAADaAAAADwAA&#10;AAAAAAAAAAAAAAAHAgAAZHJzL2Rvd25yZXYueG1sUEsFBgAAAAADAAMAtwAAAPcCAAAAAA==&#10;" path="m,l873760,e" filled="f" strokeweight=".1323mm">
                  <v:stroke endcap="round"/>
                  <v:path arrowok="t" textboxrect="0,0,873760,0"/>
                </v:shape>
                <v:rect id="Rectangle 8" o:spid="_x0000_s1033" style="position:absolute;left:9692;top:1766;width:3082;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6299CEC4" w14:textId="77777777" w:rsidR="004639A9" w:rsidRDefault="004639A9">
                        <w:r>
                          <w:rPr>
                            <w:w w:val="104"/>
                          </w:rPr>
                          <w:t>Type</w:t>
                        </w:r>
                      </w:p>
                    </w:txbxContent>
                  </v:textbox>
                </v:rect>
                <v:shape id="Shape 9" o:spid="_x0000_s1034" style="position:absolute;left:16503;top:3092;width:5988;height:0;visibility:visible;mso-wrap-style:square;v-text-anchor:top" coordsize="598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d2+xAAAANoAAAAPAAAAZHJzL2Rvd25yZXYueG1sRI/BbsIw&#10;EETvSPyDtUjcwCkHKGkcVKFWgOilKR+wirdJ2nid2i4JfD2uVInjaGbeaLLNYFpxJucbywoe5gkI&#10;4tLqhisFp4/X2SMIH5A1tpZJwYU8bPLxKMNU257f6VyESkQI+xQV1CF0qZS+rMmgn9uOOHqf1hkM&#10;UbpKaod9hJtWLpJkKQ02HBdq7GhbU/ld/BoFxeKlWR8Tp/df/fXnbbdy29PhqNR0Mjw/gQg0hHv4&#10;v73XCtbwdyXeAJnfAAAA//8DAFBLAQItABQABgAIAAAAIQDb4fbL7gAAAIUBAAATAAAAAAAAAAAA&#10;AAAAAAAAAABbQ29udGVudF9UeXBlc10ueG1sUEsBAi0AFAAGAAgAAAAhAFr0LFu/AAAAFQEAAAsA&#10;AAAAAAAAAAAAAAAAHwEAAF9yZWxzLy5yZWxzUEsBAi0AFAAGAAgAAAAhAMQ93b7EAAAA2gAAAA8A&#10;AAAAAAAAAAAAAAAABwIAAGRycy9kb3ducmV2LnhtbFBLBQYAAAAAAwADALcAAAD4AgAAAAA=&#10;" path="m,l598805,e" filled="f" strokeweight=".1323mm">
                  <v:stroke endcap="round"/>
                  <v:path arrowok="t" textboxrect="0,0,598805,0"/>
                </v:shape>
                <v:rect id="Rectangle 10" o:spid="_x0000_s1035" style="position:absolute;left:18425;top:1766;width:2845;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IAxAAAANsAAAAPAAAAZHJzL2Rvd25yZXYueG1sRI/NbsJA&#10;DITvlXiHlZG4lU05VJCyIFRAcORPgt6srJtEzXqj7JYEnh4fkLjZmvHM5+m8c5W6UhNKzwY+hgko&#10;4szbknMDp+P6fQwqRGSLlWcycKMA81nvbYqp9S3v6XqIuZIQDikaKGKsU61DVpDDMPQ1sWi/vnEY&#10;ZW1ybRtsJdxVepQkn9phydJQYE3fBWV/h39nYDOuF5etv7d5tfrZnHfnyfI4icYM+t3iC1SkLr7M&#10;z+utFXyhl19kAD17AAAA//8DAFBLAQItABQABgAIAAAAIQDb4fbL7gAAAIUBAAATAAAAAAAAAAAA&#10;AAAAAAAAAABbQ29udGVudF9UeXBlc10ueG1sUEsBAi0AFAAGAAgAAAAhAFr0LFu/AAAAFQEAAAsA&#10;AAAAAAAAAAAAAAAAHwEAAF9yZWxzLy5yZWxzUEsBAi0AFAAGAAgAAAAhADL88gDEAAAA2wAAAA8A&#10;AAAAAAAAAAAAAAAABwIAAGRycy9kb3ducmV2LnhtbFBLBQYAAAAAAwADALcAAAD4AgAAAAA=&#10;" filled="f" stroked="f">
                  <v:textbox inset="0,0,0,0">
                    <w:txbxContent>
                      <w:p w14:paraId="68A83FAC" w14:textId="77777777" w:rsidR="004639A9" w:rsidRDefault="004639A9">
                        <w:r>
                          <w:rPr>
                            <w:w w:val="98"/>
                          </w:rPr>
                          <w:t>Date</w:t>
                        </w:r>
                      </w:p>
                    </w:txbxContent>
                  </v:textbox>
                </v:rect>
                <v:shape id="Shape 11" o:spid="_x0000_s1036" style="position:absolute;left:23774;top:3092;width:3702;height:0;visibility:visible;mso-wrap-style:square;v-text-anchor:top" coordsize="370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Cg+wQAAANsAAAAPAAAAZHJzL2Rvd25yZXYueG1sRE/JasMw&#10;EL0X+g9iAr3VcnooxbESQkNoDoXG2c6DNbFMrZGw1Njt10eFQG7zeOuUi9F24kJ9aB0rmGY5COLa&#10;6ZYbBYf9+vkNRIjIGjvHpOCXAizmjw8lFtoNXNFlFxuRQjgUqMDE6AspQ23IYsicJ07c2fUWY4J9&#10;I3WPQwq3nXzJ81dpseXUYNDTu6H6e/djFaA3fi2r+m9zHPOPFdLnafsVlHqajMsZiEhjvItv7o1O&#10;86fw/0s6QM6vAAAA//8DAFBLAQItABQABgAIAAAAIQDb4fbL7gAAAIUBAAATAAAAAAAAAAAAAAAA&#10;AAAAAABbQ29udGVudF9UeXBlc10ueG1sUEsBAi0AFAAGAAgAAAAhAFr0LFu/AAAAFQEAAAsAAAAA&#10;AAAAAAAAAAAAHwEAAF9yZWxzLy5yZWxzUEsBAi0AFAAGAAgAAAAhACigKD7BAAAA2wAAAA8AAAAA&#10;AAAAAAAAAAAABwIAAGRycy9kb3ducmV2LnhtbFBLBQYAAAAAAwADALcAAAD1AgAAAAA=&#10;" path="m,l370205,e" filled="f" strokeweight=".1323mm">
                  <v:stroke endcap="round"/>
                  <v:path arrowok="t" textboxrect="0,0,370205,0"/>
                </v:shape>
                <v:rect id="Rectangle 13" o:spid="_x0000_s1037" style="position:absolute;left:24490;top:1766;width:3047;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1C6BC00D" w14:textId="77777777" w:rsidR="004639A9" w:rsidRDefault="004639A9">
                        <w:r>
                          <w:rPr>
                            <w:w w:val="102"/>
                          </w:rPr>
                          <w:t>Num</w:t>
                        </w:r>
                      </w:p>
                    </w:txbxContent>
                  </v:textbox>
                </v:rect>
                <v:shape id="Shape 14" o:spid="_x0000_s1038" style="position:absolute;left:28759;top:3092;width:9645;height:0;visibility:visible;mso-wrap-style:square;v-text-anchor:top" coordsize="964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sCpwAAAANsAAAAPAAAAZHJzL2Rvd25yZXYueG1sRE9Li8Iw&#10;EL4v+B/CCN409bGyW40igqiX9bHrfWjGpthMShO1/nsjCHubj+8503ljS3Gj2heOFfR7CQjizOmC&#10;cwV/v6vuFwgfkDWWjknBgzzMZ62PKaba3flAt2PIRQxhn6ICE0KVSukzQxZ9z1XEkTu72mKIsM6l&#10;rvEew20pB0kylhYLjg0GK1oayi7Hq1Xwud4fRqbabRennyCHZDbXwbdTqtNuFhMQgZrwL367NzrO&#10;H8Hrl3iAnD0BAAD//wMAUEsBAi0AFAAGAAgAAAAhANvh9svuAAAAhQEAABMAAAAAAAAAAAAAAAAA&#10;AAAAAFtDb250ZW50X1R5cGVzXS54bWxQSwECLQAUAAYACAAAACEAWvQsW78AAAAVAQAACwAAAAAA&#10;AAAAAAAAAAAfAQAAX3JlbHMvLnJlbHNQSwECLQAUAAYACAAAACEAOF7AqcAAAADbAAAADwAAAAAA&#10;AAAAAAAAAAAHAgAAZHJzL2Rvd25yZXYueG1sUEsFBgAAAAADAAMAtwAAAPQCAAAAAA==&#10;" path="m,l964565,e" filled="f" strokeweight=".1323mm">
                  <v:stroke endcap="round"/>
                  <v:path arrowok="t" textboxrect="0,0,964565,0"/>
                </v:shape>
                <v:rect id="Rectangle 16" o:spid="_x0000_s1039" style="position:absolute;left:32232;top:1766;width:3589;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3E2A2D3C" w14:textId="77777777" w:rsidR="004639A9" w:rsidRDefault="004639A9">
                        <w:r>
                          <w:rPr>
                            <w:w w:val="98"/>
                          </w:rPr>
                          <w:t>Name</w:t>
                        </w:r>
                      </w:p>
                    </w:txbxContent>
                  </v:textbox>
                </v:rect>
                <v:shape id="Shape 17" o:spid="_x0000_s1040" style="position:absolute;left:39687;top:3092;width:6902;height:0;visibility:visible;mso-wrap-style:square;v-text-anchor:top" coordsize="690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fvWwQAAANsAAAAPAAAAZHJzL2Rvd25yZXYueG1sRE9NawIx&#10;EL0X/A9hBG81aw9aVqOIUhHsRVvxOm7GzepmsiRRt/56Uyj0No/3OZNZa2txIx8qxwoG/QwEceF0&#10;xaWC76+P13cQISJrrB2Tgh8KMJt2XiaYa3fnLd12sRQphEOOCkyMTS5lKAxZDH3XECfu5LzFmKAv&#10;pfZ4T+G2lm9ZNpQWK04NBhtaGCouu6tVsP08L/dHc8iuTWhXm9o/1nt+KNXrtvMxiEht/Bf/udc6&#10;zR/B7y/pADl9AgAA//8DAFBLAQItABQABgAIAAAAIQDb4fbL7gAAAIUBAAATAAAAAAAAAAAAAAAA&#10;AAAAAABbQ29udGVudF9UeXBlc10ueG1sUEsBAi0AFAAGAAgAAAAhAFr0LFu/AAAAFQEAAAsAAAAA&#10;AAAAAAAAAAAAHwEAAF9yZWxzLy5yZWxzUEsBAi0AFAAGAAgAAAAhAHU5+9bBAAAA2wAAAA8AAAAA&#10;AAAAAAAAAAAABwIAAGRycy9kb3ducmV2LnhtbFBLBQYAAAAAAwADALcAAAD1AgAAAAA=&#10;" path="m,l690245,e" filled="f" strokeweight=".1323mm">
                  <v:stroke endcap="round"/>
                  <v:path arrowok="t" textboxrect="0,0,690245,0"/>
                </v:shape>
                <v:rect id="Rectangle 18" o:spid="_x0000_s1041" style="position:absolute;left:41650;top:1766;width:3932;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374318A5" w14:textId="77777777" w:rsidR="004639A9" w:rsidRDefault="004639A9">
                        <w:r>
                          <w:rPr>
                            <w:w w:val="97"/>
                          </w:rPr>
                          <w:t>Memo</w:t>
                        </w:r>
                      </w:p>
                    </w:txbxContent>
                  </v:textbox>
                </v:rect>
                <v:shape id="Shape 19" o:spid="_x0000_s1042" style="position:absolute;left:47866;top:3092;width:7366;height:0;visibility:visible;mso-wrap-style:square;v-text-anchor:top" coordsize="736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acJwAAAANsAAAAPAAAAZHJzL2Rvd25yZXYueG1sRE9NawIx&#10;EL0X/A9hCt5qtj1o3RpFhEK9VavocUimu4ubyZJMddtf3wiCt3m8z5ktet+qM8XUBDbwPCpAEdvg&#10;Gq4M7L7en15BJUF22AYmA7+UYDEfPMywdOHCGzpvpVI5hFOJBmqRrtQ62Zo8plHoiDP3HaJHyTBW&#10;2kW85HDf6peiGGuPDeeGGjta1WRP2x9voLGH0+T4+bdnGyWu03I8kYTGDB/75RsooV7u4pv7w+X5&#10;U7j+kg/Q838AAAD//wMAUEsBAi0AFAAGAAgAAAAhANvh9svuAAAAhQEAABMAAAAAAAAAAAAAAAAA&#10;AAAAAFtDb250ZW50X1R5cGVzXS54bWxQSwECLQAUAAYACAAAACEAWvQsW78AAAAVAQAACwAAAAAA&#10;AAAAAAAAAAAfAQAAX3JlbHMvLnJlbHNQSwECLQAUAAYACAAAACEAO5GnCcAAAADbAAAADwAAAAAA&#10;AAAAAAAAAAAHAgAAZHJzL2Rvd25yZXYueG1sUEsFBgAAAAADAAMAtwAAAPQCAAAAAA==&#10;" path="m,l736600,e" filled="f" strokeweight=".1323mm">
                  <v:stroke endcap="round"/>
                  <v:path arrowok="t" textboxrect="0,0,736600,0"/>
                </v:shape>
                <v:rect id="Rectangle 20" o:spid="_x0000_s1043" style="position:absolute;left:50459;top:1766;width:2874;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5D402966" w14:textId="77777777" w:rsidR="004639A9" w:rsidRDefault="004639A9">
                        <w:r>
                          <w:rPr>
                            <w:w w:val="108"/>
                          </w:rPr>
                          <w:t>Split</w:t>
                        </w:r>
                      </w:p>
                    </w:txbxContent>
                  </v:textbox>
                </v:rect>
                <v:shape id="Shape 21" o:spid="_x0000_s1044" style="position:absolute;left:56508;top:3092;width:8731;height:0;visibility:visible;mso-wrap-style:square;v-text-anchor:top" coordsize="873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zPrwQAAANsAAAAPAAAAZHJzL2Rvd25yZXYueG1sRI9Pi8Iw&#10;FMTvgt8hPGFvmupBpJqWZUXx6D/Q47N525RtXkoT2+633ywIHoeZ+Q2zyQdbi45aXzlWMJ8lIIgL&#10;pysuFVwvu+kKhA/IGmvHpOCXPOTZeLTBVLueT9SdQykihH2KCkwITSqlLwxZ9DPXEEfv27UWQ5Rt&#10;KXWLfYTbWi6SZCktVhwXDDb0Zaj4OT9tpLjj3dLtcVxps+36x+20l84o9TEZPtcgAg3hHX61D1rB&#10;Yg7/X+IPkNkfAAAA//8DAFBLAQItABQABgAIAAAAIQDb4fbL7gAAAIUBAAATAAAAAAAAAAAAAAAA&#10;AAAAAABbQ29udGVudF9UeXBlc10ueG1sUEsBAi0AFAAGAAgAAAAhAFr0LFu/AAAAFQEAAAsAAAAA&#10;AAAAAAAAAAAAHwEAAF9yZWxzLy5yZWxzUEsBAi0AFAAGAAgAAAAhAMYLM+vBAAAA2wAAAA8AAAAA&#10;AAAAAAAAAAAABwIAAGRycy9kb3ducmV2LnhtbFBLBQYAAAAAAwADALcAAAD1AgAAAAA=&#10;" path="m,l873125,e" filled="f" strokeweight=".1323mm">
                  <v:stroke endcap="round"/>
                  <v:path arrowok="t" textboxrect="0,0,873125,0"/>
                </v:shape>
                <v:rect id="Rectangle 22" o:spid="_x0000_s1045" style="position:absolute;left:59009;top:1766;width:4954;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51B64438" w14:textId="77777777" w:rsidR="004639A9" w:rsidRDefault="004639A9">
                        <w:r>
                          <w:t>Amount</w:t>
                        </w:r>
                      </w:p>
                    </w:txbxContent>
                  </v:textbox>
                </v:rect>
                <w10:wrap type="topAndBottom" anchorx="page" anchory="page"/>
              </v:group>
            </w:pict>
          </mc:Fallback>
        </mc:AlternateContent>
      </w:r>
      <w:r>
        <w:t>Page 1</w:t>
      </w:r>
    </w:p>
    <w:p w14:paraId="0D254A7B" w14:textId="77777777" w:rsidR="004639A9" w:rsidRDefault="004639A9">
      <w:pPr>
        <w:ind w:left="240" w:right="524"/>
      </w:pPr>
      <w:r>
        <w:rPr>
          <w:noProof/>
        </w:rPr>
        <mc:AlternateContent>
          <mc:Choice Requires="wpg">
            <w:drawing>
              <wp:anchor distT="0" distB="0" distL="114300" distR="114300" simplePos="0" relativeHeight="251685376" behindDoc="0" locked="0" layoutInCell="1" allowOverlap="1" wp14:anchorId="18AE7812" wp14:editId="78410667">
                <wp:simplePos x="0" y="0"/>
                <wp:positionH relativeFrom="column">
                  <wp:posOffset>5317109</wp:posOffset>
                </wp:positionH>
                <wp:positionV relativeFrom="paragraph">
                  <wp:posOffset>-108350</wp:posOffset>
                </wp:positionV>
                <wp:extent cx="873125" cy="509270"/>
                <wp:effectExtent l="0" t="0" r="0" b="0"/>
                <wp:wrapSquare wrapText="bothSides"/>
                <wp:docPr id="4208" name="Group 4208"/>
                <wp:cNvGraphicFramePr/>
                <a:graphic xmlns:a="http://schemas.openxmlformats.org/drawingml/2006/main">
                  <a:graphicData uri="http://schemas.microsoft.com/office/word/2010/wordprocessingGroup">
                    <wpg:wgp>
                      <wpg:cNvGrpSpPr/>
                      <wpg:grpSpPr>
                        <a:xfrm>
                          <a:off x="0" y="0"/>
                          <a:ext cx="873125" cy="509270"/>
                          <a:chOff x="0" y="0"/>
                          <a:chExt cx="873125" cy="509270"/>
                        </a:xfrm>
                      </wpg:grpSpPr>
                      <wps:wsp>
                        <wps:cNvPr id="137" name="Shape 137"/>
                        <wps:cNvSpPr/>
                        <wps:spPr>
                          <a:xfrm>
                            <a:off x="0" y="0"/>
                            <a:ext cx="873125" cy="0"/>
                          </a:xfrm>
                          <a:custGeom>
                            <a:avLst/>
                            <a:gdLst/>
                            <a:ahLst/>
                            <a:cxnLst/>
                            <a:rect l="0" t="0" r="0" b="0"/>
                            <a:pathLst>
                              <a:path w="873125">
                                <a:moveTo>
                                  <a:pt x="0" y="0"/>
                                </a:moveTo>
                                <a:lnTo>
                                  <a:pt x="87312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40" name="Shape 140"/>
                        <wps:cNvSpPr/>
                        <wps:spPr>
                          <a:xfrm>
                            <a:off x="0" y="240665"/>
                            <a:ext cx="873125" cy="0"/>
                          </a:xfrm>
                          <a:custGeom>
                            <a:avLst/>
                            <a:gdLst/>
                            <a:ahLst/>
                            <a:cxnLst/>
                            <a:rect l="0" t="0" r="0" b="0"/>
                            <a:pathLst>
                              <a:path w="873125">
                                <a:moveTo>
                                  <a:pt x="0" y="0"/>
                                </a:moveTo>
                                <a:lnTo>
                                  <a:pt x="87312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41" name="Rectangle 141"/>
                        <wps:cNvSpPr/>
                        <wps:spPr>
                          <a:xfrm>
                            <a:off x="314071" y="108351"/>
                            <a:ext cx="742424" cy="138026"/>
                          </a:xfrm>
                          <a:prstGeom prst="rect">
                            <a:avLst/>
                          </a:prstGeom>
                          <a:ln>
                            <a:noFill/>
                          </a:ln>
                        </wps:spPr>
                        <wps:txbx>
                          <w:txbxContent>
                            <w:p w14:paraId="0F9937D5" w14:textId="77777777" w:rsidR="004639A9" w:rsidRDefault="004639A9">
                              <w:r>
                                <w:rPr>
                                  <w:spacing w:val="2"/>
                                  <w:w w:val="99"/>
                                </w:rPr>
                                <w:t>-105,692.24</w:t>
                              </w:r>
                            </w:p>
                          </w:txbxContent>
                        </wps:txbx>
                        <wps:bodyPr horzOverflow="overflow" vert="horz" lIns="0" tIns="0" rIns="0" bIns="0" rtlCol="0">
                          <a:noAutofit/>
                        </wps:bodyPr>
                      </wps:wsp>
                      <wps:wsp>
                        <wps:cNvPr id="143" name="Shape 143"/>
                        <wps:cNvSpPr/>
                        <wps:spPr>
                          <a:xfrm>
                            <a:off x="0" y="483235"/>
                            <a:ext cx="873125" cy="0"/>
                          </a:xfrm>
                          <a:custGeom>
                            <a:avLst/>
                            <a:gdLst/>
                            <a:ahLst/>
                            <a:cxnLst/>
                            <a:rect l="0" t="0" r="0" b="0"/>
                            <a:pathLst>
                              <a:path w="873125">
                                <a:moveTo>
                                  <a:pt x="0" y="0"/>
                                </a:moveTo>
                                <a:lnTo>
                                  <a:pt x="873125" y="0"/>
                                </a:lnTo>
                              </a:path>
                            </a:pathLst>
                          </a:custGeom>
                          <a:ln w="12192" cap="rnd">
                            <a:round/>
                          </a:ln>
                        </wps:spPr>
                        <wps:style>
                          <a:lnRef idx="1">
                            <a:srgbClr val="000000"/>
                          </a:lnRef>
                          <a:fillRef idx="0">
                            <a:srgbClr val="000000">
                              <a:alpha val="0"/>
                            </a:srgbClr>
                          </a:fillRef>
                          <a:effectRef idx="0">
                            <a:scrgbClr r="0" g="0" b="0"/>
                          </a:effectRef>
                          <a:fontRef idx="none"/>
                        </wps:style>
                        <wps:bodyPr/>
                      </wps:wsp>
                      <wps:wsp>
                        <wps:cNvPr id="144" name="Shape 144"/>
                        <wps:cNvSpPr/>
                        <wps:spPr>
                          <a:xfrm>
                            <a:off x="0" y="509270"/>
                            <a:ext cx="873125" cy="0"/>
                          </a:xfrm>
                          <a:custGeom>
                            <a:avLst/>
                            <a:gdLst/>
                            <a:ahLst/>
                            <a:cxnLst/>
                            <a:rect l="0" t="0" r="0" b="0"/>
                            <a:pathLst>
                              <a:path w="873125">
                                <a:moveTo>
                                  <a:pt x="0" y="0"/>
                                </a:moveTo>
                                <a:lnTo>
                                  <a:pt x="87312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45" name="Rectangle 145"/>
                        <wps:cNvSpPr/>
                        <wps:spPr>
                          <a:xfrm>
                            <a:off x="314071" y="350666"/>
                            <a:ext cx="742424" cy="138026"/>
                          </a:xfrm>
                          <a:prstGeom prst="rect">
                            <a:avLst/>
                          </a:prstGeom>
                          <a:ln>
                            <a:noFill/>
                          </a:ln>
                        </wps:spPr>
                        <wps:txbx>
                          <w:txbxContent>
                            <w:p w14:paraId="7EF7E127" w14:textId="77777777" w:rsidR="004639A9" w:rsidRDefault="004639A9">
                              <w:r>
                                <w:rPr>
                                  <w:spacing w:val="2"/>
                                  <w:w w:val="99"/>
                                </w:rPr>
                                <w:t>-105,692.24</w:t>
                              </w:r>
                            </w:p>
                          </w:txbxContent>
                        </wps:txbx>
                        <wps:bodyPr horzOverflow="overflow" vert="horz" lIns="0" tIns="0" rIns="0" bIns="0" rtlCol="0">
                          <a:noAutofit/>
                        </wps:bodyPr>
                      </wps:wsp>
                    </wpg:wgp>
                  </a:graphicData>
                </a:graphic>
              </wp:anchor>
            </w:drawing>
          </mc:Choice>
          <mc:Fallback>
            <w:pict>
              <v:group w14:anchorId="18AE7812" id="Group 4208" o:spid="_x0000_s1046" style="position:absolute;left:0;text-align:left;margin-left:418.65pt;margin-top:-8.55pt;width:68.75pt;height:40.1pt;z-index:251685376" coordsize="8731,5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PthcwMAAFASAAAOAAAAZHJzL2Uyb0RvYy54bWzsWNtu2zAMfR+wfxD8vvqWW40kxdBuxYBh&#10;LdruAxRZjg3IkiEpl+7rR9GX3LaizYAuD2kBh7ZEiqR0DmmPr9alIEuuTaHkxAsvAo9wyVRayPnE&#10;+/n09dPII8ZSmVKhJJ94z9x4V9OPH8arKuGRypVIuSZgRJpkVU283Noq8X3Dcl5Sc6EqLmEwU7qk&#10;Fm713E81XYH1UvhREAz8ldJppRXjxsDTm3rQm6L9LOPM3mWZ4ZaIiQe+WbxqvM7c1Z+OaTLXtMoL&#10;1rhBj/CipIWERTtTN9RSstDFgamyYFoZldkLpkpfZVnBOMYA0YTBXjS3Wi0qjGWerOZVlyZI7V6e&#10;jjbLfixvdfVY3WvIxKqaQy7wzsWyznTpfsFLssaUPXcp42tLGDwcDeMw6nuEwVA/uIyGTUpZDnk/&#10;0GL5lxf1/HZRf8eVVQWHw2ziN/8W/2NOK45pNQnEf69JkcLZjYcekbSEQ4oTiHuAScFZXYpMYiBb&#10;x+QHU9OFSBO2MPaWK8wxXX43tj6MaSvRvJXYWraihiP94mGuqHV6zkEnklW3Se5RqZb8SeGg3dse&#10;8GwzKuT2rHaX2/2HqfUEENwi03Ej4MIgb4cmpPOhNxzEcEwoYFzLFLECp1umEDNagx+3zXVuUbLP&#10;gjtHhXzgGWwRnLYQ9Yyez66FJkvqQI1/bqPQDEx1OlkhRKcV/FXLTaWiymljqzHTLIAmG0tuJkc+&#10;2TfLGm9qUgFoAs201AIudUrolpK205dAiLjgVrROnKn0GeGICYFz74D5HgDogec7AIAHkFe3OMDk&#10;tQCIesFg0HeKEPwf0H5GwRkFJ42CsEXBA1AtlXPBSdgL34SEOOwFQ7ADfBkGo7iP2hs4DHsR/NdF&#10;M4xHQTRAHmiLH3CqrisDcQIQJjiCHNZWCeCVdoqDmZDuKtVXYL2WCA/41K5n67rQdbHUTENypX/d&#10;QQ+XCQVEDQUCJc+1dbC4G/WI+Cah6roOqhV0K8xaQVtxrbDPqt35vLAqK1xVQyarV2tu3pPWoO7s&#10;0lr8ps2EoGEfe6M4is+05qrsYXEPo/AyOlf3067uQDi7MOgdAYPtHv9c3bv2/dzjMtfYOt7PThsF&#10;8K5ao2C7uiOvv7rP3arucR+aXazeJ1PdoxbV/7u64zs8fLbA16jmE4v7LrJ9j93A5kPQ9DcAAAD/&#10;/wMAUEsDBBQABgAIAAAAIQDfhpqw4QAAAAoBAAAPAAAAZHJzL2Rvd25yZXYueG1sTI9BS8NAEIXv&#10;gv9hGcFbu1mjTY2ZlFLUUynYCuJtm0yT0OxuyG6T9N87nvQ4zMd738tWk2nFQL1vnEVQ8wgE2cKV&#10;ja0QPg9vsyUIH7QtdessIVzJwyq/vcl0WrrRftCwD5XgEOtTjVCH0KVS+qImo/3cdWT5d3K90YHP&#10;vpJlr0cON618iKKFNLqx3FDrjjY1Fef9xSC8j3pcx+p12J5Pm+v34Wn3tVWEeH83rV9ABJrCHwy/&#10;+qwOOTsd3cWWXrQIyziJGUWYqUSBYOI5eeQxR4RFrEDmmfw/If8BAAD//wMAUEsBAi0AFAAGAAgA&#10;AAAhALaDOJL+AAAA4QEAABMAAAAAAAAAAAAAAAAAAAAAAFtDb250ZW50X1R5cGVzXS54bWxQSwEC&#10;LQAUAAYACAAAACEAOP0h/9YAAACUAQAACwAAAAAAAAAAAAAAAAAvAQAAX3JlbHMvLnJlbHNQSwEC&#10;LQAUAAYACAAAACEAqpj7YXMDAABQEgAADgAAAAAAAAAAAAAAAAAuAgAAZHJzL2Uyb0RvYy54bWxQ&#10;SwECLQAUAAYACAAAACEA34aasOEAAAAKAQAADwAAAAAAAAAAAAAAAADNBQAAZHJzL2Rvd25yZXYu&#10;eG1sUEsFBgAAAAAEAAQA8wAAANsGAAAAAA==&#10;">
                <v:shape id="Shape 137" o:spid="_x0000_s1047" style="position:absolute;width:8731;height:0;visibility:visible;mso-wrap-style:square;v-text-anchor:top" coordsize="873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tXKYwwAAANwAAAAPAAAAZHJzL2Rvd25yZXYueG1sRI9Ba8JA&#10;EIXvgv9hGaE33bSFVqKrFKWlR5MW9Dhmx2wwOxt2t0n677uC0NsM771v3qy3o21FTz40jhU8LjIQ&#10;xJXTDdcKvr/e50sQISJrbB2Tgl8KsN1MJ2vMtRu4oL6MtUgQDjkqMDF2uZShMmQxLFxHnLSL8xZj&#10;Wn0ttcchwW0rn7LsRVpsOF0w2NHOUHUtf2yiuMPJ0vF8WGqz74fzsfiQzij1MBvfViAijfHffE9/&#10;6lT/+RVuz6QJ5OYPAAD//wMAUEsBAi0AFAAGAAgAAAAhANvh9svuAAAAhQEAABMAAAAAAAAAAAAA&#10;AAAAAAAAAFtDb250ZW50X1R5cGVzXS54bWxQSwECLQAUAAYACAAAACEAWvQsW78AAAAVAQAACwAA&#10;AAAAAAAAAAAAAAAfAQAAX3JlbHMvLnJlbHNQSwECLQAUAAYACAAAACEAIrVymMMAAADcAAAADwAA&#10;AAAAAAAAAAAAAAAHAgAAZHJzL2Rvd25yZXYueG1sUEsFBgAAAAADAAMAtwAAAPcCAAAAAA==&#10;" path="m,l873125,e" filled="f" strokeweight=".1323mm">
                  <v:stroke endcap="round"/>
                  <v:path arrowok="t" textboxrect="0,0,873125,0"/>
                </v:shape>
                <v:shape id="Shape 140" o:spid="_x0000_s1048" style="position:absolute;top:2406;width:8731;height:0;visibility:visible;mso-wrap-style:square;v-text-anchor:top" coordsize="873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pmRwgAAANwAAAAPAAAAZHJzL2Rvd25yZXYueG1sRI9Ba8JA&#10;EIXvBf/DMkJvdWMpRaKriKJ4VFuwxzE7ZoPZ2ZDdJvHfO4dCb2+YN9+8t1gNvlYdtbEKbGA6yUAR&#10;F8FWXBr4/tq9zUDFhGyxDkwGHhRhtRy9LDC3oecTdedUKoFwzNGAS6nJtY6FI49xEhpi2d1C6zHJ&#10;2JbattgL3Nf6Pcs+tceK5YPDhjaOivv51wslHH88Xa7HmXXbrr9eTnsdnDGv42E9B5VoSP/mv+uD&#10;lfgfEl/KiAK9fAIAAP//AwBQSwECLQAUAAYACAAAACEA2+H2y+4AAACFAQAAEwAAAAAAAAAAAAAA&#10;AAAAAAAAW0NvbnRlbnRfVHlwZXNdLnhtbFBLAQItABQABgAIAAAAIQBa9CxbvwAAABUBAAALAAAA&#10;AAAAAAAAAAAAAB8BAABfcmVscy8ucmVsc1BLAQItABQABgAIAAAAIQD1WpmRwgAAANwAAAAPAAAA&#10;AAAAAAAAAAAAAAcCAABkcnMvZG93bnJldi54bWxQSwUGAAAAAAMAAwC3AAAA9gIAAAAA&#10;" path="m,l873125,e" filled="f" strokeweight=".1323mm">
                  <v:stroke endcap="round"/>
                  <v:path arrowok="t" textboxrect="0,0,873125,0"/>
                </v:shape>
                <v:rect id="Rectangle 141" o:spid="_x0000_s1049" style="position:absolute;left:3140;top:1083;width:7424;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fARwgAAANwAAAAPAAAAZHJzL2Rvd25yZXYueG1sRE9Ni8Iw&#10;EL0v7H8Is+BtTRVZtBpFVkWPagX1NjRjW7aZlCbaur/eCIK3ebzPmcxaU4ob1a6wrKDXjUAQp1YX&#10;nCk4JKvvIQjnkTWWlknBnRzMpp8fE4y1bXhHt73PRAhhF6OC3PsqltKlORl0XVsRB+5ia4M+wDqT&#10;usYmhJtS9qPoRxosODTkWNFvTunf/moUrIfV/LSx/01WLs/r4/Y4WiQjr1Tnq52PQXhq/Vv8cm90&#10;mD/owfOZcIGcPgAAAP//AwBQSwECLQAUAAYACAAAACEA2+H2y+4AAACFAQAAEwAAAAAAAAAAAAAA&#10;AAAAAAAAW0NvbnRlbnRfVHlwZXNdLnhtbFBLAQItABQABgAIAAAAIQBa9CxbvwAAABUBAAALAAAA&#10;AAAAAAAAAAAAAB8BAABfcmVscy8ucmVsc1BLAQItABQABgAIAAAAIQA2HfARwgAAANwAAAAPAAAA&#10;AAAAAAAAAAAAAAcCAABkcnMvZG93bnJldi54bWxQSwUGAAAAAAMAAwC3AAAA9gIAAAAA&#10;" filled="f" stroked="f">
                  <v:textbox inset="0,0,0,0">
                    <w:txbxContent>
                      <w:p w14:paraId="0F9937D5" w14:textId="77777777" w:rsidR="004639A9" w:rsidRDefault="004639A9">
                        <w:r>
                          <w:rPr>
                            <w:spacing w:val="2"/>
                            <w:w w:val="99"/>
                          </w:rPr>
                          <w:t>-105,692.24</w:t>
                        </w:r>
                      </w:p>
                    </w:txbxContent>
                  </v:textbox>
                </v:rect>
                <v:shape id="Shape 143" o:spid="_x0000_s1050" style="position:absolute;top:4832;width:8731;height:0;visibility:visible;mso-wrap-style:square;v-text-anchor:top" coordsize="873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ntEwQAAANwAAAAPAAAAZHJzL2Rvd25yZXYueG1sRE9NawIx&#10;EL0X+h/CFLzVbFWWshpFii2eilrB67AZs4ubyZLEdfXXN4LgbR7vc2aL3jaiIx9qxwo+hhkI4tLp&#10;mo2C/d/3+yeIEJE1No5JwZUCLOavLzMstLvwlrpdNCKFcChQQRVjW0gZyooshqFriRN3dN5iTNAb&#10;qT1eUrht5CjLcmmx5tRQYUtfFZWn3dkqWN3y9veYdz++PBjdY74ZHW5GqcFbv5yCiNTHp/jhXus0&#10;fzKG+zPpAjn/BwAA//8DAFBLAQItABQABgAIAAAAIQDb4fbL7gAAAIUBAAATAAAAAAAAAAAAAAAA&#10;AAAAAABbQ29udGVudF9UeXBlc10ueG1sUEsBAi0AFAAGAAgAAAAhAFr0LFu/AAAAFQEAAAsAAAAA&#10;AAAAAAAAAAAAHwEAAF9yZWxzLy5yZWxzUEsBAi0AFAAGAAgAAAAhAELqe0TBAAAA3AAAAA8AAAAA&#10;AAAAAAAAAAAABwIAAGRycy9kb3ducmV2LnhtbFBLBQYAAAAAAwADALcAAAD1AgAAAAA=&#10;" path="m,l873125,e" filled="f" strokeweight=".96pt">
                  <v:stroke endcap="round"/>
                  <v:path arrowok="t" textboxrect="0,0,873125,0"/>
                </v:shape>
                <v:shape id="Shape 144" o:spid="_x0000_s1051" style="position:absolute;top:5092;width:8731;height:0;visibility:visible;mso-wrap-style:square;v-text-anchor:top" coordsize="873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Z+SwQAAANwAAAAPAAAAZHJzL2Rvd25yZXYueG1sRI9Pi8Iw&#10;EMXvC36HMIK3NVVEpGuURVE8+g/0ODazTdlmUprY1m9vBMHbDO+937yZLztbioZqXzhWMBomIIgz&#10;pwvOFZxPm+8ZCB+QNZaOScGDPCwXva85ptq1fKDmGHIRIexTVGBCqFIpfWbIoh+6ijhqf662GOJa&#10;51LX2Ea4LeU4SabSYsHxgsGKVoay/+PdRorbXy1dbvuZNuumvV0OW+mMUoN+9/sDIlAXPuZ3eqdj&#10;/ckEXs/ECeTiCQAA//8DAFBLAQItABQABgAIAAAAIQDb4fbL7gAAAIUBAAATAAAAAAAAAAAAAAAA&#10;AAAAAABbQ29udGVudF9UeXBlc10ueG1sUEsBAi0AFAAGAAgAAAAhAFr0LFu/AAAAFQEAAAsAAAAA&#10;AAAAAAAAAAAAHwEAAF9yZWxzLy5yZWxzUEsBAi0AFAAGAAgAAAAhAIphn5LBAAAA3AAAAA8AAAAA&#10;AAAAAAAAAAAABwIAAGRycy9kb3ducmV2LnhtbFBLBQYAAAAAAwADALcAAAD1AgAAAAA=&#10;" path="m,l873125,e" filled="f" strokeweight=".1323mm">
                  <v:stroke endcap="round"/>
                  <v:path arrowok="t" textboxrect="0,0,873125,0"/>
                </v:shape>
                <v:rect id="Rectangle 145" o:spid="_x0000_s1052" style="position:absolute;left:3140;top:3506;width:7424;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vYSwQAAANwAAAAPAAAAZHJzL2Rvd25yZXYueG1sRE9Li8Iw&#10;EL4L/ocwgjdNXVS0GkX2gR59gXobmrEtNpPSZG3dX78RBG/z8T1nvmxMIe5UudyygkE/AkGcWJ1z&#10;quB4+OlNQDiPrLGwTAoe5GC5aLfmGGtb847ue5+KEMIuRgWZ92UspUsyMuj6tiQO3NVWBn2AVSp1&#10;hXUIN4X8iKKxNJhzaMiwpM+Mktv+1yhYT8rVeWP/6rT4vqxP29P06zD1SnU7zWoGwlPj3+KXe6PD&#10;/OEIns+EC+TiHwAA//8DAFBLAQItABQABgAIAAAAIQDb4fbL7gAAAIUBAAATAAAAAAAAAAAAAAAA&#10;AAAAAABbQ29udGVudF9UeXBlc10ueG1sUEsBAi0AFAAGAAgAAAAhAFr0LFu/AAAAFQEAAAsAAAAA&#10;AAAAAAAAAAAAHwEAAF9yZWxzLy5yZWxzUEsBAi0AFAAGAAgAAAAhAEkm9hLBAAAA3AAAAA8AAAAA&#10;AAAAAAAAAAAABwIAAGRycy9kb3ducmV2LnhtbFBLBQYAAAAAAwADALcAAAD1AgAAAAA=&#10;" filled="f" stroked="f">
                  <v:textbox inset="0,0,0,0">
                    <w:txbxContent>
                      <w:p w14:paraId="7EF7E127" w14:textId="77777777" w:rsidR="004639A9" w:rsidRDefault="004639A9">
                        <w:r>
                          <w:rPr>
                            <w:spacing w:val="2"/>
                            <w:w w:val="99"/>
                          </w:rPr>
                          <w:t>-105,692.24</w:t>
                        </w:r>
                      </w:p>
                    </w:txbxContent>
                  </v:textbox>
                </v:rect>
                <w10:wrap type="square"/>
              </v:group>
            </w:pict>
          </mc:Fallback>
        </mc:AlternateContent>
      </w:r>
      <w:r>
        <w:t>Total 02-810025 - GF</w:t>
      </w:r>
    </w:p>
    <w:tbl>
      <w:tblPr>
        <w:tblStyle w:val="TableGrid"/>
        <w:tblpPr w:vertAnchor="page" w:horzAnchor="page" w:tblpX="720" w:tblpY="780"/>
        <w:tblOverlap w:val="never"/>
        <w:tblW w:w="6633" w:type="dxa"/>
        <w:tblInd w:w="0" w:type="dxa"/>
        <w:tblLook w:val="04A0" w:firstRow="1" w:lastRow="0" w:firstColumn="1" w:lastColumn="0" w:noHBand="0" w:noVBand="1"/>
      </w:tblPr>
      <w:tblGrid>
        <w:gridCol w:w="1022"/>
        <w:gridCol w:w="5611"/>
      </w:tblGrid>
      <w:tr w:rsidR="004639A9" w14:paraId="48A01611" w14:textId="77777777" w:rsidTr="001E0531">
        <w:trPr>
          <w:trHeight w:val="255"/>
        </w:trPr>
        <w:tc>
          <w:tcPr>
            <w:tcW w:w="1022" w:type="dxa"/>
            <w:tcBorders>
              <w:top w:val="nil"/>
              <w:left w:val="nil"/>
              <w:bottom w:val="nil"/>
              <w:right w:val="nil"/>
            </w:tcBorders>
          </w:tcPr>
          <w:p w14:paraId="6AA70428" w14:textId="77777777" w:rsidR="004639A9" w:rsidRDefault="004639A9">
            <w:pPr>
              <w:spacing w:line="259" w:lineRule="auto"/>
            </w:pPr>
            <w:r>
              <w:rPr>
                <w:sz w:val="16"/>
              </w:rPr>
              <w:t>1:20 PM</w:t>
            </w:r>
          </w:p>
        </w:tc>
        <w:tc>
          <w:tcPr>
            <w:tcW w:w="5611" w:type="dxa"/>
            <w:tcBorders>
              <w:top w:val="nil"/>
              <w:left w:val="nil"/>
              <w:bottom w:val="nil"/>
              <w:right w:val="nil"/>
            </w:tcBorders>
          </w:tcPr>
          <w:p w14:paraId="24576A92" w14:textId="77777777" w:rsidR="004639A9" w:rsidRDefault="004639A9">
            <w:pPr>
              <w:spacing w:line="259" w:lineRule="auto"/>
              <w:ind w:right="300"/>
              <w:jc w:val="right"/>
            </w:pPr>
            <w:r>
              <w:rPr>
                <w:sz w:val="24"/>
              </w:rPr>
              <w:t>Town of Fort Jones</w:t>
            </w:r>
          </w:p>
        </w:tc>
      </w:tr>
      <w:tr w:rsidR="004639A9" w14:paraId="7DE6EAF5" w14:textId="77777777" w:rsidTr="001E0531">
        <w:trPr>
          <w:trHeight w:val="331"/>
        </w:trPr>
        <w:tc>
          <w:tcPr>
            <w:tcW w:w="1022" w:type="dxa"/>
            <w:tcBorders>
              <w:top w:val="nil"/>
              <w:left w:val="nil"/>
              <w:bottom w:val="nil"/>
              <w:right w:val="nil"/>
            </w:tcBorders>
          </w:tcPr>
          <w:p w14:paraId="407B5867" w14:textId="77777777" w:rsidR="004639A9" w:rsidRDefault="004639A9">
            <w:pPr>
              <w:spacing w:line="259" w:lineRule="auto"/>
            </w:pPr>
            <w:r>
              <w:t>07/06/23</w:t>
            </w:r>
          </w:p>
        </w:tc>
        <w:tc>
          <w:tcPr>
            <w:tcW w:w="5611" w:type="dxa"/>
            <w:tcBorders>
              <w:top w:val="nil"/>
              <w:left w:val="nil"/>
              <w:bottom w:val="nil"/>
              <w:right w:val="nil"/>
            </w:tcBorders>
          </w:tcPr>
          <w:p w14:paraId="56FB332B" w14:textId="77777777" w:rsidR="004639A9" w:rsidRDefault="004639A9">
            <w:pPr>
              <w:spacing w:line="259" w:lineRule="auto"/>
              <w:jc w:val="right"/>
            </w:pPr>
            <w:r>
              <w:rPr>
                <w:sz w:val="28"/>
              </w:rPr>
              <w:t xml:space="preserve">Account </w:t>
            </w:r>
            <w:proofErr w:type="spellStart"/>
            <w:r>
              <w:rPr>
                <w:sz w:val="28"/>
              </w:rPr>
              <w:t>QuickReport</w:t>
            </w:r>
            <w:proofErr w:type="spellEnd"/>
          </w:p>
        </w:tc>
      </w:tr>
      <w:tr w:rsidR="004639A9" w14:paraId="55DADA14" w14:textId="77777777" w:rsidTr="001E0531">
        <w:trPr>
          <w:trHeight w:val="202"/>
        </w:trPr>
        <w:tc>
          <w:tcPr>
            <w:tcW w:w="1022" w:type="dxa"/>
            <w:tcBorders>
              <w:top w:val="nil"/>
              <w:left w:val="nil"/>
              <w:bottom w:val="nil"/>
              <w:right w:val="nil"/>
            </w:tcBorders>
          </w:tcPr>
          <w:p w14:paraId="1ED0C040" w14:textId="77777777" w:rsidR="004639A9" w:rsidRDefault="004639A9">
            <w:pPr>
              <w:spacing w:line="259" w:lineRule="auto"/>
            </w:pPr>
            <w:r>
              <w:rPr>
                <w:sz w:val="16"/>
              </w:rPr>
              <w:t>Accrual Basis</w:t>
            </w:r>
          </w:p>
        </w:tc>
        <w:tc>
          <w:tcPr>
            <w:tcW w:w="5611" w:type="dxa"/>
            <w:tcBorders>
              <w:top w:val="nil"/>
              <w:left w:val="nil"/>
              <w:bottom w:val="nil"/>
              <w:right w:val="nil"/>
            </w:tcBorders>
          </w:tcPr>
          <w:p w14:paraId="496C2BD8" w14:textId="77777777" w:rsidR="004639A9" w:rsidRDefault="004639A9">
            <w:pPr>
              <w:spacing w:line="259" w:lineRule="auto"/>
              <w:ind w:right="510"/>
              <w:jc w:val="right"/>
            </w:pPr>
            <w:r>
              <w:t>As of June 30, 2023</w:t>
            </w:r>
          </w:p>
        </w:tc>
      </w:tr>
    </w:tbl>
    <w:tbl>
      <w:tblPr>
        <w:tblStyle w:val="TableGrid"/>
        <w:tblpPr w:vertAnchor="page" w:horzAnchor="page" w:tblpX="1742" w:tblpY="2239"/>
        <w:tblOverlap w:val="never"/>
        <w:tblW w:w="11610" w:type="dxa"/>
        <w:tblInd w:w="0" w:type="dxa"/>
        <w:tblLook w:val="04A0" w:firstRow="1" w:lastRow="0" w:firstColumn="1" w:lastColumn="0" w:noHBand="0" w:noVBand="1"/>
      </w:tblPr>
      <w:tblGrid>
        <w:gridCol w:w="1573"/>
        <w:gridCol w:w="1144"/>
        <w:gridCol w:w="784"/>
        <w:gridCol w:w="1716"/>
        <w:gridCol w:w="1287"/>
        <w:gridCol w:w="1766"/>
        <w:gridCol w:w="3340"/>
      </w:tblGrid>
      <w:tr w:rsidR="004639A9" w14:paraId="09DEC2DF" w14:textId="77777777" w:rsidTr="00BD3F78">
        <w:trPr>
          <w:trHeight w:val="187"/>
        </w:trPr>
        <w:tc>
          <w:tcPr>
            <w:tcW w:w="1573" w:type="dxa"/>
            <w:tcBorders>
              <w:top w:val="nil"/>
              <w:left w:val="nil"/>
              <w:bottom w:val="nil"/>
              <w:right w:val="nil"/>
            </w:tcBorders>
          </w:tcPr>
          <w:p w14:paraId="47ED1E96" w14:textId="77777777" w:rsidR="004639A9" w:rsidRDefault="004639A9">
            <w:pPr>
              <w:spacing w:line="259" w:lineRule="auto"/>
            </w:pPr>
            <w:r>
              <w:t xml:space="preserve">Bill </w:t>
            </w:r>
            <w:proofErr w:type="spellStart"/>
            <w:r>
              <w:t>Pmt</w:t>
            </w:r>
            <w:proofErr w:type="spellEnd"/>
            <w:r>
              <w:t xml:space="preserve"> -Check</w:t>
            </w:r>
          </w:p>
        </w:tc>
        <w:tc>
          <w:tcPr>
            <w:tcW w:w="1144" w:type="dxa"/>
            <w:tcBorders>
              <w:top w:val="nil"/>
              <w:left w:val="nil"/>
              <w:bottom w:val="nil"/>
              <w:right w:val="nil"/>
            </w:tcBorders>
          </w:tcPr>
          <w:p w14:paraId="6EBB3ADA" w14:textId="77777777" w:rsidR="004639A9" w:rsidRDefault="004639A9">
            <w:pPr>
              <w:spacing w:line="259" w:lineRule="auto"/>
              <w:ind w:left="1"/>
            </w:pPr>
            <w:r>
              <w:t>06/29/2023</w:t>
            </w:r>
          </w:p>
        </w:tc>
        <w:tc>
          <w:tcPr>
            <w:tcW w:w="784" w:type="dxa"/>
            <w:tcBorders>
              <w:top w:val="nil"/>
              <w:left w:val="nil"/>
              <w:bottom w:val="nil"/>
              <w:right w:val="nil"/>
            </w:tcBorders>
          </w:tcPr>
          <w:p w14:paraId="1FCDBFA6" w14:textId="77777777" w:rsidR="004639A9" w:rsidRDefault="004639A9">
            <w:pPr>
              <w:spacing w:line="259" w:lineRule="auto"/>
            </w:pPr>
            <w:r>
              <w:t>26141</w:t>
            </w:r>
          </w:p>
        </w:tc>
        <w:tc>
          <w:tcPr>
            <w:tcW w:w="1716" w:type="dxa"/>
            <w:tcBorders>
              <w:top w:val="nil"/>
              <w:left w:val="nil"/>
              <w:bottom w:val="nil"/>
              <w:right w:val="nil"/>
            </w:tcBorders>
          </w:tcPr>
          <w:p w14:paraId="333DFFEC" w14:textId="77777777" w:rsidR="004639A9" w:rsidRDefault="004639A9">
            <w:pPr>
              <w:spacing w:line="259" w:lineRule="auto"/>
              <w:ind w:left="1"/>
            </w:pPr>
            <w:r>
              <w:t>Valley Auto Repair</w:t>
            </w:r>
          </w:p>
        </w:tc>
        <w:tc>
          <w:tcPr>
            <w:tcW w:w="1287" w:type="dxa"/>
            <w:tcBorders>
              <w:top w:val="nil"/>
              <w:left w:val="nil"/>
              <w:bottom w:val="nil"/>
              <w:right w:val="nil"/>
            </w:tcBorders>
          </w:tcPr>
          <w:p w14:paraId="6C8FD88C" w14:textId="77777777" w:rsidR="004639A9" w:rsidRDefault="004639A9">
            <w:pPr>
              <w:spacing w:line="259" w:lineRule="auto"/>
            </w:pPr>
            <w:r>
              <w:t>PW truck re...</w:t>
            </w:r>
          </w:p>
        </w:tc>
        <w:tc>
          <w:tcPr>
            <w:tcW w:w="1766" w:type="dxa"/>
            <w:tcBorders>
              <w:top w:val="nil"/>
              <w:left w:val="nil"/>
              <w:bottom w:val="nil"/>
              <w:right w:val="nil"/>
            </w:tcBorders>
          </w:tcPr>
          <w:p w14:paraId="65736E90" w14:textId="77777777" w:rsidR="004639A9" w:rsidRDefault="004639A9">
            <w:pPr>
              <w:spacing w:line="259" w:lineRule="auto"/>
              <w:ind w:left="1"/>
            </w:pPr>
            <w:r>
              <w:t xml:space="preserve">2000 - </w:t>
            </w:r>
            <w:proofErr w:type="spellStart"/>
            <w:r>
              <w:t>Accou</w:t>
            </w:r>
            <w:proofErr w:type="spellEnd"/>
            <w:r>
              <w:t>...</w:t>
            </w:r>
          </w:p>
        </w:tc>
        <w:tc>
          <w:tcPr>
            <w:tcW w:w="3340" w:type="dxa"/>
            <w:tcBorders>
              <w:top w:val="nil"/>
              <w:left w:val="nil"/>
              <w:bottom w:val="nil"/>
              <w:right w:val="nil"/>
            </w:tcBorders>
          </w:tcPr>
          <w:p w14:paraId="18658652" w14:textId="77777777" w:rsidR="004639A9" w:rsidRDefault="004639A9">
            <w:pPr>
              <w:spacing w:line="259" w:lineRule="auto"/>
              <w:ind w:right="13"/>
              <w:jc w:val="right"/>
            </w:pPr>
            <w:r>
              <w:t>-198.34</w:t>
            </w:r>
          </w:p>
        </w:tc>
      </w:tr>
      <w:tr w:rsidR="004639A9" w14:paraId="44889C82" w14:textId="77777777" w:rsidTr="00BD3F78">
        <w:trPr>
          <w:trHeight w:val="211"/>
        </w:trPr>
        <w:tc>
          <w:tcPr>
            <w:tcW w:w="1573" w:type="dxa"/>
            <w:tcBorders>
              <w:top w:val="nil"/>
              <w:left w:val="nil"/>
              <w:bottom w:val="nil"/>
              <w:right w:val="nil"/>
            </w:tcBorders>
          </w:tcPr>
          <w:p w14:paraId="41E698A3" w14:textId="77777777" w:rsidR="004639A9" w:rsidRDefault="004639A9">
            <w:pPr>
              <w:spacing w:line="259" w:lineRule="auto"/>
            </w:pPr>
            <w:r>
              <w:t xml:space="preserve">Bill </w:t>
            </w:r>
            <w:proofErr w:type="spellStart"/>
            <w:r>
              <w:t>Pmt</w:t>
            </w:r>
            <w:proofErr w:type="spellEnd"/>
            <w:r>
              <w:t xml:space="preserve"> -Check</w:t>
            </w:r>
          </w:p>
        </w:tc>
        <w:tc>
          <w:tcPr>
            <w:tcW w:w="1144" w:type="dxa"/>
            <w:tcBorders>
              <w:top w:val="nil"/>
              <w:left w:val="nil"/>
              <w:bottom w:val="nil"/>
              <w:right w:val="nil"/>
            </w:tcBorders>
          </w:tcPr>
          <w:p w14:paraId="467A84D3" w14:textId="77777777" w:rsidR="004639A9" w:rsidRDefault="004639A9">
            <w:pPr>
              <w:spacing w:line="259" w:lineRule="auto"/>
              <w:ind w:left="1"/>
            </w:pPr>
            <w:r>
              <w:t>06/29/2023</w:t>
            </w:r>
          </w:p>
        </w:tc>
        <w:tc>
          <w:tcPr>
            <w:tcW w:w="784" w:type="dxa"/>
            <w:tcBorders>
              <w:top w:val="nil"/>
              <w:left w:val="nil"/>
              <w:bottom w:val="nil"/>
              <w:right w:val="nil"/>
            </w:tcBorders>
          </w:tcPr>
          <w:p w14:paraId="654663CC" w14:textId="77777777" w:rsidR="004639A9" w:rsidRDefault="004639A9">
            <w:pPr>
              <w:spacing w:line="259" w:lineRule="auto"/>
            </w:pPr>
            <w:r>
              <w:t>26142</w:t>
            </w:r>
          </w:p>
        </w:tc>
        <w:tc>
          <w:tcPr>
            <w:tcW w:w="1716" w:type="dxa"/>
            <w:tcBorders>
              <w:top w:val="nil"/>
              <w:left w:val="nil"/>
              <w:bottom w:val="nil"/>
              <w:right w:val="nil"/>
            </w:tcBorders>
          </w:tcPr>
          <w:p w14:paraId="586F7E72" w14:textId="77777777" w:rsidR="004639A9" w:rsidRDefault="004639A9">
            <w:pPr>
              <w:spacing w:line="259" w:lineRule="auto"/>
              <w:ind w:left="1"/>
            </w:pPr>
            <w:r>
              <w:t>Valley Pacific Petr...</w:t>
            </w:r>
          </w:p>
        </w:tc>
        <w:tc>
          <w:tcPr>
            <w:tcW w:w="1287" w:type="dxa"/>
            <w:tcBorders>
              <w:top w:val="nil"/>
              <w:left w:val="nil"/>
              <w:bottom w:val="nil"/>
              <w:right w:val="nil"/>
            </w:tcBorders>
          </w:tcPr>
          <w:p w14:paraId="4852C67D" w14:textId="77777777" w:rsidR="004639A9" w:rsidRDefault="004639A9">
            <w:pPr>
              <w:spacing w:line="259" w:lineRule="auto"/>
            </w:pPr>
            <w:r>
              <w:t>Account: C3...</w:t>
            </w:r>
          </w:p>
        </w:tc>
        <w:tc>
          <w:tcPr>
            <w:tcW w:w="1766" w:type="dxa"/>
            <w:tcBorders>
              <w:top w:val="nil"/>
              <w:left w:val="nil"/>
              <w:bottom w:val="nil"/>
              <w:right w:val="nil"/>
            </w:tcBorders>
          </w:tcPr>
          <w:p w14:paraId="2A95728B" w14:textId="77777777" w:rsidR="004639A9" w:rsidRDefault="004639A9">
            <w:pPr>
              <w:spacing w:line="259" w:lineRule="auto"/>
            </w:pPr>
            <w:r>
              <w:t xml:space="preserve">2000 - </w:t>
            </w:r>
            <w:proofErr w:type="spellStart"/>
            <w:r>
              <w:t>Accou</w:t>
            </w:r>
            <w:proofErr w:type="spellEnd"/>
            <w:r>
              <w:t>...</w:t>
            </w:r>
          </w:p>
        </w:tc>
        <w:tc>
          <w:tcPr>
            <w:tcW w:w="3340" w:type="dxa"/>
            <w:tcBorders>
              <w:top w:val="nil"/>
              <w:left w:val="nil"/>
              <w:bottom w:val="nil"/>
              <w:right w:val="nil"/>
            </w:tcBorders>
          </w:tcPr>
          <w:p w14:paraId="4257FCC3" w14:textId="77777777" w:rsidR="004639A9" w:rsidRDefault="004639A9">
            <w:pPr>
              <w:spacing w:line="259" w:lineRule="auto"/>
              <w:ind w:right="13"/>
              <w:jc w:val="right"/>
            </w:pPr>
            <w:r>
              <w:t>-821.08</w:t>
            </w:r>
          </w:p>
        </w:tc>
      </w:tr>
      <w:tr w:rsidR="004639A9" w14:paraId="4E6FB7DD" w14:textId="77777777" w:rsidTr="00BD3F78">
        <w:trPr>
          <w:trHeight w:val="211"/>
        </w:trPr>
        <w:tc>
          <w:tcPr>
            <w:tcW w:w="1573" w:type="dxa"/>
            <w:tcBorders>
              <w:top w:val="nil"/>
              <w:left w:val="nil"/>
              <w:bottom w:val="nil"/>
              <w:right w:val="nil"/>
            </w:tcBorders>
          </w:tcPr>
          <w:p w14:paraId="47E8EEA2" w14:textId="77777777" w:rsidR="004639A9" w:rsidRDefault="004639A9">
            <w:pPr>
              <w:spacing w:line="259" w:lineRule="auto"/>
            </w:pPr>
            <w:r>
              <w:t>Check</w:t>
            </w:r>
          </w:p>
        </w:tc>
        <w:tc>
          <w:tcPr>
            <w:tcW w:w="1144" w:type="dxa"/>
            <w:tcBorders>
              <w:top w:val="nil"/>
              <w:left w:val="nil"/>
              <w:bottom w:val="nil"/>
              <w:right w:val="nil"/>
            </w:tcBorders>
          </w:tcPr>
          <w:p w14:paraId="4E179AA9" w14:textId="77777777" w:rsidR="004639A9" w:rsidRDefault="004639A9">
            <w:pPr>
              <w:spacing w:line="259" w:lineRule="auto"/>
              <w:ind w:left="2"/>
            </w:pPr>
            <w:r>
              <w:t>06/29/2023</w:t>
            </w:r>
          </w:p>
        </w:tc>
        <w:tc>
          <w:tcPr>
            <w:tcW w:w="784" w:type="dxa"/>
            <w:tcBorders>
              <w:top w:val="nil"/>
              <w:left w:val="nil"/>
              <w:bottom w:val="nil"/>
              <w:right w:val="nil"/>
            </w:tcBorders>
          </w:tcPr>
          <w:p w14:paraId="7A952F1D" w14:textId="77777777" w:rsidR="004639A9" w:rsidRDefault="004639A9">
            <w:pPr>
              <w:spacing w:line="259" w:lineRule="auto"/>
              <w:ind w:left="3"/>
            </w:pPr>
            <w:r>
              <w:t>2613...</w:t>
            </w:r>
          </w:p>
        </w:tc>
        <w:tc>
          <w:tcPr>
            <w:tcW w:w="1716" w:type="dxa"/>
            <w:tcBorders>
              <w:top w:val="nil"/>
              <w:left w:val="nil"/>
              <w:bottom w:val="nil"/>
              <w:right w:val="nil"/>
            </w:tcBorders>
          </w:tcPr>
          <w:p w14:paraId="483D770D" w14:textId="77777777" w:rsidR="004639A9" w:rsidRDefault="004639A9">
            <w:pPr>
              <w:spacing w:line="259" w:lineRule="auto"/>
              <w:ind w:left="2"/>
            </w:pPr>
            <w:r>
              <w:t>Bad Checks</w:t>
            </w:r>
          </w:p>
        </w:tc>
        <w:tc>
          <w:tcPr>
            <w:tcW w:w="1287" w:type="dxa"/>
            <w:tcBorders>
              <w:top w:val="nil"/>
              <w:left w:val="nil"/>
              <w:bottom w:val="nil"/>
              <w:right w:val="nil"/>
            </w:tcBorders>
          </w:tcPr>
          <w:p w14:paraId="790D0FF3" w14:textId="77777777" w:rsidR="004639A9" w:rsidRDefault="004639A9">
            <w:pPr>
              <w:spacing w:line="259" w:lineRule="auto"/>
              <w:ind w:left="4"/>
            </w:pPr>
            <w:r>
              <w:t>misprinted</w:t>
            </w:r>
          </w:p>
        </w:tc>
        <w:tc>
          <w:tcPr>
            <w:tcW w:w="1766" w:type="dxa"/>
            <w:tcBorders>
              <w:top w:val="nil"/>
              <w:left w:val="nil"/>
              <w:bottom w:val="nil"/>
              <w:right w:val="nil"/>
            </w:tcBorders>
          </w:tcPr>
          <w:p w14:paraId="0529E281" w14:textId="77777777" w:rsidR="004639A9" w:rsidRDefault="004639A9">
            <w:pPr>
              <w:spacing w:line="259" w:lineRule="auto"/>
              <w:ind w:left="4"/>
            </w:pPr>
            <w:r>
              <w:t>1E- General ...</w:t>
            </w:r>
          </w:p>
        </w:tc>
        <w:tc>
          <w:tcPr>
            <w:tcW w:w="3340" w:type="dxa"/>
            <w:tcBorders>
              <w:top w:val="nil"/>
              <w:left w:val="nil"/>
              <w:bottom w:val="nil"/>
              <w:right w:val="nil"/>
            </w:tcBorders>
          </w:tcPr>
          <w:p w14:paraId="32E320D7" w14:textId="77777777" w:rsidR="004639A9" w:rsidRDefault="004639A9">
            <w:pPr>
              <w:spacing w:line="259" w:lineRule="auto"/>
              <w:ind w:right="10"/>
              <w:jc w:val="right"/>
            </w:pPr>
            <w:r>
              <w:t>0.00</w:t>
            </w:r>
          </w:p>
        </w:tc>
      </w:tr>
      <w:tr w:rsidR="004639A9" w14:paraId="303AC7A6" w14:textId="77777777" w:rsidTr="00BD3F78">
        <w:trPr>
          <w:trHeight w:val="211"/>
        </w:trPr>
        <w:tc>
          <w:tcPr>
            <w:tcW w:w="1573" w:type="dxa"/>
            <w:tcBorders>
              <w:top w:val="nil"/>
              <w:left w:val="nil"/>
              <w:bottom w:val="nil"/>
              <w:right w:val="nil"/>
            </w:tcBorders>
          </w:tcPr>
          <w:p w14:paraId="2EED785F" w14:textId="77777777" w:rsidR="004639A9" w:rsidRDefault="004639A9">
            <w:pPr>
              <w:spacing w:line="259" w:lineRule="auto"/>
            </w:pPr>
            <w:r>
              <w:t>Paycheck</w:t>
            </w:r>
          </w:p>
        </w:tc>
        <w:tc>
          <w:tcPr>
            <w:tcW w:w="1144" w:type="dxa"/>
            <w:tcBorders>
              <w:top w:val="nil"/>
              <w:left w:val="nil"/>
              <w:bottom w:val="nil"/>
              <w:right w:val="nil"/>
            </w:tcBorders>
          </w:tcPr>
          <w:p w14:paraId="672F9B3E" w14:textId="77777777" w:rsidR="004639A9" w:rsidRDefault="004639A9">
            <w:pPr>
              <w:spacing w:line="259" w:lineRule="auto"/>
              <w:ind w:left="1"/>
            </w:pPr>
            <w:r>
              <w:t>06/30/2023</w:t>
            </w:r>
          </w:p>
        </w:tc>
        <w:tc>
          <w:tcPr>
            <w:tcW w:w="784" w:type="dxa"/>
            <w:tcBorders>
              <w:top w:val="nil"/>
              <w:left w:val="nil"/>
              <w:bottom w:val="nil"/>
              <w:right w:val="nil"/>
            </w:tcBorders>
          </w:tcPr>
          <w:p w14:paraId="28638559" w14:textId="77777777" w:rsidR="004639A9" w:rsidRDefault="004639A9">
            <w:pPr>
              <w:spacing w:line="259" w:lineRule="auto"/>
              <w:ind w:left="2"/>
            </w:pPr>
            <w:r>
              <w:t>26143</w:t>
            </w:r>
          </w:p>
        </w:tc>
        <w:tc>
          <w:tcPr>
            <w:tcW w:w="1716" w:type="dxa"/>
            <w:tcBorders>
              <w:top w:val="nil"/>
              <w:left w:val="nil"/>
              <w:bottom w:val="nil"/>
              <w:right w:val="nil"/>
            </w:tcBorders>
          </w:tcPr>
          <w:p w14:paraId="0CFF696C" w14:textId="77777777" w:rsidR="004639A9" w:rsidRDefault="004639A9">
            <w:pPr>
              <w:spacing w:line="259" w:lineRule="auto"/>
              <w:ind w:left="1"/>
            </w:pPr>
            <w:r>
              <w:t>Banks, Kathye J</w:t>
            </w:r>
          </w:p>
        </w:tc>
        <w:tc>
          <w:tcPr>
            <w:tcW w:w="1287" w:type="dxa"/>
            <w:tcBorders>
              <w:top w:val="nil"/>
              <w:left w:val="nil"/>
              <w:bottom w:val="nil"/>
              <w:right w:val="nil"/>
            </w:tcBorders>
          </w:tcPr>
          <w:p w14:paraId="3D7C0FA7" w14:textId="77777777" w:rsidR="004639A9" w:rsidRDefault="004639A9">
            <w:pPr>
              <w:spacing w:after="160" w:line="259" w:lineRule="auto"/>
            </w:pPr>
          </w:p>
        </w:tc>
        <w:tc>
          <w:tcPr>
            <w:tcW w:w="1766" w:type="dxa"/>
            <w:tcBorders>
              <w:top w:val="nil"/>
              <w:left w:val="nil"/>
              <w:bottom w:val="nil"/>
              <w:right w:val="nil"/>
            </w:tcBorders>
          </w:tcPr>
          <w:p w14:paraId="5B715514" w14:textId="77777777" w:rsidR="004639A9" w:rsidRDefault="004639A9">
            <w:pPr>
              <w:spacing w:line="259" w:lineRule="auto"/>
              <w:ind w:left="5"/>
            </w:pPr>
            <w:r>
              <w:t>-SPLIT-</w:t>
            </w:r>
          </w:p>
        </w:tc>
        <w:tc>
          <w:tcPr>
            <w:tcW w:w="3340" w:type="dxa"/>
            <w:tcBorders>
              <w:top w:val="nil"/>
              <w:left w:val="nil"/>
              <w:bottom w:val="nil"/>
              <w:right w:val="nil"/>
            </w:tcBorders>
          </w:tcPr>
          <w:p w14:paraId="25D9D12F" w14:textId="77777777" w:rsidR="004639A9" w:rsidRDefault="004639A9">
            <w:pPr>
              <w:spacing w:line="259" w:lineRule="auto"/>
              <w:ind w:right="8"/>
              <w:jc w:val="right"/>
            </w:pPr>
            <w:r>
              <w:t>-92.35</w:t>
            </w:r>
          </w:p>
        </w:tc>
      </w:tr>
      <w:tr w:rsidR="004639A9" w14:paraId="3161DEB1" w14:textId="77777777" w:rsidTr="00BD3F78">
        <w:trPr>
          <w:trHeight w:val="211"/>
        </w:trPr>
        <w:tc>
          <w:tcPr>
            <w:tcW w:w="1573" w:type="dxa"/>
            <w:tcBorders>
              <w:top w:val="nil"/>
              <w:left w:val="nil"/>
              <w:bottom w:val="nil"/>
              <w:right w:val="nil"/>
            </w:tcBorders>
          </w:tcPr>
          <w:p w14:paraId="5A0A0165" w14:textId="77777777" w:rsidR="004639A9" w:rsidRDefault="004639A9">
            <w:pPr>
              <w:spacing w:line="259" w:lineRule="auto"/>
            </w:pPr>
            <w:r>
              <w:t>Paycheck</w:t>
            </w:r>
          </w:p>
        </w:tc>
        <w:tc>
          <w:tcPr>
            <w:tcW w:w="1144" w:type="dxa"/>
            <w:tcBorders>
              <w:top w:val="nil"/>
              <w:left w:val="nil"/>
              <w:bottom w:val="nil"/>
              <w:right w:val="nil"/>
            </w:tcBorders>
          </w:tcPr>
          <w:p w14:paraId="4CE47494" w14:textId="77777777" w:rsidR="004639A9" w:rsidRDefault="004639A9">
            <w:pPr>
              <w:spacing w:line="259" w:lineRule="auto"/>
              <w:ind w:left="1"/>
            </w:pPr>
            <w:r>
              <w:t>06/30/2023</w:t>
            </w:r>
          </w:p>
        </w:tc>
        <w:tc>
          <w:tcPr>
            <w:tcW w:w="784" w:type="dxa"/>
            <w:tcBorders>
              <w:top w:val="nil"/>
              <w:left w:val="nil"/>
              <w:bottom w:val="nil"/>
              <w:right w:val="nil"/>
            </w:tcBorders>
          </w:tcPr>
          <w:p w14:paraId="73593963" w14:textId="77777777" w:rsidR="004639A9" w:rsidRDefault="004639A9">
            <w:pPr>
              <w:spacing w:line="259" w:lineRule="auto"/>
              <w:ind w:left="2"/>
            </w:pPr>
            <w:r>
              <w:t>26144</w:t>
            </w:r>
          </w:p>
        </w:tc>
        <w:tc>
          <w:tcPr>
            <w:tcW w:w="1716" w:type="dxa"/>
            <w:tcBorders>
              <w:top w:val="nil"/>
              <w:left w:val="nil"/>
              <w:bottom w:val="nil"/>
              <w:right w:val="nil"/>
            </w:tcBorders>
          </w:tcPr>
          <w:p w14:paraId="40FB932F" w14:textId="77777777" w:rsidR="004639A9" w:rsidRDefault="004639A9">
            <w:pPr>
              <w:spacing w:line="259" w:lineRule="auto"/>
              <w:ind w:left="1"/>
            </w:pPr>
            <w:r>
              <w:t>Garcia, Mercedes M</w:t>
            </w:r>
          </w:p>
        </w:tc>
        <w:tc>
          <w:tcPr>
            <w:tcW w:w="1287" w:type="dxa"/>
            <w:tcBorders>
              <w:top w:val="nil"/>
              <w:left w:val="nil"/>
              <w:bottom w:val="nil"/>
              <w:right w:val="nil"/>
            </w:tcBorders>
          </w:tcPr>
          <w:p w14:paraId="0E4A549C" w14:textId="77777777" w:rsidR="004639A9" w:rsidRDefault="004639A9">
            <w:pPr>
              <w:spacing w:after="160" w:line="259" w:lineRule="auto"/>
            </w:pPr>
          </w:p>
        </w:tc>
        <w:tc>
          <w:tcPr>
            <w:tcW w:w="1766" w:type="dxa"/>
            <w:tcBorders>
              <w:top w:val="nil"/>
              <w:left w:val="nil"/>
              <w:bottom w:val="nil"/>
              <w:right w:val="nil"/>
            </w:tcBorders>
          </w:tcPr>
          <w:p w14:paraId="549C92AD" w14:textId="77777777" w:rsidR="004639A9" w:rsidRDefault="004639A9">
            <w:pPr>
              <w:spacing w:line="259" w:lineRule="auto"/>
              <w:ind w:left="5"/>
            </w:pPr>
            <w:r>
              <w:t>-SPLIT-</w:t>
            </w:r>
          </w:p>
        </w:tc>
        <w:tc>
          <w:tcPr>
            <w:tcW w:w="3340" w:type="dxa"/>
            <w:tcBorders>
              <w:top w:val="nil"/>
              <w:left w:val="nil"/>
              <w:bottom w:val="nil"/>
              <w:right w:val="nil"/>
            </w:tcBorders>
          </w:tcPr>
          <w:p w14:paraId="15B3E4EC" w14:textId="77777777" w:rsidR="004639A9" w:rsidRDefault="004639A9">
            <w:pPr>
              <w:spacing w:line="259" w:lineRule="auto"/>
              <w:ind w:right="8"/>
              <w:jc w:val="right"/>
            </w:pPr>
            <w:r>
              <w:t>-166.23</w:t>
            </w:r>
          </w:p>
        </w:tc>
      </w:tr>
      <w:tr w:rsidR="004639A9" w14:paraId="0ED63A59" w14:textId="77777777" w:rsidTr="00BD3F78">
        <w:trPr>
          <w:trHeight w:val="187"/>
        </w:trPr>
        <w:tc>
          <w:tcPr>
            <w:tcW w:w="1573" w:type="dxa"/>
            <w:tcBorders>
              <w:top w:val="nil"/>
              <w:left w:val="nil"/>
              <w:bottom w:val="nil"/>
              <w:right w:val="nil"/>
            </w:tcBorders>
          </w:tcPr>
          <w:p w14:paraId="12A9058B" w14:textId="77777777" w:rsidR="004639A9" w:rsidRDefault="004639A9">
            <w:pPr>
              <w:spacing w:line="259" w:lineRule="auto"/>
            </w:pPr>
            <w:r>
              <w:t>Liability Check</w:t>
            </w:r>
          </w:p>
        </w:tc>
        <w:tc>
          <w:tcPr>
            <w:tcW w:w="1144" w:type="dxa"/>
            <w:tcBorders>
              <w:top w:val="nil"/>
              <w:left w:val="nil"/>
              <w:bottom w:val="nil"/>
              <w:right w:val="nil"/>
            </w:tcBorders>
          </w:tcPr>
          <w:p w14:paraId="794665C8" w14:textId="77777777" w:rsidR="004639A9" w:rsidRDefault="004639A9">
            <w:pPr>
              <w:spacing w:line="259" w:lineRule="auto"/>
            </w:pPr>
            <w:r>
              <w:t>06/30/2023</w:t>
            </w:r>
          </w:p>
        </w:tc>
        <w:tc>
          <w:tcPr>
            <w:tcW w:w="784" w:type="dxa"/>
            <w:tcBorders>
              <w:top w:val="nil"/>
              <w:left w:val="nil"/>
              <w:bottom w:val="nil"/>
              <w:right w:val="nil"/>
            </w:tcBorders>
          </w:tcPr>
          <w:p w14:paraId="1CBBA404" w14:textId="77777777" w:rsidR="004639A9" w:rsidRDefault="004639A9">
            <w:pPr>
              <w:spacing w:after="160" w:line="259" w:lineRule="auto"/>
            </w:pPr>
          </w:p>
        </w:tc>
        <w:tc>
          <w:tcPr>
            <w:tcW w:w="1716" w:type="dxa"/>
            <w:tcBorders>
              <w:top w:val="nil"/>
              <w:left w:val="nil"/>
              <w:bottom w:val="nil"/>
              <w:right w:val="nil"/>
            </w:tcBorders>
          </w:tcPr>
          <w:p w14:paraId="658FF8C1" w14:textId="77777777" w:rsidR="004639A9" w:rsidRDefault="004639A9">
            <w:pPr>
              <w:spacing w:line="259" w:lineRule="auto"/>
            </w:pPr>
            <w:r>
              <w:t xml:space="preserve">QuickBooks </w:t>
            </w:r>
            <w:proofErr w:type="spellStart"/>
            <w:r>
              <w:t>Payro</w:t>
            </w:r>
            <w:proofErr w:type="spellEnd"/>
            <w:r>
              <w:t>...</w:t>
            </w:r>
          </w:p>
        </w:tc>
        <w:tc>
          <w:tcPr>
            <w:tcW w:w="1287" w:type="dxa"/>
            <w:tcBorders>
              <w:top w:val="nil"/>
              <w:left w:val="nil"/>
              <w:bottom w:val="nil"/>
              <w:right w:val="nil"/>
            </w:tcBorders>
          </w:tcPr>
          <w:p w14:paraId="5F46F301" w14:textId="77777777" w:rsidR="004639A9" w:rsidRDefault="004639A9">
            <w:pPr>
              <w:spacing w:line="259" w:lineRule="auto"/>
              <w:ind w:left="2"/>
            </w:pPr>
            <w:r>
              <w:t>Created by P...</w:t>
            </w:r>
          </w:p>
        </w:tc>
        <w:tc>
          <w:tcPr>
            <w:tcW w:w="1766" w:type="dxa"/>
            <w:tcBorders>
              <w:top w:val="nil"/>
              <w:left w:val="nil"/>
              <w:bottom w:val="nil"/>
              <w:right w:val="nil"/>
            </w:tcBorders>
          </w:tcPr>
          <w:p w14:paraId="3FE566F9" w14:textId="77777777" w:rsidR="004639A9" w:rsidRDefault="004639A9">
            <w:pPr>
              <w:spacing w:line="259" w:lineRule="auto"/>
              <w:ind w:left="2"/>
            </w:pPr>
            <w:r>
              <w:t>-SPLIT-</w:t>
            </w:r>
          </w:p>
        </w:tc>
        <w:tc>
          <w:tcPr>
            <w:tcW w:w="3340" w:type="dxa"/>
            <w:tcBorders>
              <w:top w:val="nil"/>
              <w:left w:val="nil"/>
              <w:bottom w:val="nil"/>
              <w:right w:val="nil"/>
            </w:tcBorders>
          </w:tcPr>
          <w:p w14:paraId="5EAC30BA" w14:textId="77777777" w:rsidR="004639A9" w:rsidRDefault="004639A9">
            <w:pPr>
              <w:spacing w:line="259" w:lineRule="auto"/>
              <w:jc w:val="right"/>
            </w:pPr>
            <w:r>
              <w:t>-54.72</w:t>
            </w:r>
          </w:p>
        </w:tc>
      </w:tr>
    </w:tbl>
    <w:p w14:paraId="4B891597" w14:textId="40269B6F" w:rsidR="004639A9" w:rsidRDefault="004639A9" w:rsidP="001E0531">
      <w:pPr>
        <w:spacing w:after="10655"/>
        <w:ind w:left="4315" w:right="524" w:firstLine="725"/>
      </w:pPr>
      <w:r>
        <w:rPr>
          <w:noProof/>
        </w:rPr>
        <mc:AlternateContent>
          <mc:Choice Requires="wpg">
            <w:drawing>
              <wp:anchor distT="0" distB="0" distL="114300" distR="114300" simplePos="0" relativeHeight="251686400" behindDoc="0" locked="0" layoutInCell="1" allowOverlap="1" wp14:anchorId="719FA2A3" wp14:editId="142F45EC">
                <wp:simplePos x="0" y="0"/>
                <wp:positionH relativeFrom="page">
                  <wp:posOffset>457200</wp:posOffset>
                </wp:positionH>
                <wp:positionV relativeFrom="page">
                  <wp:posOffset>1035050</wp:posOffset>
                </wp:positionV>
                <wp:extent cx="6858000" cy="309245"/>
                <wp:effectExtent l="0" t="0" r="0" b="0"/>
                <wp:wrapTopAndBottom/>
                <wp:docPr id="4207" name="Group 4207"/>
                <wp:cNvGraphicFramePr/>
                <a:graphic xmlns:a="http://schemas.openxmlformats.org/drawingml/2006/main">
                  <a:graphicData uri="http://schemas.microsoft.com/office/word/2010/wordprocessingGroup">
                    <wpg:wgp>
                      <wpg:cNvGrpSpPr/>
                      <wpg:grpSpPr>
                        <a:xfrm>
                          <a:off x="0" y="0"/>
                          <a:ext cx="6858000" cy="309245"/>
                          <a:chOff x="0" y="0"/>
                          <a:chExt cx="6858000" cy="309245"/>
                        </a:xfrm>
                      </wpg:grpSpPr>
                      <wps:wsp>
                        <wps:cNvPr id="114" name="Shape 114"/>
                        <wps:cNvSpPr/>
                        <wps:spPr>
                          <a:xfrm>
                            <a:off x="0" y="0"/>
                            <a:ext cx="6858000" cy="0"/>
                          </a:xfrm>
                          <a:custGeom>
                            <a:avLst/>
                            <a:gdLst/>
                            <a:ahLst/>
                            <a:cxnLst/>
                            <a:rect l="0" t="0" r="0" b="0"/>
                            <a:pathLst>
                              <a:path w="6858000">
                                <a:moveTo>
                                  <a:pt x="0" y="0"/>
                                </a:moveTo>
                                <a:lnTo>
                                  <a:pt x="6858000" y="0"/>
                                </a:lnTo>
                              </a:path>
                            </a:pathLst>
                          </a:custGeom>
                          <a:ln w="25908" cap="rnd">
                            <a:round/>
                          </a:ln>
                        </wps:spPr>
                        <wps:style>
                          <a:lnRef idx="1">
                            <a:srgbClr val="000000"/>
                          </a:lnRef>
                          <a:fillRef idx="0">
                            <a:srgbClr val="000000">
                              <a:alpha val="0"/>
                            </a:srgbClr>
                          </a:fillRef>
                          <a:effectRef idx="0">
                            <a:scrgbClr r="0" g="0" b="0"/>
                          </a:effectRef>
                          <a:fontRef idx="none"/>
                        </wps:style>
                        <wps:bodyPr/>
                      </wps:wsp>
                      <wps:wsp>
                        <wps:cNvPr id="115" name="Shape 115"/>
                        <wps:cNvSpPr/>
                        <wps:spPr>
                          <a:xfrm>
                            <a:off x="648970" y="309245"/>
                            <a:ext cx="873760" cy="0"/>
                          </a:xfrm>
                          <a:custGeom>
                            <a:avLst/>
                            <a:gdLst/>
                            <a:ahLst/>
                            <a:cxnLst/>
                            <a:rect l="0" t="0" r="0" b="0"/>
                            <a:pathLst>
                              <a:path w="873760">
                                <a:moveTo>
                                  <a:pt x="0" y="0"/>
                                </a:moveTo>
                                <a:lnTo>
                                  <a:pt x="87376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6" name="Rectangle 116"/>
                        <wps:cNvSpPr/>
                        <wps:spPr>
                          <a:xfrm>
                            <a:off x="969264" y="176677"/>
                            <a:ext cx="308167" cy="138026"/>
                          </a:xfrm>
                          <a:prstGeom prst="rect">
                            <a:avLst/>
                          </a:prstGeom>
                          <a:ln>
                            <a:noFill/>
                          </a:ln>
                        </wps:spPr>
                        <wps:txbx>
                          <w:txbxContent>
                            <w:p w14:paraId="4A4DB6E3" w14:textId="77777777" w:rsidR="004639A9" w:rsidRDefault="004639A9">
                              <w:r>
                                <w:rPr>
                                  <w:w w:val="104"/>
                                </w:rPr>
                                <w:t>Type</w:t>
                              </w:r>
                            </w:p>
                          </w:txbxContent>
                        </wps:txbx>
                        <wps:bodyPr horzOverflow="overflow" vert="horz" lIns="0" tIns="0" rIns="0" bIns="0" rtlCol="0">
                          <a:noAutofit/>
                        </wps:bodyPr>
                      </wps:wsp>
                      <wps:wsp>
                        <wps:cNvPr id="117" name="Shape 117"/>
                        <wps:cNvSpPr/>
                        <wps:spPr>
                          <a:xfrm>
                            <a:off x="1650365" y="309245"/>
                            <a:ext cx="598805" cy="0"/>
                          </a:xfrm>
                          <a:custGeom>
                            <a:avLst/>
                            <a:gdLst/>
                            <a:ahLst/>
                            <a:cxnLst/>
                            <a:rect l="0" t="0" r="0" b="0"/>
                            <a:pathLst>
                              <a:path w="598805">
                                <a:moveTo>
                                  <a:pt x="0" y="0"/>
                                </a:moveTo>
                                <a:lnTo>
                                  <a:pt x="59880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18" name="Rectangle 118"/>
                        <wps:cNvSpPr/>
                        <wps:spPr>
                          <a:xfrm>
                            <a:off x="1842516" y="176677"/>
                            <a:ext cx="284497" cy="138026"/>
                          </a:xfrm>
                          <a:prstGeom prst="rect">
                            <a:avLst/>
                          </a:prstGeom>
                          <a:ln>
                            <a:noFill/>
                          </a:ln>
                        </wps:spPr>
                        <wps:txbx>
                          <w:txbxContent>
                            <w:p w14:paraId="70443034" w14:textId="77777777" w:rsidR="004639A9" w:rsidRDefault="004639A9">
                              <w:r>
                                <w:rPr>
                                  <w:w w:val="98"/>
                                </w:rPr>
                                <w:t>Date</w:t>
                              </w:r>
                            </w:p>
                          </w:txbxContent>
                        </wps:txbx>
                        <wps:bodyPr horzOverflow="overflow" vert="horz" lIns="0" tIns="0" rIns="0" bIns="0" rtlCol="0">
                          <a:noAutofit/>
                        </wps:bodyPr>
                      </wps:wsp>
                      <wps:wsp>
                        <wps:cNvPr id="119" name="Shape 119"/>
                        <wps:cNvSpPr/>
                        <wps:spPr>
                          <a:xfrm>
                            <a:off x="2377440" y="309245"/>
                            <a:ext cx="370205" cy="0"/>
                          </a:xfrm>
                          <a:custGeom>
                            <a:avLst/>
                            <a:gdLst/>
                            <a:ahLst/>
                            <a:cxnLst/>
                            <a:rect l="0" t="0" r="0" b="0"/>
                            <a:pathLst>
                              <a:path w="370205">
                                <a:moveTo>
                                  <a:pt x="0" y="0"/>
                                </a:moveTo>
                                <a:lnTo>
                                  <a:pt x="37020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1" name="Rectangle 121"/>
                        <wps:cNvSpPr/>
                        <wps:spPr>
                          <a:xfrm>
                            <a:off x="2449068" y="176677"/>
                            <a:ext cx="304678" cy="138026"/>
                          </a:xfrm>
                          <a:prstGeom prst="rect">
                            <a:avLst/>
                          </a:prstGeom>
                          <a:ln>
                            <a:noFill/>
                          </a:ln>
                        </wps:spPr>
                        <wps:txbx>
                          <w:txbxContent>
                            <w:p w14:paraId="53A8C5AD" w14:textId="77777777" w:rsidR="004639A9" w:rsidRDefault="004639A9">
                              <w:r>
                                <w:rPr>
                                  <w:w w:val="102"/>
                                </w:rPr>
                                <w:t>Num</w:t>
                              </w:r>
                            </w:p>
                          </w:txbxContent>
                        </wps:txbx>
                        <wps:bodyPr horzOverflow="overflow" vert="horz" lIns="0" tIns="0" rIns="0" bIns="0" rtlCol="0">
                          <a:noAutofit/>
                        </wps:bodyPr>
                      </wps:wsp>
                      <wps:wsp>
                        <wps:cNvPr id="122" name="Shape 122"/>
                        <wps:cNvSpPr/>
                        <wps:spPr>
                          <a:xfrm>
                            <a:off x="2875915" y="309245"/>
                            <a:ext cx="964565" cy="0"/>
                          </a:xfrm>
                          <a:custGeom>
                            <a:avLst/>
                            <a:gdLst/>
                            <a:ahLst/>
                            <a:cxnLst/>
                            <a:rect l="0" t="0" r="0" b="0"/>
                            <a:pathLst>
                              <a:path w="964565">
                                <a:moveTo>
                                  <a:pt x="0" y="0"/>
                                </a:moveTo>
                                <a:lnTo>
                                  <a:pt x="96456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4" name="Rectangle 124"/>
                        <wps:cNvSpPr/>
                        <wps:spPr>
                          <a:xfrm>
                            <a:off x="3223260" y="176677"/>
                            <a:ext cx="358846" cy="138026"/>
                          </a:xfrm>
                          <a:prstGeom prst="rect">
                            <a:avLst/>
                          </a:prstGeom>
                          <a:ln>
                            <a:noFill/>
                          </a:ln>
                        </wps:spPr>
                        <wps:txbx>
                          <w:txbxContent>
                            <w:p w14:paraId="7EB176CE" w14:textId="77777777" w:rsidR="004639A9" w:rsidRDefault="004639A9">
                              <w:r>
                                <w:rPr>
                                  <w:w w:val="98"/>
                                </w:rPr>
                                <w:t>Name</w:t>
                              </w:r>
                            </w:p>
                          </w:txbxContent>
                        </wps:txbx>
                        <wps:bodyPr horzOverflow="overflow" vert="horz" lIns="0" tIns="0" rIns="0" bIns="0" rtlCol="0">
                          <a:noAutofit/>
                        </wps:bodyPr>
                      </wps:wsp>
                      <wps:wsp>
                        <wps:cNvPr id="125" name="Shape 125"/>
                        <wps:cNvSpPr/>
                        <wps:spPr>
                          <a:xfrm>
                            <a:off x="3968750" y="309245"/>
                            <a:ext cx="690245" cy="0"/>
                          </a:xfrm>
                          <a:custGeom>
                            <a:avLst/>
                            <a:gdLst/>
                            <a:ahLst/>
                            <a:cxnLst/>
                            <a:rect l="0" t="0" r="0" b="0"/>
                            <a:pathLst>
                              <a:path w="690245">
                                <a:moveTo>
                                  <a:pt x="0" y="0"/>
                                </a:moveTo>
                                <a:lnTo>
                                  <a:pt x="69024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6" name="Rectangle 126"/>
                        <wps:cNvSpPr/>
                        <wps:spPr>
                          <a:xfrm>
                            <a:off x="4165092" y="176677"/>
                            <a:ext cx="393137" cy="138026"/>
                          </a:xfrm>
                          <a:prstGeom prst="rect">
                            <a:avLst/>
                          </a:prstGeom>
                          <a:ln>
                            <a:noFill/>
                          </a:ln>
                        </wps:spPr>
                        <wps:txbx>
                          <w:txbxContent>
                            <w:p w14:paraId="053872A0" w14:textId="77777777" w:rsidR="004639A9" w:rsidRDefault="004639A9">
                              <w:r>
                                <w:rPr>
                                  <w:w w:val="97"/>
                                </w:rPr>
                                <w:t>Memo</w:t>
                              </w:r>
                            </w:p>
                          </w:txbxContent>
                        </wps:txbx>
                        <wps:bodyPr horzOverflow="overflow" vert="horz" lIns="0" tIns="0" rIns="0" bIns="0" rtlCol="0">
                          <a:noAutofit/>
                        </wps:bodyPr>
                      </wps:wsp>
                      <wps:wsp>
                        <wps:cNvPr id="127" name="Shape 127"/>
                        <wps:cNvSpPr/>
                        <wps:spPr>
                          <a:xfrm>
                            <a:off x="4786630" y="309245"/>
                            <a:ext cx="736600" cy="0"/>
                          </a:xfrm>
                          <a:custGeom>
                            <a:avLst/>
                            <a:gdLst/>
                            <a:ahLst/>
                            <a:cxnLst/>
                            <a:rect l="0" t="0" r="0" b="0"/>
                            <a:pathLst>
                              <a:path w="736600">
                                <a:moveTo>
                                  <a:pt x="0" y="0"/>
                                </a:moveTo>
                                <a:lnTo>
                                  <a:pt x="73660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8" name="Rectangle 128"/>
                        <wps:cNvSpPr/>
                        <wps:spPr>
                          <a:xfrm>
                            <a:off x="5045964" y="176677"/>
                            <a:ext cx="287380" cy="138026"/>
                          </a:xfrm>
                          <a:prstGeom prst="rect">
                            <a:avLst/>
                          </a:prstGeom>
                          <a:ln>
                            <a:noFill/>
                          </a:ln>
                        </wps:spPr>
                        <wps:txbx>
                          <w:txbxContent>
                            <w:p w14:paraId="3B0DD2B9" w14:textId="77777777" w:rsidR="004639A9" w:rsidRDefault="004639A9">
                              <w:r>
                                <w:rPr>
                                  <w:w w:val="108"/>
                                </w:rPr>
                                <w:t>Split</w:t>
                              </w:r>
                            </w:p>
                          </w:txbxContent>
                        </wps:txbx>
                        <wps:bodyPr horzOverflow="overflow" vert="horz" lIns="0" tIns="0" rIns="0" bIns="0" rtlCol="0">
                          <a:noAutofit/>
                        </wps:bodyPr>
                      </wps:wsp>
                      <wps:wsp>
                        <wps:cNvPr id="129" name="Shape 129"/>
                        <wps:cNvSpPr/>
                        <wps:spPr>
                          <a:xfrm>
                            <a:off x="5650865" y="309245"/>
                            <a:ext cx="873125" cy="0"/>
                          </a:xfrm>
                          <a:custGeom>
                            <a:avLst/>
                            <a:gdLst/>
                            <a:ahLst/>
                            <a:cxnLst/>
                            <a:rect l="0" t="0" r="0" b="0"/>
                            <a:pathLst>
                              <a:path w="873125">
                                <a:moveTo>
                                  <a:pt x="0" y="0"/>
                                </a:moveTo>
                                <a:lnTo>
                                  <a:pt x="87312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30" name="Rectangle 130"/>
                        <wps:cNvSpPr/>
                        <wps:spPr>
                          <a:xfrm>
                            <a:off x="5900928" y="176677"/>
                            <a:ext cx="495404" cy="138026"/>
                          </a:xfrm>
                          <a:prstGeom prst="rect">
                            <a:avLst/>
                          </a:prstGeom>
                          <a:ln>
                            <a:noFill/>
                          </a:ln>
                        </wps:spPr>
                        <wps:txbx>
                          <w:txbxContent>
                            <w:p w14:paraId="3EAA2539" w14:textId="77777777" w:rsidR="004639A9" w:rsidRDefault="004639A9">
                              <w:r>
                                <w:t>Amount</w:t>
                              </w:r>
                            </w:p>
                          </w:txbxContent>
                        </wps:txbx>
                        <wps:bodyPr horzOverflow="overflow" vert="horz" lIns="0" tIns="0" rIns="0" bIns="0" rtlCol="0">
                          <a:noAutofit/>
                        </wps:bodyPr>
                      </wps:wsp>
                    </wpg:wgp>
                  </a:graphicData>
                </a:graphic>
              </wp:anchor>
            </w:drawing>
          </mc:Choice>
          <mc:Fallback>
            <w:pict>
              <v:group w14:anchorId="719FA2A3" id="Group 4207" o:spid="_x0000_s1053" style="position:absolute;left:0;text-align:left;margin-left:36pt;margin-top:81.5pt;width:540pt;height:24.35pt;z-index:251686400;mso-position-horizontal-relative:page;mso-position-vertical-relative:page" coordsize="68580,3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0ZN8wQAALEnAAAOAAAAZHJzL2Uyb0RvYy54bWzsmt1uozgUx+9X2ndA3E8DBgxETUajmZ1q&#10;pdXOaGb2ARw+kkjERoY26T79/m0wSdPSTTJSGSXpRWrAH+cc+/zOseH2/WZVWA+ZrJaCT2z3xrGt&#10;jCciXfL5xP7nx+d3kW1VNeMpKwTPJvZjVtnvp7//drsuxxkRC1GkmbTQCa/G63JiL+q6HI9GVbLI&#10;Vqy6EWXG8TAXcsVqXMr5KJVsjd5XxYg4Dh2thUxLKZKsqnD3U/PQnur+8zxL6i95XmW1VUxsyFbr&#10;X6l/Z+p3NL1l47lk5WKZtGKwE6RYsSXHoF1Xn1jNrHu5fNbVaplIUYm8vknEaiTyfJlkWgdo4zp7&#10;2txJcV9qXebj9bzszATT7tnp5G6Tvx/uZPm9/CphiXU5hy30ldJlk8uV+g8prY022WNnsmxTWwlu&#10;0iiIHAeWTfDMc2LiB41NkwUM/6xZsvjj9YYjM+zoiTDrEsuj2lqg+jkLfF+wMtOGrcawwFdpLVOs&#10;Xte3Lc5WWKa6gqVuaLPoWp2RqnEFe51kIb3gOh3ZOLmv6rtMaDOzh7+qulmPqSmxhSklG26KEqv6&#10;1fVcslq1UxKqorXezpO6txIP2Q+hn9Z7MwTRtk8Lvlurm2mzCFC3qYGCGmZ62xb00CjvKldwJQUJ&#10;YgdASBg8XfJUewzWOE+htu4O/9RUN/bVpfqxyJSoBf+W5ZgmrDlXt6vkfPaxkNYDU66t/9Rk6W5Q&#10;VbXJl0XRtXJ6W6mqrCgXrO2r7aYdQHfZ9qRqZpoq+90mrTQNWuCgcAkDGIjUNdJiCV537TmwqAfc&#10;0VYVZyJ91E6pDYK1r9zzTZwg2HcC7dFqcLjK/zsB9aM4hPZ7PDDAiEIvpC0vBvOGVgg1GdvlXh7h&#10;DEaLn/AFP6Te1RV+bVegxhW+AbmMz4sMMYEeFRNiGhOKuIKV4oaUhqFqDSC0YdBzIpeGTfh0vcgh&#10;uncQwwTfUjYRwlIFUBOCaJCZaIGqporqt+Dql4vPQJ+h4TOo1pvZpol4ntGlwY21EPLfL0jn8kIA&#10;14gTumSrDA+Dq6e2VfzJEX7hwrUpSFOYmYKsi49Cp1yNOB/ua5EvVXTTOGtGay/ekm2w9NMAr6fj&#10;YLa5NHA8CkD2wC2Io8jBY5UMDQa3Vghl+NPgZrTYUeLYQH+FG6yf/9pwQyLW+MIu3CIDhINivRv5&#10;JAAQ++hGIt+Ph6Nbl71fCN1iM6Nm+xIfNZvEC0Pf70/dvNAhg9OtFeJ0uhktrnRLtruQdnN0PrsY&#10;4hpf2KEbbiIDOTjaE8DLocAklsrLuZtPQ7WdVc/fPnfrtmWXQTdCzIy2dMONo2YzCoPY7c/dYuoH&#10;KrUbNHdrhTidbkaLK93Omm7dQeUu3bp056DczSPEI+okpo9uQRT5SO0Golu3y74QuoE8T3ampMP7&#10;YbMZU/CtP3ejsaOO5oelWyvE6XQzWlzpdtZ0e+nYrTkYOzh389VRTYyUoY9used6w+1Mu2OnC6Hb&#10;/rkb6QxwEN38MKLU66db6FFqXkIOdu7WCnE63YwWV7qdNd1eOncjx527BY4fINPvpRvB+6kI7jJQ&#10;7tYpcyF02z93I8edu2Hb6USvvFXAZLpIB4fN3VohTqeb0eJKt3OmmwrSz94q4OYxJzX4SASpW/+5&#10;mx8HvgP4DUS3zrmHppv+RArfhekvVNpv2NSHZ7vX+h3r9ku76X8AAAD//wMAUEsDBBQABgAIAAAA&#10;IQD7gKBo4AAAAAsBAAAPAAAAZHJzL2Rvd25yZXYueG1sTI9Ba8JAEIXvhf6HZQq91c1G1BKzEZG2&#10;JylUC8XbmIxJMDsbsmsS/303p/Y28+bx5nvpZjSN6KlztWUNahaBIM5tUXOp4fv4/vIKwnnkAhvL&#10;pOFODjbZ40OKSWEH/qL+4EsRQtglqKHyvk2kdHlFBt3MtsThdrGdQR/WrpRFh0MIN42Mo2gpDdYc&#10;PlTY0q6i/Hq4GQ0fAw7buXrr99fL7n46Lj5/9oq0fn4at2sQnkb/Z4YJP6BDFpjO9saFE42GVRyq&#10;+KAv52GYDGoxSWcNsVIrkFkq/3fIfgEAAP//AwBQSwECLQAUAAYACAAAACEAtoM4kv4AAADhAQAA&#10;EwAAAAAAAAAAAAAAAAAAAAAAW0NvbnRlbnRfVHlwZXNdLnhtbFBLAQItABQABgAIAAAAIQA4/SH/&#10;1gAAAJQBAAALAAAAAAAAAAAAAAAAAC8BAABfcmVscy8ucmVsc1BLAQItABQABgAIAAAAIQCho0ZN&#10;8wQAALEnAAAOAAAAAAAAAAAAAAAAAC4CAABkcnMvZTJvRG9jLnhtbFBLAQItABQABgAIAAAAIQD7&#10;gKBo4AAAAAsBAAAPAAAAAAAAAAAAAAAAAE0HAABkcnMvZG93bnJldi54bWxQSwUGAAAAAAQABADz&#10;AAAAWggAAAAA&#10;">
                <v:shape id="Shape 114" o:spid="_x0000_s1054" style="position:absolute;width:68580;height:0;visibility:visible;mso-wrap-style:square;v-text-anchor:top" coordsize="6858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vKjxAAAANwAAAAPAAAAZHJzL2Rvd25yZXYueG1sRE9Na8JA&#10;EL0L/Q/LFHrTjaXYEF1DKS0oeGitB49jdszGZGfT7Ebjv3cLQm/zeJ+zyAfbiDN1vnKsYDpJQBAX&#10;TldcKtj9fI5TED4ga2wck4IreciXD6MFZtpd+JvO21CKGMI+QwUmhDaT0heGLPqJa4kjd3SdxRBh&#10;V0rd4SWG20Y+J8lMWqw4Nhhs6d1QUW97q+Dj0P/W6505XeuvdL/aV96F141ST4/D2xxEoCH8i+/u&#10;lY7zpy/w90y8QC5vAAAA//8DAFBLAQItABQABgAIAAAAIQDb4fbL7gAAAIUBAAATAAAAAAAAAAAA&#10;AAAAAAAAAABbQ29udGVudF9UeXBlc10ueG1sUEsBAi0AFAAGAAgAAAAhAFr0LFu/AAAAFQEAAAsA&#10;AAAAAAAAAAAAAAAAHwEAAF9yZWxzLy5yZWxzUEsBAi0AFAAGAAgAAAAhAKze8qPEAAAA3AAAAA8A&#10;AAAAAAAAAAAAAAAABwIAAGRycy9kb3ducmV2LnhtbFBLBQYAAAAAAwADALcAAAD4AgAAAAA=&#10;" path="m,l6858000,e" filled="f" strokeweight="2.04pt">
                  <v:stroke endcap="round"/>
                  <v:path arrowok="t" textboxrect="0,0,6858000,0"/>
                </v:shape>
                <v:shape id="Shape 115" o:spid="_x0000_s1055" style="position:absolute;left:6489;top:3092;width:8738;height:0;visibility:visible;mso-wrap-style:square;v-text-anchor:top" coordsize="8737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8qxwwAAANwAAAAPAAAAZHJzL2Rvd25yZXYueG1sRE9Na8JA&#10;EL0X/A/LCN7qRiG1RFcRQezFgmlEj0N2TILZ2bC71eiv7xYKvc3jfc5i1ZtW3Mj5xrKCyTgBQVxa&#10;3XCloPjavr6D8AFZY2uZFDzIw2o5eFlgpu2dD3TLQyViCPsMFdQhdJmUvqzJoB/bjjhyF+sMhghd&#10;JbXDeww3rZwmyZs02HBsqLGjTU3lNf82CtJzcTlsd/tZ+syP1ckXbvfpZkqNhv16DiJQH/7Ff+4P&#10;HedPUvh9Jl4glz8AAAD//wMAUEsBAi0AFAAGAAgAAAAhANvh9svuAAAAhQEAABMAAAAAAAAAAAAA&#10;AAAAAAAAAFtDb250ZW50X1R5cGVzXS54bWxQSwECLQAUAAYACAAAACEAWvQsW78AAAAVAQAACwAA&#10;AAAAAAAAAAAAAAAfAQAAX3JlbHMvLnJlbHNQSwECLQAUAAYACAAAACEABW/KscMAAADcAAAADwAA&#10;AAAAAAAAAAAAAAAHAgAAZHJzL2Rvd25yZXYueG1sUEsFBgAAAAADAAMAtwAAAPcCAAAAAA==&#10;" path="m,l873760,e" filled="f" strokeweight=".1323mm">
                  <v:stroke endcap="round"/>
                  <v:path arrowok="t" textboxrect="0,0,873760,0"/>
                </v:shape>
                <v:rect id="Rectangle 116" o:spid="_x0000_s1056" style="position:absolute;left:9692;top:1766;width:3082;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0d4xAAAANwAAAAPAAAAZHJzL2Rvd25yZXYueG1sRE9Na8JA&#10;EL0X/A/LCL3VjT2EmLqGoC3m2GrB9jZkxySYnQ3ZbZL213cFwds83uess8m0YqDeNZYVLBcRCOLS&#10;6oYrBZ/Ht6cEhPPIGlvLpOCXHGSb2cMaU21H/qDh4CsRQtilqKD2vkuldGVNBt3CdsSBO9veoA+w&#10;r6TucQzhppXPURRLgw2Hhho72tZUXg4/RsE+6fKvwv6NVfv6vT+9n1a748or9Tif8hcQniZ/F9/c&#10;hQ7zlzFcnwkXyM0/AAAA//8DAFBLAQItABQABgAIAAAAIQDb4fbL7gAAAIUBAAATAAAAAAAAAAAA&#10;AAAAAAAAAABbQ29udGVudF9UeXBlc10ueG1sUEsBAi0AFAAGAAgAAAAhAFr0LFu/AAAAFQEAAAsA&#10;AAAAAAAAAAAAAAAAHwEAAF9yZWxzLy5yZWxzUEsBAi0AFAAGAAgAAAAhAKpHR3jEAAAA3AAAAA8A&#10;AAAAAAAAAAAAAAAABwIAAGRycy9kb3ducmV2LnhtbFBLBQYAAAAAAwADALcAAAD4AgAAAAA=&#10;" filled="f" stroked="f">
                  <v:textbox inset="0,0,0,0">
                    <w:txbxContent>
                      <w:p w14:paraId="4A4DB6E3" w14:textId="77777777" w:rsidR="004639A9" w:rsidRDefault="004639A9">
                        <w:r>
                          <w:rPr>
                            <w:w w:val="104"/>
                          </w:rPr>
                          <w:t>Type</w:t>
                        </w:r>
                      </w:p>
                    </w:txbxContent>
                  </v:textbox>
                </v:rect>
                <v:shape id="Shape 117" o:spid="_x0000_s1057" style="position:absolute;left:16503;top:3092;width:5988;height:0;visibility:visible;mso-wrap-style:square;v-text-anchor:top" coordsize="5988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3i9wwAAANwAAAAPAAAAZHJzL2Rvd25yZXYueG1sRE9LbsIw&#10;EN1X4g7WIHUHDixKGzAIIVBBdNPAAUbxkATicbANSTl9XQmpu3l635ktOlOLOzlfWVYwGiYgiHOr&#10;Ky4UHA+bwTsIH5A11pZJwQ95WMx7LzNMtW35m+5ZKEQMYZ+igjKEJpXS5yUZ9EPbEEfuZJ3BEKEr&#10;pHbYxnBTy3GSvEmDFceGEhtalZRfsptRkI3X1cc+cXp7bh/Xr8+JWx13e6Ve+91yCiJQF/7FT/dW&#10;x/mjCfw9Ey+Q818AAAD//wMAUEsBAi0AFAAGAAgAAAAhANvh9svuAAAAhQEAABMAAAAAAAAAAAAA&#10;AAAAAAAAAFtDb250ZW50X1R5cGVzXS54bWxQSwECLQAUAAYACAAAACEAWvQsW78AAAAVAQAACwAA&#10;AAAAAAAAAAAAAAAfAQAAX3JlbHMvLnJlbHNQSwECLQAUAAYACAAAACEAp494vcMAAADcAAAADwAA&#10;AAAAAAAAAAAAAAAHAgAAZHJzL2Rvd25yZXYueG1sUEsFBgAAAAADAAMAtwAAAPcCAAAAAA==&#10;" path="m,l598805,e" filled="f" strokeweight=".1323mm">
                  <v:stroke endcap="round"/>
                  <v:path arrowok="t" textboxrect="0,0,598805,0"/>
                </v:shape>
                <v:rect id="Rectangle 118" o:spid="_x0000_s1058" style="position:absolute;left:18425;top:1766;width:2845;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HaRxQAAANwAAAAPAAAAZHJzL2Rvd25yZXYueG1sRI9Bb8Iw&#10;DIXvk/gPkZG4jZQdEHQEhIAJjhsgMW5WY9qKxqmaQMt+/XxA4mbrPb/3ebboXKXu1ITSs4HRMAFF&#10;nHlbcm7gePh6n4AKEdli5ZkMPCjAYt57m2Fqfcs/dN/HXEkIhxQNFDHWqdYhK8hhGPqaWLSLbxxG&#10;WZtc2wZbCXeV/kiSsXZYsjQUWNOqoOy6vzkD20m9/N35vzavNuft6fs0XR+m0ZhBv1t+gorUxZf5&#10;eb2zgj8SWnlGJtDzfwAAAP//AwBQSwECLQAUAAYACAAAACEA2+H2y+4AAACFAQAAEwAAAAAAAAAA&#10;AAAAAAAAAAAAW0NvbnRlbnRfVHlwZXNdLnhtbFBLAQItABQABgAIAAAAIQBa9CxbvwAAABUBAAAL&#10;AAAAAAAAAAAAAAAAAB8BAABfcmVscy8ucmVsc1BLAQItABQABgAIAAAAIQC0lHaRxQAAANwAAAAP&#10;AAAAAAAAAAAAAAAAAAcCAABkcnMvZG93bnJldi54bWxQSwUGAAAAAAMAAwC3AAAA+QIAAAAA&#10;" filled="f" stroked="f">
                  <v:textbox inset="0,0,0,0">
                    <w:txbxContent>
                      <w:p w14:paraId="70443034" w14:textId="77777777" w:rsidR="004639A9" w:rsidRDefault="004639A9">
                        <w:r>
                          <w:rPr>
                            <w:w w:val="98"/>
                          </w:rPr>
                          <w:t>Date</w:t>
                        </w:r>
                      </w:p>
                    </w:txbxContent>
                  </v:textbox>
                </v:rect>
                <v:shape id="Shape 119" o:spid="_x0000_s1059" style="position:absolute;left:23774;top:3092;width:3702;height:0;visibility:visible;mso-wrap-style:square;v-text-anchor:top" coordsize="3702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hkqwQAAANwAAAAPAAAAZHJzL2Rvd25yZXYueG1sRE9NawIx&#10;EL0X/A9hhN5qdj2UuhoXUaQeClarnofNuFncTMIm1a2/vikIvc3jfc6s7G0rrtSFxrGCfJSBIK6c&#10;brhWcPhav7yBCBFZY+uYFPxQgHI+eJphod2Nd3Tdx1qkEA4FKjAx+kLKUBmyGEbOEyfu7DqLMcGu&#10;lrrDWwq3rRxn2au02HBqMOhpaai67L+tAvTGr+Wuum+Offa+Qvo4fW6DUs/DfjEFEamP/+KHe6PT&#10;/HwCf8+kC+T8FwAA//8DAFBLAQItABQABgAIAAAAIQDb4fbL7gAAAIUBAAATAAAAAAAAAAAAAAAA&#10;AAAAAABbQ29udGVudF9UeXBlc10ueG1sUEsBAi0AFAAGAAgAAAAhAFr0LFu/AAAAFQEAAAsAAAAA&#10;AAAAAAAAAAAAHwEAAF9yZWxzLy5yZWxzUEsBAi0AFAAGAAgAAAAhAHgiGSrBAAAA3AAAAA8AAAAA&#10;AAAAAAAAAAAABwIAAGRycy9kb3ducmV2LnhtbFBLBQYAAAAAAwADALcAAAD1AgAAAAA=&#10;" path="m,l370205,e" filled="f" strokeweight=".1323mm">
                  <v:stroke endcap="round"/>
                  <v:path arrowok="t" textboxrect="0,0,370205,0"/>
                </v:shape>
                <v:rect id="Rectangle 121" o:spid="_x0000_s1060" style="position:absolute;left:24490;top:1766;width:3047;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hWxwQAAANwAAAAPAAAAZHJzL2Rvd25yZXYueG1sRE/LqsIw&#10;EN0L/kMY4e401YVoNYr4QJe+QN0Nzdy23GZSmmh7/XojCO7mcJ4znTemEA+qXG5ZQb8XgSBOrM45&#10;VXA+bbojEM4jaywsk4J/cjCftVtTjLWt+UCPo09FCGEXo4LM+zKW0iUZGXQ9WxIH7tdWBn2AVSp1&#10;hXUIN4UcRNFQGsw5NGRY0jKj5O94Nwq2o3Jx3dlnnRbr2/ayv4xXp7FX6qfTLCYgPDX+K/64dzrM&#10;H/Th/Uy4QM5eAAAA//8DAFBLAQItABQABgAIAAAAIQDb4fbL7gAAAIUBAAATAAAAAAAAAAAAAAAA&#10;AAAAAABbQ29udGVudF9UeXBlc10ueG1sUEsBAi0AFAAGAAgAAAAhAFr0LFu/AAAAFQEAAAsAAAAA&#10;AAAAAAAAAAAAHwEAAF9yZWxzLy5yZWxzUEsBAi0AFAAGAAgAAAAhAOvCFbHBAAAA3AAAAA8AAAAA&#10;AAAAAAAAAAAABwIAAGRycy9kb3ducmV2LnhtbFBLBQYAAAAAAwADALcAAAD1AgAAAAA=&#10;" filled="f" stroked="f">
                  <v:textbox inset="0,0,0,0">
                    <w:txbxContent>
                      <w:p w14:paraId="53A8C5AD" w14:textId="77777777" w:rsidR="004639A9" w:rsidRDefault="004639A9">
                        <w:r>
                          <w:rPr>
                            <w:w w:val="102"/>
                          </w:rPr>
                          <w:t>Num</w:t>
                        </w:r>
                      </w:p>
                    </w:txbxContent>
                  </v:textbox>
                </v:rect>
                <v:shape id="Shape 122" o:spid="_x0000_s1061" style="position:absolute;left:28759;top:3092;width:9645;height:0;visibility:visible;mso-wrap-style:square;v-text-anchor:top" coordsize="9645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U7mwQAAANwAAAAPAAAAZHJzL2Rvd25yZXYueG1sRE9La8JA&#10;EL4L/Q/LFLzVjbEVja4iglQvbePjPmTHbDA7G7Krpv++KxS8zcf3nPmys7W4UesrxwqGgwQEceF0&#10;xaWC42HzNgHhA7LG2jEp+CUPy8VLb46ZdnfO6bYPpYgh7DNUYEJoMil9YciiH7iGOHJn11oMEbal&#10;1C3eY7itZZokY2mx4thgsKG1oeKyv1oFH58/+btpvner01eQIzLbazp1SvVfu9UMRKAuPMX/7q2O&#10;89MUHs/EC+TiDwAA//8DAFBLAQItABQABgAIAAAAIQDb4fbL7gAAAIUBAAATAAAAAAAAAAAAAAAA&#10;AAAAAABbQ29udGVudF9UeXBlc10ueG1sUEsBAi0AFAAGAAgAAAAhAFr0LFu/AAAAFQEAAAsAAAAA&#10;AAAAAAAAAAAAHwEAAF9yZWxzLy5yZWxzUEsBAi0AFAAGAAgAAAAhADGhTubBAAAA3AAAAA8AAAAA&#10;AAAAAAAAAAAABwIAAGRycy9kb3ducmV2LnhtbFBLBQYAAAAAAwADALcAAAD1AgAAAAA=&#10;" path="m,l964565,e" filled="f" strokeweight=".1323mm">
                  <v:stroke endcap="round"/>
                  <v:path arrowok="t" textboxrect="0,0,964565,0"/>
                </v:shape>
                <v:rect id="Rectangle 124" o:spid="_x0000_s1062" style="position:absolute;left:32232;top:1766;width:3589;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YpwgAAANwAAAAPAAAAZHJzL2Rvd25yZXYueG1sRE9Ni8Iw&#10;EL0L+x/CLHjTdGURrUYR3UWPagX1NjRjW7aZlCZrq7/eCIK3ebzPmc5bU4or1a6wrOCrH4EgTq0u&#10;OFNwSH57IxDOI2ssLZOCGzmYzz46U4y1bXhH173PRAhhF6OC3PsqltKlORl0fVsRB+5ia4M+wDqT&#10;usYmhJtSDqJoKA0WHBpyrGiZU/q3/zcK1qNqcdrYe5OVP+f1cXscr5KxV6r72S4mIDy1/i1+uTc6&#10;zB98w/OZcIGcPQAAAP//AwBQSwECLQAUAAYACAAAACEA2+H2y+4AAACFAQAAEwAAAAAAAAAAAAAA&#10;AAAAAAAAW0NvbnRlbnRfVHlwZXNdLnhtbFBLAQItABQABgAIAAAAIQBa9CxbvwAAABUBAAALAAAA&#10;AAAAAAAAAAAAAB8BAABfcmVscy8ucmVsc1BLAQItABQABgAIAAAAIQD7tbYpwgAAANwAAAAPAAAA&#10;AAAAAAAAAAAAAAcCAABkcnMvZG93bnJldi54bWxQSwUGAAAAAAMAAwC3AAAA9gIAAAAA&#10;" filled="f" stroked="f">
                  <v:textbox inset="0,0,0,0">
                    <w:txbxContent>
                      <w:p w14:paraId="7EB176CE" w14:textId="77777777" w:rsidR="004639A9" w:rsidRDefault="004639A9">
                        <w:r>
                          <w:rPr>
                            <w:w w:val="98"/>
                          </w:rPr>
                          <w:t>Name</w:t>
                        </w:r>
                      </w:p>
                    </w:txbxContent>
                  </v:textbox>
                </v:rect>
                <v:shape id="Shape 125" o:spid="_x0000_s1063" style="position:absolute;left:39687;top:3092;width:6902;height:0;visibility:visible;mso-wrap-style:square;v-text-anchor:top" coordsize="690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g4nwgAAANwAAAAPAAAAZHJzL2Rvd25yZXYueG1sRE9LawIx&#10;EL4X/A9hBG+araDI1iilpSLoxRdep5vpZtvNZEmirv56Iwi9zcf3nOm8tbU4kw+VYwWvgwwEceF0&#10;xaWC/e6rPwERIrLG2jEpuFKA+azzMsVcuwtv6LyNpUghHHJUYGJscilDYchiGLiGOHE/zluMCfpS&#10;ao+XFG5rOcyysbRYcWow2NCHoeJve7IKNuvfz8O3OWanJrSLVe1vywPflOp12/c3EJHa+C9+upc6&#10;zR+O4PFMukDO7gAAAP//AwBQSwECLQAUAAYACAAAACEA2+H2y+4AAACFAQAAEwAAAAAAAAAAAAAA&#10;AAAAAAAAW0NvbnRlbnRfVHlwZXNdLnhtbFBLAQItABQABgAIAAAAIQBa9CxbvwAAABUBAAALAAAA&#10;AAAAAAAAAAAAAB8BAABfcmVscy8ucmVsc1BLAQItABQABgAIAAAAIQA6Ig4nwgAAANwAAAAPAAAA&#10;AAAAAAAAAAAAAAcCAABkcnMvZG93bnJldi54bWxQSwUGAAAAAAMAAwC3AAAA9gIAAAAA&#10;" path="m,l690245,e" filled="f" strokeweight=".1323mm">
                  <v:stroke endcap="round"/>
                  <v:path arrowok="t" textboxrect="0,0,690245,0"/>
                </v:shape>
                <v:rect id="Rectangle 126" o:spid="_x0000_s1064" style="position:absolute;left:41650;top:1766;width:3932;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3FxAAAANwAAAAPAAAAZHJzL2Rvd25yZXYueG1sRE9Na8JA&#10;EL0X/A/LCL3VTXMIMXUVaSvJsVVBexuyYxLMzobsmqT99d1Cwds83uesNpNpxUC9aywreF5EIIhL&#10;qxuuFBwPu6cUhPPIGlvLpOCbHGzWs4cVZtqO/EnD3lcihLDLUEHtfZdJ6cqaDLqF7YgDd7G9QR9g&#10;X0nd4xjCTSvjKEqkwYZDQ40dvdZUXvc3oyBPu+25sD9j1b5/5aeP0/LtsPRKPc6n7QsIT5O/i//d&#10;hQ7z4wT+ngkXyPUvAAAA//8DAFBLAQItABQABgAIAAAAIQDb4fbL7gAAAIUBAAATAAAAAAAAAAAA&#10;AAAAAAAAAABbQ29udGVudF9UeXBlc10ueG1sUEsBAi0AFAAGAAgAAAAhAFr0LFu/AAAAFQEAAAsA&#10;AAAAAAAAAAAAAAAAHwEAAF9yZWxzLy5yZWxzUEsBAi0AFAAGAAgAAAAhAGQrjcXEAAAA3AAAAA8A&#10;AAAAAAAAAAAAAAAABwIAAGRycy9kb3ducmV2LnhtbFBLBQYAAAAAAwADALcAAAD4AgAAAAA=&#10;" filled="f" stroked="f">
                  <v:textbox inset="0,0,0,0">
                    <w:txbxContent>
                      <w:p w14:paraId="053872A0" w14:textId="77777777" w:rsidR="004639A9" w:rsidRDefault="004639A9">
                        <w:r>
                          <w:rPr>
                            <w:w w:val="97"/>
                          </w:rPr>
                          <w:t>Memo</w:t>
                        </w:r>
                      </w:p>
                    </w:txbxContent>
                  </v:textbox>
                </v:rect>
                <v:shape id="Shape 127" o:spid="_x0000_s1065" style="position:absolute;left:47866;top:3092;width:7366;height:0;visibility:visible;mso-wrap-style:square;v-text-anchor:top" coordsize="736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GigwAAAANwAAAAPAAAAZHJzL2Rvd25yZXYueG1sRE9NawIx&#10;EL0X/A9hBG81qwe3bI0igqA3ayvtcUimu4ubyZKMuu2vbwqF3ubxPme5HnynbhRTG9jAbFqAIrbB&#10;tVwbeHvdPT6BSoLssAtMBr4owXo1elhi5cKdX+h2klrlEE4VGmhE+krrZBvymKahJ87cZ4geJcNY&#10;axfxnsN9p+dFsdAeW84NDfa0bcheTldvoLXvl/Lj+H1mGyUe0mZRSkJjJuNh8wxKaJB/8Z977/L8&#10;eQm/z+QL9OoHAAD//wMAUEsBAi0AFAAGAAgAAAAhANvh9svuAAAAhQEAABMAAAAAAAAAAAAAAAAA&#10;AAAAAFtDb250ZW50X1R5cGVzXS54bWxQSwECLQAUAAYACAAAACEAWvQsW78AAAAVAQAACwAAAAAA&#10;AAAAAAAAAAAfAQAAX3JlbHMvLnJlbHNQSwECLQAUAAYACAAAACEAKoBooMAAAADcAAAADwAAAAAA&#10;AAAAAAAAAAAHAgAAZHJzL2Rvd25yZXYueG1sUEsFBgAAAAADAAMAtwAAAPQCAAAAAA==&#10;" path="m,l736600,e" filled="f" strokeweight=".1323mm">
                  <v:stroke endcap="round"/>
                  <v:path arrowok="t" textboxrect="0,0,736600,0"/>
                </v:shape>
                <v:rect id="Rectangle 128" o:spid="_x0000_s1066" style="position:absolute;left:50459;top:1766;width:2874;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wsxQAAANwAAAAPAAAAZHJzL2Rvd25yZXYueG1sRI9Bb8Iw&#10;DIXvk/gPkZG4jRQOExQCQrAJjhsgATerMW1F41RNRst+/XxA4mbrPb/3eb7sXKXu1ITSs4HRMAFF&#10;nHlbcm7gePh6n4AKEdli5ZkMPCjActF7m2Nqfcs/dN/HXEkIhxQNFDHWqdYhK8hhGPqaWLSrbxxG&#10;WZtc2wZbCXeVHifJh3ZYsjQUWNO6oOy2/3UGtpN6dd75vzavPi/b0/dpujlMozGDfreagYrUxZf5&#10;eb2zgj8WWnlGJtCLfwAAAP//AwBQSwECLQAUAAYACAAAACEA2+H2y+4AAACFAQAAEwAAAAAAAAAA&#10;AAAAAAAAAAAAW0NvbnRlbnRfVHlwZXNdLnhtbFBLAQItABQABgAIAAAAIQBa9CxbvwAAABUBAAAL&#10;AAAAAAAAAAAAAAAAAB8BAABfcmVscy8ucmVsc1BLAQItABQABgAIAAAAIQB6+LwsxQAAANwAAAAP&#10;AAAAAAAAAAAAAAAAAAcCAABkcnMvZG93bnJldi54bWxQSwUGAAAAAAMAAwC3AAAA+QIAAAAA&#10;" filled="f" stroked="f">
                  <v:textbox inset="0,0,0,0">
                    <w:txbxContent>
                      <w:p w14:paraId="3B0DD2B9" w14:textId="77777777" w:rsidR="004639A9" w:rsidRDefault="004639A9">
                        <w:r>
                          <w:rPr>
                            <w:w w:val="108"/>
                          </w:rPr>
                          <w:t>Split</w:t>
                        </w:r>
                      </w:p>
                    </w:txbxContent>
                  </v:textbox>
                </v:rect>
                <v:shape id="Shape 129" o:spid="_x0000_s1067" style="position:absolute;left:56508;top:3092;width:8731;height:0;visibility:visible;mso-wrap-style:square;v-text-anchor:top" coordsize="873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9WswQAAANwAAAAPAAAAZHJzL2Rvd25yZXYueG1sRI9Bi8Iw&#10;EIXvgv8hjLA3TfUgbjWKKIpHdQU9js3YFJtJaWLb/febBcHbDO+9b94sVp0tRUO1LxwrGI8SEMSZ&#10;0wXnCi4/u+EMhA/IGkvHpOCXPKyW/d4CU+1aPlFzDrmIEPYpKjAhVKmUPjNk0Y9cRRy1h6sthrjW&#10;udQ1thFuSzlJkqm0WHC8YLCijaHseX7ZSHHHm6Xr/TjTZtu09+tpL51R6mvQrecgAnXhY36nDzrW&#10;n3zD/zNxArn8AwAA//8DAFBLAQItABQABgAIAAAAIQDb4fbL7gAAAIUBAAATAAAAAAAAAAAAAAAA&#10;AAAAAABbQ29udGVudF9UeXBlc10ueG1sUEsBAi0AFAAGAAgAAAAhAFr0LFu/AAAAFQEAAAsAAAAA&#10;AAAAAAAAAAAAHwEAAF9yZWxzLy5yZWxzUEsBAi0AFAAGAAgAAAAhALm/1azBAAAA3AAAAA8AAAAA&#10;AAAAAAAAAAAABwIAAGRycy9kb3ducmV2LnhtbFBLBQYAAAAAAwADALcAAAD1AgAAAAA=&#10;" path="m,l873125,e" filled="f" strokeweight=".1323mm">
                  <v:stroke endcap="round"/>
                  <v:path arrowok="t" textboxrect="0,0,873125,0"/>
                </v:shape>
                <v:rect id="Rectangle 130" o:spid="_x0000_s1068" style="position:absolute;left:59009;top:1766;width:4954;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yb3xgAAANwAAAAPAAAAZHJzL2Rvd25yZXYueG1sRI9Ba8JA&#10;EIXvBf/DMkJvdaOFojEbEW3RY9WC9TZkp0lodjZktybtr+8cBG8zvDfvfZOtBteoK3Wh9mxgOklA&#10;ERfe1lwa+Di9Pc1BhYhssfFMBn4pwCofPWSYWt/zga7HWCoJ4ZCigSrGNtU6FBU5DBPfEov25TuH&#10;Udau1LbDXsJdo2dJ8qId1iwNFba0qaj4Pv44A7t5u/7c+7++bF4vu/P7ebE9LaIxj+NhvQQVaYh3&#10;8+16bwX/WfDlGZlA5/8AAAD//wMAUEsBAi0AFAAGAAgAAAAhANvh9svuAAAAhQEAABMAAAAAAAAA&#10;AAAAAAAAAAAAAFtDb250ZW50X1R5cGVzXS54bWxQSwECLQAUAAYACAAAACEAWvQsW78AAAAVAQAA&#10;CwAAAAAAAAAAAAAAAAAfAQAAX3JlbHMvLnJlbHNQSwECLQAUAAYACAAAACEAAVcm98YAAADcAAAA&#10;DwAAAAAAAAAAAAAAAAAHAgAAZHJzL2Rvd25yZXYueG1sUEsFBgAAAAADAAMAtwAAAPoCAAAAAA==&#10;" filled="f" stroked="f">
                  <v:textbox inset="0,0,0,0">
                    <w:txbxContent>
                      <w:p w14:paraId="3EAA2539" w14:textId="77777777" w:rsidR="004639A9" w:rsidRDefault="004639A9">
                        <w:r>
                          <w:t>Amount</w:t>
                        </w:r>
                      </w:p>
                    </w:txbxContent>
                  </v:textbox>
                </v:rect>
                <w10:wrap type="topAndBottom" anchorx="page" anchory="page"/>
              </v:group>
            </w:pict>
          </mc:Fallback>
        </mc:AlternateContent>
      </w:r>
      <w:r w:rsidR="001E0531">
        <w:t xml:space="preserve">                                                 </w:t>
      </w:r>
      <w:r w:rsidR="00BD3F78">
        <w:tab/>
      </w:r>
      <w:r w:rsidR="00BD3F78">
        <w:tab/>
      </w:r>
      <w:r w:rsidR="00BD3F78">
        <w:tab/>
      </w:r>
      <w:r w:rsidR="00BD3F78">
        <w:tab/>
      </w:r>
      <w:r>
        <w:t>T</w:t>
      </w:r>
      <w:r w:rsidR="00C33E53">
        <w:t>0</w:t>
      </w:r>
      <w:r>
        <w:t>TAL</w:t>
      </w:r>
    </w:p>
    <w:p w14:paraId="62E297CB" w14:textId="51EA359B" w:rsidR="00BF6B25" w:rsidRDefault="00BF6B25" w:rsidP="00676C86">
      <w:pPr>
        <w:jc w:val="center"/>
        <w:rPr>
          <w:rFonts w:ascii="Arial" w:hAnsi="Arial" w:cs="Arial"/>
          <w:sz w:val="40"/>
          <w:szCs w:val="40"/>
          <w:highlight w:val="yellow"/>
        </w:rPr>
        <w:sectPr w:rsidR="00BF6B25" w:rsidSect="0079150B">
          <w:pgSz w:w="15840" w:h="12240" w:orient="landscape"/>
          <w:pgMar w:top="1440" w:right="1440" w:bottom="1440" w:left="1440" w:header="720" w:footer="720" w:gutter="0"/>
          <w:cols w:space="720"/>
          <w:docGrid w:linePitch="360"/>
        </w:sectPr>
      </w:pPr>
    </w:p>
    <w:p w14:paraId="7E4037DB" w14:textId="77777777" w:rsidR="00BF6B25" w:rsidRDefault="00BF6B25" w:rsidP="00BF6B25">
      <w:pPr>
        <w:jc w:val="center"/>
        <w:rPr>
          <w:rFonts w:ascii="Arial" w:hAnsi="Arial" w:cs="Arial"/>
          <w:sz w:val="40"/>
          <w:szCs w:val="40"/>
        </w:rPr>
      </w:pPr>
    </w:p>
    <w:p w14:paraId="44B0A2CB" w14:textId="77777777" w:rsidR="005175BC" w:rsidRDefault="005175BC" w:rsidP="00BF6B25">
      <w:pPr>
        <w:jc w:val="center"/>
        <w:rPr>
          <w:rFonts w:ascii="Arial" w:hAnsi="Arial" w:cs="Arial"/>
          <w:sz w:val="40"/>
          <w:szCs w:val="40"/>
        </w:rPr>
      </w:pPr>
    </w:p>
    <w:p w14:paraId="6CCEB4BA" w14:textId="77777777" w:rsidR="005175BC" w:rsidRDefault="005175BC" w:rsidP="00BF6B25">
      <w:pPr>
        <w:jc w:val="center"/>
        <w:rPr>
          <w:rFonts w:ascii="Arial" w:hAnsi="Arial" w:cs="Arial"/>
          <w:sz w:val="40"/>
          <w:szCs w:val="40"/>
        </w:rPr>
      </w:pPr>
    </w:p>
    <w:p w14:paraId="5F4714EF" w14:textId="77777777" w:rsidR="005175BC" w:rsidRDefault="005175BC" w:rsidP="00BF6B25">
      <w:pPr>
        <w:jc w:val="center"/>
        <w:rPr>
          <w:rFonts w:ascii="Arial" w:hAnsi="Arial" w:cs="Arial"/>
          <w:sz w:val="40"/>
          <w:szCs w:val="40"/>
        </w:rPr>
      </w:pPr>
    </w:p>
    <w:p w14:paraId="19573B32" w14:textId="77777777" w:rsidR="005175BC" w:rsidRDefault="005175BC" w:rsidP="00BF6B25">
      <w:pPr>
        <w:jc w:val="center"/>
        <w:rPr>
          <w:rFonts w:ascii="Arial" w:hAnsi="Arial" w:cs="Arial"/>
          <w:sz w:val="40"/>
          <w:szCs w:val="40"/>
        </w:rPr>
      </w:pPr>
    </w:p>
    <w:p w14:paraId="00ABD17C" w14:textId="3A8BC453" w:rsidR="00BF6B25" w:rsidRDefault="005175BC" w:rsidP="00BF6B25">
      <w:pPr>
        <w:jc w:val="center"/>
        <w:rPr>
          <w:rFonts w:ascii="Arial" w:hAnsi="Arial" w:cs="Arial"/>
          <w:sz w:val="28"/>
          <w:szCs w:val="28"/>
        </w:rPr>
      </w:pPr>
      <w:r w:rsidRPr="005175BC">
        <w:rPr>
          <w:rFonts w:ascii="Arial" w:hAnsi="Arial" w:cs="Arial"/>
          <w:sz w:val="40"/>
          <w:szCs w:val="40"/>
        </w:rPr>
        <w:t>Year To Date Budget Vs. Actual</w:t>
      </w:r>
      <w:r w:rsidR="0068237B">
        <w:rPr>
          <w:rFonts w:ascii="Arial" w:hAnsi="Arial" w:cs="Arial"/>
          <w:sz w:val="40"/>
          <w:szCs w:val="40"/>
        </w:rPr>
        <w:t xml:space="preserve"> and Profit &amp; Loss</w:t>
      </w:r>
    </w:p>
    <w:p w14:paraId="1FD16C33" w14:textId="77777777" w:rsidR="00D80193" w:rsidRDefault="00D80193" w:rsidP="00D42E4C">
      <w:pPr>
        <w:jc w:val="center"/>
        <w:rPr>
          <w:rFonts w:ascii="Arial" w:hAnsi="Arial" w:cs="Arial"/>
          <w:sz w:val="40"/>
          <w:szCs w:val="40"/>
        </w:rPr>
        <w:sectPr w:rsidR="00D80193">
          <w:pgSz w:w="12240" w:h="15840"/>
          <w:pgMar w:top="1440" w:right="1440" w:bottom="1440" w:left="1440" w:header="720" w:footer="720" w:gutter="0"/>
          <w:cols w:space="720"/>
          <w:docGrid w:linePitch="360"/>
        </w:sectPr>
      </w:pPr>
    </w:p>
    <w:p w14:paraId="6B99891A" w14:textId="77777777" w:rsidR="00E20522" w:rsidRDefault="00E20522">
      <w:pPr>
        <w:spacing w:after="79"/>
        <w:ind w:left="4591" w:right="-36"/>
      </w:pPr>
      <w:r>
        <w:rPr>
          <w:rFonts w:ascii="Calibri" w:eastAsia="Calibri" w:hAnsi="Calibri" w:cs="Calibri"/>
          <w:noProof/>
          <w:color w:val="000000"/>
        </w:rPr>
        <w:lastRenderedPageBreak/>
        <mc:AlternateContent>
          <mc:Choice Requires="wpg">
            <w:drawing>
              <wp:inline distT="0" distB="0" distL="0" distR="0" wp14:anchorId="6AE9D5E2" wp14:editId="27BF30EB">
                <wp:extent cx="3407664" cy="239268"/>
                <wp:effectExtent l="0" t="0" r="0" b="0"/>
                <wp:docPr id="537218702" name="Group 537218702"/>
                <wp:cNvGraphicFramePr/>
                <a:graphic xmlns:a="http://schemas.openxmlformats.org/drawingml/2006/main">
                  <a:graphicData uri="http://schemas.microsoft.com/office/word/2010/wordprocessingGroup">
                    <wpg:wgp>
                      <wpg:cNvGrpSpPr/>
                      <wpg:grpSpPr>
                        <a:xfrm>
                          <a:off x="0" y="0"/>
                          <a:ext cx="3407664" cy="239268"/>
                          <a:chOff x="0" y="0"/>
                          <a:chExt cx="3407664" cy="239268"/>
                        </a:xfrm>
                      </wpg:grpSpPr>
                      <wps:wsp>
                        <wps:cNvPr id="205401443" name="Rectangle 205401443"/>
                        <wps:cNvSpPr/>
                        <wps:spPr>
                          <a:xfrm>
                            <a:off x="39624" y="83967"/>
                            <a:ext cx="928013" cy="138026"/>
                          </a:xfrm>
                          <a:prstGeom prst="rect">
                            <a:avLst/>
                          </a:prstGeom>
                          <a:ln>
                            <a:noFill/>
                          </a:ln>
                        </wps:spPr>
                        <wps:txbx>
                          <w:txbxContent>
                            <w:p w14:paraId="0B849643" w14:textId="77777777" w:rsidR="00E20522" w:rsidRDefault="00E20522">
                              <w:r>
                                <w:rPr>
                                  <w:w w:val="99"/>
                                </w:rPr>
                                <w:t>Jul '22</w:t>
                              </w:r>
                              <w:r>
                                <w:rPr>
                                  <w:spacing w:val="2"/>
                                  <w:w w:val="99"/>
                                </w:rPr>
                                <w:t xml:space="preserve"> </w:t>
                              </w:r>
                              <w:r>
                                <w:rPr>
                                  <w:w w:val="99"/>
                                </w:rPr>
                                <w:t>-</w:t>
                              </w:r>
                              <w:r>
                                <w:rPr>
                                  <w:spacing w:val="1"/>
                                  <w:w w:val="99"/>
                                </w:rPr>
                                <w:t xml:space="preserve"> </w:t>
                              </w:r>
                              <w:r>
                                <w:rPr>
                                  <w:w w:val="99"/>
                                </w:rPr>
                                <w:t>Jun</w:t>
                              </w:r>
                              <w:r>
                                <w:rPr>
                                  <w:spacing w:val="2"/>
                                  <w:w w:val="99"/>
                                </w:rPr>
                                <w:t xml:space="preserve"> </w:t>
                              </w:r>
                              <w:r>
                                <w:rPr>
                                  <w:w w:val="99"/>
                                </w:rPr>
                                <w:t>23</w:t>
                              </w:r>
                            </w:p>
                          </w:txbxContent>
                        </wps:txbx>
                        <wps:bodyPr horzOverflow="overflow" vert="horz" lIns="0" tIns="0" rIns="0" bIns="0" rtlCol="0">
                          <a:noAutofit/>
                        </wps:bodyPr>
                      </wps:wsp>
                      <wps:wsp>
                        <wps:cNvPr id="2005903834" name="Rectangle 2005903834"/>
                        <wps:cNvSpPr/>
                        <wps:spPr>
                          <a:xfrm>
                            <a:off x="1128685" y="83967"/>
                            <a:ext cx="439694" cy="138026"/>
                          </a:xfrm>
                          <a:prstGeom prst="rect">
                            <a:avLst/>
                          </a:prstGeom>
                          <a:ln>
                            <a:noFill/>
                          </a:ln>
                        </wps:spPr>
                        <wps:txbx>
                          <w:txbxContent>
                            <w:p w14:paraId="7885354B" w14:textId="77777777" w:rsidR="00E20522" w:rsidRDefault="00E20522">
                              <w:r>
                                <w:rPr>
                                  <w:w w:val="99"/>
                                </w:rPr>
                                <w:t>Budget</w:t>
                              </w:r>
                            </w:p>
                          </w:txbxContent>
                        </wps:txbx>
                        <wps:bodyPr horzOverflow="overflow" vert="horz" lIns="0" tIns="0" rIns="0" bIns="0" rtlCol="0">
                          <a:noAutofit/>
                        </wps:bodyPr>
                      </wps:wsp>
                      <wps:wsp>
                        <wps:cNvPr id="311054626" name="Rectangle 311054626"/>
                        <wps:cNvSpPr/>
                        <wps:spPr>
                          <a:xfrm>
                            <a:off x="1871466" y="83967"/>
                            <a:ext cx="896257" cy="138026"/>
                          </a:xfrm>
                          <a:prstGeom prst="rect">
                            <a:avLst/>
                          </a:prstGeom>
                          <a:ln>
                            <a:noFill/>
                          </a:ln>
                        </wps:spPr>
                        <wps:txbx>
                          <w:txbxContent>
                            <w:p w14:paraId="295A7DDA" w14:textId="77777777" w:rsidR="00E20522" w:rsidRDefault="00E20522">
                              <w:r>
                                <w:rPr>
                                  <w:w w:val="99"/>
                                </w:rPr>
                                <w:t>$</w:t>
                              </w:r>
                              <w:r>
                                <w:rPr>
                                  <w:spacing w:val="4"/>
                                  <w:w w:val="99"/>
                                </w:rPr>
                                <w:t xml:space="preserve"> </w:t>
                              </w:r>
                              <w:r>
                                <w:rPr>
                                  <w:w w:val="99"/>
                                </w:rPr>
                                <w:t>Over Budget</w:t>
                              </w:r>
                            </w:p>
                          </w:txbxContent>
                        </wps:txbx>
                        <wps:bodyPr horzOverflow="overflow" vert="horz" lIns="0" tIns="0" rIns="0" bIns="0" rtlCol="0">
                          <a:noAutofit/>
                        </wps:bodyPr>
                      </wps:wsp>
                      <wps:wsp>
                        <wps:cNvPr id="1233429903" name="Rectangle 1233429903"/>
                        <wps:cNvSpPr/>
                        <wps:spPr>
                          <a:xfrm>
                            <a:off x="2798952" y="83967"/>
                            <a:ext cx="767890" cy="138026"/>
                          </a:xfrm>
                          <a:prstGeom prst="rect">
                            <a:avLst/>
                          </a:prstGeom>
                          <a:ln>
                            <a:noFill/>
                          </a:ln>
                        </wps:spPr>
                        <wps:txbx>
                          <w:txbxContent>
                            <w:p w14:paraId="0F9AD490" w14:textId="77777777" w:rsidR="00E20522" w:rsidRDefault="00E20522">
                              <w:r>
                                <w:rPr>
                                  <w:w w:val="99"/>
                                </w:rPr>
                                <w:t>% of</w:t>
                              </w:r>
                              <w:r>
                                <w:rPr>
                                  <w:spacing w:val="-2"/>
                                  <w:w w:val="99"/>
                                </w:rPr>
                                <w:t xml:space="preserve"> </w:t>
                              </w:r>
                              <w:r>
                                <w:rPr>
                                  <w:w w:val="99"/>
                                </w:rPr>
                                <w:t>Budget</w:t>
                              </w:r>
                            </w:p>
                          </w:txbxContent>
                        </wps:txbx>
                        <wps:bodyPr horzOverflow="overflow" vert="horz" lIns="0" tIns="0" rIns="0" bIns="0" rtlCol="0">
                          <a:noAutofit/>
                        </wps:bodyPr>
                      </wps:wsp>
                      <wps:wsp>
                        <wps:cNvPr id="1063709531" name="Shape 42244"/>
                        <wps:cNvSpPr/>
                        <wps:spPr>
                          <a:xfrm>
                            <a:off x="2761488" y="202692"/>
                            <a:ext cx="646176" cy="36576"/>
                          </a:xfrm>
                          <a:custGeom>
                            <a:avLst/>
                            <a:gdLst/>
                            <a:ahLst/>
                            <a:cxnLst/>
                            <a:rect l="0" t="0" r="0" b="0"/>
                            <a:pathLst>
                              <a:path w="646176" h="36576">
                                <a:moveTo>
                                  <a:pt x="0" y="0"/>
                                </a:moveTo>
                                <a:lnTo>
                                  <a:pt x="646176" y="0"/>
                                </a:lnTo>
                                <a:lnTo>
                                  <a:pt x="646176"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70700109" name="Shape 42245"/>
                        <wps:cNvSpPr/>
                        <wps:spPr>
                          <a:xfrm>
                            <a:off x="1810512" y="202692"/>
                            <a:ext cx="789432" cy="36576"/>
                          </a:xfrm>
                          <a:custGeom>
                            <a:avLst/>
                            <a:gdLst/>
                            <a:ahLst/>
                            <a:cxnLst/>
                            <a:rect l="0" t="0" r="0" b="0"/>
                            <a:pathLst>
                              <a:path w="789432" h="36576">
                                <a:moveTo>
                                  <a:pt x="0" y="0"/>
                                </a:moveTo>
                                <a:lnTo>
                                  <a:pt x="789432" y="0"/>
                                </a:lnTo>
                                <a:lnTo>
                                  <a:pt x="789432"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41138091" name="Shape 42246"/>
                        <wps:cNvSpPr/>
                        <wps:spPr>
                          <a:xfrm>
                            <a:off x="931164" y="202692"/>
                            <a:ext cx="717804" cy="36576"/>
                          </a:xfrm>
                          <a:custGeom>
                            <a:avLst/>
                            <a:gdLst/>
                            <a:ahLst/>
                            <a:cxnLst/>
                            <a:rect l="0" t="0" r="0" b="0"/>
                            <a:pathLst>
                              <a:path w="717804" h="36576">
                                <a:moveTo>
                                  <a:pt x="0" y="0"/>
                                </a:moveTo>
                                <a:lnTo>
                                  <a:pt x="717804" y="0"/>
                                </a:lnTo>
                                <a:lnTo>
                                  <a:pt x="717804"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46639570" name="Shape 42247"/>
                        <wps:cNvSpPr/>
                        <wps:spPr>
                          <a:xfrm>
                            <a:off x="0" y="202692"/>
                            <a:ext cx="769620" cy="36576"/>
                          </a:xfrm>
                          <a:custGeom>
                            <a:avLst/>
                            <a:gdLst/>
                            <a:ahLst/>
                            <a:cxnLst/>
                            <a:rect l="0" t="0" r="0" b="0"/>
                            <a:pathLst>
                              <a:path w="769620" h="36576">
                                <a:moveTo>
                                  <a:pt x="0" y="0"/>
                                </a:moveTo>
                                <a:lnTo>
                                  <a:pt x="769620" y="0"/>
                                </a:lnTo>
                                <a:lnTo>
                                  <a:pt x="769620"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5365457" name="Shape 42248"/>
                        <wps:cNvSpPr/>
                        <wps:spPr>
                          <a:xfrm>
                            <a:off x="0" y="0"/>
                            <a:ext cx="3407664" cy="36576"/>
                          </a:xfrm>
                          <a:custGeom>
                            <a:avLst/>
                            <a:gdLst/>
                            <a:ahLst/>
                            <a:cxnLst/>
                            <a:rect l="0" t="0" r="0" b="0"/>
                            <a:pathLst>
                              <a:path w="3407664" h="36576">
                                <a:moveTo>
                                  <a:pt x="0" y="0"/>
                                </a:moveTo>
                                <a:lnTo>
                                  <a:pt x="3407664" y="0"/>
                                </a:lnTo>
                                <a:lnTo>
                                  <a:pt x="3407664" y="36576"/>
                                </a:lnTo>
                                <a:lnTo>
                                  <a:pt x="0" y="36576"/>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AE9D5E2" id="Group 537218702" o:spid="_x0000_s1069" style="width:268.3pt;height:18.85pt;mso-position-horizontal-relative:char;mso-position-vertical-relative:line" coordsize="34076,23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7TKrQQAAEUcAAAOAAAAZHJzL2Uyb0RvYy54bWzsWW1v2zYQ/j5g/0HQ98ak3mXEKYp2DQYM&#10;a9GXH0DLkiWAEgWKiZ39+t2RoqTYbux0WYIt9geLIo/Hu+f46I7S5dttzZ3bXHaVaBYuvSCukzeZ&#10;WFXNeuF+//bxTeI6nWLNinHR5Av3Lu/ct1e//nK5aee5J0rBV7l0QEnTzTftwi2VauezWZeVec26&#10;C9HmDQwWQtZMwa1cz1aSbUB7zWceIdFsI+SqlSLLuw56P5hB90rrL4o8U5+KosuVwxcu2Kb0v9T/&#10;S/yfXV2y+Vqytqyy3gz2E1bUrGpg0UHVB6aYcyOrPVV1lUnRiUJdZKKeiaKoslz7AN5QsuPNtRQ3&#10;rfZlPd+s2wEmgHYHp59Wm/15ey3br+1nCUhs2jVgoe/Ql20ha7yClc5WQ3Y3QJZvlZNBpx+QOIoC&#10;18lgzPNTL0oMplkJwO9Ny8rfHp44s8vO7hmzaWF7dCMC3T9D4GvJ2lwD280Bgc/SqVZgPgkDQoPA&#10;d52G1bBZv8D2Yc2a5844pGHSswbQunkH+B1AzE8jD6ABZBJoxgYYi1zqJYTCUggc9RPiRTg++M/m&#10;rezUdS5qBxsLV4Ixeoux2z86ZUStCK7NG/xvxMeKczOKPQCjNQ9barvc9r7iati1FKs7AKAU8q9P&#10;QOSCi83CFX3LRW7D4jjqOvz3BoBHGtmGtI2lbUjF3wtNNmPOuxslikrbO67W2wURNTY8Q2hJmBI/&#10;8SEc+7EdxnpIYEscDy6lXhIl4Y/CG0DE054XLxBe+qrC61MK3I2AQnvRHYceFdwkpkEE6g5zNwFi&#10;h/GLcdd7VcGlnu8HXgr03Y/uZOwx4fXiNElD70fhjaM4SeEx90KPZv91hZdEfkzS0Kc2vDo7O4Hn&#10;BYFF4qQnshdHNEig4MRSBPJpqnnC5jbjRkFEY+A0htWPQmjCnpkk3OzGJFxMXDbJQkW3MukW+krb&#10;yraNbWJafrC4bJnCeagUmw5kV2tIae3AwRpy7jehxdRO3QQ2jqO8mUpZVeCSLmZB1ArYa6vVTQSn&#10;vlshezXCsPd3MLLj9jqVu78wWIB+amQH36Fzii5vEAZkGIOav+DMVDZ1peAwwKsaKiIvJmRUvFfI&#10;dOqO5wgWb77kBZQ0ukDFjk6ul++5dG4ZViH6Z8om3pas7+0D34tqU7UenF9A/TSopHrqIZVm6/TC&#10;OC/Xp41hJjEzs94ac+SAwh2ctgcPAGWYpFcWjRrmN3Bc0mbqAs54OxZQuDrePV8FRZOYQEgoSfdp&#10;Gj6KpjSBZE3Nw/cQTeHZG/gw/OI0tYY8AU2tqqM0nQieaXqm6QMvBw6fYZOA4mkjPZBMdbrDh8ZJ&#10;yTSFwhnP9bBjD5KUxgnpjzfTjWrfGUyf9v9qLo17Q56CpL2q4yQdBae+29xor9McearcmPIwy59z&#10;6TSx/29yqUfgbOmnYQzFgHkbMZa8+i3RySw1hdpBgkZwRsUKa6eQe36C9oY8BUF7VccJOgqeSrxT&#10;5c4EfQXFbhSGsB8CfMWzy0/9evuR/NR7ZjyH3ntnPt13z87NwZInIOeg6yg7p5JT923etNdz/vzv&#10;nUX1Zxv4VqVrl/67Gn4Mm97rs+v49e/qbwAAAP//AwBQSwMEFAAGAAgAAAAhAAk/VUfcAAAABAEA&#10;AA8AAABkcnMvZG93bnJldi54bWxMj0FLw0AQhe+C/2EZwZvdxNBU0mxKKeqpCLaC9DbNTpPQ7GzI&#10;bpP037t6qZeBx3u8902+mkwrBupdY1lBPItAEJdWN1wp+Nq/Pb2AcB5ZY2uZFFzJwaq4v8sx03bk&#10;Txp2vhKhhF2GCmrvu0xKV9Zk0M1sRxy8k+0N+iD7Suoex1BuWvkcRak02HBYqLGjTU3leXcxCt5H&#10;HNdJ/Dpsz6fN9bCff3xvY1Lq8WFaL0F4mvwtDL/4AR2KwHS0F9ZOtArCI/7vBm+epCmIo4JksQBZ&#10;5PI/fPEDAAD//wMAUEsBAi0AFAAGAAgAAAAhALaDOJL+AAAA4QEAABMAAAAAAAAAAAAAAAAAAAAA&#10;AFtDb250ZW50X1R5cGVzXS54bWxQSwECLQAUAAYACAAAACEAOP0h/9YAAACUAQAACwAAAAAAAAAA&#10;AAAAAAAvAQAAX3JlbHMvLnJlbHNQSwECLQAUAAYACAAAACEAcgu0yq0EAABFHAAADgAAAAAAAAAA&#10;AAAAAAAuAgAAZHJzL2Uyb0RvYy54bWxQSwECLQAUAAYACAAAACEACT9VR9wAAAAEAQAADwAAAAAA&#10;AAAAAAAAAAAHBwAAZHJzL2Rvd25yZXYueG1sUEsFBgAAAAAEAAQA8wAAABAIAAAAAA==&#10;">
                <v:rect id="Rectangle 205401443" o:spid="_x0000_s1070" style="position:absolute;left:396;top:839;width:9280;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0bywAAAOIAAAAPAAAAZHJzL2Rvd25yZXYueG1sRI9Pa8JA&#10;FMTvhX6H5RW81V01LZq6itQWPfqnoN4e2dckNPs2ZFeT9tO7QsHjMDO/YabzzlbiQo0vHWsY9BUI&#10;4syZknMNX/vP5zEIH5ANVo5Jwy95mM8eH6aYGtfyli67kIsIYZ+ihiKEOpXSZwVZ9H1XE0fv2zUW&#10;Q5RNLk2DbYTbSg6VepUWS44LBdb0XlD2sztbDatxvTiu3V+bVx+n1WFzmCz3k6B176lbvIEI1IV7&#10;+L+9NhqG6iVRgyQZwe1SvANydgUAAP//AwBQSwECLQAUAAYACAAAACEA2+H2y+4AAACFAQAAEwAA&#10;AAAAAAAAAAAAAAAAAAAAW0NvbnRlbnRfVHlwZXNdLnhtbFBLAQItABQABgAIAAAAIQBa9CxbvwAA&#10;ABUBAAALAAAAAAAAAAAAAAAAAB8BAABfcmVscy8ucmVsc1BLAQItABQABgAIAAAAIQD+9n0bywAA&#10;AOIAAAAPAAAAAAAAAAAAAAAAAAcCAABkcnMvZG93bnJldi54bWxQSwUGAAAAAAMAAwC3AAAA/wIA&#10;AAAA&#10;" filled="f" stroked="f">
                  <v:textbox inset="0,0,0,0">
                    <w:txbxContent>
                      <w:p w14:paraId="0B849643" w14:textId="77777777" w:rsidR="00E20522" w:rsidRDefault="00E20522">
                        <w:r>
                          <w:rPr>
                            <w:w w:val="99"/>
                          </w:rPr>
                          <w:t>Jul '22</w:t>
                        </w:r>
                        <w:r>
                          <w:rPr>
                            <w:spacing w:val="2"/>
                            <w:w w:val="99"/>
                          </w:rPr>
                          <w:t xml:space="preserve"> </w:t>
                        </w:r>
                        <w:r>
                          <w:rPr>
                            <w:w w:val="99"/>
                          </w:rPr>
                          <w:t>-</w:t>
                        </w:r>
                        <w:r>
                          <w:rPr>
                            <w:spacing w:val="1"/>
                            <w:w w:val="99"/>
                          </w:rPr>
                          <w:t xml:space="preserve"> </w:t>
                        </w:r>
                        <w:r>
                          <w:rPr>
                            <w:w w:val="99"/>
                          </w:rPr>
                          <w:t>Jun</w:t>
                        </w:r>
                        <w:r>
                          <w:rPr>
                            <w:spacing w:val="2"/>
                            <w:w w:val="99"/>
                          </w:rPr>
                          <w:t xml:space="preserve"> </w:t>
                        </w:r>
                        <w:r>
                          <w:rPr>
                            <w:w w:val="99"/>
                          </w:rPr>
                          <w:t>23</w:t>
                        </w:r>
                      </w:p>
                    </w:txbxContent>
                  </v:textbox>
                </v:rect>
                <v:rect id="Rectangle 2005903834" o:spid="_x0000_s1071" style="position:absolute;left:11286;top:839;width:4397;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dF0ywAAAOMAAAAPAAAAZHJzL2Rvd25yZXYueG1sRI9Pa8JA&#10;FMTvgt9heYI33VjbkqSuIrVFj/4pqLdH9jUJZt+G7Nak/fSuUPA4zMxvmNmiM5W4UuNKywom4wgE&#10;cWZ1ybmCr8PnKAbhPLLGyjIp+CUHi3m/N8NU25Z3dN37XAQIuxQVFN7XqZQuK8igG9uaOHjftjHo&#10;g2xyqRtsA9xU8imKXqXBksNCgTW9F5Rd9j9GwTqul6eN/Wvz6uO8Pm6PyeqQeKWGg275BsJT5x/h&#10;//ZGKwjElySaxtNnuH8Kf0DObwAAAP//AwBQSwECLQAUAAYACAAAACEA2+H2y+4AAACFAQAAEwAA&#10;AAAAAAAAAAAAAAAAAAAAW0NvbnRlbnRfVHlwZXNdLnhtbFBLAQItABQABgAIAAAAIQBa9CxbvwAA&#10;ABUBAAALAAAAAAAAAAAAAAAAAB8BAABfcmVscy8ucmVsc1BLAQItABQABgAIAAAAIQABsdF0ywAA&#10;AOMAAAAPAAAAAAAAAAAAAAAAAAcCAABkcnMvZG93bnJldi54bWxQSwUGAAAAAAMAAwC3AAAA/wIA&#10;AAAA&#10;" filled="f" stroked="f">
                  <v:textbox inset="0,0,0,0">
                    <w:txbxContent>
                      <w:p w14:paraId="7885354B" w14:textId="77777777" w:rsidR="00E20522" w:rsidRDefault="00E20522">
                        <w:r>
                          <w:rPr>
                            <w:w w:val="99"/>
                          </w:rPr>
                          <w:t>Budget</w:t>
                        </w:r>
                      </w:p>
                    </w:txbxContent>
                  </v:textbox>
                </v:rect>
                <v:rect id="Rectangle 311054626" o:spid="_x0000_s1072" style="position:absolute;left:18714;top:839;width:8963;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q5BywAAAOIAAAAPAAAAZHJzL2Rvd25yZXYueG1sRI9Ba8JA&#10;FITvhf6H5RW81U2sDZq6itgWPdpYsL09sq9JMPs2ZFcT/fVdQfA4zMw3zGzRm1qcqHWVZQXxMAJB&#10;nFtdcaHge/f5PAHhPLLG2jIpOJODxfzxYYapth1/0SnzhQgQdikqKL1vUildXpJBN7QNcfD+bGvQ&#10;B9kWUrfYBbip5SiKEmmw4rBQYkOrkvJDdjQK1pNm+bOxl66oP37X++1++r6beqUGT/3yDYSn3t/D&#10;t/ZGK3iJ4+h1nIwSuF4Kd0DO/wEAAP//AwBQSwECLQAUAAYACAAAACEA2+H2y+4AAACFAQAAEwAA&#10;AAAAAAAAAAAAAAAAAAAAW0NvbnRlbnRfVHlwZXNdLnhtbFBLAQItABQABgAIAAAAIQBa9CxbvwAA&#10;ABUBAAALAAAAAAAAAAAAAAAAAB8BAABfcmVscy8ucmVsc1BLAQItABQABgAIAAAAIQDUsq5BywAA&#10;AOIAAAAPAAAAAAAAAAAAAAAAAAcCAABkcnMvZG93bnJldi54bWxQSwUGAAAAAAMAAwC3AAAA/wIA&#10;AAAA&#10;" filled="f" stroked="f">
                  <v:textbox inset="0,0,0,0">
                    <w:txbxContent>
                      <w:p w14:paraId="295A7DDA" w14:textId="77777777" w:rsidR="00E20522" w:rsidRDefault="00E20522">
                        <w:r>
                          <w:rPr>
                            <w:w w:val="99"/>
                          </w:rPr>
                          <w:t>$</w:t>
                        </w:r>
                        <w:r>
                          <w:rPr>
                            <w:spacing w:val="4"/>
                            <w:w w:val="99"/>
                          </w:rPr>
                          <w:t xml:space="preserve"> </w:t>
                        </w:r>
                        <w:r>
                          <w:rPr>
                            <w:w w:val="99"/>
                          </w:rPr>
                          <w:t>Over Budget</w:t>
                        </w:r>
                      </w:p>
                    </w:txbxContent>
                  </v:textbox>
                </v:rect>
                <v:rect id="Rectangle 1233429903" o:spid="_x0000_s1073" style="position:absolute;left:27989;top:839;width:7679;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GfOyAAAAOMAAAAPAAAAZHJzL2Rvd25yZXYueG1sRE/NasJA&#10;EL4XfIdlhN7qxqQUE11FtEWPVQvqbciOSTA7G7Jbk/r0bqHQ43z/M1v0phY3al1lWcF4FIEgzq2u&#10;uFDwdfh4mYBwHlljbZkU/JCDxXzwNMNM2453dNv7QoQQdhkqKL1vMildXpJBN7INceAutjXow9kW&#10;UrfYhXBTyziK3qTBikNDiQ2tSsqv+2+jYDNplqetvXdF/X7eHD+P6fqQeqWeh/1yCsJT7//Ff+6t&#10;DvPjJHmN0zRK4PenAICcPwAAAP//AwBQSwECLQAUAAYACAAAACEA2+H2y+4AAACFAQAAEwAAAAAA&#10;AAAAAAAAAAAAAAAAW0NvbnRlbnRfVHlwZXNdLnhtbFBLAQItABQABgAIAAAAIQBa9CxbvwAAABUB&#10;AAALAAAAAAAAAAAAAAAAAB8BAABfcmVscy8ucmVsc1BLAQItABQABgAIAAAAIQAS4GfOyAAAAOMA&#10;AAAPAAAAAAAAAAAAAAAAAAcCAABkcnMvZG93bnJldi54bWxQSwUGAAAAAAMAAwC3AAAA/AIAAAAA&#10;" filled="f" stroked="f">
                  <v:textbox inset="0,0,0,0">
                    <w:txbxContent>
                      <w:p w14:paraId="0F9AD490" w14:textId="77777777" w:rsidR="00E20522" w:rsidRDefault="00E20522">
                        <w:r>
                          <w:rPr>
                            <w:w w:val="99"/>
                          </w:rPr>
                          <w:t>% of</w:t>
                        </w:r>
                        <w:r>
                          <w:rPr>
                            <w:spacing w:val="-2"/>
                            <w:w w:val="99"/>
                          </w:rPr>
                          <w:t xml:space="preserve"> </w:t>
                        </w:r>
                        <w:r>
                          <w:rPr>
                            <w:w w:val="99"/>
                          </w:rPr>
                          <w:t>Budget</w:t>
                        </w:r>
                      </w:p>
                    </w:txbxContent>
                  </v:textbox>
                </v:rect>
                <v:shape id="Shape 42244" o:spid="_x0000_s1074" style="position:absolute;left:27614;top:2026;width:6462;height:366;visibility:visible;mso-wrap-style:square;v-text-anchor:top" coordsize="6461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lH5xQAAAOMAAAAPAAAAZHJzL2Rvd25yZXYueG1sRE9fa8Iw&#10;EH8f+B3CCXubSZV22hlFBMfwZZvT96M5m7LmUpqo3bc3g8Ee7/f/luvBteJKfWg8a8gmCgRx5U3D&#10;tYbj1+5pDiJEZIOtZ9LwQwHWq9HDEkvjb/xJ10OsRQrhUKIGG2NXShkqSw7DxHfEiTv73mFMZ19L&#10;0+MthbtWTpUqpMOGU4PFjraWqu/DxWnIedcVWfiI+YnVqy328v3MUuvH8bB5ARFpiP/iP/ebSfNV&#10;MXtWi3yWwe9PCQC5ugMAAP//AwBQSwECLQAUAAYACAAAACEA2+H2y+4AAACFAQAAEwAAAAAAAAAA&#10;AAAAAAAAAAAAW0NvbnRlbnRfVHlwZXNdLnhtbFBLAQItABQABgAIAAAAIQBa9CxbvwAAABUBAAAL&#10;AAAAAAAAAAAAAAAAAB8BAABfcmVscy8ucmVsc1BLAQItABQABgAIAAAAIQDiJlH5xQAAAOMAAAAP&#10;AAAAAAAAAAAAAAAAAAcCAABkcnMvZG93bnJldi54bWxQSwUGAAAAAAMAAwC3AAAA+QIAAAAA&#10;" path="m,l646176,r,36576l,36576,,e" fillcolor="black" stroked="f" strokeweight="0">
                  <v:stroke miterlimit="83231f" joinstyle="miter"/>
                  <v:path arrowok="t" textboxrect="0,0,646176,36576"/>
                </v:shape>
                <v:shape id="Shape 42245" o:spid="_x0000_s1075" style="position:absolute;left:18105;top:2026;width:7894;height:366;visibility:visible;mso-wrap-style:square;v-text-anchor:top" coordsize="789432,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sy5yAAAAOMAAAAPAAAAZHJzL2Rvd25yZXYueG1sRI9BTwIx&#10;EIXvJv6HZky4SYsYgYVCjNHEm7LKfdgOuxvb6bqtsP57x4SE45t58715q80QvDpSn9rIFiZjA4q4&#10;iq7l2sLnx8vtHFTKyA59ZLLwSwk26+urFRYunnhLxzLXSiCcCrTQ5NwVWqeqoYBpHDti2R1iHzCL&#10;7GvtejwJPHh9Z8yDDtiyJDTY0VND1Vf5EyTkPdHzTjB+337fv+HWD+V0Z+3oZnhcgso05Iv5fP3q&#10;5P35zMyMmZgF/HeSAej1HwAAAP//AwBQSwECLQAUAAYACAAAACEA2+H2y+4AAACFAQAAEwAAAAAA&#10;AAAAAAAAAAAAAAAAW0NvbnRlbnRfVHlwZXNdLnhtbFBLAQItABQABgAIAAAAIQBa9CxbvwAAABUB&#10;AAALAAAAAAAAAAAAAAAAAB8BAABfcmVscy8ucmVsc1BLAQItABQABgAIAAAAIQDGosy5yAAAAOMA&#10;AAAPAAAAAAAAAAAAAAAAAAcCAABkcnMvZG93bnJldi54bWxQSwUGAAAAAAMAAwC3AAAA/AIAAAAA&#10;" path="m,l789432,r,36576l,36576,,e" fillcolor="black" stroked="f" strokeweight="0">
                  <v:stroke miterlimit="83231f" joinstyle="miter"/>
                  <v:path arrowok="t" textboxrect="0,0,789432,36576"/>
                </v:shape>
                <v:shape id="Shape 42246" o:spid="_x0000_s1076" style="position:absolute;left:9311;top:2026;width:7178;height:366;visibility:visible;mso-wrap-style:square;v-text-anchor:top" coordsize="71780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hGEywAAAOIAAAAPAAAAZHJzL2Rvd25yZXYueG1sRI9Ba8JA&#10;FITvBf/D8gRvdZMabExdRWoVK4Wi9WBvj+xrEsy+Ddmtxn/vCoUeh5n5hpnOO1OLM7WusqwgHkYg&#10;iHOrKy4UHL5WjykI55E11pZJwZUczGe9hylm2l54R+e9L0SAsMtQQel9k0np8pIMuqFtiIP3Y1uD&#10;Psi2kLrFS4CbWj5F0VgarDgslNjQa0n5af9rFGz1x/KYJG+H5+P3ep1Yaj63q3elBv1u8QLCU+f/&#10;w3/tjVaQJnE8SqNJDPdL4Q7I2Q0AAP//AwBQSwECLQAUAAYACAAAACEA2+H2y+4AAACFAQAAEwAA&#10;AAAAAAAAAAAAAAAAAAAAW0NvbnRlbnRfVHlwZXNdLnhtbFBLAQItABQABgAIAAAAIQBa9CxbvwAA&#10;ABUBAAALAAAAAAAAAAAAAAAAAB8BAABfcmVscy8ucmVsc1BLAQItABQABgAIAAAAIQDCYhGEywAA&#10;AOIAAAAPAAAAAAAAAAAAAAAAAAcCAABkcnMvZG93bnJldi54bWxQSwUGAAAAAAMAAwC3AAAA/wIA&#10;AAAA&#10;" path="m,l717804,r,36576l,36576,,e" fillcolor="black" stroked="f" strokeweight="0">
                  <v:stroke miterlimit="83231f" joinstyle="miter"/>
                  <v:path arrowok="t" textboxrect="0,0,717804,36576"/>
                </v:shape>
                <v:shape id="Shape 42247" o:spid="_x0000_s1077" style="position:absolute;top:2026;width:7696;height:366;visibility:visible;mso-wrap-style:square;v-text-anchor:top" coordsize="76962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MtywAAAOMAAAAPAAAAZHJzL2Rvd25yZXYueG1sRI/NasJA&#10;FIX3hb7DcAvu6kRtYxIdRSwFN0XUPMA1c01CMndiZqppn76zKLg8nD++5XowrbhR72rLCibjCARx&#10;YXXNpYL89PmagHAeWWNrmRT8kIP16vlpiZm2dz7Q7ehLEUbYZaig8r7LpHRFRQbd2HbEwbvY3qAP&#10;si+l7vEexk0rp1EUS4M1h4cKO9pWVDTHb6Ngnu/yr/I0aT7kPr0mv0mTzs6NUqOXYbMA4Wnwj/B/&#10;e6cVTKO3OJ6l7/NAEZgCD8jVHwAAAP//AwBQSwECLQAUAAYACAAAACEA2+H2y+4AAACFAQAAEwAA&#10;AAAAAAAAAAAAAAAAAAAAW0NvbnRlbnRfVHlwZXNdLnhtbFBLAQItABQABgAIAAAAIQBa9CxbvwAA&#10;ABUBAAALAAAAAAAAAAAAAAAAAB8BAABfcmVscy8ucmVsc1BLAQItABQABgAIAAAAIQC/O2MtywAA&#10;AOMAAAAPAAAAAAAAAAAAAAAAAAcCAABkcnMvZG93bnJldi54bWxQSwUGAAAAAAMAAwC3AAAA/wIA&#10;AAAA&#10;" path="m,l769620,r,36576l,36576,,e" fillcolor="black" stroked="f" strokeweight="0">
                  <v:stroke miterlimit="83231f" joinstyle="miter"/>
                  <v:path arrowok="t" textboxrect="0,0,769620,36576"/>
                </v:shape>
                <v:shape id="Shape 42248" o:spid="_x0000_s1078" style="position:absolute;width:34076;height:365;visibility:visible;mso-wrap-style:square;v-text-anchor:top" coordsize="34076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I2WygAAAOIAAAAPAAAAZHJzL2Rvd25yZXYueG1sRI9Pa8JA&#10;FMTvBb/D8gq91Y1/EiV1lSBNqZcGbb0/sq9JaPZtzG41fnu3IPQ4zMxvmNVmMK04U+8aywom4wgE&#10;cWl1w5WCr8/8eQnCeWSNrWVScCUHm/XoYYWpthfe0/ngKxEg7FJUUHvfpVK6siaDbmw74uB9296g&#10;D7KvpO7xEuCmldMoSqTBhsNCjR1tayp/Dr9GwWnxQfot3x6z2ek1Q97l+6KYKPX0OGQvIDwN/j98&#10;b79rBUkcz5J4Hi/g71K4A3J9AwAA//8DAFBLAQItABQABgAIAAAAIQDb4fbL7gAAAIUBAAATAAAA&#10;AAAAAAAAAAAAAAAAAABbQ29udGVudF9UeXBlc10ueG1sUEsBAi0AFAAGAAgAAAAhAFr0LFu/AAAA&#10;FQEAAAsAAAAAAAAAAAAAAAAAHwEAAF9yZWxzLy5yZWxzUEsBAi0AFAAGAAgAAAAhAFwIjZbKAAAA&#10;4gAAAA8AAAAAAAAAAAAAAAAABwIAAGRycy9kb3ducmV2LnhtbFBLBQYAAAAAAwADALcAAAD+AgAA&#10;AAA=&#10;" path="m,l3407664,r,36576l,36576,,e" fillcolor="black" stroked="f" strokeweight="0">
                  <v:stroke miterlimit="83231f" joinstyle="miter"/>
                  <v:path arrowok="t" textboxrect="0,0,3407664,36576"/>
                </v:shape>
                <w10:anchorlock/>
              </v:group>
            </w:pict>
          </mc:Fallback>
        </mc:AlternateContent>
      </w:r>
    </w:p>
    <w:p w14:paraId="7C2DA061" w14:textId="77777777" w:rsidR="00E20522" w:rsidRDefault="00E20522">
      <w:pPr>
        <w:spacing w:after="61"/>
      </w:pPr>
      <w:r>
        <w:t>Income</w:t>
      </w:r>
    </w:p>
    <w:p w14:paraId="7D6EA5D7" w14:textId="77777777" w:rsidR="00E20522" w:rsidRDefault="00E20522">
      <w:pPr>
        <w:spacing w:after="61"/>
        <w:ind w:left="687"/>
      </w:pPr>
      <w:r>
        <w:t>1I - General Government Income</w:t>
      </w:r>
    </w:p>
    <w:p w14:paraId="18DD2C02" w14:textId="77777777" w:rsidR="00E20522" w:rsidRDefault="00E20522">
      <w:pPr>
        <w:ind w:left="1010"/>
      </w:pPr>
      <w:r>
        <w:t>4099 - Property Taxes</w:t>
      </w:r>
    </w:p>
    <w:tbl>
      <w:tblPr>
        <w:tblStyle w:val="TableGrid"/>
        <w:tblW w:w="8568" w:type="dxa"/>
        <w:tblInd w:w="1354" w:type="dxa"/>
        <w:tblLook w:val="04A0" w:firstRow="1" w:lastRow="0" w:firstColumn="1" w:lastColumn="0" w:noHBand="0" w:noVBand="1"/>
      </w:tblPr>
      <w:tblGrid>
        <w:gridCol w:w="3299"/>
        <w:gridCol w:w="1540"/>
        <w:gridCol w:w="1345"/>
        <w:gridCol w:w="1461"/>
        <w:gridCol w:w="923"/>
      </w:tblGrid>
      <w:tr w:rsidR="00E20522" w14:paraId="5663A221" w14:textId="77777777">
        <w:trPr>
          <w:trHeight w:val="227"/>
        </w:trPr>
        <w:tc>
          <w:tcPr>
            <w:tcW w:w="3300" w:type="dxa"/>
            <w:tcBorders>
              <w:top w:val="nil"/>
              <w:left w:val="nil"/>
              <w:bottom w:val="nil"/>
              <w:right w:val="nil"/>
            </w:tcBorders>
          </w:tcPr>
          <w:p w14:paraId="77EE08CA" w14:textId="77777777" w:rsidR="00E20522" w:rsidRDefault="00E20522">
            <w:pPr>
              <w:spacing w:line="259" w:lineRule="auto"/>
            </w:pPr>
            <w:r>
              <w:t>Slater Fire Prop Tax</w:t>
            </w:r>
          </w:p>
        </w:tc>
        <w:tc>
          <w:tcPr>
            <w:tcW w:w="1540" w:type="dxa"/>
            <w:tcBorders>
              <w:top w:val="nil"/>
              <w:left w:val="nil"/>
              <w:bottom w:val="nil"/>
              <w:right w:val="nil"/>
            </w:tcBorders>
          </w:tcPr>
          <w:p w14:paraId="01D412D7" w14:textId="77777777" w:rsidR="00E20522" w:rsidRDefault="00E20522">
            <w:pPr>
              <w:spacing w:line="259" w:lineRule="auto"/>
              <w:ind w:left="184"/>
              <w:jc w:val="center"/>
            </w:pPr>
            <w:r>
              <w:rPr>
                <w:color w:val="000000"/>
              </w:rPr>
              <w:t>342.00</w:t>
            </w:r>
          </w:p>
        </w:tc>
        <w:tc>
          <w:tcPr>
            <w:tcW w:w="1345" w:type="dxa"/>
            <w:tcBorders>
              <w:top w:val="nil"/>
              <w:left w:val="nil"/>
              <w:bottom w:val="nil"/>
              <w:right w:val="nil"/>
            </w:tcBorders>
          </w:tcPr>
          <w:p w14:paraId="3FE3737C" w14:textId="77777777" w:rsidR="00E20522" w:rsidRDefault="00E20522">
            <w:pPr>
              <w:spacing w:after="160" w:line="259" w:lineRule="auto"/>
            </w:pPr>
          </w:p>
        </w:tc>
        <w:tc>
          <w:tcPr>
            <w:tcW w:w="1461" w:type="dxa"/>
            <w:tcBorders>
              <w:top w:val="nil"/>
              <w:left w:val="nil"/>
              <w:bottom w:val="nil"/>
              <w:right w:val="nil"/>
            </w:tcBorders>
          </w:tcPr>
          <w:p w14:paraId="13D22A6D" w14:textId="77777777" w:rsidR="00E20522" w:rsidRDefault="00E20522">
            <w:pPr>
              <w:spacing w:after="160" w:line="259" w:lineRule="auto"/>
            </w:pPr>
          </w:p>
        </w:tc>
        <w:tc>
          <w:tcPr>
            <w:tcW w:w="923" w:type="dxa"/>
            <w:tcBorders>
              <w:top w:val="nil"/>
              <w:left w:val="nil"/>
              <w:bottom w:val="nil"/>
              <w:right w:val="nil"/>
            </w:tcBorders>
          </w:tcPr>
          <w:p w14:paraId="00B261EE" w14:textId="77777777" w:rsidR="00E20522" w:rsidRDefault="00E20522">
            <w:pPr>
              <w:spacing w:after="160" w:line="259" w:lineRule="auto"/>
            </w:pPr>
          </w:p>
        </w:tc>
      </w:tr>
      <w:tr w:rsidR="00E20522" w14:paraId="6608F00A" w14:textId="77777777">
        <w:trPr>
          <w:trHeight w:val="290"/>
        </w:trPr>
        <w:tc>
          <w:tcPr>
            <w:tcW w:w="3300" w:type="dxa"/>
            <w:tcBorders>
              <w:top w:val="nil"/>
              <w:left w:val="nil"/>
              <w:bottom w:val="nil"/>
              <w:right w:val="nil"/>
            </w:tcBorders>
          </w:tcPr>
          <w:p w14:paraId="474FAE72" w14:textId="77777777" w:rsidR="00E20522" w:rsidRDefault="00E20522">
            <w:pPr>
              <w:spacing w:line="259" w:lineRule="auto"/>
            </w:pPr>
            <w:r>
              <w:t>4100 - Secured Current</w:t>
            </w:r>
          </w:p>
        </w:tc>
        <w:tc>
          <w:tcPr>
            <w:tcW w:w="1540" w:type="dxa"/>
            <w:tcBorders>
              <w:top w:val="nil"/>
              <w:left w:val="nil"/>
              <w:bottom w:val="nil"/>
              <w:right w:val="nil"/>
            </w:tcBorders>
          </w:tcPr>
          <w:p w14:paraId="56E42447" w14:textId="77777777" w:rsidR="00E20522" w:rsidRDefault="00E20522">
            <w:pPr>
              <w:spacing w:line="259" w:lineRule="auto"/>
              <w:ind w:left="293"/>
            </w:pPr>
            <w:r>
              <w:rPr>
                <w:color w:val="000000"/>
              </w:rPr>
              <w:t>100,127.51</w:t>
            </w:r>
          </w:p>
        </w:tc>
        <w:tc>
          <w:tcPr>
            <w:tcW w:w="1345" w:type="dxa"/>
            <w:tcBorders>
              <w:top w:val="nil"/>
              <w:left w:val="nil"/>
              <w:bottom w:val="nil"/>
              <w:right w:val="nil"/>
            </w:tcBorders>
          </w:tcPr>
          <w:p w14:paraId="0950A1F8" w14:textId="77777777" w:rsidR="00E20522" w:rsidRDefault="00E20522">
            <w:pPr>
              <w:spacing w:line="259" w:lineRule="auto"/>
              <w:ind w:left="138"/>
            </w:pPr>
            <w:r>
              <w:rPr>
                <w:color w:val="000000"/>
              </w:rPr>
              <w:t>128,000.00</w:t>
            </w:r>
          </w:p>
        </w:tc>
        <w:tc>
          <w:tcPr>
            <w:tcW w:w="1461" w:type="dxa"/>
            <w:tcBorders>
              <w:top w:val="nil"/>
              <w:left w:val="nil"/>
              <w:bottom w:val="nil"/>
              <w:right w:val="nil"/>
            </w:tcBorders>
          </w:tcPr>
          <w:p w14:paraId="75626954" w14:textId="77777777" w:rsidR="00E20522" w:rsidRDefault="00E20522">
            <w:pPr>
              <w:spacing w:line="259" w:lineRule="auto"/>
              <w:ind w:right="31"/>
              <w:jc w:val="center"/>
            </w:pPr>
            <w:r>
              <w:rPr>
                <w:color w:val="000000"/>
              </w:rPr>
              <w:t>-27,872.49</w:t>
            </w:r>
          </w:p>
        </w:tc>
        <w:tc>
          <w:tcPr>
            <w:tcW w:w="923" w:type="dxa"/>
            <w:tcBorders>
              <w:top w:val="nil"/>
              <w:left w:val="nil"/>
              <w:bottom w:val="nil"/>
              <w:right w:val="nil"/>
            </w:tcBorders>
          </w:tcPr>
          <w:p w14:paraId="5B6FAB3B" w14:textId="77777777" w:rsidR="00E20522" w:rsidRDefault="00E20522">
            <w:pPr>
              <w:spacing w:line="259" w:lineRule="auto"/>
              <w:jc w:val="right"/>
            </w:pPr>
            <w:r>
              <w:rPr>
                <w:color w:val="000000"/>
              </w:rPr>
              <w:t>78.23%</w:t>
            </w:r>
          </w:p>
        </w:tc>
      </w:tr>
      <w:tr w:rsidR="00E20522" w14:paraId="25F0D0C7" w14:textId="77777777">
        <w:trPr>
          <w:trHeight w:val="290"/>
        </w:trPr>
        <w:tc>
          <w:tcPr>
            <w:tcW w:w="3300" w:type="dxa"/>
            <w:tcBorders>
              <w:top w:val="nil"/>
              <w:left w:val="nil"/>
              <w:bottom w:val="nil"/>
              <w:right w:val="nil"/>
            </w:tcBorders>
          </w:tcPr>
          <w:p w14:paraId="7FEDA844" w14:textId="77777777" w:rsidR="00E20522" w:rsidRDefault="00E20522">
            <w:pPr>
              <w:spacing w:line="259" w:lineRule="auto"/>
            </w:pPr>
            <w:r>
              <w:t>4101 - Unsecured Current</w:t>
            </w:r>
          </w:p>
        </w:tc>
        <w:tc>
          <w:tcPr>
            <w:tcW w:w="1540" w:type="dxa"/>
            <w:tcBorders>
              <w:top w:val="nil"/>
              <w:left w:val="nil"/>
              <w:bottom w:val="nil"/>
              <w:right w:val="nil"/>
            </w:tcBorders>
          </w:tcPr>
          <w:p w14:paraId="5B5D2379" w14:textId="77777777" w:rsidR="00E20522" w:rsidRDefault="00E20522">
            <w:pPr>
              <w:spacing w:line="259" w:lineRule="auto"/>
              <w:ind w:left="47"/>
              <w:jc w:val="center"/>
            </w:pPr>
            <w:r>
              <w:rPr>
                <w:color w:val="000000"/>
              </w:rPr>
              <w:t>4,603.80</w:t>
            </w:r>
          </w:p>
        </w:tc>
        <w:tc>
          <w:tcPr>
            <w:tcW w:w="1345" w:type="dxa"/>
            <w:tcBorders>
              <w:top w:val="nil"/>
              <w:left w:val="nil"/>
              <w:bottom w:val="nil"/>
              <w:right w:val="nil"/>
            </w:tcBorders>
          </w:tcPr>
          <w:p w14:paraId="1F26D304" w14:textId="77777777" w:rsidR="00E20522" w:rsidRDefault="00E20522">
            <w:pPr>
              <w:spacing w:line="259" w:lineRule="auto"/>
              <w:ind w:right="68"/>
              <w:jc w:val="center"/>
            </w:pPr>
            <w:r>
              <w:rPr>
                <w:color w:val="000000"/>
              </w:rPr>
              <w:t>4,000.00</w:t>
            </w:r>
          </w:p>
        </w:tc>
        <w:tc>
          <w:tcPr>
            <w:tcW w:w="1461" w:type="dxa"/>
            <w:tcBorders>
              <w:top w:val="nil"/>
              <w:left w:val="nil"/>
              <w:bottom w:val="nil"/>
              <w:right w:val="nil"/>
            </w:tcBorders>
          </w:tcPr>
          <w:p w14:paraId="2F7A162C" w14:textId="77777777" w:rsidR="00E20522" w:rsidRDefault="00E20522">
            <w:pPr>
              <w:spacing w:line="259" w:lineRule="auto"/>
              <w:ind w:left="256"/>
              <w:jc w:val="center"/>
            </w:pPr>
            <w:r>
              <w:rPr>
                <w:color w:val="000000"/>
              </w:rPr>
              <w:t>603.80</w:t>
            </w:r>
          </w:p>
        </w:tc>
        <w:tc>
          <w:tcPr>
            <w:tcW w:w="923" w:type="dxa"/>
            <w:tcBorders>
              <w:top w:val="nil"/>
              <w:left w:val="nil"/>
              <w:bottom w:val="nil"/>
              <w:right w:val="nil"/>
            </w:tcBorders>
          </w:tcPr>
          <w:p w14:paraId="79B16807" w14:textId="77777777" w:rsidR="00E20522" w:rsidRDefault="00E20522">
            <w:pPr>
              <w:spacing w:line="259" w:lineRule="auto"/>
              <w:ind w:right="1"/>
              <w:jc w:val="right"/>
            </w:pPr>
            <w:r>
              <w:rPr>
                <w:color w:val="000000"/>
              </w:rPr>
              <w:t>115.1%</w:t>
            </w:r>
          </w:p>
        </w:tc>
      </w:tr>
      <w:tr w:rsidR="00E20522" w14:paraId="5DEEBC86" w14:textId="77777777">
        <w:trPr>
          <w:trHeight w:val="290"/>
        </w:trPr>
        <w:tc>
          <w:tcPr>
            <w:tcW w:w="3300" w:type="dxa"/>
            <w:tcBorders>
              <w:top w:val="nil"/>
              <w:left w:val="nil"/>
              <w:bottom w:val="nil"/>
              <w:right w:val="nil"/>
            </w:tcBorders>
          </w:tcPr>
          <w:p w14:paraId="22861C11" w14:textId="77777777" w:rsidR="00E20522" w:rsidRDefault="00E20522">
            <w:pPr>
              <w:spacing w:line="259" w:lineRule="auto"/>
            </w:pPr>
            <w:r>
              <w:t>4102 - Unsecured Delinquent</w:t>
            </w:r>
          </w:p>
        </w:tc>
        <w:tc>
          <w:tcPr>
            <w:tcW w:w="1540" w:type="dxa"/>
            <w:tcBorders>
              <w:top w:val="nil"/>
              <w:left w:val="nil"/>
              <w:bottom w:val="nil"/>
              <w:right w:val="nil"/>
            </w:tcBorders>
          </w:tcPr>
          <w:p w14:paraId="0DEF6D61" w14:textId="77777777" w:rsidR="00E20522" w:rsidRDefault="00E20522">
            <w:pPr>
              <w:spacing w:line="259" w:lineRule="auto"/>
              <w:ind w:left="276"/>
              <w:jc w:val="center"/>
            </w:pPr>
            <w:r>
              <w:rPr>
                <w:color w:val="000000"/>
              </w:rPr>
              <w:t>94.55</w:t>
            </w:r>
          </w:p>
        </w:tc>
        <w:tc>
          <w:tcPr>
            <w:tcW w:w="1345" w:type="dxa"/>
            <w:tcBorders>
              <w:top w:val="nil"/>
              <w:left w:val="nil"/>
              <w:bottom w:val="nil"/>
              <w:right w:val="nil"/>
            </w:tcBorders>
          </w:tcPr>
          <w:p w14:paraId="3543D45E" w14:textId="77777777" w:rsidR="00E20522" w:rsidRDefault="00E20522">
            <w:pPr>
              <w:spacing w:after="160" w:line="259" w:lineRule="auto"/>
            </w:pPr>
          </w:p>
        </w:tc>
        <w:tc>
          <w:tcPr>
            <w:tcW w:w="1461" w:type="dxa"/>
            <w:tcBorders>
              <w:top w:val="nil"/>
              <w:left w:val="nil"/>
              <w:bottom w:val="nil"/>
              <w:right w:val="nil"/>
            </w:tcBorders>
          </w:tcPr>
          <w:p w14:paraId="0636E17C" w14:textId="77777777" w:rsidR="00E20522" w:rsidRDefault="00E20522">
            <w:pPr>
              <w:spacing w:after="160" w:line="259" w:lineRule="auto"/>
            </w:pPr>
          </w:p>
        </w:tc>
        <w:tc>
          <w:tcPr>
            <w:tcW w:w="923" w:type="dxa"/>
            <w:tcBorders>
              <w:top w:val="nil"/>
              <w:left w:val="nil"/>
              <w:bottom w:val="nil"/>
              <w:right w:val="nil"/>
            </w:tcBorders>
          </w:tcPr>
          <w:p w14:paraId="02750288" w14:textId="77777777" w:rsidR="00E20522" w:rsidRDefault="00E20522">
            <w:pPr>
              <w:spacing w:after="160" w:line="259" w:lineRule="auto"/>
            </w:pPr>
          </w:p>
        </w:tc>
      </w:tr>
      <w:tr w:rsidR="00E20522" w14:paraId="1BAD3CC2" w14:textId="77777777">
        <w:trPr>
          <w:trHeight w:val="290"/>
        </w:trPr>
        <w:tc>
          <w:tcPr>
            <w:tcW w:w="3300" w:type="dxa"/>
            <w:tcBorders>
              <w:top w:val="nil"/>
              <w:left w:val="nil"/>
              <w:bottom w:val="nil"/>
              <w:right w:val="nil"/>
            </w:tcBorders>
          </w:tcPr>
          <w:p w14:paraId="2AC34576" w14:textId="77777777" w:rsidR="00E20522" w:rsidRDefault="00E20522">
            <w:pPr>
              <w:spacing w:line="259" w:lineRule="auto"/>
            </w:pPr>
            <w:r>
              <w:t>4106- Supp Int</w:t>
            </w:r>
          </w:p>
        </w:tc>
        <w:tc>
          <w:tcPr>
            <w:tcW w:w="1540" w:type="dxa"/>
            <w:tcBorders>
              <w:top w:val="nil"/>
              <w:left w:val="nil"/>
              <w:bottom w:val="nil"/>
              <w:right w:val="nil"/>
            </w:tcBorders>
          </w:tcPr>
          <w:p w14:paraId="204C961D" w14:textId="77777777" w:rsidR="00E20522" w:rsidRDefault="00E20522">
            <w:pPr>
              <w:spacing w:line="259" w:lineRule="auto"/>
              <w:ind w:left="367"/>
              <w:jc w:val="center"/>
            </w:pPr>
            <w:r>
              <w:rPr>
                <w:color w:val="000000"/>
              </w:rPr>
              <w:t>2.62</w:t>
            </w:r>
          </w:p>
        </w:tc>
        <w:tc>
          <w:tcPr>
            <w:tcW w:w="1345" w:type="dxa"/>
            <w:tcBorders>
              <w:top w:val="nil"/>
              <w:left w:val="nil"/>
              <w:bottom w:val="nil"/>
              <w:right w:val="nil"/>
            </w:tcBorders>
          </w:tcPr>
          <w:p w14:paraId="35278CA2" w14:textId="77777777" w:rsidR="00E20522" w:rsidRDefault="00E20522">
            <w:pPr>
              <w:spacing w:after="160" w:line="259" w:lineRule="auto"/>
            </w:pPr>
          </w:p>
        </w:tc>
        <w:tc>
          <w:tcPr>
            <w:tcW w:w="1461" w:type="dxa"/>
            <w:tcBorders>
              <w:top w:val="nil"/>
              <w:left w:val="nil"/>
              <w:bottom w:val="nil"/>
              <w:right w:val="nil"/>
            </w:tcBorders>
          </w:tcPr>
          <w:p w14:paraId="494B023C" w14:textId="77777777" w:rsidR="00E20522" w:rsidRDefault="00E20522">
            <w:pPr>
              <w:spacing w:after="160" w:line="259" w:lineRule="auto"/>
            </w:pPr>
          </w:p>
        </w:tc>
        <w:tc>
          <w:tcPr>
            <w:tcW w:w="923" w:type="dxa"/>
            <w:tcBorders>
              <w:top w:val="nil"/>
              <w:left w:val="nil"/>
              <w:bottom w:val="nil"/>
              <w:right w:val="nil"/>
            </w:tcBorders>
          </w:tcPr>
          <w:p w14:paraId="5DA19A67" w14:textId="77777777" w:rsidR="00E20522" w:rsidRDefault="00E20522">
            <w:pPr>
              <w:spacing w:after="160" w:line="259" w:lineRule="auto"/>
            </w:pPr>
          </w:p>
        </w:tc>
      </w:tr>
      <w:tr w:rsidR="00E20522" w14:paraId="1ECC74C8" w14:textId="77777777">
        <w:trPr>
          <w:trHeight w:val="290"/>
        </w:trPr>
        <w:tc>
          <w:tcPr>
            <w:tcW w:w="3300" w:type="dxa"/>
            <w:tcBorders>
              <w:top w:val="nil"/>
              <w:left w:val="nil"/>
              <w:bottom w:val="nil"/>
              <w:right w:val="nil"/>
            </w:tcBorders>
          </w:tcPr>
          <w:p w14:paraId="6000A20F" w14:textId="77777777" w:rsidR="00E20522" w:rsidRDefault="00E20522">
            <w:pPr>
              <w:spacing w:line="259" w:lineRule="auto"/>
            </w:pPr>
            <w:r>
              <w:t>4108</w:t>
            </w:r>
            <w:proofErr w:type="gramStart"/>
            <w:r>
              <w:t>-  Supp</w:t>
            </w:r>
            <w:proofErr w:type="gramEnd"/>
            <w:r>
              <w:t xml:space="preserve"> Del</w:t>
            </w:r>
          </w:p>
        </w:tc>
        <w:tc>
          <w:tcPr>
            <w:tcW w:w="1540" w:type="dxa"/>
            <w:tcBorders>
              <w:top w:val="nil"/>
              <w:left w:val="nil"/>
              <w:bottom w:val="nil"/>
              <w:right w:val="nil"/>
            </w:tcBorders>
          </w:tcPr>
          <w:p w14:paraId="13561383" w14:textId="77777777" w:rsidR="00E20522" w:rsidRDefault="00E20522">
            <w:pPr>
              <w:spacing w:line="259" w:lineRule="auto"/>
              <w:ind w:left="184"/>
              <w:jc w:val="center"/>
            </w:pPr>
            <w:r>
              <w:rPr>
                <w:color w:val="000000"/>
              </w:rPr>
              <w:t>145.13</w:t>
            </w:r>
          </w:p>
        </w:tc>
        <w:tc>
          <w:tcPr>
            <w:tcW w:w="1345" w:type="dxa"/>
            <w:tcBorders>
              <w:top w:val="nil"/>
              <w:left w:val="nil"/>
              <w:bottom w:val="nil"/>
              <w:right w:val="nil"/>
            </w:tcBorders>
          </w:tcPr>
          <w:p w14:paraId="683737F1" w14:textId="77777777" w:rsidR="00E20522" w:rsidRDefault="00E20522">
            <w:pPr>
              <w:spacing w:after="160" w:line="259" w:lineRule="auto"/>
            </w:pPr>
          </w:p>
        </w:tc>
        <w:tc>
          <w:tcPr>
            <w:tcW w:w="1461" w:type="dxa"/>
            <w:tcBorders>
              <w:top w:val="nil"/>
              <w:left w:val="nil"/>
              <w:bottom w:val="nil"/>
              <w:right w:val="nil"/>
            </w:tcBorders>
          </w:tcPr>
          <w:p w14:paraId="296A10F6" w14:textId="77777777" w:rsidR="00E20522" w:rsidRDefault="00E20522">
            <w:pPr>
              <w:spacing w:after="160" w:line="259" w:lineRule="auto"/>
            </w:pPr>
          </w:p>
        </w:tc>
        <w:tc>
          <w:tcPr>
            <w:tcW w:w="923" w:type="dxa"/>
            <w:tcBorders>
              <w:top w:val="nil"/>
              <w:left w:val="nil"/>
              <w:bottom w:val="nil"/>
              <w:right w:val="nil"/>
            </w:tcBorders>
          </w:tcPr>
          <w:p w14:paraId="6519833C" w14:textId="77777777" w:rsidR="00E20522" w:rsidRDefault="00E20522">
            <w:pPr>
              <w:spacing w:after="160" w:line="259" w:lineRule="auto"/>
            </w:pPr>
          </w:p>
        </w:tc>
      </w:tr>
      <w:tr w:rsidR="00E20522" w14:paraId="6F8FA69C" w14:textId="77777777">
        <w:trPr>
          <w:trHeight w:val="290"/>
        </w:trPr>
        <w:tc>
          <w:tcPr>
            <w:tcW w:w="3300" w:type="dxa"/>
            <w:tcBorders>
              <w:top w:val="nil"/>
              <w:left w:val="nil"/>
              <w:bottom w:val="nil"/>
              <w:right w:val="nil"/>
            </w:tcBorders>
          </w:tcPr>
          <w:p w14:paraId="24A8EA49" w14:textId="77777777" w:rsidR="00E20522" w:rsidRDefault="00E20522">
            <w:pPr>
              <w:spacing w:line="259" w:lineRule="auto"/>
            </w:pPr>
            <w:r>
              <w:t xml:space="preserve">4507 - Homeowner </w:t>
            </w:r>
            <w:proofErr w:type="spellStart"/>
            <w:r>
              <w:t>Alloc</w:t>
            </w:r>
            <w:proofErr w:type="spellEnd"/>
          </w:p>
        </w:tc>
        <w:tc>
          <w:tcPr>
            <w:tcW w:w="1540" w:type="dxa"/>
            <w:tcBorders>
              <w:top w:val="nil"/>
              <w:left w:val="nil"/>
              <w:bottom w:val="nil"/>
              <w:right w:val="nil"/>
            </w:tcBorders>
          </w:tcPr>
          <w:p w14:paraId="7F30ACE3" w14:textId="77777777" w:rsidR="00E20522" w:rsidRDefault="00E20522">
            <w:pPr>
              <w:spacing w:line="259" w:lineRule="auto"/>
              <w:ind w:left="47"/>
              <w:jc w:val="center"/>
            </w:pPr>
            <w:r>
              <w:rPr>
                <w:color w:val="000000"/>
              </w:rPr>
              <w:t>1,688.76</w:t>
            </w:r>
          </w:p>
        </w:tc>
        <w:tc>
          <w:tcPr>
            <w:tcW w:w="1345" w:type="dxa"/>
            <w:tcBorders>
              <w:top w:val="nil"/>
              <w:left w:val="nil"/>
              <w:bottom w:val="nil"/>
              <w:right w:val="nil"/>
            </w:tcBorders>
          </w:tcPr>
          <w:p w14:paraId="09656D6A" w14:textId="77777777" w:rsidR="00E20522" w:rsidRDefault="00E20522">
            <w:pPr>
              <w:spacing w:line="259" w:lineRule="auto"/>
              <w:ind w:right="68"/>
              <w:jc w:val="center"/>
            </w:pPr>
            <w:r>
              <w:rPr>
                <w:color w:val="000000"/>
              </w:rPr>
              <w:t>1,200.00</w:t>
            </w:r>
          </w:p>
        </w:tc>
        <w:tc>
          <w:tcPr>
            <w:tcW w:w="1461" w:type="dxa"/>
            <w:tcBorders>
              <w:top w:val="nil"/>
              <w:left w:val="nil"/>
              <w:bottom w:val="nil"/>
              <w:right w:val="nil"/>
            </w:tcBorders>
          </w:tcPr>
          <w:p w14:paraId="1323332F" w14:textId="77777777" w:rsidR="00E20522" w:rsidRDefault="00E20522">
            <w:pPr>
              <w:spacing w:line="259" w:lineRule="auto"/>
              <w:ind w:left="256"/>
              <w:jc w:val="center"/>
            </w:pPr>
            <w:r>
              <w:rPr>
                <w:color w:val="000000"/>
              </w:rPr>
              <w:t>488.76</w:t>
            </w:r>
          </w:p>
        </w:tc>
        <w:tc>
          <w:tcPr>
            <w:tcW w:w="923" w:type="dxa"/>
            <w:tcBorders>
              <w:top w:val="nil"/>
              <w:left w:val="nil"/>
              <w:bottom w:val="nil"/>
              <w:right w:val="nil"/>
            </w:tcBorders>
          </w:tcPr>
          <w:p w14:paraId="486F43FA" w14:textId="77777777" w:rsidR="00E20522" w:rsidRDefault="00E20522">
            <w:pPr>
              <w:spacing w:line="259" w:lineRule="auto"/>
              <w:ind w:right="1"/>
              <w:jc w:val="right"/>
            </w:pPr>
            <w:r>
              <w:rPr>
                <w:color w:val="000000"/>
              </w:rPr>
              <w:t>140.73%</w:t>
            </w:r>
          </w:p>
        </w:tc>
      </w:tr>
      <w:tr w:rsidR="00E20522" w14:paraId="580A85CA" w14:textId="77777777">
        <w:trPr>
          <w:trHeight w:val="290"/>
        </w:trPr>
        <w:tc>
          <w:tcPr>
            <w:tcW w:w="3300" w:type="dxa"/>
            <w:tcBorders>
              <w:top w:val="nil"/>
              <w:left w:val="nil"/>
              <w:bottom w:val="nil"/>
              <w:right w:val="nil"/>
            </w:tcBorders>
          </w:tcPr>
          <w:p w14:paraId="74F791E0" w14:textId="77777777" w:rsidR="00E20522" w:rsidRDefault="00E20522">
            <w:pPr>
              <w:spacing w:line="259" w:lineRule="auto"/>
            </w:pPr>
            <w:r>
              <w:t>4508 - VLF Net</w:t>
            </w:r>
          </w:p>
        </w:tc>
        <w:tc>
          <w:tcPr>
            <w:tcW w:w="1540" w:type="dxa"/>
            <w:tcBorders>
              <w:top w:val="nil"/>
              <w:left w:val="nil"/>
              <w:bottom w:val="nil"/>
              <w:right w:val="nil"/>
            </w:tcBorders>
          </w:tcPr>
          <w:p w14:paraId="58A42B18" w14:textId="77777777" w:rsidR="00E20522" w:rsidRDefault="00E20522">
            <w:pPr>
              <w:spacing w:line="259" w:lineRule="auto"/>
              <w:ind w:right="44"/>
              <w:jc w:val="center"/>
            </w:pPr>
            <w:r>
              <w:rPr>
                <w:color w:val="000000"/>
              </w:rPr>
              <w:t>90,271.20</w:t>
            </w:r>
          </w:p>
        </w:tc>
        <w:tc>
          <w:tcPr>
            <w:tcW w:w="1345" w:type="dxa"/>
            <w:tcBorders>
              <w:top w:val="nil"/>
              <w:left w:val="nil"/>
              <w:bottom w:val="nil"/>
              <w:right w:val="nil"/>
            </w:tcBorders>
          </w:tcPr>
          <w:p w14:paraId="2D162723" w14:textId="77777777" w:rsidR="00E20522" w:rsidRDefault="00E20522">
            <w:pPr>
              <w:spacing w:line="259" w:lineRule="auto"/>
              <w:ind w:left="230"/>
            </w:pPr>
            <w:r>
              <w:rPr>
                <w:color w:val="000000"/>
              </w:rPr>
              <w:t>65,000.00</w:t>
            </w:r>
          </w:p>
        </w:tc>
        <w:tc>
          <w:tcPr>
            <w:tcW w:w="1461" w:type="dxa"/>
            <w:tcBorders>
              <w:top w:val="nil"/>
              <w:left w:val="nil"/>
              <w:bottom w:val="nil"/>
              <w:right w:val="nil"/>
            </w:tcBorders>
          </w:tcPr>
          <w:p w14:paraId="45E84760" w14:textId="77777777" w:rsidR="00E20522" w:rsidRDefault="00E20522">
            <w:pPr>
              <w:spacing w:line="259" w:lineRule="auto"/>
              <w:ind w:left="29"/>
              <w:jc w:val="center"/>
            </w:pPr>
            <w:r>
              <w:rPr>
                <w:color w:val="000000"/>
              </w:rPr>
              <w:t>25,271.20</w:t>
            </w:r>
          </w:p>
        </w:tc>
        <w:tc>
          <w:tcPr>
            <w:tcW w:w="923" w:type="dxa"/>
            <w:tcBorders>
              <w:top w:val="nil"/>
              <w:left w:val="nil"/>
              <w:bottom w:val="nil"/>
              <w:right w:val="nil"/>
            </w:tcBorders>
          </w:tcPr>
          <w:p w14:paraId="7B0709A9" w14:textId="77777777" w:rsidR="00E20522" w:rsidRDefault="00E20522">
            <w:pPr>
              <w:spacing w:line="259" w:lineRule="auto"/>
              <w:ind w:right="1"/>
              <w:jc w:val="right"/>
            </w:pPr>
            <w:r>
              <w:rPr>
                <w:color w:val="000000"/>
              </w:rPr>
              <w:t>138.88%</w:t>
            </w:r>
          </w:p>
        </w:tc>
      </w:tr>
      <w:tr w:rsidR="00E20522" w14:paraId="68B614AD" w14:textId="77777777">
        <w:trPr>
          <w:trHeight w:val="290"/>
        </w:trPr>
        <w:tc>
          <w:tcPr>
            <w:tcW w:w="3300" w:type="dxa"/>
            <w:tcBorders>
              <w:top w:val="nil"/>
              <w:left w:val="nil"/>
              <w:bottom w:val="nil"/>
              <w:right w:val="nil"/>
            </w:tcBorders>
          </w:tcPr>
          <w:p w14:paraId="26BB77B7" w14:textId="77777777" w:rsidR="00E20522" w:rsidRDefault="00E20522">
            <w:pPr>
              <w:spacing w:line="259" w:lineRule="auto"/>
            </w:pPr>
            <w:r>
              <w:t>4512 - Off Highway Vehicle Tax</w:t>
            </w:r>
          </w:p>
        </w:tc>
        <w:tc>
          <w:tcPr>
            <w:tcW w:w="1540" w:type="dxa"/>
            <w:tcBorders>
              <w:top w:val="nil"/>
              <w:left w:val="nil"/>
              <w:bottom w:val="nil"/>
              <w:right w:val="nil"/>
            </w:tcBorders>
          </w:tcPr>
          <w:p w14:paraId="00EC7F73" w14:textId="77777777" w:rsidR="00E20522" w:rsidRDefault="00E20522">
            <w:pPr>
              <w:spacing w:line="259" w:lineRule="auto"/>
              <w:ind w:left="367"/>
              <w:jc w:val="center"/>
            </w:pPr>
            <w:r>
              <w:rPr>
                <w:color w:val="000000"/>
              </w:rPr>
              <w:t>0.00</w:t>
            </w:r>
          </w:p>
        </w:tc>
        <w:tc>
          <w:tcPr>
            <w:tcW w:w="1345" w:type="dxa"/>
            <w:tcBorders>
              <w:top w:val="nil"/>
              <w:left w:val="nil"/>
              <w:bottom w:val="nil"/>
              <w:right w:val="nil"/>
            </w:tcBorders>
          </w:tcPr>
          <w:p w14:paraId="0BE21BB3" w14:textId="77777777" w:rsidR="00E20522" w:rsidRDefault="00E20522">
            <w:pPr>
              <w:spacing w:line="259" w:lineRule="auto"/>
              <w:ind w:right="67"/>
              <w:jc w:val="center"/>
            </w:pPr>
            <w:r>
              <w:rPr>
                <w:color w:val="000000"/>
              </w:rPr>
              <w:t>1,100.00</w:t>
            </w:r>
          </w:p>
        </w:tc>
        <w:tc>
          <w:tcPr>
            <w:tcW w:w="1461" w:type="dxa"/>
            <w:tcBorders>
              <w:top w:val="nil"/>
              <w:left w:val="nil"/>
              <w:bottom w:val="nil"/>
              <w:right w:val="nil"/>
            </w:tcBorders>
          </w:tcPr>
          <w:p w14:paraId="7C4D48FD" w14:textId="77777777" w:rsidR="00E20522" w:rsidRDefault="00E20522">
            <w:pPr>
              <w:spacing w:line="259" w:lineRule="auto"/>
              <w:ind w:left="61"/>
              <w:jc w:val="center"/>
            </w:pPr>
            <w:r>
              <w:rPr>
                <w:color w:val="000000"/>
              </w:rPr>
              <w:t>-1,100.00</w:t>
            </w:r>
          </w:p>
        </w:tc>
        <w:tc>
          <w:tcPr>
            <w:tcW w:w="923" w:type="dxa"/>
            <w:tcBorders>
              <w:top w:val="nil"/>
              <w:left w:val="nil"/>
              <w:bottom w:val="nil"/>
              <w:right w:val="nil"/>
            </w:tcBorders>
          </w:tcPr>
          <w:p w14:paraId="3BF608A2" w14:textId="77777777" w:rsidR="00E20522" w:rsidRDefault="00E20522">
            <w:pPr>
              <w:spacing w:line="259" w:lineRule="auto"/>
              <w:jc w:val="right"/>
            </w:pPr>
            <w:r>
              <w:rPr>
                <w:color w:val="000000"/>
              </w:rPr>
              <w:t>0.0%</w:t>
            </w:r>
          </w:p>
        </w:tc>
      </w:tr>
      <w:tr w:rsidR="00E20522" w14:paraId="4996CA3E" w14:textId="77777777">
        <w:trPr>
          <w:trHeight w:val="290"/>
        </w:trPr>
        <w:tc>
          <w:tcPr>
            <w:tcW w:w="3300" w:type="dxa"/>
            <w:tcBorders>
              <w:top w:val="nil"/>
              <w:left w:val="nil"/>
              <w:bottom w:val="nil"/>
              <w:right w:val="nil"/>
            </w:tcBorders>
          </w:tcPr>
          <w:p w14:paraId="2C442B48" w14:textId="77777777" w:rsidR="00E20522" w:rsidRDefault="00E20522">
            <w:pPr>
              <w:spacing w:line="259" w:lineRule="auto"/>
            </w:pPr>
            <w:r>
              <w:t xml:space="preserve">4514- </w:t>
            </w:r>
            <w:proofErr w:type="spellStart"/>
            <w:r>
              <w:t>Unsec</w:t>
            </w:r>
            <w:proofErr w:type="spellEnd"/>
            <w:r>
              <w:t xml:space="preserve"> Interest</w:t>
            </w:r>
          </w:p>
        </w:tc>
        <w:tc>
          <w:tcPr>
            <w:tcW w:w="1540" w:type="dxa"/>
            <w:tcBorders>
              <w:top w:val="nil"/>
              <w:left w:val="nil"/>
              <w:bottom w:val="nil"/>
              <w:right w:val="nil"/>
            </w:tcBorders>
          </w:tcPr>
          <w:p w14:paraId="4E3D3B5A" w14:textId="77777777" w:rsidR="00E20522" w:rsidRDefault="00E20522">
            <w:pPr>
              <w:spacing w:line="259" w:lineRule="auto"/>
              <w:ind w:left="367"/>
              <w:jc w:val="center"/>
            </w:pPr>
            <w:r>
              <w:rPr>
                <w:color w:val="000000"/>
              </w:rPr>
              <w:t>8.20</w:t>
            </w:r>
          </w:p>
        </w:tc>
        <w:tc>
          <w:tcPr>
            <w:tcW w:w="1345" w:type="dxa"/>
            <w:tcBorders>
              <w:top w:val="nil"/>
              <w:left w:val="nil"/>
              <w:bottom w:val="nil"/>
              <w:right w:val="nil"/>
            </w:tcBorders>
          </w:tcPr>
          <w:p w14:paraId="1E1ACF81" w14:textId="77777777" w:rsidR="00E20522" w:rsidRDefault="00E20522">
            <w:pPr>
              <w:spacing w:after="160" w:line="259" w:lineRule="auto"/>
            </w:pPr>
          </w:p>
        </w:tc>
        <w:tc>
          <w:tcPr>
            <w:tcW w:w="1461" w:type="dxa"/>
            <w:tcBorders>
              <w:top w:val="nil"/>
              <w:left w:val="nil"/>
              <w:bottom w:val="nil"/>
              <w:right w:val="nil"/>
            </w:tcBorders>
          </w:tcPr>
          <w:p w14:paraId="0597393F" w14:textId="77777777" w:rsidR="00E20522" w:rsidRDefault="00E20522">
            <w:pPr>
              <w:spacing w:after="160" w:line="259" w:lineRule="auto"/>
            </w:pPr>
          </w:p>
        </w:tc>
        <w:tc>
          <w:tcPr>
            <w:tcW w:w="923" w:type="dxa"/>
            <w:tcBorders>
              <w:top w:val="nil"/>
              <w:left w:val="nil"/>
              <w:bottom w:val="nil"/>
              <w:right w:val="nil"/>
            </w:tcBorders>
          </w:tcPr>
          <w:p w14:paraId="157BCDE7" w14:textId="77777777" w:rsidR="00E20522" w:rsidRDefault="00E20522">
            <w:pPr>
              <w:spacing w:after="160" w:line="259" w:lineRule="auto"/>
            </w:pPr>
          </w:p>
        </w:tc>
      </w:tr>
      <w:tr w:rsidR="00E20522" w14:paraId="0C4E5BCE" w14:textId="77777777">
        <w:trPr>
          <w:trHeight w:val="288"/>
        </w:trPr>
        <w:tc>
          <w:tcPr>
            <w:tcW w:w="3300" w:type="dxa"/>
            <w:tcBorders>
              <w:top w:val="nil"/>
              <w:left w:val="nil"/>
              <w:bottom w:val="nil"/>
              <w:right w:val="nil"/>
            </w:tcBorders>
          </w:tcPr>
          <w:p w14:paraId="38D9969F" w14:textId="77777777" w:rsidR="00E20522" w:rsidRDefault="00E20522">
            <w:pPr>
              <w:spacing w:line="259" w:lineRule="auto"/>
            </w:pPr>
            <w:r>
              <w:t>4516- Sup Current</w:t>
            </w:r>
          </w:p>
        </w:tc>
        <w:tc>
          <w:tcPr>
            <w:tcW w:w="1540" w:type="dxa"/>
            <w:tcBorders>
              <w:top w:val="nil"/>
              <w:left w:val="nil"/>
              <w:bottom w:val="nil"/>
              <w:right w:val="nil"/>
            </w:tcBorders>
          </w:tcPr>
          <w:p w14:paraId="0E743366" w14:textId="77777777" w:rsidR="00E20522" w:rsidRDefault="00E20522">
            <w:pPr>
              <w:spacing w:line="259" w:lineRule="auto"/>
              <w:ind w:left="47"/>
              <w:jc w:val="center"/>
            </w:pPr>
            <w:r>
              <w:rPr>
                <w:color w:val="000000"/>
              </w:rPr>
              <w:t>1,661.89</w:t>
            </w:r>
          </w:p>
        </w:tc>
        <w:tc>
          <w:tcPr>
            <w:tcW w:w="1345" w:type="dxa"/>
            <w:tcBorders>
              <w:top w:val="nil"/>
              <w:left w:val="nil"/>
              <w:bottom w:val="nil"/>
              <w:right w:val="nil"/>
            </w:tcBorders>
          </w:tcPr>
          <w:p w14:paraId="1AE4772B" w14:textId="77777777" w:rsidR="00E20522" w:rsidRDefault="00E20522">
            <w:pPr>
              <w:spacing w:line="259" w:lineRule="auto"/>
              <w:ind w:right="68"/>
              <w:jc w:val="center"/>
            </w:pPr>
            <w:r>
              <w:rPr>
                <w:color w:val="000000"/>
              </w:rPr>
              <w:t>1,200.00</w:t>
            </w:r>
          </w:p>
        </w:tc>
        <w:tc>
          <w:tcPr>
            <w:tcW w:w="1461" w:type="dxa"/>
            <w:tcBorders>
              <w:top w:val="nil"/>
              <w:left w:val="nil"/>
              <w:bottom w:val="nil"/>
              <w:right w:val="nil"/>
            </w:tcBorders>
          </w:tcPr>
          <w:p w14:paraId="49BC7F6B" w14:textId="77777777" w:rsidR="00E20522" w:rsidRDefault="00E20522">
            <w:pPr>
              <w:spacing w:line="259" w:lineRule="auto"/>
              <w:ind w:left="256"/>
              <w:jc w:val="center"/>
            </w:pPr>
            <w:r>
              <w:rPr>
                <w:color w:val="000000"/>
              </w:rPr>
              <w:t>461.89</w:t>
            </w:r>
          </w:p>
        </w:tc>
        <w:tc>
          <w:tcPr>
            <w:tcW w:w="923" w:type="dxa"/>
            <w:tcBorders>
              <w:top w:val="nil"/>
              <w:left w:val="nil"/>
              <w:bottom w:val="nil"/>
              <w:right w:val="nil"/>
            </w:tcBorders>
          </w:tcPr>
          <w:p w14:paraId="5F70FAB2" w14:textId="77777777" w:rsidR="00E20522" w:rsidRDefault="00E20522">
            <w:pPr>
              <w:spacing w:line="259" w:lineRule="auto"/>
              <w:ind w:right="1"/>
              <w:jc w:val="right"/>
            </w:pPr>
            <w:r>
              <w:rPr>
                <w:color w:val="000000"/>
              </w:rPr>
              <w:t>138.49%</w:t>
            </w:r>
          </w:p>
        </w:tc>
      </w:tr>
      <w:tr w:rsidR="00E20522" w14:paraId="75F883A3" w14:textId="77777777">
        <w:trPr>
          <w:trHeight w:val="225"/>
        </w:trPr>
        <w:tc>
          <w:tcPr>
            <w:tcW w:w="3300" w:type="dxa"/>
            <w:tcBorders>
              <w:top w:val="nil"/>
              <w:left w:val="nil"/>
              <w:bottom w:val="nil"/>
              <w:right w:val="nil"/>
            </w:tcBorders>
          </w:tcPr>
          <w:p w14:paraId="352498D9" w14:textId="77777777" w:rsidR="00E20522" w:rsidRDefault="00E20522">
            <w:pPr>
              <w:spacing w:line="259" w:lineRule="auto"/>
            </w:pPr>
            <w:r>
              <w:t>4518 - CA Fish&amp; Game PILT</w:t>
            </w:r>
          </w:p>
        </w:tc>
        <w:tc>
          <w:tcPr>
            <w:tcW w:w="1540" w:type="dxa"/>
            <w:tcBorders>
              <w:top w:val="nil"/>
              <w:left w:val="nil"/>
              <w:bottom w:val="nil"/>
              <w:right w:val="nil"/>
            </w:tcBorders>
          </w:tcPr>
          <w:p w14:paraId="58087A59" w14:textId="77777777" w:rsidR="00E20522" w:rsidRDefault="00E20522">
            <w:pPr>
              <w:spacing w:line="259" w:lineRule="auto"/>
              <w:ind w:left="367"/>
              <w:jc w:val="center"/>
            </w:pPr>
            <w:r>
              <w:rPr>
                <w:color w:val="000000"/>
              </w:rPr>
              <w:t>0.00</w:t>
            </w:r>
          </w:p>
        </w:tc>
        <w:tc>
          <w:tcPr>
            <w:tcW w:w="1345" w:type="dxa"/>
            <w:tcBorders>
              <w:top w:val="nil"/>
              <w:left w:val="nil"/>
              <w:bottom w:val="nil"/>
              <w:right w:val="nil"/>
            </w:tcBorders>
          </w:tcPr>
          <w:p w14:paraId="584A870A" w14:textId="77777777" w:rsidR="00E20522" w:rsidRDefault="00E20522">
            <w:pPr>
              <w:spacing w:line="259" w:lineRule="auto"/>
              <w:ind w:left="161"/>
              <w:jc w:val="center"/>
            </w:pPr>
            <w:r>
              <w:rPr>
                <w:color w:val="000000"/>
              </w:rPr>
              <w:t>80.00</w:t>
            </w:r>
          </w:p>
        </w:tc>
        <w:tc>
          <w:tcPr>
            <w:tcW w:w="1461" w:type="dxa"/>
            <w:tcBorders>
              <w:top w:val="nil"/>
              <w:left w:val="nil"/>
              <w:bottom w:val="nil"/>
              <w:right w:val="nil"/>
            </w:tcBorders>
          </w:tcPr>
          <w:p w14:paraId="3E2B7B40" w14:textId="77777777" w:rsidR="00E20522" w:rsidRDefault="00E20522">
            <w:pPr>
              <w:spacing w:line="259" w:lineRule="auto"/>
              <w:ind w:left="289"/>
              <w:jc w:val="center"/>
            </w:pPr>
            <w:r>
              <w:rPr>
                <w:color w:val="000000"/>
              </w:rPr>
              <w:t>-80.00</w:t>
            </w:r>
          </w:p>
        </w:tc>
        <w:tc>
          <w:tcPr>
            <w:tcW w:w="923" w:type="dxa"/>
            <w:tcBorders>
              <w:top w:val="nil"/>
              <w:left w:val="nil"/>
              <w:bottom w:val="nil"/>
              <w:right w:val="nil"/>
            </w:tcBorders>
          </w:tcPr>
          <w:p w14:paraId="25242051" w14:textId="77777777" w:rsidR="00E20522" w:rsidRDefault="00E20522">
            <w:pPr>
              <w:spacing w:line="259" w:lineRule="auto"/>
              <w:jc w:val="right"/>
            </w:pPr>
            <w:r>
              <w:rPr>
                <w:color w:val="000000"/>
              </w:rPr>
              <w:t>0.0%</w:t>
            </w:r>
          </w:p>
        </w:tc>
      </w:tr>
    </w:tbl>
    <w:p w14:paraId="59DEF79A"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6CC47DE9" wp14:editId="491F4BFB">
                <wp:extent cx="3407664" cy="24384"/>
                <wp:effectExtent l="0" t="0" r="0" b="0"/>
                <wp:docPr id="17023" name="Group 17023"/>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275" name="Shape 42275"/>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76" name="Shape 42276"/>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77" name="Shape 42277"/>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78" name="Shape 42278"/>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5078CC8" id="Group 17023"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ZtERQMAAAcRAAAOAAAAZHJzL2Uyb0RvYy54bWzsWM1um0AQvlfqOyDuDT8m4CDbOTRtLlVb&#10;NekDbJbFIAG72t345+07O7CY4CRO0jSRKvsAAzszzHzMN7N4dr6pK2fFpCp5M3eDE991WEN5VjbL&#10;ufv7+uunqesoTZqMVLxhc3fLlHu++PhhthYpC3nBq4xJB5w0Kl2LuVtoLVLPU7RgNVEnXLAGFnMu&#10;a6LhUi69TJI1eK8rL/T92FtzmQnJKVMK7l60i+4C/ec5o/pHniumnWruQmwajxKPN+boLWYkXUoi&#10;ipJ2YZAXRFGTsoGH9q4uiCbOrSz3XNUllVzxXJ9QXns8z0vKMAfIJvBH2VxKfiswl2W6XooeJoB2&#10;hNOL3dLvq0sprsRPCUisxRKwwCuTyyaXtTlDlM4GIdv2kLGNdijcnER+EseR61BYC6PJNGohpQXg&#10;vmdFiy+P2nn2od6dUNYCikPt8ld/l/9VQQRDWFUK+f+UTpnN3SgMk1PXaUgNZYoqTnsLgUHNHiaV&#10;KkDsHozCJA6iKdT8PlJxFAdJPAKqT5ik9FbpS8YRcbL6pnRbmpmVSGElummsKKHAHy1tQbSxM6Ea&#10;0VnPXRtIYV+YWaz5il1zVNOj1wYx7larZqhlXdlsQdUq2LNAdwPFvkgeVAaeDovpgB5yuNcBweS5&#10;mHUC5g7yEN2qMTDAUyiBjpNXRCN161JDK6rKGvpYmPj+zjF4MyXYvnOU9LZiBqyq+cVyKB+kh7mh&#10;5PLmcyWdFTENB3/onFSiIN1dwxAIqVNFGf0Y+7ysqt5lgKb3uWw9dMrGjmGv6y391pJ20bQND9oG&#10;JG3bHkTQG+GTeaN7+waaNYY5yNaINzzbYqtAQICTpmm8ETmBO2NyxiZGEwDQ+DA5g2ngnwbhfeRM&#10;pmfRBFbudDFAyLbAYfn8U3LaQF6BnNbVQXIOFI/kPJLzkQ3Jw5Mz2Sdn8ixynk2CwOwjbLVCd+q2&#10;CkmQTP3xDuNduNkF8hrc7FzZbCEdOzDtuR2cNvlnDMSncng338xIhwiOg9MMSJzi/9XghO3oeHBO&#10;n8XNdkPWfSz1tIzP4tBsokal+fYjswvkNWjZuTpMy53iU+n2VL0jLd93P4ufnvC1jS2x+2fAfM4P&#10;r0Ee/n+x+AMAAP//AwBQSwMEFAAGAAgAAAAhAJMf9K3bAAAAAwEAAA8AAABkcnMvZG93bnJldi54&#10;bWxMj0FrwkAQhe+F/odlCt7qJg0GSbMRkdaTFKoF8TZmxySYnQ3ZNYn/vtte2svA4z3e+yZfTaYV&#10;A/WusawgnkcgiEurG64UfB3en5cgnEfW2FomBXdysCoeH3LMtB35k4a9r0QoYZehgtr7LpPSlTUZ&#10;dHPbEQfvYnuDPsi+krrHMZSbVr5EUSoNNhwWauxoU1N53d+Mgu2I4zqJ34bd9bK5nw6Lj+MuJqVm&#10;T9P6FYSnyf+F4Qc/oEMRmM72xtqJVkF4xP/e4C2SNAVxVpAsQRa5/M9efAMAAP//AwBQSwECLQAU&#10;AAYACAAAACEAtoM4kv4AAADhAQAAEwAAAAAAAAAAAAAAAAAAAAAAW0NvbnRlbnRfVHlwZXNdLnht&#10;bFBLAQItABQABgAIAAAAIQA4/SH/1gAAAJQBAAALAAAAAAAAAAAAAAAAAC8BAABfcmVscy8ucmVs&#10;c1BLAQItABQABgAIAAAAIQCllZtERQMAAAcRAAAOAAAAAAAAAAAAAAAAAC4CAABkcnMvZTJvRG9j&#10;LnhtbFBLAQItABQABgAIAAAAIQCTH/St2wAAAAMBAAAPAAAAAAAAAAAAAAAAAJ8FAABkcnMvZG93&#10;bnJldi54bWxQSwUGAAAAAAQABADzAAAApwYAAAAA&#10;">
                <v:shape id="Shape 42275"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lTCyQAAAN4AAAAPAAAAZHJzL2Rvd25yZXYueG1sRI9Pa8JA&#10;FMTvBb/D8gQvRTem/iN1FRGEeilqpbS31+xrEs2+Ddk1Sb99tyD0OMzMb5jlujOlaKh2hWUF41EE&#10;gji1uuBMwfltN1yAcB5ZY2mZFPyQg/Wq97DERNuWj9ScfCYChF2CCnLvq0RKl+Zk0I1sRRy8b1sb&#10;9EHWmdQ1tgFuShlH0UwaLDgs5FjRNqf0eroZBfvZu3lcPDXRx2e5fbXX9mt/OcyVGvS7zTMIT53/&#10;D9/bL1rBJI7nU/i7E66AXP0CAAD//wMAUEsBAi0AFAAGAAgAAAAhANvh9svuAAAAhQEAABMAAAAA&#10;AAAAAAAAAAAAAAAAAFtDb250ZW50X1R5cGVzXS54bWxQSwECLQAUAAYACAAAACEAWvQsW78AAAAV&#10;AQAACwAAAAAAAAAAAAAAAAAfAQAAX3JlbHMvLnJlbHNQSwECLQAUAAYACAAAACEA2VZUwskAAADe&#10;AAAADwAAAAAAAAAAAAAAAAAHAgAAZHJzL2Rvd25yZXYueG1sUEsFBgAAAAADAAMAtwAAAP0CAAAA&#10;AA==&#10;" path="m,l646176,r,24384l,24384,,e" fillcolor="black" stroked="f" strokeweight="0">
                  <v:stroke miterlimit="83231f" joinstyle="miter"/>
                  <v:path arrowok="t" textboxrect="0,0,646176,24384"/>
                </v:shape>
                <v:shape id="Shape 42276"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6WTyQAAAN4AAAAPAAAAZHJzL2Rvd25yZXYueG1sRI9Ba8JA&#10;FITvBf/D8gre6sYoKqmrWEVID2qrpcXbI/uahGbfhuyqqb/eFQo9DjPzDTOdt6YSZ2pcaVlBvxeB&#10;IM6sLjlX8HFYP01AOI+ssbJMCn7JwXzWeZhiou2F3+m897kIEHYJKii8rxMpXVaQQdezNXHwvm1j&#10;0AfZ5FI3eAlwU8k4ikbSYMlhocCalgVlP/uTUZB+9Qft9bhJt9uXz7fX5aBe7eRRqe5ju3gG4an1&#10;/+G/dqoVDON4PIL7nXAF5OwGAAD//wMAUEsBAi0AFAAGAAgAAAAhANvh9svuAAAAhQEAABMAAAAA&#10;AAAAAAAAAAAAAAAAAFtDb250ZW50X1R5cGVzXS54bWxQSwECLQAUAAYACAAAACEAWvQsW78AAAAV&#10;AQAACwAAAAAAAAAAAAAAAAAfAQAAX3JlbHMvLnJlbHNQSwECLQAUAAYACAAAACEAQmOlk8kAAADe&#10;AAAADwAAAAAAAAAAAAAAAAAHAgAAZHJzL2Rvd25yZXYueG1sUEsFBgAAAAADAAMAtwAAAP0CAAAA&#10;AA==&#10;" path="m,l789432,r,24384l,24384,,e" fillcolor="black" stroked="f" strokeweight="0">
                  <v:stroke miterlimit="83231f" joinstyle="miter"/>
                  <v:path arrowok="t" textboxrect="0,0,789432,24384"/>
                </v:shape>
                <v:shape id="Shape 42277"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fX/yAAAAN4AAAAPAAAAZHJzL2Rvd25yZXYueG1sRI9Ba8JA&#10;FITvhf6H5RV6qxvTUiW6ikhKtSDVKJ4f2WcSzL6N2VVjf323UPA4zMw3zHjamVpcqHWVZQX9XgSC&#10;OLe64kLBbvvxMgThPLLG2jIpuJGD6eTxYYyJtlfe0CXzhQgQdgkqKL1vEildXpJB17MNcfAOtjXo&#10;g2wLqVu8BripZRxF79JgxWGhxIbmJeXH7GwUuHy/fT19r77S5X5tPn+yNNXDnVLPT91sBMJT5+/h&#10;//ZCK3iL48EA/u6EKyAnvwAAAP//AwBQSwECLQAUAAYACAAAACEA2+H2y+4AAACFAQAAEwAAAAAA&#10;AAAAAAAAAAAAAAAAW0NvbnRlbnRfVHlwZXNdLnhtbFBLAQItABQABgAIAAAAIQBa9CxbvwAAABUB&#10;AAALAAAAAAAAAAAAAAAAAB8BAABfcmVscy8ucmVsc1BLAQItABQABgAIAAAAIQCzGfX/yAAAAN4A&#10;AAAPAAAAAAAAAAAAAAAAAAcCAABkcnMvZG93bnJldi54bWxQSwUGAAAAAAMAAwC3AAAA/AIAAAAA&#10;" path="m,l717804,r,24384l,24384,,e" fillcolor="black" stroked="f" strokeweight="0">
                  <v:stroke miterlimit="83231f" joinstyle="miter"/>
                  <v:path arrowok="t" textboxrect="0,0,717804,24384"/>
                </v:shape>
                <v:shape id="Shape 42278"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JJxAAAAN4AAAAPAAAAZHJzL2Rvd25yZXYueG1sRE9Na8JA&#10;EL0L/odlhF5EN8bSmugqUhAUerDWUrwN2TEJZmdDdo3x37sHwePjfS9WnalES40rLSuYjCMQxJnV&#10;JecKjr+b0QyE88gaK8uk4E4OVst+b4Gptjf+ofbgcxFC2KWooPC+TqV0WUEG3djWxIE728agD7DJ&#10;pW7wFsJNJeMo+pAGSw4NBdb0VVB2OVyNAtzvhrN62l5P8dZ+l8nff0LJVKm3Qbeeg/DU+Zf46d5q&#10;Be9x/Bn2hjvhCsjlAwAA//8DAFBLAQItABQABgAIAAAAIQDb4fbL7gAAAIUBAAATAAAAAAAAAAAA&#10;AAAAAAAAAABbQ29udGVudF9UeXBlc10ueG1sUEsBAi0AFAAGAAgAAAAhAFr0LFu/AAAAFQEAAAsA&#10;AAAAAAAAAAAAAAAAHwEAAF9yZWxzLy5yZWxzUEsBAi0AFAAGAAgAAAAhAH+7gknEAAAA3gAAAA8A&#10;AAAAAAAAAAAAAAAABwIAAGRycy9kb3ducmV2LnhtbFBLBQYAAAAAAwADALcAAAD4AgAAAAA=&#10;" path="m,l769620,r,24384l,24384,,e" fillcolor="black" stroked="f" strokeweight="0">
                  <v:stroke miterlimit="83231f" joinstyle="miter"/>
                  <v:path arrowok="t" textboxrect="0,0,769620,24384"/>
                </v:shape>
                <w10:anchorlock/>
              </v:group>
            </w:pict>
          </mc:Fallback>
        </mc:AlternateContent>
      </w:r>
    </w:p>
    <w:tbl>
      <w:tblPr>
        <w:tblStyle w:val="TableGrid"/>
        <w:tblW w:w="8907" w:type="dxa"/>
        <w:tblInd w:w="1015" w:type="dxa"/>
        <w:tblLook w:val="04A0" w:firstRow="1" w:lastRow="0" w:firstColumn="1" w:lastColumn="0" w:noHBand="0" w:noVBand="1"/>
      </w:tblPr>
      <w:tblGrid>
        <w:gridCol w:w="3507"/>
        <w:gridCol w:w="1526"/>
        <w:gridCol w:w="1334"/>
        <w:gridCol w:w="1448"/>
        <w:gridCol w:w="1092"/>
      </w:tblGrid>
      <w:tr w:rsidR="00E20522" w14:paraId="7EEC0C47" w14:textId="77777777">
        <w:trPr>
          <w:trHeight w:val="227"/>
        </w:trPr>
        <w:tc>
          <w:tcPr>
            <w:tcW w:w="3638" w:type="dxa"/>
            <w:tcBorders>
              <w:top w:val="nil"/>
              <w:left w:val="nil"/>
              <w:bottom w:val="nil"/>
              <w:right w:val="nil"/>
            </w:tcBorders>
          </w:tcPr>
          <w:p w14:paraId="59CDC4A8" w14:textId="77777777" w:rsidR="00E20522" w:rsidRDefault="00E20522">
            <w:pPr>
              <w:spacing w:line="259" w:lineRule="auto"/>
            </w:pPr>
            <w:r>
              <w:t>Total 4099 - Property Taxes</w:t>
            </w:r>
          </w:p>
        </w:tc>
        <w:tc>
          <w:tcPr>
            <w:tcW w:w="1540" w:type="dxa"/>
            <w:tcBorders>
              <w:top w:val="nil"/>
              <w:left w:val="nil"/>
              <w:bottom w:val="nil"/>
              <w:right w:val="nil"/>
            </w:tcBorders>
          </w:tcPr>
          <w:p w14:paraId="45FE4895" w14:textId="77777777" w:rsidR="00E20522" w:rsidRDefault="00E20522">
            <w:pPr>
              <w:spacing w:line="259" w:lineRule="auto"/>
              <w:ind w:left="293"/>
            </w:pPr>
            <w:r>
              <w:rPr>
                <w:color w:val="000000"/>
              </w:rPr>
              <w:t>198,945.66</w:t>
            </w:r>
          </w:p>
        </w:tc>
        <w:tc>
          <w:tcPr>
            <w:tcW w:w="1345" w:type="dxa"/>
            <w:tcBorders>
              <w:top w:val="nil"/>
              <w:left w:val="nil"/>
              <w:bottom w:val="nil"/>
              <w:right w:val="nil"/>
            </w:tcBorders>
          </w:tcPr>
          <w:p w14:paraId="47335704" w14:textId="77777777" w:rsidR="00E20522" w:rsidRDefault="00E20522">
            <w:pPr>
              <w:spacing w:line="259" w:lineRule="auto"/>
              <w:ind w:left="138"/>
            </w:pPr>
            <w:r>
              <w:rPr>
                <w:color w:val="000000"/>
              </w:rPr>
              <w:t>200,580.00</w:t>
            </w:r>
          </w:p>
        </w:tc>
        <w:tc>
          <w:tcPr>
            <w:tcW w:w="1461" w:type="dxa"/>
            <w:tcBorders>
              <w:top w:val="nil"/>
              <w:left w:val="nil"/>
              <w:bottom w:val="nil"/>
              <w:right w:val="nil"/>
            </w:tcBorders>
          </w:tcPr>
          <w:p w14:paraId="179E1AF5" w14:textId="77777777" w:rsidR="00E20522" w:rsidRDefault="00E20522">
            <w:pPr>
              <w:spacing w:line="259" w:lineRule="auto"/>
              <w:ind w:left="59"/>
              <w:jc w:val="center"/>
            </w:pPr>
            <w:r>
              <w:rPr>
                <w:color w:val="000000"/>
              </w:rPr>
              <w:t>-1,634.34</w:t>
            </w:r>
          </w:p>
        </w:tc>
        <w:tc>
          <w:tcPr>
            <w:tcW w:w="923" w:type="dxa"/>
            <w:tcBorders>
              <w:top w:val="nil"/>
              <w:left w:val="nil"/>
              <w:bottom w:val="nil"/>
              <w:right w:val="nil"/>
            </w:tcBorders>
          </w:tcPr>
          <w:p w14:paraId="277CEF10" w14:textId="77777777" w:rsidR="00E20522" w:rsidRDefault="00E20522">
            <w:pPr>
              <w:spacing w:line="259" w:lineRule="auto"/>
              <w:ind w:right="2"/>
              <w:jc w:val="right"/>
            </w:pPr>
            <w:r>
              <w:rPr>
                <w:color w:val="000000"/>
              </w:rPr>
              <w:t>99.19%</w:t>
            </w:r>
          </w:p>
        </w:tc>
      </w:tr>
      <w:tr w:rsidR="00E20522" w14:paraId="4D8894CB" w14:textId="77777777">
        <w:trPr>
          <w:trHeight w:val="290"/>
        </w:trPr>
        <w:tc>
          <w:tcPr>
            <w:tcW w:w="3638" w:type="dxa"/>
            <w:tcBorders>
              <w:top w:val="nil"/>
              <w:left w:val="nil"/>
              <w:bottom w:val="nil"/>
              <w:right w:val="nil"/>
            </w:tcBorders>
          </w:tcPr>
          <w:p w14:paraId="40A00D55" w14:textId="77777777" w:rsidR="00E20522" w:rsidRDefault="00E20522">
            <w:pPr>
              <w:spacing w:line="259" w:lineRule="auto"/>
            </w:pPr>
            <w:r>
              <w:t>4111 - Sales Tax</w:t>
            </w:r>
          </w:p>
        </w:tc>
        <w:tc>
          <w:tcPr>
            <w:tcW w:w="1540" w:type="dxa"/>
            <w:tcBorders>
              <w:top w:val="nil"/>
              <w:left w:val="nil"/>
              <w:bottom w:val="nil"/>
              <w:right w:val="nil"/>
            </w:tcBorders>
          </w:tcPr>
          <w:p w14:paraId="572C545D" w14:textId="77777777" w:rsidR="00E20522" w:rsidRDefault="00E20522">
            <w:pPr>
              <w:spacing w:line="259" w:lineRule="auto"/>
              <w:ind w:left="293"/>
            </w:pPr>
            <w:r>
              <w:rPr>
                <w:color w:val="000000"/>
              </w:rPr>
              <w:t>315,909.51</w:t>
            </w:r>
          </w:p>
        </w:tc>
        <w:tc>
          <w:tcPr>
            <w:tcW w:w="1345" w:type="dxa"/>
            <w:tcBorders>
              <w:top w:val="nil"/>
              <w:left w:val="nil"/>
              <w:bottom w:val="nil"/>
              <w:right w:val="nil"/>
            </w:tcBorders>
          </w:tcPr>
          <w:p w14:paraId="5AAD4F7F" w14:textId="77777777" w:rsidR="00E20522" w:rsidRDefault="00E20522">
            <w:pPr>
              <w:spacing w:line="259" w:lineRule="auto"/>
              <w:ind w:left="138"/>
            </w:pPr>
            <w:r>
              <w:rPr>
                <w:color w:val="000000"/>
              </w:rPr>
              <w:t>290,000.00</w:t>
            </w:r>
          </w:p>
        </w:tc>
        <w:tc>
          <w:tcPr>
            <w:tcW w:w="1461" w:type="dxa"/>
            <w:tcBorders>
              <w:top w:val="nil"/>
              <w:left w:val="nil"/>
              <w:bottom w:val="nil"/>
              <w:right w:val="nil"/>
            </w:tcBorders>
          </w:tcPr>
          <w:p w14:paraId="45CFA190" w14:textId="77777777" w:rsidR="00E20522" w:rsidRDefault="00E20522">
            <w:pPr>
              <w:spacing w:line="259" w:lineRule="auto"/>
              <w:ind w:left="30"/>
              <w:jc w:val="center"/>
            </w:pPr>
            <w:r>
              <w:rPr>
                <w:color w:val="000000"/>
              </w:rPr>
              <w:t>25,909.51</w:t>
            </w:r>
          </w:p>
        </w:tc>
        <w:tc>
          <w:tcPr>
            <w:tcW w:w="923" w:type="dxa"/>
            <w:tcBorders>
              <w:top w:val="nil"/>
              <w:left w:val="nil"/>
              <w:bottom w:val="nil"/>
              <w:right w:val="nil"/>
            </w:tcBorders>
          </w:tcPr>
          <w:p w14:paraId="4975F6C4" w14:textId="77777777" w:rsidR="00E20522" w:rsidRDefault="00E20522">
            <w:pPr>
              <w:spacing w:line="259" w:lineRule="auto"/>
              <w:ind w:right="1"/>
              <w:jc w:val="right"/>
            </w:pPr>
            <w:r>
              <w:rPr>
                <w:color w:val="000000"/>
              </w:rPr>
              <w:t>108.93%</w:t>
            </w:r>
          </w:p>
        </w:tc>
      </w:tr>
      <w:tr w:rsidR="00E20522" w14:paraId="092B33B1" w14:textId="77777777">
        <w:trPr>
          <w:trHeight w:val="290"/>
        </w:trPr>
        <w:tc>
          <w:tcPr>
            <w:tcW w:w="3638" w:type="dxa"/>
            <w:tcBorders>
              <w:top w:val="nil"/>
              <w:left w:val="nil"/>
              <w:bottom w:val="nil"/>
              <w:right w:val="nil"/>
            </w:tcBorders>
          </w:tcPr>
          <w:p w14:paraId="0BC1168D" w14:textId="77777777" w:rsidR="00E20522" w:rsidRDefault="00E20522">
            <w:pPr>
              <w:spacing w:line="259" w:lineRule="auto"/>
            </w:pPr>
            <w:r>
              <w:t>4214 - Land Use</w:t>
            </w:r>
          </w:p>
        </w:tc>
        <w:tc>
          <w:tcPr>
            <w:tcW w:w="1540" w:type="dxa"/>
            <w:tcBorders>
              <w:top w:val="nil"/>
              <w:left w:val="nil"/>
              <w:bottom w:val="nil"/>
              <w:right w:val="nil"/>
            </w:tcBorders>
          </w:tcPr>
          <w:p w14:paraId="098ADACB" w14:textId="77777777" w:rsidR="00E20522" w:rsidRDefault="00E20522">
            <w:pPr>
              <w:spacing w:line="259" w:lineRule="auto"/>
              <w:ind w:left="184"/>
              <w:jc w:val="center"/>
            </w:pPr>
            <w:r>
              <w:rPr>
                <w:color w:val="000000"/>
              </w:rPr>
              <w:t>100.00</w:t>
            </w:r>
          </w:p>
        </w:tc>
        <w:tc>
          <w:tcPr>
            <w:tcW w:w="1345" w:type="dxa"/>
            <w:tcBorders>
              <w:top w:val="nil"/>
              <w:left w:val="nil"/>
              <w:bottom w:val="nil"/>
              <w:right w:val="nil"/>
            </w:tcBorders>
          </w:tcPr>
          <w:p w14:paraId="2EF860BC" w14:textId="77777777" w:rsidR="00E20522" w:rsidRDefault="00E20522">
            <w:pPr>
              <w:spacing w:line="259" w:lineRule="auto"/>
              <w:ind w:left="69"/>
              <w:jc w:val="center"/>
            </w:pPr>
            <w:r>
              <w:rPr>
                <w:color w:val="000000"/>
              </w:rPr>
              <w:t>150.00</w:t>
            </w:r>
          </w:p>
        </w:tc>
        <w:tc>
          <w:tcPr>
            <w:tcW w:w="1461" w:type="dxa"/>
            <w:tcBorders>
              <w:top w:val="nil"/>
              <w:left w:val="nil"/>
              <w:bottom w:val="nil"/>
              <w:right w:val="nil"/>
            </w:tcBorders>
          </w:tcPr>
          <w:p w14:paraId="09A3CE9D" w14:textId="77777777" w:rsidR="00E20522" w:rsidRDefault="00E20522">
            <w:pPr>
              <w:spacing w:line="259" w:lineRule="auto"/>
              <w:ind w:left="287"/>
              <w:jc w:val="center"/>
            </w:pPr>
            <w:r>
              <w:rPr>
                <w:color w:val="000000"/>
              </w:rPr>
              <w:t>-50.00</w:t>
            </w:r>
          </w:p>
        </w:tc>
        <w:tc>
          <w:tcPr>
            <w:tcW w:w="923" w:type="dxa"/>
            <w:tcBorders>
              <w:top w:val="nil"/>
              <w:left w:val="nil"/>
              <w:bottom w:val="nil"/>
              <w:right w:val="nil"/>
            </w:tcBorders>
          </w:tcPr>
          <w:p w14:paraId="6C3A06FE" w14:textId="77777777" w:rsidR="00E20522" w:rsidRDefault="00E20522">
            <w:pPr>
              <w:spacing w:line="259" w:lineRule="auto"/>
              <w:ind w:right="1"/>
              <w:jc w:val="right"/>
            </w:pPr>
            <w:r>
              <w:rPr>
                <w:color w:val="000000"/>
              </w:rPr>
              <w:t>66.67%</w:t>
            </w:r>
          </w:p>
        </w:tc>
      </w:tr>
      <w:tr w:rsidR="00E20522" w14:paraId="5C31D8B7" w14:textId="77777777">
        <w:trPr>
          <w:trHeight w:val="290"/>
        </w:trPr>
        <w:tc>
          <w:tcPr>
            <w:tcW w:w="3638" w:type="dxa"/>
            <w:tcBorders>
              <w:top w:val="nil"/>
              <w:left w:val="nil"/>
              <w:bottom w:val="nil"/>
              <w:right w:val="nil"/>
            </w:tcBorders>
          </w:tcPr>
          <w:p w14:paraId="596AB2B0" w14:textId="77777777" w:rsidR="00E20522" w:rsidRDefault="00E20522">
            <w:pPr>
              <w:spacing w:line="259" w:lineRule="auto"/>
            </w:pPr>
            <w:r>
              <w:t>4215e - Tax Allocation - Parks</w:t>
            </w:r>
          </w:p>
        </w:tc>
        <w:tc>
          <w:tcPr>
            <w:tcW w:w="1540" w:type="dxa"/>
            <w:tcBorders>
              <w:top w:val="nil"/>
              <w:left w:val="nil"/>
              <w:bottom w:val="nil"/>
              <w:right w:val="nil"/>
            </w:tcBorders>
          </w:tcPr>
          <w:p w14:paraId="6D55FC47" w14:textId="77777777" w:rsidR="00E20522" w:rsidRDefault="00E20522">
            <w:pPr>
              <w:spacing w:line="259" w:lineRule="auto"/>
              <w:ind w:left="367"/>
              <w:jc w:val="center"/>
            </w:pPr>
            <w:r>
              <w:rPr>
                <w:color w:val="000000"/>
              </w:rPr>
              <w:t>0.00</w:t>
            </w:r>
          </w:p>
        </w:tc>
        <w:tc>
          <w:tcPr>
            <w:tcW w:w="1345" w:type="dxa"/>
            <w:tcBorders>
              <w:top w:val="nil"/>
              <w:left w:val="nil"/>
              <w:bottom w:val="nil"/>
              <w:right w:val="nil"/>
            </w:tcBorders>
          </w:tcPr>
          <w:p w14:paraId="16BC10AE" w14:textId="77777777" w:rsidR="00E20522" w:rsidRDefault="00E20522">
            <w:pPr>
              <w:spacing w:line="259" w:lineRule="auto"/>
              <w:ind w:left="139"/>
            </w:pPr>
            <w:r>
              <w:rPr>
                <w:color w:val="000000"/>
              </w:rPr>
              <w:t>122,500.00</w:t>
            </w:r>
          </w:p>
        </w:tc>
        <w:tc>
          <w:tcPr>
            <w:tcW w:w="1461" w:type="dxa"/>
            <w:tcBorders>
              <w:top w:val="nil"/>
              <w:left w:val="nil"/>
              <w:bottom w:val="nil"/>
              <w:right w:val="nil"/>
            </w:tcBorders>
          </w:tcPr>
          <w:p w14:paraId="47D89171" w14:textId="77777777" w:rsidR="00E20522" w:rsidRDefault="00E20522">
            <w:pPr>
              <w:spacing w:line="259" w:lineRule="auto"/>
              <w:ind w:left="229"/>
            </w:pPr>
            <w:r>
              <w:rPr>
                <w:color w:val="000000"/>
              </w:rPr>
              <w:t>-122,500.00</w:t>
            </w:r>
          </w:p>
        </w:tc>
        <w:tc>
          <w:tcPr>
            <w:tcW w:w="923" w:type="dxa"/>
            <w:tcBorders>
              <w:top w:val="nil"/>
              <w:left w:val="nil"/>
              <w:bottom w:val="nil"/>
              <w:right w:val="nil"/>
            </w:tcBorders>
          </w:tcPr>
          <w:p w14:paraId="5A5078A9" w14:textId="77777777" w:rsidR="00E20522" w:rsidRDefault="00E20522">
            <w:pPr>
              <w:spacing w:line="259" w:lineRule="auto"/>
              <w:jc w:val="right"/>
            </w:pPr>
            <w:r>
              <w:rPr>
                <w:color w:val="000000"/>
              </w:rPr>
              <w:t>0.0%</w:t>
            </w:r>
          </w:p>
        </w:tc>
      </w:tr>
      <w:tr w:rsidR="00E20522" w14:paraId="697B8377" w14:textId="77777777">
        <w:trPr>
          <w:trHeight w:val="290"/>
        </w:trPr>
        <w:tc>
          <w:tcPr>
            <w:tcW w:w="3638" w:type="dxa"/>
            <w:tcBorders>
              <w:top w:val="nil"/>
              <w:left w:val="nil"/>
              <w:bottom w:val="nil"/>
              <w:right w:val="nil"/>
            </w:tcBorders>
          </w:tcPr>
          <w:p w14:paraId="7F53BED7" w14:textId="77777777" w:rsidR="00E20522" w:rsidRDefault="00E20522">
            <w:pPr>
              <w:spacing w:line="259" w:lineRule="auto"/>
            </w:pPr>
            <w:r>
              <w:t>4216 - Franchises</w:t>
            </w:r>
          </w:p>
        </w:tc>
        <w:tc>
          <w:tcPr>
            <w:tcW w:w="1540" w:type="dxa"/>
            <w:tcBorders>
              <w:top w:val="nil"/>
              <w:left w:val="nil"/>
              <w:bottom w:val="nil"/>
              <w:right w:val="nil"/>
            </w:tcBorders>
          </w:tcPr>
          <w:p w14:paraId="4ACD408E" w14:textId="77777777" w:rsidR="00E20522" w:rsidRDefault="00E20522">
            <w:pPr>
              <w:spacing w:line="259" w:lineRule="auto"/>
              <w:ind w:left="47"/>
              <w:jc w:val="center"/>
            </w:pPr>
            <w:r>
              <w:rPr>
                <w:color w:val="000000"/>
              </w:rPr>
              <w:t>7,720.14</w:t>
            </w:r>
          </w:p>
        </w:tc>
        <w:tc>
          <w:tcPr>
            <w:tcW w:w="1345" w:type="dxa"/>
            <w:tcBorders>
              <w:top w:val="nil"/>
              <w:left w:val="nil"/>
              <w:bottom w:val="nil"/>
              <w:right w:val="nil"/>
            </w:tcBorders>
          </w:tcPr>
          <w:p w14:paraId="3F326A91" w14:textId="77777777" w:rsidR="00E20522" w:rsidRDefault="00E20522">
            <w:pPr>
              <w:spacing w:line="259" w:lineRule="auto"/>
              <w:ind w:right="68"/>
              <w:jc w:val="center"/>
            </w:pPr>
            <w:r>
              <w:rPr>
                <w:color w:val="000000"/>
              </w:rPr>
              <w:t>7,500.00</w:t>
            </w:r>
          </w:p>
        </w:tc>
        <w:tc>
          <w:tcPr>
            <w:tcW w:w="1461" w:type="dxa"/>
            <w:tcBorders>
              <w:top w:val="nil"/>
              <w:left w:val="nil"/>
              <w:bottom w:val="nil"/>
              <w:right w:val="nil"/>
            </w:tcBorders>
          </w:tcPr>
          <w:p w14:paraId="0C2F147F" w14:textId="77777777" w:rsidR="00E20522" w:rsidRDefault="00E20522">
            <w:pPr>
              <w:spacing w:line="259" w:lineRule="auto"/>
              <w:ind w:left="256"/>
              <w:jc w:val="center"/>
            </w:pPr>
            <w:r>
              <w:rPr>
                <w:color w:val="000000"/>
              </w:rPr>
              <w:t>220.14</w:t>
            </w:r>
          </w:p>
        </w:tc>
        <w:tc>
          <w:tcPr>
            <w:tcW w:w="923" w:type="dxa"/>
            <w:tcBorders>
              <w:top w:val="nil"/>
              <w:left w:val="nil"/>
              <w:bottom w:val="nil"/>
              <w:right w:val="nil"/>
            </w:tcBorders>
          </w:tcPr>
          <w:p w14:paraId="0531FB1F" w14:textId="77777777" w:rsidR="00E20522" w:rsidRDefault="00E20522">
            <w:pPr>
              <w:spacing w:line="259" w:lineRule="auto"/>
              <w:ind w:right="2"/>
              <w:jc w:val="right"/>
            </w:pPr>
            <w:r>
              <w:rPr>
                <w:color w:val="000000"/>
              </w:rPr>
              <w:t>102.94%</w:t>
            </w:r>
          </w:p>
        </w:tc>
      </w:tr>
      <w:tr w:rsidR="00E20522" w14:paraId="10BF10E7" w14:textId="77777777">
        <w:trPr>
          <w:trHeight w:val="290"/>
        </w:trPr>
        <w:tc>
          <w:tcPr>
            <w:tcW w:w="3638" w:type="dxa"/>
            <w:tcBorders>
              <w:top w:val="nil"/>
              <w:left w:val="nil"/>
              <w:bottom w:val="nil"/>
              <w:right w:val="nil"/>
            </w:tcBorders>
          </w:tcPr>
          <w:p w14:paraId="426F56B4" w14:textId="77777777" w:rsidR="00E20522" w:rsidRDefault="00E20522">
            <w:pPr>
              <w:spacing w:line="259" w:lineRule="auto"/>
            </w:pPr>
            <w:r>
              <w:t>4218 - Business License</w:t>
            </w:r>
          </w:p>
        </w:tc>
        <w:tc>
          <w:tcPr>
            <w:tcW w:w="1540" w:type="dxa"/>
            <w:tcBorders>
              <w:top w:val="nil"/>
              <w:left w:val="nil"/>
              <w:bottom w:val="nil"/>
              <w:right w:val="nil"/>
            </w:tcBorders>
          </w:tcPr>
          <w:p w14:paraId="445E1580" w14:textId="77777777" w:rsidR="00E20522" w:rsidRDefault="00E20522">
            <w:pPr>
              <w:spacing w:line="259" w:lineRule="auto"/>
              <w:ind w:left="47"/>
              <w:jc w:val="center"/>
            </w:pPr>
            <w:r>
              <w:rPr>
                <w:color w:val="000000"/>
              </w:rPr>
              <w:t>6,378.03</w:t>
            </w:r>
          </w:p>
        </w:tc>
        <w:tc>
          <w:tcPr>
            <w:tcW w:w="1345" w:type="dxa"/>
            <w:tcBorders>
              <w:top w:val="nil"/>
              <w:left w:val="nil"/>
              <w:bottom w:val="nil"/>
              <w:right w:val="nil"/>
            </w:tcBorders>
          </w:tcPr>
          <w:p w14:paraId="686BAEBB" w14:textId="77777777" w:rsidR="00E20522" w:rsidRDefault="00E20522">
            <w:pPr>
              <w:spacing w:line="259" w:lineRule="auto"/>
              <w:ind w:right="68"/>
              <w:jc w:val="center"/>
            </w:pPr>
            <w:r>
              <w:rPr>
                <w:color w:val="000000"/>
              </w:rPr>
              <w:t>6,000.00</w:t>
            </w:r>
          </w:p>
        </w:tc>
        <w:tc>
          <w:tcPr>
            <w:tcW w:w="1461" w:type="dxa"/>
            <w:tcBorders>
              <w:top w:val="nil"/>
              <w:left w:val="nil"/>
              <w:bottom w:val="nil"/>
              <w:right w:val="nil"/>
            </w:tcBorders>
          </w:tcPr>
          <w:p w14:paraId="061B36F8" w14:textId="77777777" w:rsidR="00E20522" w:rsidRDefault="00E20522">
            <w:pPr>
              <w:spacing w:line="259" w:lineRule="auto"/>
              <w:ind w:left="256"/>
              <w:jc w:val="center"/>
            </w:pPr>
            <w:r>
              <w:rPr>
                <w:color w:val="000000"/>
              </w:rPr>
              <w:t>378.03</w:t>
            </w:r>
          </w:p>
        </w:tc>
        <w:tc>
          <w:tcPr>
            <w:tcW w:w="923" w:type="dxa"/>
            <w:tcBorders>
              <w:top w:val="nil"/>
              <w:left w:val="nil"/>
              <w:bottom w:val="nil"/>
              <w:right w:val="nil"/>
            </w:tcBorders>
          </w:tcPr>
          <w:p w14:paraId="5D18854F" w14:textId="77777777" w:rsidR="00E20522" w:rsidRDefault="00E20522">
            <w:pPr>
              <w:spacing w:line="259" w:lineRule="auto"/>
              <w:ind w:right="2"/>
              <w:jc w:val="right"/>
            </w:pPr>
            <w:r>
              <w:rPr>
                <w:color w:val="000000"/>
              </w:rPr>
              <w:t>106.3%</w:t>
            </w:r>
          </w:p>
        </w:tc>
      </w:tr>
      <w:tr w:rsidR="00E20522" w14:paraId="540A2E63" w14:textId="77777777">
        <w:trPr>
          <w:trHeight w:val="290"/>
        </w:trPr>
        <w:tc>
          <w:tcPr>
            <w:tcW w:w="3638" w:type="dxa"/>
            <w:tcBorders>
              <w:top w:val="nil"/>
              <w:left w:val="nil"/>
              <w:bottom w:val="nil"/>
              <w:right w:val="nil"/>
            </w:tcBorders>
          </w:tcPr>
          <w:p w14:paraId="0CF8224C" w14:textId="77777777" w:rsidR="00E20522" w:rsidRDefault="00E20522">
            <w:pPr>
              <w:spacing w:line="259" w:lineRule="auto"/>
            </w:pPr>
            <w:r>
              <w:t>4301- Fees Booking</w:t>
            </w:r>
          </w:p>
        </w:tc>
        <w:tc>
          <w:tcPr>
            <w:tcW w:w="1540" w:type="dxa"/>
            <w:tcBorders>
              <w:top w:val="nil"/>
              <w:left w:val="nil"/>
              <w:bottom w:val="nil"/>
              <w:right w:val="nil"/>
            </w:tcBorders>
          </w:tcPr>
          <w:p w14:paraId="26486FD0" w14:textId="77777777" w:rsidR="00E20522" w:rsidRDefault="00E20522">
            <w:pPr>
              <w:spacing w:line="259" w:lineRule="auto"/>
              <w:ind w:left="367"/>
              <w:jc w:val="center"/>
            </w:pPr>
            <w:r>
              <w:rPr>
                <w:color w:val="000000"/>
              </w:rPr>
              <w:t>0.00</w:t>
            </w:r>
          </w:p>
        </w:tc>
        <w:tc>
          <w:tcPr>
            <w:tcW w:w="1345" w:type="dxa"/>
            <w:tcBorders>
              <w:top w:val="nil"/>
              <w:left w:val="nil"/>
              <w:bottom w:val="nil"/>
              <w:right w:val="nil"/>
            </w:tcBorders>
          </w:tcPr>
          <w:p w14:paraId="43F64CDD" w14:textId="77777777" w:rsidR="00E20522" w:rsidRDefault="00E20522">
            <w:pPr>
              <w:spacing w:line="259" w:lineRule="auto"/>
              <w:ind w:left="161"/>
              <w:jc w:val="center"/>
            </w:pPr>
            <w:r>
              <w:rPr>
                <w:color w:val="000000"/>
              </w:rPr>
              <w:t>40.00</w:t>
            </w:r>
          </w:p>
        </w:tc>
        <w:tc>
          <w:tcPr>
            <w:tcW w:w="1461" w:type="dxa"/>
            <w:tcBorders>
              <w:top w:val="nil"/>
              <w:left w:val="nil"/>
              <w:bottom w:val="nil"/>
              <w:right w:val="nil"/>
            </w:tcBorders>
          </w:tcPr>
          <w:p w14:paraId="5AEF8D01" w14:textId="77777777" w:rsidR="00E20522" w:rsidRDefault="00E20522">
            <w:pPr>
              <w:spacing w:line="259" w:lineRule="auto"/>
              <w:ind w:left="289"/>
              <w:jc w:val="center"/>
            </w:pPr>
            <w:r>
              <w:rPr>
                <w:color w:val="000000"/>
              </w:rPr>
              <w:t>-40.00</w:t>
            </w:r>
          </w:p>
        </w:tc>
        <w:tc>
          <w:tcPr>
            <w:tcW w:w="923" w:type="dxa"/>
            <w:tcBorders>
              <w:top w:val="nil"/>
              <w:left w:val="nil"/>
              <w:bottom w:val="nil"/>
              <w:right w:val="nil"/>
            </w:tcBorders>
          </w:tcPr>
          <w:p w14:paraId="33014D95" w14:textId="77777777" w:rsidR="00E20522" w:rsidRDefault="00E20522">
            <w:pPr>
              <w:spacing w:line="259" w:lineRule="auto"/>
              <w:jc w:val="right"/>
            </w:pPr>
            <w:r>
              <w:rPr>
                <w:color w:val="000000"/>
              </w:rPr>
              <w:t>0.0%</w:t>
            </w:r>
          </w:p>
        </w:tc>
      </w:tr>
      <w:tr w:rsidR="00E20522" w14:paraId="185E6593" w14:textId="77777777">
        <w:trPr>
          <w:trHeight w:val="290"/>
        </w:trPr>
        <w:tc>
          <w:tcPr>
            <w:tcW w:w="3638" w:type="dxa"/>
            <w:tcBorders>
              <w:top w:val="nil"/>
              <w:left w:val="nil"/>
              <w:bottom w:val="nil"/>
              <w:right w:val="nil"/>
            </w:tcBorders>
          </w:tcPr>
          <w:p w14:paraId="25A25CF7" w14:textId="77777777" w:rsidR="00E20522" w:rsidRDefault="00E20522">
            <w:pPr>
              <w:spacing w:line="259" w:lineRule="auto"/>
            </w:pPr>
            <w:r>
              <w:t>4302- Fees Collection Cost</w:t>
            </w:r>
          </w:p>
        </w:tc>
        <w:tc>
          <w:tcPr>
            <w:tcW w:w="1540" w:type="dxa"/>
            <w:tcBorders>
              <w:top w:val="nil"/>
              <w:left w:val="nil"/>
              <w:bottom w:val="nil"/>
              <w:right w:val="nil"/>
            </w:tcBorders>
          </w:tcPr>
          <w:p w14:paraId="60D530C4" w14:textId="77777777" w:rsidR="00E20522" w:rsidRDefault="00E20522">
            <w:pPr>
              <w:spacing w:line="259" w:lineRule="auto"/>
              <w:ind w:left="307"/>
              <w:jc w:val="center"/>
            </w:pPr>
            <w:r>
              <w:rPr>
                <w:color w:val="000000"/>
              </w:rPr>
              <w:t>-0.52</w:t>
            </w:r>
          </w:p>
        </w:tc>
        <w:tc>
          <w:tcPr>
            <w:tcW w:w="1345" w:type="dxa"/>
            <w:tcBorders>
              <w:top w:val="nil"/>
              <w:left w:val="nil"/>
              <w:bottom w:val="nil"/>
              <w:right w:val="nil"/>
            </w:tcBorders>
          </w:tcPr>
          <w:p w14:paraId="6DBCC284" w14:textId="77777777" w:rsidR="00E20522" w:rsidRDefault="00E20522">
            <w:pPr>
              <w:spacing w:line="259" w:lineRule="auto"/>
              <w:ind w:left="100"/>
              <w:jc w:val="center"/>
            </w:pPr>
            <w:r>
              <w:rPr>
                <w:color w:val="000000"/>
              </w:rPr>
              <w:t>-45.00</w:t>
            </w:r>
          </w:p>
        </w:tc>
        <w:tc>
          <w:tcPr>
            <w:tcW w:w="1461" w:type="dxa"/>
            <w:tcBorders>
              <w:top w:val="nil"/>
              <w:left w:val="nil"/>
              <w:bottom w:val="nil"/>
              <w:right w:val="nil"/>
            </w:tcBorders>
          </w:tcPr>
          <w:p w14:paraId="7D7F30B2" w14:textId="77777777" w:rsidR="00E20522" w:rsidRDefault="00E20522">
            <w:pPr>
              <w:spacing w:line="259" w:lineRule="auto"/>
              <w:ind w:left="349"/>
              <w:jc w:val="center"/>
            </w:pPr>
            <w:r>
              <w:rPr>
                <w:color w:val="000000"/>
              </w:rPr>
              <w:t>44.48</w:t>
            </w:r>
          </w:p>
        </w:tc>
        <w:tc>
          <w:tcPr>
            <w:tcW w:w="923" w:type="dxa"/>
            <w:tcBorders>
              <w:top w:val="nil"/>
              <w:left w:val="nil"/>
              <w:bottom w:val="nil"/>
              <w:right w:val="nil"/>
            </w:tcBorders>
          </w:tcPr>
          <w:p w14:paraId="137C087D" w14:textId="77777777" w:rsidR="00E20522" w:rsidRDefault="00E20522">
            <w:pPr>
              <w:spacing w:line="259" w:lineRule="auto"/>
              <w:jc w:val="right"/>
            </w:pPr>
            <w:r>
              <w:rPr>
                <w:color w:val="000000"/>
              </w:rPr>
              <w:t>1.16%</w:t>
            </w:r>
          </w:p>
        </w:tc>
      </w:tr>
      <w:tr w:rsidR="00E20522" w14:paraId="7AC062E3" w14:textId="77777777">
        <w:trPr>
          <w:trHeight w:val="290"/>
        </w:trPr>
        <w:tc>
          <w:tcPr>
            <w:tcW w:w="3638" w:type="dxa"/>
            <w:tcBorders>
              <w:top w:val="nil"/>
              <w:left w:val="nil"/>
              <w:bottom w:val="nil"/>
              <w:right w:val="nil"/>
            </w:tcBorders>
          </w:tcPr>
          <w:p w14:paraId="786B7AC9" w14:textId="77777777" w:rsidR="00E20522" w:rsidRDefault="00E20522">
            <w:pPr>
              <w:spacing w:line="259" w:lineRule="auto"/>
            </w:pPr>
            <w:r>
              <w:t>4303 - Vehicle Fees</w:t>
            </w:r>
          </w:p>
        </w:tc>
        <w:tc>
          <w:tcPr>
            <w:tcW w:w="1540" w:type="dxa"/>
            <w:tcBorders>
              <w:top w:val="nil"/>
              <w:left w:val="nil"/>
              <w:bottom w:val="nil"/>
              <w:right w:val="nil"/>
            </w:tcBorders>
          </w:tcPr>
          <w:p w14:paraId="4E526EAC" w14:textId="77777777" w:rsidR="00E20522" w:rsidRDefault="00E20522">
            <w:pPr>
              <w:spacing w:line="259" w:lineRule="auto"/>
              <w:ind w:left="276"/>
              <w:jc w:val="center"/>
            </w:pPr>
            <w:r>
              <w:rPr>
                <w:color w:val="000000"/>
              </w:rPr>
              <w:t>58.07</w:t>
            </w:r>
          </w:p>
        </w:tc>
        <w:tc>
          <w:tcPr>
            <w:tcW w:w="1345" w:type="dxa"/>
            <w:tcBorders>
              <w:top w:val="nil"/>
              <w:left w:val="nil"/>
              <w:bottom w:val="nil"/>
              <w:right w:val="nil"/>
            </w:tcBorders>
          </w:tcPr>
          <w:p w14:paraId="4B6CADDA" w14:textId="77777777" w:rsidR="00E20522" w:rsidRDefault="00E20522">
            <w:pPr>
              <w:spacing w:line="259" w:lineRule="auto"/>
              <w:ind w:left="69"/>
              <w:jc w:val="center"/>
            </w:pPr>
            <w:r>
              <w:rPr>
                <w:color w:val="000000"/>
              </w:rPr>
              <w:t>100.00</w:t>
            </w:r>
          </w:p>
        </w:tc>
        <w:tc>
          <w:tcPr>
            <w:tcW w:w="1461" w:type="dxa"/>
            <w:tcBorders>
              <w:top w:val="nil"/>
              <w:left w:val="nil"/>
              <w:bottom w:val="nil"/>
              <w:right w:val="nil"/>
            </w:tcBorders>
          </w:tcPr>
          <w:p w14:paraId="23565738" w14:textId="77777777" w:rsidR="00E20522" w:rsidRDefault="00E20522">
            <w:pPr>
              <w:spacing w:line="259" w:lineRule="auto"/>
              <w:ind w:left="289"/>
              <w:jc w:val="center"/>
            </w:pPr>
            <w:r>
              <w:rPr>
                <w:color w:val="000000"/>
              </w:rPr>
              <w:t>-41.93</w:t>
            </w:r>
          </w:p>
        </w:tc>
        <w:tc>
          <w:tcPr>
            <w:tcW w:w="923" w:type="dxa"/>
            <w:tcBorders>
              <w:top w:val="nil"/>
              <w:left w:val="nil"/>
              <w:bottom w:val="nil"/>
              <w:right w:val="nil"/>
            </w:tcBorders>
          </w:tcPr>
          <w:p w14:paraId="425CBCB6" w14:textId="77777777" w:rsidR="00E20522" w:rsidRDefault="00E20522">
            <w:pPr>
              <w:spacing w:line="259" w:lineRule="auto"/>
              <w:ind w:right="1"/>
              <w:jc w:val="right"/>
            </w:pPr>
            <w:r>
              <w:rPr>
                <w:color w:val="000000"/>
              </w:rPr>
              <w:t>58.07%</w:t>
            </w:r>
          </w:p>
        </w:tc>
      </w:tr>
      <w:tr w:rsidR="00E20522" w14:paraId="2C7287BA" w14:textId="77777777">
        <w:trPr>
          <w:trHeight w:val="290"/>
        </w:trPr>
        <w:tc>
          <w:tcPr>
            <w:tcW w:w="3638" w:type="dxa"/>
            <w:tcBorders>
              <w:top w:val="nil"/>
              <w:left w:val="nil"/>
              <w:bottom w:val="nil"/>
              <w:right w:val="nil"/>
            </w:tcBorders>
          </w:tcPr>
          <w:p w14:paraId="419E9753" w14:textId="77777777" w:rsidR="00E20522" w:rsidRDefault="00E20522">
            <w:pPr>
              <w:spacing w:line="259" w:lineRule="auto"/>
            </w:pPr>
            <w:r>
              <w:t>4400 - Rent</w:t>
            </w:r>
          </w:p>
        </w:tc>
        <w:tc>
          <w:tcPr>
            <w:tcW w:w="1540" w:type="dxa"/>
            <w:tcBorders>
              <w:top w:val="nil"/>
              <w:left w:val="nil"/>
              <w:bottom w:val="nil"/>
              <w:right w:val="nil"/>
            </w:tcBorders>
          </w:tcPr>
          <w:p w14:paraId="7C20248A" w14:textId="77777777" w:rsidR="00E20522" w:rsidRDefault="00E20522">
            <w:pPr>
              <w:spacing w:line="259" w:lineRule="auto"/>
              <w:ind w:left="47"/>
              <w:jc w:val="center"/>
            </w:pPr>
            <w:r>
              <w:rPr>
                <w:color w:val="000000"/>
              </w:rPr>
              <w:t>6,236.00</w:t>
            </w:r>
          </w:p>
        </w:tc>
        <w:tc>
          <w:tcPr>
            <w:tcW w:w="1345" w:type="dxa"/>
            <w:tcBorders>
              <w:top w:val="nil"/>
              <w:left w:val="nil"/>
              <w:bottom w:val="nil"/>
              <w:right w:val="nil"/>
            </w:tcBorders>
          </w:tcPr>
          <w:p w14:paraId="7826B6B8" w14:textId="77777777" w:rsidR="00E20522" w:rsidRDefault="00E20522">
            <w:pPr>
              <w:spacing w:line="259" w:lineRule="auto"/>
              <w:ind w:right="68"/>
              <w:jc w:val="center"/>
            </w:pPr>
            <w:r>
              <w:rPr>
                <w:color w:val="000000"/>
              </w:rPr>
              <w:t>4,000.00</w:t>
            </w:r>
          </w:p>
        </w:tc>
        <w:tc>
          <w:tcPr>
            <w:tcW w:w="1461" w:type="dxa"/>
            <w:tcBorders>
              <w:top w:val="nil"/>
              <w:left w:val="nil"/>
              <w:bottom w:val="nil"/>
              <w:right w:val="nil"/>
            </w:tcBorders>
          </w:tcPr>
          <w:p w14:paraId="003CA2F7" w14:textId="77777777" w:rsidR="00E20522" w:rsidRDefault="00E20522">
            <w:pPr>
              <w:spacing w:line="259" w:lineRule="auto"/>
              <w:ind w:left="120"/>
              <w:jc w:val="center"/>
            </w:pPr>
            <w:r>
              <w:rPr>
                <w:color w:val="000000"/>
              </w:rPr>
              <w:t>2,236.00</w:t>
            </w:r>
          </w:p>
        </w:tc>
        <w:tc>
          <w:tcPr>
            <w:tcW w:w="923" w:type="dxa"/>
            <w:tcBorders>
              <w:top w:val="nil"/>
              <w:left w:val="nil"/>
              <w:bottom w:val="nil"/>
              <w:right w:val="nil"/>
            </w:tcBorders>
          </w:tcPr>
          <w:p w14:paraId="3144836C" w14:textId="77777777" w:rsidR="00E20522" w:rsidRDefault="00E20522">
            <w:pPr>
              <w:spacing w:line="259" w:lineRule="auto"/>
              <w:ind w:right="2"/>
              <w:jc w:val="right"/>
            </w:pPr>
            <w:r>
              <w:rPr>
                <w:color w:val="000000"/>
              </w:rPr>
              <w:t>155.9%</w:t>
            </w:r>
          </w:p>
        </w:tc>
      </w:tr>
      <w:tr w:rsidR="00E20522" w14:paraId="7E4D5603" w14:textId="77777777">
        <w:trPr>
          <w:trHeight w:val="290"/>
        </w:trPr>
        <w:tc>
          <w:tcPr>
            <w:tcW w:w="3638" w:type="dxa"/>
            <w:tcBorders>
              <w:top w:val="nil"/>
              <w:left w:val="nil"/>
              <w:bottom w:val="nil"/>
              <w:right w:val="nil"/>
            </w:tcBorders>
          </w:tcPr>
          <w:p w14:paraId="40CDA2FE" w14:textId="77777777" w:rsidR="00E20522" w:rsidRDefault="00E20522">
            <w:pPr>
              <w:spacing w:line="259" w:lineRule="auto"/>
            </w:pPr>
            <w:r>
              <w:lastRenderedPageBreak/>
              <w:t>4410 - Interest General Fund</w:t>
            </w:r>
          </w:p>
        </w:tc>
        <w:tc>
          <w:tcPr>
            <w:tcW w:w="1540" w:type="dxa"/>
            <w:tcBorders>
              <w:top w:val="nil"/>
              <w:left w:val="nil"/>
              <w:bottom w:val="nil"/>
              <w:right w:val="nil"/>
            </w:tcBorders>
          </w:tcPr>
          <w:p w14:paraId="2BF2BB7F" w14:textId="77777777" w:rsidR="00E20522" w:rsidRDefault="00E20522">
            <w:pPr>
              <w:spacing w:line="259" w:lineRule="auto"/>
              <w:ind w:left="276"/>
              <w:jc w:val="center"/>
            </w:pPr>
            <w:r>
              <w:rPr>
                <w:color w:val="000000"/>
              </w:rPr>
              <w:t>19.15</w:t>
            </w:r>
          </w:p>
        </w:tc>
        <w:tc>
          <w:tcPr>
            <w:tcW w:w="1345" w:type="dxa"/>
            <w:tcBorders>
              <w:top w:val="nil"/>
              <w:left w:val="nil"/>
              <w:bottom w:val="nil"/>
              <w:right w:val="nil"/>
            </w:tcBorders>
          </w:tcPr>
          <w:p w14:paraId="1A0FCD15" w14:textId="77777777" w:rsidR="00E20522" w:rsidRDefault="00E20522">
            <w:pPr>
              <w:spacing w:after="160" w:line="259" w:lineRule="auto"/>
            </w:pPr>
          </w:p>
        </w:tc>
        <w:tc>
          <w:tcPr>
            <w:tcW w:w="1461" w:type="dxa"/>
            <w:tcBorders>
              <w:top w:val="nil"/>
              <w:left w:val="nil"/>
              <w:bottom w:val="nil"/>
              <w:right w:val="nil"/>
            </w:tcBorders>
          </w:tcPr>
          <w:p w14:paraId="6B3B5F37" w14:textId="77777777" w:rsidR="00E20522" w:rsidRDefault="00E20522">
            <w:pPr>
              <w:spacing w:after="160" w:line="259" w:lineRule="auto"/>
            </w:pPr>
          </w:p>
        </w:tc>
        <w:tc>
          <w:tcPr>
            <w:tcW w:w="923" w:type="dxa"/>
            <w:tcBorders>
              <w:top w:val="nil"/>
              <w:left w:val="nil"/>
              <w:bottom w:val="nil"/>
              <w:right w:val="nil"/>
            </w:tcBorders>
          </w:tcPr>
          <w:p w14:paraId="5FC0B0D9" w14:textId="77777777" w:rsidR="00E20522" w:rsidRDefault="00E20522">
            <w:pPr>
              <w:spacing w:after="160" w:line="259" w:lineRule="auto"/>
            </w:pPr>
          </w:p>
        </w:tc>
      </w:tr>
      <w:tr w:rsidR="00E20522" w14:paraId="61E55661" w14:textId="77777777">
        <w:trPr>
          <w:trHeight w:val="290"/>
        </w:trPr>
        <w:tc>
          <w:tcPr>
            <w:tcW w:w="3638" w:type="dxa"/>
            <w:tcBorders>
              <w:top w:val="nil"/>
              <w:left w:val="nil"/>
              <w:bottom w:val="nil"/>
              <w:right w:val="nil"/>
            </w:tcBorders>
          </w:tcPr>
          <w:p w14:paraId="77E9A17B" w14:textId="77777777" w:rsidR="00E20522" w:rsidRDefault="00E20522">
            <w:pPr>
              <w:spacing w:line="259" w:lineRule="auto"/>
            </w:pPr>
            <w:r>
              <w:t>4504 - Motor Vehicle in Lieu</w:t>
            </w:r>
          </w:p>
        </w:tc>
        <w:tc>
          <w:tcPr>
            <w:tcW w:w="1540" w:type="dxa"/>
            <w:tcBorders>
              <w:top w:val="nil"/>
              <w:left w:val="nil"/>
              <w:bottom w:val="nil"/>
              <w:right w:val="nil"/>
            </w:tcBorders>
          </w:tcPr>
          <w:p w14:paraId="58E4D734" w14:textId="77777777" w:rsidR="00E20522" w:rsidRDefault="00E20522">
            <w:pPr>
              <w:spacing w:line="259" w:lineRule="auto"/>
              <w:ind w:left="276"/>
              <w:jc w:val="center"/>
            </w:pPr>
            <w:r>
              <w:rPr>
                <w:color w:val="000000"/>
              </w:rPr>
              <w:t>82.32</w:t>
            </w:r>
          </w:p>
        </w:tc>
        <w:tc>
          <w:tcPr>
            <w:tcW w:w="1345" w:type="dxa"/>
            <w:tcBorders>
              <w:top w:val="nil"/>
              <w:left w:val="nil"/>
              <w:bottom w:val="nil"/>
              <w:right w:val="nil"/>
            </w:tcBorders>
          </w:tcPr>
          <w:p w14:paraId="5E20D8E7" w14:textId="77777777" w:rsidR="00E20522" w:rsidRDefault="00E20522">
            <w:pPr>
              <w:spacing w:after="160" w:line="259" w:lineRule="auto"/>
            </w:pPr>
          </w:p>
        </w:tc>
        <w:tc>
          <w:tcPr>
            <w:tcW w:w="1461" w:type="dxa"/>
            <w:tcBorders>
              <w:top w:val="nil"/>
              <w:left w:val="nil"/>
              <w:bottom w:val="nil"/>
              <w:right w:val="nil"/>
            </w:tcBorders>
          </w:tcPr>
          <w:p w14:paraId="2D2E0F27" w14:textId="77777777" w:rsidR="00E20522" w:rsidRDefault="00E20522">
            <w:pPr>
              <w:spacing w:after="160" w:line="259" w:lineRule="auto"/>
            </w:pPr>
          </w:p>
        </w:tc>
        <w:tc>
          <w:tcPr>
            <w:tcW w:w="923" w:type="dxa"/>
            <w:tcBorders>
              <w:top w:val="nil"/>
              <w:left w:val="nil"/>
              <w:bottom w:val="nil"/>
              <w:right w:val="nil"/>
            </w:tcBorders>
          </w:tcPr>
          <w:p w14:paraId="5B0820F6" w14:textId="77777777" w:rsidR="00E20522" w:rsidRDefault="00E20522">
            <w:pPr>
              <w:spacing w:after="160" w:line="259" w:lineRule="auto"/>
            </w:pPr>
          </w:p>
        </w:tc>
      </w:tr>
      <w:tr w:rsidR="00E20522" w14:paraId="52B85AB9" w14:textId="77777777">
        <w:trPr>
          <w:trHeight w:val="290"/>
        </w:trPr>
        <w:tc>
          <w:tcPr>
            <w:tcW w:w="3638" w:type="dxa"/>
            <w:tcBorders>
              <w:top w:val="nil"/>
              <w:left w:val="nil"/>
              <w:bottom w:val="nil"/>
              <w:right w:val="nil"/>
            </w:tcBorders>
          </w:tcPr>
          <w:p w14:paraId="362FBF59" w14:textId="77777777" w:rsidR="00E20522" w:rsidRDefault="00E20522">
            <w:pPr>
              <w:spacing w:line="259" w:lineRule="auto"/>
            </w:pPr>
            <w:r>
              <w:t>4730 - Miscellaneous</w:t>
            </w:r>
          </w:p>
        </w:tc>
        <w:tc>
          <w:tcPr>
            <w:tcW w:w="1540" w:type="dxa"/>
            <w:tcBorders>
              <w:top w:val="nil"/>
              <w:left w:val="nil"/>
              <w:bottom w:val="nil"/>
              <w:right w:val="nil"/>
            </w:tcBorders>
          </w:tcPr>
          <w:p w14:paraId="60CC99B0" w14:textId="77777777" w:rsidR="00E20522" w:rsidRDefault="00E20522">
            <w:pPr>
              <w:spacing w:line="259" w:lineRule="auto"/>
              <w:ind w:right="44"/>
              <w:jc w:val="center"/>
            </w:pPr>
            <w:r>
              <w:rPr>
                <w:color w:val="000000"/>
              </w:rPr>
              <w:t>12,033.67</w:t>
            </w:r>
          </w:p>
        </w:tc>
        <w:tc>
          <w:tcPr>
            <w:tcW w:w="1345" w:type="dxa"/>
            <w:tcBorders>
              <w:top w:val="nil"/>
              <w:left w:val="nil"/>
              <w:bottom w:val="nil"/>
              <w:right w:val="nil"/>
            </w:tcBorders>
          </w:tcPr>
          <w:p w14:paraId="2430E568" w14:textId="77777777" w:rsidR="00E20522" w:rsidRDefault="00E20522">
            <w:pPr>
              <w:spacing w:line="259" w:lineRule="auto"/>
              <w:ind w:left="160"/>
              <w:jc w:val="center"/>
            </w:pPr>
            <w:r>
              <w:rPr>
                <w:color w:val="000000"/>
              </w:rPr>
              <w:t>30.00</w:t>
            </w:r>
          </w:p>
        </w:tc>
        <w:tc>
          <w:tcPr>
            <w:tcW w:w="1461" w:type="dxa"/>
            <w:tcBorders>
              <w:top w:val="nil"/>
              <w:left w:val="nil"/>
              <w:bottom w:val="nil"/>
              <w:right w:val="nil"/>
            </w:tcBorders>
          </w:tcPr>
          <w:p w14:paraId="02DD92EA" w14:textId="77777777" w:rsidR="00E20522" w:rsidRDefault="00E20522">
            <w:pPr>
              <w:spacing w:line="259" w:lineRule="auto"/>
              <w:ind w:left="29"/>
              <w:jc w:val="center"/>
            </w:pPr>
            <w:r>
              <w:rPr>
                <w:color w:val="000000"/>
              </w:rPr>
              <w:t>12,003.67</w:t>
            </w:r>
          </w:p>
        </w:tc>
        <w:tc>
          <w:tcPr>
            <w:tcW w:w="923" w:type="dxa"/>
            <w:tcBorders>
              <w:top w:val="nil"/>
              <w:left w:val="nil"/>
              <w:bottom w:val="nil"/>
              <w:right w:val="nil"/>
            </w:tcBorders>
          </w:tcPr>
          <w:p w14:paraId="0959BD1B" w14:textId="77777777" w:rsidR="00E20522" w:rsidRDefault="00E20522">
            <w:pPr>
              <w:spacing w:line="259" w:lineRule="auto"/>
              <w:ind w:left="43"/>
              <w:jc w:val="both"/>
            </w:pPr>
            <w:r>
              <w:rPr>
                <w:color w:val="000000"/>
              </w:rPr>
              <w:t>40,112.23%</w:t>
            </w:r>
          </w:p>
        </w:tc>
      </w:tr>
      <w:tr w:rsidR="00E20522" w14:paraId="6FEACE91" w14:textId="77777777">
        <w:trPr>
          <w:trHeight w:val="288"/>
        </w:trPr>
        <w:tc>
          <w:tcPr>
            <w:tcW w:w="3638" w:type="dxa"/>
            <w:tcBorders>
              <w:top w:val="nil"/>
              <w:left w:val="nil"/>
              <w:bottom w:val="nil"/>
              <w:right w:val="nil"/>
            </w:tcBorders>
          </w:tcPr>
          <w:p w14:paraId="057D5899" w14:textId="77777777" w:rsidR="00E20522" w:rsidRDefault="00E20522">
            <w:pPr>
              <w:spacing w:line="259" w:lineRule="auto"/>
            </w:pPr>
            <w:r>
              <w:t>Transfer In - Admin</w:t>
            </w:r>
          </w:p>
        </w:tc>
        <w:tc>
          <w:tcPr>
            <w:tcW w:w="1540" w:type="dxa"/>
            <w:tcBorders>
              <w:top w:val="nil"/>
              <w:left w:val="nil"/>
              <w:bottom w:val="nil"/>
              <w:right w:val="nil"/>
            </w:tcBorders>
          </w:tcPr>
          <w:p w14:paraId="34BC9144" w14:textId="77777777" w:rsidR="00E20522" w:rsidRDefault="00E20522">
            <w:pPr>
              <w:spacing w:line="259" w:lineRule="auto"/>
              <w:ind w:left="367"/>
              <w:jc w:val="center"/>
            </w:pPr>
            <w:r>
              <w:rPr>
                <w:color w:val="000000"/>
              </w:rPr>
              <w:t>0.00</w:t>
            </w:r>
          </w:p>
        </w:tc>
        <w:tc>
          <w:tcPr>
            <w:tcW w:w="1345" w:type="dxa"/>
            <w:tcBorders>
              <w:top w:val="nil"/>
              <w:left w:val="nil"/>
              <w:bottom w:val="nil"/>
              <w:right w:val="nil"/>
            </w:tcBorders>
          </w:tcPr>
          <w:p w14:paraId="411DB392" w14:textId="77777777" w:rsidR="00E20522" w:rsidRDefault="00E20522">
            <w:pPr>
              <w:spacing w:line="259" w:lineRule="auto"/>
              <w:ind w:left="139"/>
            </w:pPr>
            <w:r>
              <w:rPr>
                <w:color w:val="000000"/>
              </w:rPr>
              <w:t>407,761.00</w:t>
            </w:r>
          </w:p>
        </w:tc>
        <w:tc>
          <w:tcPr>
            <w:tcW w:w="1461" w:type="dxa"/>
            <w:tcBorders>
              <w:top w:val="nil"/>
              <w:left w:val="nil"/>
              <w:bottom w:val="nil"/>
              <w:right w:val="nil"/>
            </w:tcBorders>
          </w:tcPr>
          <w:p w14:paraId="2B7EC806" w14:textId="77777777" w:rsidR="00E20522" w:rsidRDefault="00E20522">
            <w:pPr>
              <w:spacing w:line="259" w:lineRule="auto"/>
              <w:ind w:left="229"/>
            </w:pPr>
            <w:r>
              <w:rPr>
                <w:color w:val="000000"/>
              </w:rPr>
              <w:t>-407,761.00</w:t>
            </w:r>
          </w:p>
        </w:tc>
        <w:tc>
          <w:tcPr>
            <w:tcW w:w="923" w:type="dxa"/>
            <w:tcBorders>
              <w:top w:val="nil"/>
              <w:left w:val="nil"/>
              <w:bottom w:val="nil"/>
              <w:right w:val="nil"/>
            </w:tcBorders>
          </w:tcPr>
          <w:p w14:paraId="39CC5BCE" w14:textId="77777777" w:rsidR="00E20522" w:rsidRDefault="00E20522">
            <w:pPr>
              <w:spacing w:line="259" w:lineRule="auto"/>
              <w:jc w:val="right"/>
            </w:pPr>
            <w:r>
              <w:rPr>
                <w:color w:val="000000"/>
              </w:rPr>
              <w:t>0.0%</w:t>
            </w:r>
          </w:p>
        </w:tc>
      </w:tr>
      <w:tr w:rsidR="00E20522" w14:paraId="3D94D517" w14:textId="77777777">
        <w:trPr>
          <w:trHeight w:val="225"/>
        </w:trPr>
        <w:tc>
          <w:tcPr>
            <w:tcW w:w="3638" w:type="dxa"/>
            <w:tcBorders>
              <w:top w:val="nil"/>
              <w:left w:val="nil"/>
              <w:bottom w:val="nil"/>
              <w:right w:val="nil"/>
            </w:tcBorders>
          </w:tcPr>
          <w:p w14:paraId="1E037DA0" w14:textId="77777777" w:rsidR="00E20522" w:rsidRDefault="00E20522">
            <w:pPr>
              <w:spacing w:line="259" w:lineRule="auto"/>
            </w:pPr>
            <w:r>
              <w:t>Transfer Out - Tax Allocation</w:t>
            </w:r>
          </w:p>
        </w:tc>
        <w:tc>
          <w:tcPr>
            <w:tcW w:w="1540" w:type="dxa"/>
            <w:tcBorders>
              <w:top w:val="nil"/>
              <w:left w:val="nil"/>
              <w:bottom w:val="nil"/>
              <w:right w:val="nil"/>
            </w:tcBorders>
          </w:tcPr>
          <w:p w14:paraId="06F71ACD" w14:textId="77777777" w:rsidR="00E20522" w:rsidRDefault="00E20522">
            <w:pPr>
              <w:spacing w:line="259" w:lineRule="auto"/>
              <w:ind w:left="367"/>
              <w:jc w:val="center"/>
            </w:pPr>
            <w:r>
              <w:rPr>
                <w:color w:val="000000"/>
              </w:rPr>
              <w:t>0.00</w:t>
            </w:r>
          </w:p>
        </w:tc>
        <w:tc>
          <w:tcPr>
            <w:tcW w:w="1345" w:type="dxa"/>
            <w:tcBorders>
              <w:top w:val="nil"/>
              <w:left w:val="nil"/>
              <w:bottom w:val="nil"/>
              <w:right w:val="nil"/>
            </w:tcBorders>
          </w:tcPr>
          <w:p w14:paraId="50CBDC60" w14:textId="77777777" w:rsidR="00E20522" w:rsidRDefault="00E20522">
            <w:pPr>
              <w:spacing w:line="259" w:lineRule="auto"/>
              <w:ind w:left="139"/>
            </w:pPr>
            <w:r>
              <w:rPr>
                <w:color w:val="000000"/>
              </w:rPr>
              <w:t>490,000.00</w:t>
            </w:r>
          </w:p>
        </w:tc>
        <w:tc>
          <w:tcPr>
            <w:tcW w:w="1461" w:type="dxa"/>
            <w:tcBorders>
              <w:top w:val="nil"/>
              <w:left w:val="nil"/>
              <w:bottom w:val="nil"/>
              <w:right w:val="nil"/>
            </w:tcBorders>
          </w:tcPr>
          <w:p w14:paraId="37D227AA" w14:textId="77777777" w:rsidR="00E20522" w:rsidRDefault="00E20522">
            <w:pPr>
              <w:spacing w:line="259" w:lineRule="auto"/>
              <w:ind w:left="229"/>
            </w:pPr>
            <w:r>
              <w:rPr>
                <w:color w:val="000000"/>
              </w:rPr>
              <w:t>-490,000.00</w:t>
            </w:r>
          </w:p>
        </w:tc>
        <w:tc>
          <w:tcPr>
            <w:tcW w:w="923" w:type="dxa"/>
            <w:tcBorders>
              <w:top w:val="nil"/>
              <w:left w:val="nil"/>
              <w:bottom w:val="nil"/>
              <w:right w:val="nil"/>
            </w:tcBorders>
          </w:tcPr>
          <w:p w14:paraId="144887F7" w14:textId="77777777" w:rsidR="00E20522" w:rsidRDefault="00E20522">
            <w:pPr>
              <w:spacing w:line="259" w:lineRule="auto"/>
              <w:jc w:val="right"/>
            </w:pPr>
            <w:r>
              <w:rPr>
                <w:color w:val="000000"/>
              </w:rPr>
              <w:t>0.0%</w:t>
            </w:r>
          </w:p>
        </w:tc>
      </w:tr>
    </w:tbl>
    <w:p w14:paraId="11BF9C57"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50B2AB3B" wp14:editId="715FE879">
                <wp:extent cx="3407664" cy="24385"/>
                <wp:effectExtent l="0" t="0" r="0" b="0"/>
                <wp:docPr id="17022" name="Group 17022"/>
                <wp:cNvGraphicFramePr/>
                <a:graphic xmlns:a="http://schemas.openxmlformats.org/drawingml/2006/main">
                  <a:graphicData uri="http://schemas.microsoft.com/office/word/2010/wordprocessingGroup">
                    <wpg:wgp>
                      <wpg:cNvGrpSpPr/>
                      <wpg:grpSpPr>
                        <a:xfrm>
                          <a:off x="0" y="0"/>
                          <a:ext cx="3407664" cy="24385"/>
                          <a:chOff x="0" y="0"/>
                          <a:chExt cx="3407664" cy="24385"/>
                        </a:xfrm>
                      </wpg:grpSpPr>
                      <wps:wsp>
                        <wps:cNvPr id="42283" name="Shape 42283"/>
                        <wps:cNvSpPr/>
                        <wps:spPr>
                          <a:xfrm>
                            <a:off x="2761488" y="0"/>
                            <a:ext cx="646176" cy="24385"/>
                          </a:xfrm>
                          <a:custGeom>
                            <a:avLst/>
                            <a:gdLst/>
                            <a:ahLst/>
                            <a:cxnLst/>
                            <a:rect l="0" t="0" r="0" b="0"/>
                            <a:pathLst>
                              <a:path w="646176" h="24385">
                                <a:moveTo>
                                  <a:pt x="0" y="0"/>
                                </a:moveTo>
                                <a:lnTo>
                                  <a:pt x="646176" y="0"/>
                                </a:lnTo>
                                <a:lnTo>
                                  <a:pt x="646176"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84" name="Shape 42284"/>
                        <wps:cNvSpPr/>
                        <wps:spPr>
                          <a:xfrm>
                            <a:off x="1810512" y="0"/>
                            <a:ext cx="789432" cy="24385"/>
                          </a:xfrm>
                          <a:custGeom>
                            <a:avLst/>
                            <a:gdLst/>
                            <a:ahLst/>
                            <a:cxnLst/>
                            <a:rect l="0" t="0" r="0" b="0"/>
                            <a:pathLst>
                              <a:path w="789432" h="24385">
                                <a:moveTo>
                                  <a:pt x="0" y="0"/>
                                </a:moveTo>
                                <a:lnTo>
                                  <a:pt x="789432" y="0"/>
                                </a:lnTo>
                                <a:lnTo>
                                  <a:pt x="789432"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85" name="Shape 42285"/>
                        <wps:cNvSpPr/>
                        <wps:spPr>
                          <a:xfrm>
                            <a:off x="931164" y="0"/>
                            <a:ext cx="717804" cy="24385"/>
                          </a:xfrm>
                          <a:custGeom>
                            <a:avLst/>
                            <a:gdLst/>
                            <a:ahLst/>
                            <a:cxnLst/>
                            <a:rect l="0" t="0" r="0" b="0"/>
                            <a:pathLst>
                              <a:path w="717804" h="24385">
                                <a:moveTo>
                                  <a:pt x="0" y="0"/>
                                </a:moveTo>
                                <a:lnTo>
                                  <a:pt x="717804" y="0"/>
                                </a:lnTo>
                                <a:lnTo>
                                  <a:pt x="717804"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86" name="Shape 42286"/>
                        <wps:cNvSpPr/>
                        <wps:spPr>
                          <a:xfrm>
                            <a:off x="0" y="0"/>
                            <a:ext cx="769620" cy="24385"/>
                          </a:xfrm>
                          <a:custGeom>
                            <a:avLst/>
                            <a:gdLst/>
                            <a:ahLst/>
                            <a:cxnLst/>
                            <a:rect l="0" t="0" r="0" b="0"/>
                            <a:pathLst>
                              <a:path w="769620" h="24385">
                                <a:moveTo>
                                  <a:pt x="0" y="0"/>
                                </a:moveTo>
                                <a:lnTo>
                                  <a:pt x="769620" y="0"/>
                                </a:lnTo>
                                <a:lnTo>
                                  <a:pt x="769620"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135FFC7" id="Group 17022"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PR4SAMAAAcRAAAOAAAAZHJzL2Uyb0RvYy54bWzsWF9vmzAQf5+074B4X/kTSlKUpA/r1pdp&#10;m9buA7jGBCTAlu2G9NvvfGBCSdukXddKU/IAB7477n7c785kfr6pSmfNpCp4vXCDE991WE15WtSr&#10;hfv7+uunmesoTeqUlLxmC/eOKfd8+fHDvBEJC3nOy5RJB5zUKmnEws21FonnKZqziqgTLlgNixmX&#10;FdFwKVdeKkkD3qvSC30/9houUyE5ZUrB3Yt20V2i/yxjVP/IMsW0Uy5ciE3jUeLxxhy95ZwkK0lE&#10;XtAuDPKCKCpS1PDQ3tUF0cS5lcWOq6qgkiue6RPKK49nWUEZ5gDZBP4om0vJbwXmskqalehhAmhH&#10;OL3YLf2+vpTiSvyUgEQjVoAFXplcNpmszBmidDYI2V0PGdtoh8LNSeRP4zhyHQprYTSZnbaQ0hxw&#10;37Gi+Zcn7Tz7UO9eKI2A4lDb/NXf5X+VE8EQVpVA/j+lU6QLNwrD2cR1alJBmaKK095CYFCzh0kl&#10;ChB7AKNwGgfRDGp+F6k4ioNpPAKqT5gk9FbpS8YRcbL+pnRbmqmVSG4luqmtKKHAnyxtQbSxM6Ea&#10;0WkWrg0kty/MLFZ8za45qunRa4MYt6tlPdSyrmy2oGoV7Fmgu4FiXySPKgNPh8W0Rw853OuAYPJc&#10;zjsBcwd5iG5ZGxjgKZRAx8lKopG6VaGhFZVFBX0snPr+1jF4MyXYvnOU9F3JDFhl/YtlUD5ID3ND&#10;ydXN51I6a2IaDv7QOSlFTrq7hiEQUqeKMvox9llRlr3LAE0fctl66JSNHcNe11v6rSXtomkbHrQN&#10;SNq2PYigN8In81r39jU0awxzkK0Rb3h6h60CAQFOmqbxRuSEJjMmZ2RiNAEAjfeTM5gF/mkQPkTO&#10;6ewsmsDKvS4GCNkWOCyff0pOG8grkNO62kvOgeKRnEdyPrEheXxynu6SE3cCB5PzbBIEZh9hqxW6&#10;U7dVmAbTmT/eYbwLN7tAXoObnSubLaRjB6Y9t4PTJv+MgXgoh7fzzYx0iOA4OM2AxCn+Xw1O2HSO&#10;B2f8rMHZbsi6j6WelvFZHJpN1Kg0335kdoG8Bi07V/tpuVU8lG6H6h1p+b77Wfz0hK9tbIndPwPm&#10;c354DfLw/4vlHwAAAP//AwBQSwMEFAAGAAgAAAAhAJMf9K3bAAAAAwEAAA8AAABkcnMvZG93bnJl&#10;di54bWxMj0FrwkAQhe+F/odlCt7qJg0GSbMRkdaTFKoF8TZmxySYnQ3ZNYn/vtte2svA4z3e+yZf&#10;TaYVA/WusawgnkcgiEurG64UfB3en5cgnEfW2FomBXdysCoeH3LMtB35k4a9r0QoYZehgtr7LpPS&#10;lTUZdHPbEQfvYnuDPsi+krrHMZSbVr5EUSoNNhwWauxoU1N53d+Mgu2I4zqJ34bd9bK5nw6Lj+Mu&#10;JqVmT9P6FYSnyf+F4Qc/oEMRmM72xtqJVkF4xP/e4C2SNAVxVpAsQRa5/M9efAMAAP//AwBQSwEC&#10;LQAUAAYACAAAACEAtoM4kv4AAADhAQAAEwAAAAAAAAAAAAAAAAAAAAAAW0NvbnRlbnRfVHlwZXNd&#10;LnhtbFBLAQItABQABgAIAAAAIQA4/SH/1gAAAJQBAAALAAAAAAAAAAAAAAAAAC8BAABfcmVscy8u&#10;cmVsc1BLAQItABQABgAIAAAAIQBP6PR4SAMAAAcRAAAOAAAAAAAAAAAAAAAAAC4CAABkcnMvZTJv&#10;RG9jLnhtbFBLAQItABQABgAIAAAAIQCTH/St2wAAAAMBAAAPAAAAAAAAAAAAAAAAAKIFAABkcnMv&#10;ZG93bnJldi54bWxQSwUGAAAAAAQABADzAAAAqgYAAAAA&#10;">
                <v:shape id="Shape 42283" o:spid="_x0000_s1027" style="position:absolute;left:27614;width:6462;height:243;visibility:visible;mso-wrap-style:square;v-text-anchor:top" coordsize="646176,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ZNSxQAAAN4AAAAPAAAAZHJzL2Rvd25yZXYueG1sRI9Bi8Iw&#10;FITvC/6H8ARva2pdFqlGEWUXL4Jb9eDt0TzbavNSmljrv98IgsdhZr5hZovOVKKlxpWWFYyGEQji&#10;zOqScwWH/c/nBITzyBory6TgQQ4W897HDBNt7/xHbepzESDsElRQeF8nUrqsIINuaGvi4J1tY9AH&#10;2eRSN3gPcFPJOIq+pcGSw0KBNa0Kyq7pzSi47d3JPyym+W79K4/b3aVuo7VSg363nILw1Pl3+NXe&#10;aAVfcTwZw/NOuAJy/g8AAP//AwBQSwECLQAUAAYACAAAACEA2+H2y+4AAACFAQAAEwAAAAAAAAAA&#10;AAAAAAAAAAAAW0NvbnRlbnRfVHlwZXNdLnhtbFBLAQItABQABgAIAAAAIQBa9CxbvwAAABUBAAAL&#10;AAAAAAAAAAAAAAAAAB8BAABfcmVscy8ucmVsc1BLAQItABQABgAIAAAAIQCmwZNSxQAAAN4AAAAP&#10;AAAAAAAAAAAAAAAAAAcCAABkcnMvZG93bnJldi54bWxQSwUGAAAAAAMAAwC3AAAA+QIAAAAA&#10;" path="m,l646176,r,24385l,24385,,e" fillcolor="black" stroked="f" strokeweight="0">
                  <v:stroke miterlimit="83231f" joinstyle="miter"/>
                  <v:path arrowok="t" textboxrect="0,0,646176,24385"/>
                </v:shape>
                <v:shape id="Shape 42284" o:spid="_x0000_s1028" style="position:absolute;left:18105;width:7894;height:243;visibility:visible;mso-wrap-style:square;v-text-anchor:top" coordsize="789432,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AtExwAAAN4AAAAPAAAAZHJzL2Rvd25yZXYueG1sRI9BS8NA&#10;FITvQv/D8gre7MYQahu7LUUriNBDag4eH9lnEsy+TbPPNP57VxB6HGbmG2azm1ynRhpC69nA/SIB&#10;RVx523JtoHx/uVuBCoJssfNMBn4owG47u9lgbv2FCxpPUqsI4ZCjgUakz7UOVUMOw8L3xNH79IND&#10;iXKotR3wEuGu02mSLLXDluNCgz09NVR9nb6dgWMmoxTn8vDwXLzp48dhrZfl2pjb+bR/BCU0yTX8&#10;3361BrI0XWXwdydeAb39BQAA//8DAFBLAQItABQABgAIAAAAIQDb4fbL7gAAAIUBAAATAAAAAAAA&#10;AAAAAAAAAAAAAABbQ29udGVudF9UeXBlc10ueG1sUEsBAi0AFAAGAAgAAAAhAFr0LFu/AAAAFQEA&#10;AAsAAAAAAAAAAAAAAAAAHwEAAF9yZWxzLy5yZWxzUEsBAi0AFAAGAAgAAAAhAE00C0THAAAA3gAA&#10;AA8AAAAAAAAAAAAAAAAABwIAAGRycy9kb3ducmV2LnhtbFBLBQYAAAAAAwADALcAAAD7AgAAAAA=&#10;" path="m,l789432,r,24385l,24385,,e" fillcolor="black" stroked="f" strokeweight="0">
                  <v:stroke miterlimit="83231f" joinstyle="miter"/>
                  <v:path arrowok="t" textboxrect="0,0,789432,24385"/>
                </v:shape>
                <v:shape id="Shape 42285" o:spid="_x0000_s1029" style="position:absolute;left:9311;width:7178;height:243;visibility:visible;mso-wrap-style:square;v-text-anchor:top" coordsize="717804,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YVRxAAAAN4AAAAPAAAAZHJzL2Rvd25yZXYueG1sRI/NasMw&#10;EITvhbyD2EJvjVyTFNeNEkwgUHrKn3NerI1tYq2MpCT221eBQI/DzHzDLFaD6cSNnG8tK/iYJiCI&#10;K6tbrhUcD5v3DIQPyBo7y6RgJA+r5eRlgbm2d97RbR9qESHsc1TQhNDnUvqqIYN+anvi6J2tMxii&#10;dLXUDu8RbjqZJsmnNNhyXGiwp3VD1WV/NZFSzr7qcHKjxrHblkVWmN95odTb61B8gwg0hP/ws/2j&#10;FczSNJvD4068AnL5BwAA//8DAFBLAQItABQABgAIAAAAIQDb4fbL7gAAAIUBAAATAAAAAAAAAAAA&#10;AAAAAAAAAABbQ29udGVudF9UeXBlc10ueG1sUEsBAi0AFAAGAAgAAAAhAFr0LFu/AAAAFQEAAAsA&#10;AAAAAAAAAAAAAAAAHwEAAF9yZWxzLy5yZWxzUEsBAi0AFAAGAAgAAAAhAG7dhVHEAAAA3gAAAA8A&#10;AAAAAAAAAAAAAAAABwIAAGRycy9kb3ducmV2LnhtbFBLBQYAAAAAAwADALcAAAD4AgAAAAA=&#10;" path="m,l717804,r,24385l,24385,,e" fillcolor="black" stroked="f" strokeweight="0">
                  <v:stroke miterlimit="83231f" joinstyle="miter"/>
                  <v:path arrowok="t" textboxrect="0,0,717804,24385"/>
                </v:shape>
                <v:shape id="Shape 42286" o:spid="_x0000_s1030" style="position:absolute;width:7696;height:243;visibility:visible;mso-wrap-style:square;v-text-anchor:top" coordsize="769620,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zcExQAAAN4AAAAPAAAAZHJzL2Rvd25yZXYueG1sRI9Ba8JA&#10;FITvBf/D8gRvzcZgVaJrkEBBemipBs+P7DNZzL4N2a1J/323UOhxmJlvmH0x2U48aPDGsYJlkoIg&#10;rp023CioLq/PWxA+IGvsHJOCb/JQHGZPe8y1G/mTHufQiAhhn6OCNoQ+l9LXLVn0ieuJo3dzg8UQ&#10;5dBIPeAY4baTWZqupUXDcaHFnsqW6vv5yyrYVB+lGbPRvF81rl7euqvz0iq1mE/HHYhAU/gP/7VP&#10;WsEqy7Zr+L0Tr4A8/AAAAP//AwBQSwECLQAUAAYACAAAACEA2+H2y+4AAACFAQAAEwAAAAAAAAAA&#10;AAAAAAAAAAAAW0NvbnRlbnRfVHlwZXNdLnhtbFBLAQItABQABgAIAAAAIQBa9CxbvwAAABUBAAAL&#10;AAAAAAAAAAAAAAAAAB8BAABfcmVscy8ucmVsc1BLAQItABQABgAIAAAAIQCkizcExQAAAN4AAAAP&#10;AAAAAAAAAAAAAAAAAAcCAABkcnMvZG93bnJldi54bWxQSwUGAAAAAAMAAwC3AAAA+QIAAAAA&#10;" path="m,l769620,r,24385l,24385,,e" fillcolor="black" stroked="f" strokeweight="0">
                  <v:stroke miterlimit="83231f" joinstyle="miter"/>
                  <v:path arrowok="t" textboxrect="0,0,769620,24385"/>
                </v:shape>
                <w10:anchorlock/>
              </v:group>
            </w:pict>
          </mc:Fallback>
        </mc:AlternateContent>
      </w:r>
    </w:p>
    <w:tbl>
      <w:tblPr>
        <w:tblStyle w:val="TableGrid"/>
        <w:tblW w:w="9245" w:type="dxa"/>
        <w:tblInd w:w="677" w:type="dxa"/>
        <w:tblLook w:val="04A0" w:firstRow="1" w:lastRow="0" w:firstColumn="1" w:lastColumn="0" w:noHBand="0" w:noVBand="1"/>
      </w:tblPr>
      <w:tblGrid>
        <w:gridCol w:w="3976"/>
        <w:gridCol w:w="1540"/>
        <w:gridCol w:w="1345"/>
        <w:gridCol w:w="1461"/>
        <w:gridCol w:w="923"/>
      </w:tblGrid>
      <w:tr w:rsidR="00E20522" w14:paraId="1754D4D0" w14:textId="77777777">
        <w:trPr>
          <w:trHeight w:val="808"/>
        </w:trPr>
        <w:tc>
          <w:tcPr>
            <w:tcW w:w="3977" w:type="dxa"/>
            <w:tcBorders>
              <w:top w:val="nil"/>
              <w:left w:val="nil"/>
              <w:bottom w:val="nil"/>
              <w:right w:val="nil"/>
            </w:tcBorders>
          </w:tcPr>
          <w:p w14:paraId="7EDD65EE" w14:textId="77777777" w:rsidR="00E20522" w:rsidRDefault="00E20522">
            <w:pPr>
              <w:spacing w:line="335" w:lineRule="auto"/>
              <w:ind w:right="1010"/>
            </w:pPr>
            <w:r>
              <w:t>Total 1I - General Government Income 2I - Public Safety Income</w:t>
            </w:r>
          </w:p>
          <w:p w14:paraId="0E9C61BC" w14:textId="77777777" w:rsidR="00E20522" w:rsidRDefault="00E20522">
            <w:pPr>
              <w:spacing w:line="259" w:lineRule="auto"/>
              <w:ind w:left="338"/>
            </w:pPr>
            <w:r>
              <w:t>2a - Law Enforcement</w:t>
            </w:r>
          </w:p>
        </w:tc>
        <w:tc>
          <w:tcPr>
            <w:tcW w:w="1540" w:type="dxa"/>
            <w:tcBorders>
              <w:top w:val="nil"/>
              <w:left w:val="nil"/>
              <w:bottom w:val="nil"/>
              <w:right w:val="nil"/>
            </w:tcBorders>
          </w:tcPr>
          <w:p w14:paraId="205E2FF5" w14:textId="77777777" w:rsidR="00E20522" w:rsidRDefault="00E20522">
            <w:pPr>
              <w:spacing w:line="259" w:lineRule="auto"/>
              <w:ind w:left="293"/>
            </w:pPr>
            <w:r>
              <w:rPr>
                <w:color w:val="000000"/>
              </w:rPr>
              <w:t>547,482.03</w:t>
            </w:r>
          </w:p>
        </w:tc>
        <w:tc>
          <w:tcPr>
            <w:tcW w:w="1345" w:type="dxa"/>
            <w:tcBorders>
              <w:top w:val="nil"/>
              <w:left w:val="nil"/>
              <w:bottom w:val="nil"/>
              <w:right w:val="nil"/>
            </w:tcBorders>
          </w:tcPr>
          <w:p w14:paraId="5862887E" w14:textId="77777777" w:rsidR="00E20522" w:rsidRDefault="00E20522">
            <w:pPr>
              <w:spacing w:line="259" w:lineRule="auto"/>
            </w:pPr>
            <w:r>
              <w:rPr>
                <w:color w:val="000000"/>
              </w:rPr>
              <w:t>1,528,616.00</w:t>
            </w:r>
          </w:p>
        </w:tc>
        <w:tc>
          <w:tcPr>
            <w:tcW w:w="1461" w:type="dxa"/>
            <w:tcBorders>
              <w:top w:val="nil"/>
              <w:left w:val="nil"/>
              <w:bottom w:val="nil"/>
              <w:right w:val="nil"/>
            </w:tcBorders>
          </w:tcPr>
          <w:p w14:paraId="571B3658" w14:textId="77777777" w:rsidR="00E20522" w:rsidRDefault="00E20522">
            <w:pPr>
              <w:spacing w:line="259" w:lineRule="auto"/>
              <w:ind w:left="229"/>
            </w:pPr>
            <w:r>
              <w:rPr>
                <w:color w:val="000000"/>
              </w:rPr>
              <w:t>-981,133.97</w:t>
            </w:r>
          </w:p>
        </w:tc>
        <w:tc>
          <w:tcPr>
            <w:tcW w:w="923" w:type="dxa"/>
            <w:tcBorders>
              <w:top w:val="nil"/>
              <w:left w:val="nil"/>
              <w:bottom w:val="nil"/>
              <w:right w:val="nil"/>
            </w:tcBorders>
          </w:tcPr>
          <w:p w14:paraId="4A00AF60" w14:textId="77777777" w:rsidR="00E20522" w:rsidRDefault="00E20522">
            <w:pPr>
              <w:spacing w:line="259" w:lineRule="auto"/>
              <w:jc w:val="right"/>
            </w:pPr>
            <w:r>
              <w:rPr>
                <w:color w:val="000000"/>
              </w:rPr>
              <w:t>35.82%</w:t>
            </w:r>
          </w:p>
        </w:tc>
      </w:tr>
      <w:tr w:rsidR="00E20522" w14:paraId="4B760B9F" w14:textId="77777777">
        <w:trPr>
          <w:trHeight w:val="290"/>
        </w:trPr>
        <w:tc>
          <w:tcPr>
            <w:tcW w:w="3977" w:type="dxa"/>
            <w:tcBorders>
              <w:top w:val="nil"/>
              <w:left w:val="nil"/>
              <w:bottom w:val="nil"/>
              <w:right w:val="nil"/>
            </w:tcBorders>
          </w:tcPr>
          <w:p w14:paraId="2C74E85C" w14:textId="77777777" w:rsidR="00E20522" w:rsidRDefault="00E20522">
            <w:pPr>
              <w:spacing w:line="259" w:lineRule="auto"/>
              <w:ind w:left="677"/>
            </w:pPr>
            <w:r>
              <w:t xml:space="preserve">4111- Growth </w:t>
            </w:r>
            <w:proofErr w:type="spellStart"/>
            <w:r>
              <w:t>Alloc</w:t>
            </w:r>
            <w:proofErr w:type="spellEnd"/>
          </w:p>
        </w:tc>
        <w:tc>
          <w:tcPr>
            <w:tcW w:w="1540" w:type="dxa"/>
            <w:tcBorders>
              <w:top w:val="nil"/>
              <w:left w:val="nil"/>
              <w:bottom w:val="nil"/>
              <w:right w:val="nil"/>
            </w:tcBorders>
          </w:tcPr>
          <w:p w14:paraId="1C02DF20" w14:textId="77777777" w:rsidR="00E20522" w:rsidRDefault="00E20522">
            <w:pPr>
              <w:spacing w:line="259" w:lineRule="auto"/>
              <w:ind w:left="184"/>
              <w:jc w:val="center"/>
            </w:pPr>
            <w:r>
              <w:rPr>
                <w:color w:val="000000"/>
              </w:rPr>
              <w:t>127.21</w:t>
            </w:r>
          </w:p>
        </w:tc>
        <w:tc>
          <w:tcPr>
            <w:tcW w:w="1345" w:type="dxa"/>
            <w:tcBorders>
              <w:top w:val="nil"/>
              <w:left w:val="nil"/>
              <w:bottom w:val="nil"/>
              <w:right w:val="nil"/>
            </w:tcBorders>
          </w:tcPr>
          <w:p w14:paraId="35368FF7" w14:textId="77777777" w:rsidR="00E20522" w:rsidRDefault="00E20522">
            <w:pPr>
              <w:spacing w:line="259" w:lineRule="auto"/>
              <w:ind w:left="229"/>
            </w:pPr>
            <w:r>
              <w:rPr>
                <w:color w:val="000000"/>
              </w:rPr>
              <w:t>50,000.00</w:t>
            </w:r>
          </w:p>
        </w:tc>
        <w:tc>
          <w:tcPr>
            <w:tcW w:w="1461" w:type="dxa"/>
            <w:tcBorders>
              <w:top w:val="nil"/>
              <w:left w:val="nil"/>
              <w:bottom w:val="nil"/>
              <w:right w:val="nil"/>
            </w:tcBorders>
          </w:tcPr>
          <w:p w14:paraId="093DB932" w14:textId="77777777" w:rsidR="00E20522" w:rsidRDefault="00E20522">
            <w:pPr>
              <w:spacing w:line="259" w:lineRule="auto"/>
              <w:ind w:right="30"/>
              <w:jc w:val="center"/>
            </w:pPr>
            <w:r>
              <w:rPr>
                <w:color w:val="000000"/>
              </w:rPr>
              <w:t>-49,872.79</w:t>
            </w:r>
          </w:p>
        </w:tc>
        <w:tc>
          <w:tcPr>
            <w:tcW w:w="923" w:type="dxa"/>
            <w:tcBorders>
              <w:top w:val="nil"/>
              <w:left w:val="nil"/>
              <w:bottom w:val="nil"/>
              <w:right w:val="nil"/>
            </w:tcBorders>
          </w:tcPr>
          <w:p w14:paraId="1FF66B10" w14:textId="77777777" w:rsidR="00E20522" w:rsidRDefault="00E20522">
            <w:pPr>
              <w:spacing w:line="259" w:lineRule="auto"/>
              <w:jc w:val="right"/>
            </w:pPr>
            <w:r>
              <w:rPr>
                <w:color w:val="000000"/>
              </w:rPr>
              <w:t>0.25%</w:t>
            </w:r>
          </w:p>
        </w:tc>
      </w:tr>
      <w:tr w:rsidR="00E20522" w14:paraId="68E287B1" w14:textId="77777777">
        <w:trPr>
          <w:trHeight w:val="290"/>
        </w:trPr>
        <w:tc>
          <w:tcPr>
            <w:tcW w:w="3977" w:type="dxa"/>
            <w:tcBorders>
              <w:top w:val="nil"/>
              <w:left w:val="nil"/>
              <w:bottom w:val="nil"/>
              <w:right w:val="nil"/>
            </w:tcBorders>
          </w:tcPr>
          <w:p w14:paraId="0AA89F31" w14:textId="77777777" w:rsidR="00E20522" w:rsidRDefault="00E20522">
            <w:pPr>
              <w:spacing w:line="259" w:lineRule="auto"/>
              <w:ind w:left="677"/>
            </w:pPr>
            <w:r>
              <w:t>4112 - COPS Allocation</w:t>
            </w:r>
          </w:p>
        </w:tc>
        <w:tc>
          <w:tcPr>
            <w:tcW w:w="1540" w:type="dxa"/>
            <w:tcBorders>
              <w:top w:val="nil"/>
              <w:left w:val="nil"/>
              <w:bottom w:val="nil"/>
              <w:right w:val="nil"/>
            </w:tcBorders>
          </w:tcPr>
          <w:p w14:paraId="01EFD8C5" w14:textId="77777777" w:rsidR="00E20522" w:rsidRDefault="00E20522">
            <w:pPr>
              <w:spacing w:line="259" w:lineRule="auto"/>
              <w:ind w:left="293"/>
            </w:pPr>
            <w:r>
              <w:rPr>
                <w:color w:val="000000"/>
              </w:rPr>
              <w:t>165,271.27</w:t>
            </w:r>
          </w:p>
        </w:tc>
        <w:tc>
          <w:tcPr>
            <w:tcW w:w="1345" w:type="dxa"/>
            <w:tcBorders>
              <w:top w:val="nil"/>
              <w:left w:val="nil"/>
              <w:bottom w:val="nil"/>
              <w:right w:val="nil"/>
            </w:tcBorders>
          </w:tcPr>
          <w:p w14:paraId="695BB95B" w14:textId="77777777" w:rsidR="00E20522" w:rsidRDefault="00E20522">
            <w:pPr>
              <w:spacing w:line="259" w:lineRule="auto"/>
              <w:ind w:left="138"/>
            </w:pPr>
            <w:r>
              <w:rPr>
                <w:color w:val="000000"/>
              </w:rPr>
              <w:t>100,000.00</w:t>
            </w:r>
          </w:p>
        </w:tc>
        <w:tc>
          <w:tcPr>
            <w:tcW w:w="1461" w:type="dxa"/>
            <w:tcBorders>
              <w:top w:val="nil"/>
              <w:left w:val="nil"/>
              <w:bottom w:val="nil"/>
              <w:right w:val="nil"/>
            </w:tcBorders>
          </w:tcPr>
          <w:p w14:paraId="7EE2D650" w14:textId="77777777" w:rsidR="00E20522" w:rsidRDefault="00E20522">
            <w:pPr>
              <w:spacing w:line="259" w:lineRule="auto"/>
              <w:ind w:left="30"/>
              <w:jc w:val="center"/>
            </w:pPr>
            <w:r>
              <w:rPr>
                <w:color w:val="000000"/>
              </w:rPr>
              <w:t>65,271.27</w:t>
            </w:r>
          </w:p>
        </w:tc>
        <w:tc>
          <w:tcPr>
            <w:tcW w:w="923" w:type="dxa"/>
            <w:tcBorders>
              <w:top w:val="nil"/>
              <w:left w:val="nil"/>
              <w:bottom w:val="nil"/>
              <w:right w:val="nil"/>
            </w:tcBorders>
          </w:tcPr>
          <w:p w14:paraId="5F44AE60" w14:textId="77777777" w:rsidR="00E20522" w:rsidRDefault="00E20522">
            <w:pPr>
              <w:spacing w:line="259" w:lineRule="auto"/>
              <w:jc w:val="right"/>
            </w:pPr>
            <w:r>
              <w:rPr>
                <w:color w:val="000000"/>
              </w:rPr>
              <w:t>165.27%</w:t>
            </w:r>
          </w:p>
        </w:tc>
      </w:tr>
      <w:tr w:rsidR="00E20522" w14:paraId="72EA1783" w14:textId="77777777">
        <w:trPr>
          <w:trHeight w:val="290"/>
        </w:trPr>
        <w:tc>
          <w:tcPr>
            <w:tcW w:w="3977" w:type="dxa"/>
            <w:tcBorders>
              <w:top w:val="nil"/>
              <w:left w:val="nil"/>
              <w:bottom w:val="nil"/>
              <w:right w:val="nil"/>
            </w:tcBorders>
          </w:tcPr>
          <w:p w14:paraId="557C83F1" w14:textId="77777777" w:rsidR="00E20522" w:rsidRDefault="00E20522">
            <w:pPr>
              <w:spacing w:line="259" w:lineRule="auto"/>
              <w:ind w:left="677"/>
            </w:pPr>
            <w:r>
              <w:t>4116 - Prop172</w:t>
            </w:r>
          </w:p>
        </w:tc>
        <w:tc>
          <w:tcPr>
            <w:tcW w:w="1540" w:type="dxa"/>
            <w:tcBorders>
              <w:top w:val="nil"/>
              <w:left w:val="nil"/>
              <w:bottom w:val="nil"/>
              <w:right w:val="nil"/>
            </w:tcBorders>
          </w:tcPr>
          <w:p w14:paraId="24DE8AF2" w14:textId="77777777" w:rsidR="00E20522" w:rsidRDefault="00E20522">
            <w:pPr>
              <w:spacing w:line="259" w:lineRule="auto"/>
              <w:ind w:left="47"/>
              <w:jc w:val="center"/>
            </w:pPr>
            <w:r>
              <w:rPr>
                <w:color w:val="000000"/>
              </w:rPr>
              <w:t>4,792.34</w:t>
            </w:r>
          </w:p>
        </w:tc>
        <w:tc>
          <w:tcPr>
            <w:tcW w:w="1345" w:type="dxa"/>
            <w:tcBorders>
              <w:top w:val="nil"/>
              <w:left w:val="nil"/>
              <w:bottom w:val="nil"/>
              <w:right w:val="nil"/>
            </w:tcBorders>
          </w:tcPr>
          <w:p w14:paraId="088529F4" w14:textId="77777777" w:rsidR="00E20522" w:rsidRDefault="00E20522">
            <w:pPr>
              <w:spacing w:line="259" w:lineRule="auto"/>
              <w:ind w:right="68"/>
              <w:jc w:val="center"/>
            </w:pPr>
            <w:r>
              <w:rPr>
                <w:color w:val="000000"/>
              </w:rPr>
              <w:t>1,250.00</w:t>
            </w:r>
          </w:p>
        </w:tc>
        <w:tc>
          <w:tcPr>
            <w:tcW w:w="1461" w:type="dxa"/>
            <w:tcBorders>
              <w:top w:val="nil"/>
              <w:left w:val="nil"/>
              <w:bottom w:val="nil"/>
              <w:right w:val="nil"/>
            </w:tcBorders>
          </w:tcPr>
          <w:p w14:paraId="77A7266A" w14:textId="77777777" w:rsidR="00E20522" w:rsidRDefault="00E20522">
            <w:pPr>
              <w:spacing w:line="259" w:lineRule="auto"/>
              <w:ind w:left="120"/>
              <w:jc w:val="center"/>
            </w:pPr>
            <w:r>
              <w:rPr>
                <w:color w:val="000000"/>
              </w:rPr>
              <w:t>3,542.34</w:t>
            </w:r>
          </w:p>
        </w:tc>
        <w:tc>
          <w:tcPr>
            <w:tcW w:w="923" w:type="dxa"/>
            <w:tcBorders>
              <w:top w:val="nil"/>
              <w:left w:val="nil"/>
              <w:bottom w:val="nil"/>
              <w:right w:val="nil"/>
            </w:tcBorders>
          </w:tcPr>
          <w:p w14:paraId="6279BA39" w14:textId="77777777" w:rsidR="00E20522" w:rsidRDefault="00E20522">
            <w:pPr>
              <w:spacing w:line="259" w:lineRule="auto"/>
              <w:ind w:right="1"/>
              <w:jc w:val="right"/>
            </w:pPr>
            <w:r>
              <w:rPr>
                <w:color w:val="000000"/>
              </w:rPr>
              <w:t>383.39%</w:t>
            </w:r>
          </w:p>
        </w:tc>
      </w:tr>
      <w:tr w:rsidR="00E20522" w14:paraId="7E65534C" w14:textId="77777777">
        <w:trPr>
          <w:trHeight w:val="517"/>
        </w:trPr>
        <w:tc>
          <w:tcPr>
            <w:tcW w:w="3977" w:type="dxa"/>
            <w:tcBorders>
              <w:top w:val="nil"/>
              <w:left w:val="nil"/>
              <w:bottom w:val="nil"/>
              <w:right w:val="nil"/>
            </w:tcBorders>
          </w:tcPr>
          <w:p w14:paraId="1994F1A1" w14:textId="77777777" w:rsidR="00E20522" w:rsidRDefault="00E20522">
            <w:pPr>
              <w:spacing w:after="66" w:line="259" w:lineRule="auto"/>
              <w:ind w:left="677"/>
            </w:pPr>
            <w:r>
              <w:t xml:space="preserve">4117 - Tax Allocation - Law </w:t>
            </w:r>
            <w:proofErr w:type="spellStart"/>
            <w:r>
              <w:t>Enf</w:t>
            </w:r>
            <w:proofErr w:type="spellEnd"/>
          </w:p>
          <w:p w14:paraId="02067CD7" w14:textId="77777777" w:rsidR="00E20522" w:rsidRDefault="00E20522">
            <w:pPr>
              <w:spacing w:line="259" w:lineRule="auto"/>
              <w:ind w:left="677"/>
            </w:pPr>
            <w:r>
              <w:t>Animal Control</w:t>
            </w:r>
          </w:p>
        </w:tc>
        <w:tc>
          <w:tcPr>
            <w:tcW w:w="1540" w:type="dxa"/>
            <w:tcBorders>
              <w:top w:val="nil"/>
              <w:left w:val="nil"/>
              <w:bottom w:val="nil"/>
              <w:right w:val="nil"/>
            </w:tcBorders>
          </w:tcPr>
          <w:p w14:paraId="4DF0054B" w14:textId="77777777" w:rsidR="00E20522" w:rsidRDefault="00E20522">
            <w:pPr>
              <w:spacing w:line="259" w:lineRule="auto"/>
              <w:ind w:left="367"/>
              <w:jc w:val="center"/>
            </w:pPr>
            <w:r>
              <w:rPr>
                <w:color w:val="000000"/>
              </w:rPr>
              <w:t>0.00</w:t>
            </w:r>
          </w:p>
        </w:tc>
        <w:tc>
          <w:tcPr>
            <w:tcW w:w="1345" w:type="dxa"/>
            <w:tcBorders>
              <w:top w:val="nil"/>
              <w:left w:val="nil"/>
              <w:bottom w:val="nil"/>
              <w:right w:val="nil"/>
            </w:tcBorders>
          </w:tcPr>
          <w:p w14:paraId="0C07E924" w14:textId="77777777" w:rsidR="00E20522" w:rsidRDefault="00E20522">
            <w:pPr>
              <w:spacing w:line="259" w:lineRule="auto"/>
              <w:ind w:left="229"/>
            </w:pPr>
            <w:r>
              <w:rPr>
                <w:color w:val="000000"/>
              </w:rPr>
              <w:t>73,500.00</w:t>
            </w:r>
          </w:p>
        </w:tc>
        <w:tc>
          <w:tcPr>
            <w:tcW w:w="1461" w:type="dxa"/>
            <w:tcBorders>
              <w:top w:val="nil"/>
              <w:left w:val="nil"/>
              <w:bottom w:val="nil"/>
              <w:right w:val="nil"/>
            </w:tcBorders>
          </w:tcPr>
          <w:p w14:paraId="2687BADC" w14:textId="77777777" w:rsidR="00E20522" w:rsidRDefault="00E20522">
            <w:pPr>
              <w:spacing w:line="259" w:lineRule="auto"/>
              <w:ind w:right="31"/>
              <w:jc w:val="center"/>
            </w:pPr>
            <w:r>
              <w:rPr>
                <w:color w:val="000000"/>
              </w:rPr>
              <w:t>-73,500.00</w:t>
            </w:r>
          </w:p>
        </w:tc>
        <w:tc>
          <w:tcPr>
            <w:tcW w:w="923" w:type="dxa"/>
            <w:tcBorders>
              <w:top w:val="nil"/>
              <w:left w:val="nil"/>
              <w:bottom w:val="nil"/>
              <w:right w:val="nil"/>
            </w:tcBorders>
          </w:tcPr>
          <w:p w14:paraId="401846EA" w14:textId="77777777" w:rsidR="00E20522" w:rsidRDefault="00E20522">
            <w:pPr>
              <w:spacing w:line="259" w:lineRule="auto"/>
              <w:jc w:val="right"/>
            </w:pPr>
            <w:r>
              <w:rPr>
                <w:color w:val="000000"/>
              </w:rPr>
              <w:t>0.0%</w:t>
            </w:r>
          </w:p>
        </w:tc>
      </w:tr>
    </w:tbl>
    <w:p w14:paraId="10399814" w14:textId="77777777" w:rsidR="00E20522" w:rsidRDefault="00E20522">
      <w:pPr>
        <w:spacing w:after="75"/>
        <w:ind w:left="1702"/>
      </w:pPr>
      <w:r>
        <w:rPr>
          <w:rFonts w:ascii="Calibri" w:eastAsia="Calibri" w:hAnsi="Calibri" w:cs="Calibri"/>
          <w:noProof/>
          <w:color w:val="000000"/>
        </w:rPr>
        <mc:AlternateContent>
          <mc:Choice Requires="wpg">
            <w:drawing>
              <wp:anchor distT="0" distB="0" distL="114300" distR="114300" simplePos="0" relativeHeight="251688448" behindDoc="0" locked="0" layoutInCell="1" allowOverlap="1" wp14:anchorId="07665555" wp14:editId="7BE45C97">
                <wp:simplePos x="0" y="0"/>
                <wp:positionH relativeFrom="column">
                  <wp:posOffset>2915412</wp:posOffset>
                </wp:positionH>
                <wp:positionV relativeFrom="paragraph">
                  <wp:posOffset>0</wp:posOffset>
                </wp:positionV>
                <wp:extent cx="3407664" cy="342754"/>
                <wp:effectExtent l="0" t="0" r="0" b="0"/>
                <wp:wrapSquare wrapText="bothSides"/>
                <wp:docPr id="17021" name="Group 17021"/>
                <wp:cNvGraphicFramePr/>
                <a:graphic xmlns:a="http://schemas.openxmlformats.org/drawingml/2006/main">
                  <a:graphicData uri="http://schemas.microsoft.com/office/word/2010/wordprocessingGroup">
                    <wpg:wgp>
                      <wpg:cNvGrpSpPr/>
                      <wpg:grpSpPr>
                        <a:xfrm>
                          <a:off x="0" y="0"/>
                          <a:ext cx="3407664" cy="342754"/>
                          <a:chOff x="0" y="0"/>
                          <a:chExt cx="3407664" cy="342754"/>
                        </a:xfrm>
                      </wpg:grpSpPr>
                      <wps:wsp>
                        <wps:cNvPr id="81" name="Rectangle 81"/>
                        <wps:cNvSpPr/>
                        <wps:spPr>
                          <a:xfrm>
                            <a:off x="428244" y="0"/>
                            <a:ext cx="421813" cy="138025"/>
                          </a:xfrm>
                          <a:prstGeom prst="rect">
                            <a:avLst/>
                          </a:prstGeom>
                          <a:ln>
                            <a:noFill/>
                          </a:ln>
                        </wps:spPr>
                        <wps:txbx>
                          <w:txbxContent>
                            <w:p w14:paraId="41D94CEA" w14:textId="77777777" w:rsidR="00E20522" w:rsidRDefault="00E20522">
                              <w:r>
                                <w:rPr>
                                  <w:color w:val="000000"/>
                                  <w:spacing w:val="2"/>
                                </w:rPr>
                                <w:t>340.00</w:t>
                              </w:r>
                            </w:p>
                          </w:txbxContent>
                        </wps:txbx>
                        <wps:bodyPr horzOverflow="overflow" vert="horz" lIns="0" tIns="0" rIns="0" bIns="0" rtlCol="0">
                          <a:noAutofit/>
                        </wps:bodyPr>
                      </wps:wsp>
                      <wps:wsp>
                        <wps:cNvPr id="83" name="Rectangle 83"/>
                        <wps:cNvSpPr/>
                        <wps:spPr>
                          <a:xfrm>
                            <a:off x="428244" y="193549"/>
                            <a:ext cx="421813" cy="138026"/>
                          </a:xfrm>
                          <a:prstGeom prst="rect">
                            <a:avLst/>
                          </a:prstGeom>
                          <a:ln>
                            <a:noFill/>
                          </a:ln>
                        </wps:spPr>
                        <wps:txbx>
                          <w:txbxContent>
                            <w:p w14:paraId="4868741D" w14:textId="77777777" w:rsidR="00E20522" w:rsidRDefault="00E20522">
                              <w:r>
                                <w:rPr>
                                  <w:color w:val="000000"/>
                                  <w:spacing w:val="2"/>
                                </w:rPr>
                                <w:t>340.00</w:t>
                              </w:r>
                            </w:p>
                          </w:txbxContent>
                        </wps:txbx>
                        <wps:bodyPr horzOverflow="overflow" vert="horz" lIns="0" tIns="0" rIns="0" bIns="0" rtlCol="0">
                          <a:noAutofit/>
                        </wps:bodyPr>
                      </wps:wsp>
                      <wps:wsp>
                        <wps:cNvPr id="42295" name="Shape 42295"/>
                        <wps:cNvSpPr/>
                        <wps:spPr>
                          <a:xfrm>
                            <a:off x="2761488" y="31837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96" name="Shape 42296"/>
                        <wps:cNvSpPr/>
                        <wps:spPr>
                          <a:xfrm>
                            <a:off x="1810512" y="31837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97" name="Shape 42297"/>
                        <wps:cNvSpPr/>
                        <wps:spPr>
                          <a:xfrm>
                            <a:off x="931164" y="31837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98" name="Shape 42298"/>
                        <wps:cNvSpPr/>
                        <wps:spPr>
                          <a:xfrm>
                            <a:off x="0" y="31837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299" name="Shape 42299"/>
                        <wps:cNvSpPr/>
                        <wps:spPr>
                          <a:xfrm>
                            <a:off x="0" y="124822"/>
                            <a:ext cx="769620" cy="24385"/>
                          </a:xfrm>
                          <a:custGeom>
                            <a:avLst/>
                            <a:gdLst/>
                            <a:ahLst/>
                            <a:cxnLst/>
                            <a:rect l="0" t="0" r="0" b="0"/>
                            <a:pathLst>
                              <a:path w="769620" h="24385">
                                <a:moveTo>
                                  <a:pt x="0" y="0"/>
                                </a:moveTo>
                                <a:lnTo>
                                  <a:pt x="769620" y="0"/>
                                </a:lnTo>
                                <a:lnTo>
                                  <a:pt x="769620"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7665555" id="Group 17021" o:spid="_x0000_s1079" style="position:absolute;left:0;text-align:left;margin-left:229.55pt;margin-top:0;width:268.3pt;height:27pt;z-index:251688448;mso-position-horizontal-relative:text;mso-position-vertical-relative:text" coordsize="34076,34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7yCTwQAAFIYAAAOAAAAZHJzL2Uyb0RvYy54bWzsWdtu2zgQfS+w/yDofWPdLMlGlGLRboMC&#10;i7bo5QNombIEUKRAMrHTr98ZUpQU281ts15g4TyINDkczhzyDIfM5dtdy7xbKlUjeOGHF4HvUV6K&#10;dcM3hf/j+4ffc99TmvA1YYLTwr+jyn979duby223pJGoBVtT6YESrpbbrvBrrbvlbKbKmrZEXYiO&#10;cuishGyJhp9yM1tLsgXtLZtFQZDOtkKuOylKqhS0vred/pXRX1W01J+rSlHtscIH27T5SvNd4Xd2&#10;dUmWG0m6uil7M8gLrGhJw2HSQdV7ool3I5sDVW1TSqFEpS9K0c5EVTUlNT6AN2Gw5821FDed8WWz&#10;3G66ASaAdg+nF6stP91ey+5b90UCEttuA1iYX+jLrpItlmCltzOQ3Q2Q0Z32SmiMkyBL08T3SuiL&#10;kyibJxbTsgbgD4aV9Z8PD5y5aWf3jNl2sD3UiID6Zwh8q0lHDbBqCQh8kV6zLvw89D1OWtilX2Hf&#10;EL5h1IM2A4yRG2BSSwWIHcEoifIoATQOgUqiMA9ji1MY50E0R8WDu2TZSaWvqWg9rBS+BBPMjiK3&#10;fyltRZ0ITsw4frn40DBme7EFUHO2YU3vVjvjWmRWBZtWYn0H/tZC/vwMvK2Y2Ba+6Gs+Uhkmx17f&#10;Yx854IyscRXpKitXkZq9E4Zb1pw/brSoGmPvOFtvFywg7rFTrCQAfbCS8UtXMlzE82Rht7Xb9wfL&#10;mZ50Oc3mGQH+ny9nEkWLuVtRw13PNj2HmlGWhkkOxxEGqjCPsz74uxVNkzTMUkvQKIlzw5gJP8sb&#10;y0/c546TEO/Xlp3QVrtaueOuiix+8OjpiMZxqBSrHpDRGVIXvrUDO1ug6HdhxPReVAUbx17Gp1JO&#10;lQtHIOoEXNkZdRPBqe9OyJVWGCICKHyqnIF5mBgq6KeJfIPv0DhFl3GEAWYpCWQEFSM2ELaNhlSB&#10;NS3kGVEWBKPig7in9B2jCBbjX2kFEdAcX9ig5Gb1jknvlmDQMn82yrKuJn1rz+Re1Jhq9OD4CsLt&#10;oDI0Q4+ptBG5F8Zx1OQiw8jAjix7a2xCAsc6OO3SEgBlGGRmFlwP4zkkU8ZMjAG9t2M4wNn7OHui&#10;gIt0BO7YmDsy1ARFtAQO2ccPTzggg3kY/ZKhWb5IYujGVGO6+1yeMt1D/ypDnSGvwFCn6lGGTgSn&#10;vjtmuvLM0DNDjya3yNDskKEZRpEnM3QRhyEm+7Bbjx2hWZjlQX8XmG7S0xO0N+Q1CNqrepygo+DU&#10;d0dMV54JeiboLwkK2en+EZo/i6A2NTvKzXSRRphT/eeHZ2/Ia3CzV/U4N0fBMzfP6e0DT27HX4bw&#10;8FwcctO8CTz58LTcDKMkjyJcA8jv+7ewbI+b+09Dp0ts73Nzbm4p4+Vyena529fYe/+Ecz49l5vO&#10;d6fNldO5kcNPkXM2Wh3nq+f0HnyKq6d5w4WHa3OF7h/Z8WV8+ttcVcd/BVz9DQAA//8DAFBLAwQU&#10;AAYACAAAACEAe3Howt8AAAAHAQAADwAAAGRycy9kb3ducmV2LnhtbEyPQUvDQBSE74L/YXmCN7uJ&#10;NtrEbEop6qkUbIXi7TX7moRm34bsNkn/vetJj8MMM9/ky8m0YqDeNZYVxLMIBHFpdcOVgq/9+8MC&#10;hPPIGlvLpOBKDpbF7U2OmbYjf9Kw85UIJewyVFB732VSurImg25mO+LgnWxv0AfZV1L3OIZy08rH&#10;KHqWBhsOCzV2tK6pPO8uRsHHiOPqKX4bNufT+vq9T7aHTUxK3d9Nq1cQnib/F4Zf/IAORWA62gtr&#10;J1oF8ySNQ1RBeBTsNE1eQBwVJPMIZJHL//zFDwAAAP//AwBQSwECLQAUAAYACAAAACEAtoM4kv4A&#10;AADhAQAAEwAAAAAAAAAAAAAAAAAAAAAAW0NvbnRlbnRfVHlwZXNdLnhtbFBLAQItABQABgAIAAAA&#10;IQA4/SH/1gAAAJQBAAALAAAAAAAAAAAAAAAAAC8BAABfcmVscy8ucmVsc1BLAQItABQABgAIAAAA&#10;IQA5R7yCTwQAAFIYAAAOAAAAAAAAAAAAAAAAAC4CAABkcnMvZTJvRG9jLnhtbFBLAQItABQABgAI&#10;AAAAIQB7cejC3wAAAAcBAAAPAAAAAAAAAAAAAAAAAKkGAABkcnMvZG93bnJldi54bWxQSwUGAAAA&#10;AAQABADzAAAAtQcAAAAA&#10;">
                <v:rect id="Rectangle 81" o:spid="_x0000_s1080" style="position:absolute;left:4282;width:4218;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sIcxAAAANsAAAAPAAAAZHJzL2Rvd25yZXYueG1sRI9Ba8JA&#10;FITvBf/D8oTemo09SIxZRdRijtYUtLdH9jUJZt+G7GpSf323UOhxmJlvmGw9mlbcqXeNZQWzKAZB&#10;XFrdcKXgo3h7SUA4j6yxtUwKvsnBejV5yjDVduB3up98JQKEXYoKau+7VEpX1mTQRbYjDt6X7Q36&#10;IPtK6h6HADetfI3juTTYcFiosaNtTeX1dDMKDkm3ueT2MVTt/vNwPp4Xu2LhlXqejpslCE+j/w//&#10;tXOtIJnB75fwA+TqBwAA//8DAFBLAQItABQABgAIAAAAIQDb4fbL7gAAAIUBAAATAAAAAAAAAAAA&#10;AAAAAAAAAABbQ29udGVudF9UeXBlc10ueG1sUEsBAi0AFAAGAAgAAAAhAFr0LFu/AAAAFQEAAAsA&#10;AAAAAAAAAAAAAAAAHwEAAF9yZWxzLy5yZWxzUEsBAi0AFAAGAAgAAAAhALW6whzEAAAA2wAAAA8A&#10;AAAAAAAAAAAAAAAABwIAAGRycy9kb3ducmV2LnhtbFBLBQYAAAAAAwADALcAAAD4AgAAAAA=&#10;" filled="f" stroked="f">
                  <v:textbox inset="0,0,0,0">
                    <w:txbxContent>
                      <w:p w14:paraId="41D94CEA" w14:textId="77777777" w:rsidR="00E20522" w:rsidRDefault="00E20522">
                        <w:r>
                          <w:rPr>
                            <w:color w:val="000000"/>
                            <w:spacing w:val="2"/>
                          </w:rPr>
                          <w:t>340.00</w:t>
                        </w:r>
                      </w:p>
                    </w:txbxContent>
                  </v:textbox>
                </v:rect>
                <v:rect id="Rectangle 83" o:spid="_x0000_s1081" style="position:absolute;left:4282;top:1935;width:4218;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PnwxQAAANsAAAAPAAAAZHJzL2Rvd25yZXYueG1sRI9Ba8JA&#10;FITvgv9heUJvurGCxNRVxFaSY2uE2Nsj+5qEZt+G7Nak/vpuodDjMDPfMNv9aFpxo941lhUsFxEI&#10;4tLqhisFl/w0j0E4j6yxtUwKvsnBfjedbDHRduA3up19JQKEXYIKau+7REpX1mTQLWxHHLwP2xv0&#10;QfaV1D0OAW5a+RhFa2mw4bBQY0fHmsrP85dRkMbd4ZrZ+1C1L+9p8VpsnvONV+phNh6eQHga/X/4&#10;r51pBfEKfr+EHyB3PwAAAP//AwBQSwECLQAUAAYACAAAACEA2+H2y+4AAACFAQAAEwAAAAAAAAAA&#10;AAAAAAAAAAAAW0NvbnRlbnRfVHlwZXNdLnhtbFBLAQItABQABgAIAAAAIQBa9CxbvwAAABUBAAAL&#10;AAAAAAAAAAAAAAAAAB8BAABfcmVscy8ucmVsc1BLAQItABQABgAIAAAAIQAqJPnwxQAAANsAAAAP&#10;AAAAAAAAAAAAAAAAAAcCAABkcnMvZG93bnJldi54bWxQSwUGAAAAAAMAAwC3AAAA+QIAAAAA&#10;" filled="f" stroked="f">
                  <v:textbox inset="0,0,0,0">
                    <w:txbxContent>
                      <w:p w14:paraId="4868741D" w14:textId="77777777" w:rsidR="00E20522" w:rsidRDefault="00E20522">
                        <w:r>
                          <w:rPr>
                            <w:color w:val="000000"/>
                            <w:spacing w:val="2"/>
                          </w:rPr>
                          <w:t>340.00</w:t>
                        </w:r>
                      </w:p>
                    </w:txbxContent>
                  </v:textbox>
                </v:rect>
                <v:shape id="Shape 42295" o:spid="_x0000_s1082" style="position:absolute;left:27614;top:3183;width:6462;height:244;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rI4ygAAAN4AAAAPAAAAZHJzL2Rvd25yZXYueG1sRI9ba8JA&#10;FITfC/0Pyyn4UnTTtPWSukoRhPoi9YLo22n2NEnNng3ZbRL/vVso+DjMzDfMdN6ZUjRUu8KygqdB&#10;BII4tbrgTMF+t+yPQTiPrLG0TAou5GA+u7+bYqJtyxtqtj4TAcIuQQW591UipUtzMugGtiIO3ret&#10;Dfog60zqGtsAN6WMo2goDRYcFnKsaJFTet7+GgWr4cE8jp+b6HgqF2t7br9WP58jpXoP3fsbCE+d&#10;v4X/2x9awUscT17h7064AnJ2BQAA//8DAFBLAQItABQABgAIAAAAIQDb4fbL7gAAAIUBAAATAAAA&#10;AAAAAAAAAAAAAAAAAABbQ29udGVudF9UeXBlc10ueG1sUEsBAi0AFAAGAAgAAAAhAFr0LFu/AAAA&#10;FQEAAAsAAAAAAAAAAAAAAAAAHwEAAF9yZWxzLy5yZWxzUEsBAi0AFAAGAAgAAAAhAGlasjjKAAAA&#10;3gAAAA8AAAAAAAAAAAAAAAAABwIAAGRycy9kb3ducmV2LnhtbFBLBQYAAAAAAwADALcAAAD+AgAA&#10;AAA=&#10;" path="m,l646176,r,24384l,24384,,e" fillcolor="black" stroked="f" strokeweight="0">
                  <v:stroke miterlimit="83231f" joinstyle="miter"/>
                  <v:path arrowok="t" textboxrect="0,0,646176,24384"/>
                </v:shape>
                <v:shape id="Shape 42296" o:spid="_x0000_s1083" style="position:absolute;left:18105;top:3183;width:7894;height:244;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0NpyQAAAN4AAAAPAAAAZHJzL2Rvd25yZXYueG1sRI9Ba8JA&#10;FITvBf/D8gre6sYooqmrWEVID2qrpcXbI/uahGbfhuyqqb/eFQo9DjPzDTOdt6YSZ2pcaVlBvxeB&#10;IM6sLjlX8HFYP41BOI+ssbJMCn7JwXzWeZhiou2F3+m897kIEHYJKii8rxMpXVaQQdezNXHwvm1j&#10;0AfZ5FI3eAlwU8k4ikbSYMlhocCalgVlP/uTUZB+9Qft9bhJt9uXz7fX5aBe7eRRqe5ju3gG4an1&#10;/+G/dqoVDON4MoL7nXAF5OwGAAD//wMAUEsBAi0AFAAGAAgAAAAhANvh9svuAAAAhQEAABMAAAAA&#10;AAAAAAAAAAAAAAAAAFtDb250ZW50X1R5cGVzXS54bWxQSwECLQAUAAYACAAAACEAWvQsW78AAAAV&#10;AQAACwAAAAAAAAAAAAAAAAAfAQAAX3JlbHMvLnJlbHNQSwECLQAUAAYACAAAACEA8m9DackAAADe&#10;AAAADwAAAAAAAAAAAAAAAAAHAgAAZHJzL2Rvd25yZXYueG1sUEsFBgAAAAADAAMAtwAAAP0CAAAA&#10;AA==&#10;" path="m,l789432,r,24384l,24384,,e" fillcolor="black" stroked="f" strokeweight="0">
                  <v:stroke miterlimit="83231f" joinstyle="miter"/>
                  <v:path arrowok="t" textboxrect="0,0,789432,24384"/>
                </v:shape>
                <v:shape id="Shape 42297" o:spid="_x0000_s1084" style="position:absolute;left:9311;top:3183;width:7178;height:244;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RMFyAAAAN4AAAAPAAAAZHJzL2Rvd25yZXYueG1sRI9Ba8JA&#10;FITvQv/D8gredGMsrU1dRUpKVSjVKJ4f2WcSzL5Ns1uN/fVdodDjMDPfMNN5Z2pxptZVlhWMhhEI&#10;4tzqigsF+93bYALCeWSNtWVScCUH89ldb4qJthfe0jnzhQgQdgkqKL1vEildXpJBN7QNcfCOtjXo&#10;g2wLqVu8BLipZRxFj9JgxWGhxIZeS8pP2bdR4PLDbvz1+bFOV4eNef/J0lRP9kr177vFCwhPnf8P&#10;/7WXWsFDHD8/we1OuAJy9gsAAP//AwBQSwECLQAUAAYACAAAACEA2+H2y+4AAACFAQAAEwAAAAAA&#10;AAAAAAAAAAAAAAAAW0NvbnRlbnRfVHlwZXNdLnhtbFBLAQItABQABgAIAAAAIQBa9CxbvwAAABUB&#10;AAALAAAAAAAAAAAAAAAAAB8BAABfcmVscy8ucmVsc1BLAQItABQABgAIAAAAIQADFRMFyAAAAN4A&#10;AAAPAAAAAAAAAAAAAAAAAAcCAABkcnMvZG93bnJldi54bWxQSwUGAAAAAAMAAwC3AAAA/AIAAAAA&#10;" path="m,l717804,r,24384l,24384,,e" fillcolor="black" stroked="f" strokeweight="0">
                  <v:stroke miterlimit="83231f" joinstyle="miter"/>
                  <v:path arrowok="t" textboxrect="0,0,717804,24384"/>
                </v:shape>
                <v:shape id="Shape 42298" o:spid="_x0000_s1085" style="position:absolute;top:3183;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2SzxQAAAN4AAAAPAAAAZHJzL2Rvd25yZXYueG1sRE/LasJA&#10;FN0X/IfhCm5KnZiUYqKjiCCk0EWrltLdJXNNgpk7ITN59O87i0KXh/Pe7ifTiIE6V1tWsFpGIIgL&#10;q2suFVwvp6c1COeRNTaWScEPOdjvZg9bzLQd+YOGsy9FCGGXoYLK+zaT0hUVGXRL2xIH7mY7gz7A&#10;rpS6wzGEm0bGUfQiDdYcGips6VhRcT/3RgG+vz6u22Tov+PcvtXp51dKaaLUYj4dNiA8Tf5f/OfO&#10;tYLnOE7D3nAnXAG5+wUAAP//AwBQSwECLQAUAAYACAAAACEA2+H2y+4AAACFAQAAEwAAAAAAAAAA&#10;AAAAAAAAAAAAW0NvbnRlbnRfVHlwZXNdLnhtbFBLAQItABQABgAIAAAAIQBa9CxbvwAAABUBAAAL&#10;AAAAAAAAAAAAAAAAAB8BAABfcmVscy8ucmVsc1BLAQItABQABgAIAAAAIQDPt2SzxQAAAN4AAAAP&#10;AAAAAAAAAAAAAAAAAAcCAABkcnMvZG93bnJldi54bWxQSwUGAAAAAAMAAwC3AAAA+QIAAAAA&#10;" path="m,l769620,r,24384l,24384,,e" fillcolor="black" stroked="f" strokeweight="0">
                  <v:stroke miterlimit="83231f" joinstyle="miter"/>
                  <v:path arrowok="t" textboxrect="0,0,769620,24384"/>
                </v:shape>
                <v:shape id="Shape 42299" o:spid="_x0000_s1086" style="position:absolute;top:1248;width:7696;height:244;visibility:visible;mso-wrap-style:square;v-text-anchor:top" coordsize="769620,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TWrxgAAAN4AAAAPAAAAZHJzL2Rvd25yZXYueG1sRI9Ba8JA&#10;FITvBf/D8gremk2DrTW6CSII0kOLUTw/sq/JYvZtyK4m/ffdQqHHYWa+YTblZDtxp8EbxwqekxQE&#10;ce204UbB+bR/egPhA7LGzjEp+CYPZTF72GCu3chHulehERHCPkcFbQh9LqWvW7LoE9cTR+/LDRZD&#10;lEMj9YBjhNtOZmn6Ki0ajgst9rRrqb5WN6tgef7cmTEbzcdF4+Llvbs4L61S88dpuwYRaAr/4b/2&#10;QStYZNlqBb934hWQxQ8AAAD//wMAUEsBAi0AFAAGAAgAAAAhANvh9svuAAAAhQEAABMAAAAAAAAA&#10;AAAAAAAAAAAAAFtDb250ZW50X1R5cGVzXS54bWxQSwECLQAUAAYACAAAACEAWvQsW78AAAAVAQAA&#10;CwAAAAAAAAAAAAAAAAAfAQAAX3JlbHMvLnJlbHNQSwECLQAUAAYACAAAACEAUM01q8YAAADeAAAA&#10;DwAAAAAAAAAAAAAAAAAHAgAAZHJzL2Rvd25yZXYueG1sUEsFBgAAAAADAAMAtwAAAPoCAAAAAA==&#10;" path="m,l769620,r,24385l,24385,,e" fillcolor="black" stroked="f" strokeweight="0">
                  <v:stroke miterlimit="83231f" joinstyle="miter"/>
                  <v:path arrowok="t" textboxrect="0,0,769620,24385"/>
                </v:shape>
                <w10:wrap type="square"/>
              </v:group>
            </w:pict>
          </mc:Fallback>
        </mc:AlternateContent>
      </w:r>
      <w:r>
        <w:t>4230 - Dog Licenses</w:t>
      </w:r>
    </w:p>
    <w:p w14:paraId="0C8BE859" w14:textId="77777777" w:rsidR="00E20522" w:rsidRDefault="00E20522">
      <w:pPr>
        <w:ind w:left="1364"/>
      </w:pPr>
      <w:r>
        <w:t>Total Animal Control</w:t>
      </w:r>
    </w:p>
    <w:tbl>
      <w:tblPr>
        <w:tblStyle w:val="TableGrid"/>
        <w:tblW w:w="8907" w:type="dxa"/>
        <w:tblInd w:w="1015" w:type="dxa"/>
        <w:tblLook w:val="04A0" w:firstRow="1" w:lastRow="0" w:firstColumn="1" w:lastColumn="0" w:noHBand="0" w:noVBand="1"/>
      </w:tblPr>
      <w:tblGrid>
        <w:gridCol w:w="3522"/>
        <w:gridCol w:w="1528"/>
        <w:gridCol w:w="1335"/>
        <w:gridCol w:w="1450"/>
        <w:gridCol w:w="1072"/>
      </w:tblGrid>
      <w:tr w:rsidR="00E20522" w14:paraId="00864AD3" w14:textId="77777777">
        <w:trPr>
          <w:trHeight w:val="517"/>
        </w:trPr>
        <w:tc>
          <w:tcPr>
            <w:tcW w:w="3638" w:type="dxa"/>
            <w:tcBorders>
              <w:top w:val="nil"/>
              <w:left w:val="nil"/>
              <w:bottom w:val="nil"/>
              <w:right w:val="nil"/>
            </w:tcBorders>
          </w:tcPr>
          <w:p w14:paraId="6E5D50D5" w14:textId="77777777" w:rsidR="00E20522" w:rsidRDefault="00E20522">
            <w:pPr>
              <w:spacing w:after="66" w:line="259" w:lineRule="auto"/>
            </w:pPr>
            <w:r>
              <w:t>Total 2a - Law Enforcement</w:t>
            </w:r>
          </w:p>
          <w:p w14:paraId="0CF2E58E" w14:textId="77777777" w:rsidR="00E20522" w:rsidRDefault="00E20522">
            <w:pPr>
              <w:spacing w:line="259" w:lineRule="auto"/>
            </w:pPr>
            <w:r>
              <w:t>2b - Fire Protection</w:t>
            </w:r>
          </w:p>
        </w:tc>
        <w:tc>
          <w:tcPr>
            <w:tcW w:w="1540" w:type="dxa"/>
            <w:tcBorders>
              <w:top w:val="nil"/>
              <w:left w:val="nil"/>
              <w:bottom w:val="nil"/>
              <w:right w:val="nil"/>
            </w:tcBorders>
          </w:tcPr>
          <w:p w14:paraId="5D5D3AE5" w14:textId="77777777" w:rsidR="00E20522" w:rsidRDefault="00E20522">
            <w:pPr>
              <w:spacing w:line="259" w:lineRule="auto"/>
              <w:ind w:left="293"/>
            </w:pPr>
            <w:r>
              <w:rPr>
                <w:color w:val="000000"/>
              </w:rPr>
              <w:t>170,530.82</w:t>
            </w:r>
          </w:p>
        </w:tc>
        <w:tc>
          <w:tcPr>
            <w:tcW w:w="1345" w:type="dxa"/>
            <w:tcBorders>
              <w:top w:val="nil"/>
              <w:left w:val="nil"/>
              <w:bottom w:val="nil"/>
              <w:right w:val="nil"/>
            </w:tcBorders>
          </w:tcPr>
          <w:p w14:paraId="5CA959E0" w14:textId="77777777" w:rsidR="00E20522" w:rsidRDefault="00E20522">
            <w:pPr>
              <w:spacing w:line="259" w:lineRule="auto"/>
              <w:ind w:left="138"/>
            </w:pPr>
            <w:r>
              <w:rPr>
                <w:color w:val="000000"/>
              </w:rPr>
              <w:t>224,750.00</w:t>
            </w:r>
          </w:p>
        </w:tc>
        <w:tc>
          <w:tcPr>
            <w:tcW w:w="1461" w:type="dxa"/>
            <w:tcBorders>
              <w:top w:val="nil"/>
              <w:left w:val="nil"/>
              <w:bottom w:val="nil"/>
              <w:right w:val="nil"/>
            </w:tcBorders>
          </w:tcPr>
          <w:p w14:paraId="67E9DBC9" w14:textId="77777777" w:rsidR="00E20522" w:rsidRDefault="00E20522">
            <w:pPr>
              <w:spacing w:line="259" w:lineRule="auto"/>
              <w:ind w:right="31"/>
              <w:jc w:val="center"/>
            </w:pPr>
            <w:r>
              <w:rPr>
                <w:color w:val="000000"/>
              </w:rPr>
              <w:t>-54,219.18</w:t>
            </w:r>
          </w:p>
        </w:tc>
        <w:tc>
          <w:tcPr>
            <w:tcW w:w="923" w:type="dxa"/>
            <w:tcBorders>
              <w:top w:val="nil"/>
              <w:left w:val="nil"/>
              <w:bottom w:val="nil"/>
              <w:right w:val="nil"/>
            </w:tcBorders>
          </w:tcPr>
          <w:p w14:paraId="11A1A010" w14:textId="77777777" w:rsidR="00E20522" w:rsidRDefault="00E20522">
            <w:pPr>
              <w:spacing w:line="259" w:lineRule="auto"/>
              <w:jc w:val="right"/>
            </w:pPr>
            <w:r>
              <w:rPr>
                <w:color w:val="000000"/>
              </w:rPr>
              <w:t>75.88%</w:t>
            </w:r>
          </w:p>
        </w:tc>
      </w:tr>
      <w:tr w:rsidR="00E20522" w14:paraId="7C8053A3" w14:textId="77777777">
        <w:trPr>
          <w:trHeight w:val="290"/>
        </w:trPr>
        <w:tc>
          <w:tcPr>
            <w:tcW w:w="3638" w:type="dxa"/>
            <w:tcBorders>
              <w:top w:val="nil"/>
              <w:left w:val="nil"/>
              <w:bottom w:val="nil"/>
              <w:right w:val="nil"/>
            </w:tcBorders>
          </w:tcPr>
          <w:p w14:paraId="3AF13F4B" w14:textId="77777777" w:rsidR="00E20522" w:rsidRDefault="00E20522">
            <w:pPr>
              <w:spacing w:line="259" w:lineRule="auto"/>
              <w:ind w:left="338"/>
            </w:pPr>
            <w:r>
              <w:t>4740 - Fire Dept.</w:t>
            </w:r>
          </w:p>
        </w:tc>
        <w:tc>
          <w:tcPr>
            <w:tcW w:w="1540" w:type="dxa"/>
            <w:tcBorders>
              <w:top w:val="nil"/>
              <w:left w:val="nil"/>
              <w:bottom w:val="nil"/>
              <w:right w:val="nil"/>
            </w:tcBorders>
          </w:tcPr>
          <w:p w14:paraId="5415F464" w14:textId="77777777" w:rsidR="00E20522" w:rsidRDefault="00E20522">
            <w:pPr>
              <w:spacing w:line="259" w:lineRule="auto"/>
              <w:ind w:right="44"/>
              <w:jc w:val="center"/>
            </w:pPr>
            <w:r>
              <w:rPr>
                <w:color w:val="000000"/>
              </w:rPr>
              <w:t>31,165.90</w:t>
            </w:r>
          </w:p>
        </w:tc>
        <w:tc>
          <w:tcPr>
            <w:tcW w:w="1345" w:type="dxa"/>
            <w:tcBorders>
              <w:top w:val="nil"/>
              <w:left w:val="nil"/>
              <w:bottom w:val="nil"/>
              <w:right w:val="nil"/>
            </w:tcBorders>
          </w:tcPr>
          <w:p w14:paraId="694D84F4" w14:textId="77777777" w:rsidR="00E20522" w:rsidRDefault="00E20522">
            <w:pPr>
              <w:spacing w:line="259" w:lineRule="auto"/>
              <w:ind w:right="69"/>
              <w:jc w:val="center"/>
            </w:pPr>
            <w:r>
              <w:rPr>
                <w:color w:val="000000"/>
              </w:rPr>
              <w:t>2,400.00</w:t>
            </w:r>
          </w:p>
        </w:tc>
        <w:tc>
          <w:tcPr>
            <w:tcW w:w="1461" w:type="dxa"/>
            <w:tcBorders>
              <w:top w:val="nil"/>
              <w:left w:val="nil"/>
              <w:bottom w:val="nil"/>
              <w:right w:val="nil"/>
            </w:tcBorders>
          </w:tcPr>
          <w:p w14:paraId="5DF282AB" w14:textId="77777777" w:rsidR="00E20522" w:rsidRDefault="00E20522">
            <w:pPr>
              <w:spacing w:line="259" w:lineRule="auto"/>
              <w:ind w:left="29"/>
              <w:jc w:val="center"/>
            </w:pPr>
            <w:r>
              <w:rPr>
                <w:color w:val="000000"/>
              </w:rPr>
              <w:t>28,765.90</w:t>
            </w:r>
          </w:p>
        </w:tc>
        <w:tc>
          <w:tcPr>
            <w:tcW w:w="923" w:type="dxa"/>
            <w:tcBorders>
              <w:top w:val="nil"/>
              <w:left w:val="nil"/>
              <w:bottom w:val="nil"/>
              <w:right w:val="nil"/>
            </w:tcBorders>
          </w:tcPr>
          <w:p w14:paraId="3B8BC7E4" w14:textId="77777777" w:rsidR="00E20522" w:rsidRDefault="00E20522">
            <w:pPr>
              <w:spacing w:line="259" w:lineRule="auto"/>
              <w:ind w:left="135"/>
            </w:pPr>
            <w:r>
              <w:rPr>
                <w:color w:val="000000"/>
              </w:rPr>
              <w:t>1,298.58%</w:t>
            </w:r>
          </w:p>
        </w:tc>
      </w:tr>
      <w:tr w:rsidR="00E20522" w14:paraId="1B663349" w14:textId="77777777">
        <w:trPr>
          <w:trHeight w:val="227"/>
        </w:trPr>
        <w:tc>
          <w:tcPr>
            <w:tcW w:w="3638" w:type="dxa"/>
            <w:tcBorders>
              <w:top w:val="nil"/>
              <w:left w:val="nil"/>
              <w:bottom w:val="nil"/>
              <w:right w:val="nil"/>
            </w:tcBorders>
          </w:tcPr>
          <w:p w14:paraId="62157DF0" w14:textId="77777777" w:rsidR="00E20522" w:rsidRDefault="00E20522">
            <w:pPr>
              <w:spacing w:line="259" w:lineRule="auto"/>
              <w:ind w:left="338"/>
            </w:pPr>
            <w:r>
              <w:t>4741 - Tax Allocation - Fire</w:t>
            </w:r>
          </w:p>
        </w:tc>
        <w:tc>
          <w:tcPr>
            <w:tcW w:w="1540" w:type="dxa"/>
            <w:tcBorders>
              <w:top w:val="nil"/>
              <w:left w:val="nil"/>
              <w:bottom w:val="nil"/>
              <w:right w:val="nil"/>
            </w:tcBorders>
          </w:tcPr>
          <w:p w14:paraId="6D8D456A" w14:textId="77777777" w:rsidR="00E20522" w:rsidRDefault="00E20522">
            <w:pPr>
              <w:spacing w:line="259" w:lineRule="auto"/>
              <w:ind w:left="367"/>
              <w:jc w:val="center"/>
            </w:pPr>
            <w:r>
              <w:rPr>
                <w:color w:val="000000"/>
              </w:rPr>
              <w:t>0.00</w:t>
            </w:r>
          </w:p>
        </w:tc>
        <w:tc>
          <w:tcPr>
            <w:tcW w:w="1345" w:type="dxa"/>
            <w:tcBorders>
              <w:top w:val="nil"/>
              <w:left w:val="nil"/>
              <w:bottom w:val="nil"/>
              <w:right w:val="nil"/>
            </w:tcBorders>
          </w:tcPr>
          <w:p w14:paraId="5FACDC8E" w14:textId="77777777" w:rsidR="00E20522" w:rsidRDefault="00E20522">
            <w:pPr>
              <w:spacing w:line="259" w:lineRule="auto"/>
              <w:ind w:left="139"/>
            </w:pPr>
            <w:r>
              <w:rPr>
                <w:color w:val="000000"/>
              </w:rPr>
              <w:t>122,500.00</w:t>
            </w:r>
          </w:p>
        </w:tc>
        <w:tc>
          <w:tcPr>
            <w:tcW w:w="1461" w:type="dxa"/>
            <w:tcBorders>
              <w:top w:val="nil"/>
              <w:left w:val="nil"/>
              <w:bottom w:val="nil"/>
              <w:right w:val="nil"/>
            </w:tcBorders>
          </w:tcPr>
          <w:p w14:paraId="059626E8" w14:textId="77777777" w:rsidR="00E20522" w:rsidRDefault="00E20522">
            <w:pPr>
              <w:spacing w:line="259" w:lineRule="auto"/>
              <w:ind w:left="229"/>
            </w:pPr>
            <w:r>
              <w:rPr>
                <w:color w:val="000000"/>
              </w:rPr>
              <w:t>-122,500.00</w:t>
            </w:r>
          </w:p>
        </w:tc>
        <w:tc>
          <w:tcPr>
            <w:tcW w:w="923" w:type="dxa"/>
            <w:tcBorders>
              <w:top w:val="nil"/>
              <w:left w:val="nil"/>
              <w:bottom w:val="nil"/>
              <w:right w:val="nil"/>
            </w:tcBorders>
          </w:tcPr>
          <w:p w14:paraId="6C5F344C" w14:textId="77777777" w:rsidR="00E20522" w:rsidRDefault="00E20522">
            <w:pPr>
              <w:spacing w:line="259" w:lineRule="auto"/>
              <w:jc w:val="right"/>
            </w:pPr>
            <w:r>
              <w:rPr>
                <w:color w:val="000000"/>
              </w:rPr>
              <w:t>0.0%</w:t>
            </w:r>
          </w:p>
        </w:tc>
      </w:tr>
    </w:tbl>
    <w:p w14:paraId="3ACA2BBF"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02C10E56" wp14:editId="434FA7EC">
                <wp:extent cx="3407664" cy="24384"/>
                <wp:effectExtent l="0" t="0" r="0" b="0"/>
                <wp:docPr id="18622" name="Group 18622"/>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309" name="Shape 42309"/>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10" name="Shape 42310"/>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11" name="Shape 42311"/>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12" name="Shape 42312"/>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1F3A33F" id="Group 18622"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poJRgMAAAcRAAAOAAAAZHJzL2Uyb0RvYy54bWzsWF9vmzAQf5+074B4X/kTRhKUpA/r1pdp&#10;q9buA7jGBCTAlu2G9NvvfGBCSdu0XddKU/IAh30+3/24353J4nRblc6GSVXweukGJ77rsJrytKjX&#10;S/f31bdPM9dRmtQpKXnNlu4tU+7p6uOHRSMSFvKclymTDhipVdKIpZtrLRLPUzRnFVEnXLAaJjMu&#10;K6LhUa69VJIGrFelF/p+7DVcpkJyypSC0bN20l2h/SxjVP/MMsW0Uy5d8E3jVeL12ly91YIka0lE&#10;XtDODfICLypS1LBpb+qMaOLcyGLPVFVQyRXP9AnllcezrKAMY4BoAn8UzbnkNwJjWSfNWvQwAbQj&#10;nF5slv7YnEtxKS4kINGINWCBTyaWbSYrcwcvnS1CdttDxrbaoTA4ifxpHEeuQ2EujCazqIWU5oD7&#10;3iqaf310nWc39e640ghIDrWLX/1d/Jc5EQxhVQnEfyGdIl26UTjx565TkwrSFFWcdgiBQc0eJpUo&#10;QOwejMJpHEQzyPl9pOIoDqbxCKg+YJLQG6XPGUfEyea70m1qplYiuZXotraihAR/NLUF0WadcdWI&#10;TrN0rSO5fWFmsuIbdsVRTY9eG/i4my3roZY1ZaMFVatg7wLNDRT7JHlQGXg6TKYDesjhXgcEE+dq&#10;0QkYO8hDdMvawAC7UAIVJyuJRupWhYZSVBYV1LFw6vs7w2DNpGD7zlHStyUzYJX1L5ZB+iA9zICS&#10;6+svpXQ2xBQc/KFxUoqcdKOGIeBSp4oy2jHrs6Ise5MBLr3PZGuhUzbrGNa6fqXfrqSdN23Bg7IB&#10;QduyBx70i3BnXut+fQ3FGt0cRGvEa57eYqlAQICTpmi8DTkD8H1EThgCIIwDQOPD5Axmgf85CO8j&#10;53Q2jyYwc6eKAUK2BA7T55+S0zryCuS0pg6Sc6B4JOeRnI8cSB7snEGwT87gWeScT4LAnCNstkJ1&#10;6o4K02A688cnjHfhZufIa3CzM2WjhXBsw7T3tnHa4J/REJ/K4V1/My0dPDg2TtMgsYv/V40T+tq4&#10;cYbP4mZ7IMN8GdAynsehOUSNUvPtW2bnyGvQsjN1mJY7xafS7al6R1q+73kWPz3haxtLYvfPgPmc&#10;Hz6DPPz/YvUHAAD//wMAUEsDBBQABgAIAAAAIQCTH/St2wAAAAMBAAAPAAAAZHJzL2Rvd25yZXYu&#10;eG1sTI9Ba8JAEIXvhf6HZQre6iYNBkmzEZHWkxSqBfE2ZsckmJ0N2TWJ/77bXtrLwOM93vsmX02m&#10;FQP1rrGsIJ5HIIhLqxuuFHwd3p+XIJxH1thaJgV3crAqHh9yzLQd+ZOGva9EKGGXoYLa+y6T0pU1&#10;GXRz2xEH72J7gz7IvpK6xzGUm1a+RFEqDTYcFmrsaFNTed3fjILtiOM6id+G3fWyuZ8Oi4/jLial&#10;Zk/T+hWEp8n/heEHP6BDEZjO9sbaiVZBeMT/3uAtkjQFcVaQLEEWufzPXnwDAAD//wMAUEsBAi0A&#10;FAAGAAgAAAAhALaDOJL+AAAA4QEAABMAAAAAAAAAAAAAAAAAAAAAAFtDb250ZW50X1R5cGVzXS54&#10;bWxQSwECLQAUAAYACAAAACEAOP0h/9YAAACUAQAACwAAAAAAAAAAAAAAAAAvAQAAX3JlbHMvLnJl&#10;bHNQSwECLQAUAAYACAAAACEA9zaaCUYDAAAHEQAADgAAAAAAAAAAAAAAAAAuAgAAZHJzL2Uyb0Rv&#10;Yy54bWxQSwECLQAUAAYACAAAACEAkx/0rdsAAAADAQAADwAAAAAAAAAAAAAAAACgBQAAZHJzL2Rv&#10;d25yZXYueG1sUEsFBgAAAAAEAAQA8wAAAKgGAAAAAA==&#10;">
                <v:shape id="Shape 42309"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InyQAAAN4AAAAPAAAAZHJzL2Rvd25yZXYueG1sRI9Ba8JA&#10;FITvhf6H5RW8lLpbFWtTVxFB0ItYFWlvr9nXJDX7NmTXJP33bqHgcZiZb5jpvLOlaKj2hWMNz30F&#10;gjh1puBMw/GwepqA8AHZYOmYNPySh/ns/m6KiXEtv1OzD5mIEPYJashDqBIpfZqTRd93FXH0vl1t&#10;MURZZ9LU2Ea4LeVAqbG0WHBcyLGiZU7peX+xGjbjk32cDBv18Vkut+7cfm1+di9a9x66xRuIQF24&#10;hf/ba6NhNBiqV/i7E6+AnF0BAAD//wMAUEsBAi0AFAAGAAgAAAAhANvh9svuAAAAhQEAABMAAAAA&#10;AAAAAAAAAAAAAAAAAFtDb250ZW50X1R5cGVzXS54bWxQSwECLQAUAAYACAAAACEAWvQsW78AAAAV&#10;AQAACwAAAAAAAAAAAAAAAAAfAQAAX3JlbHMvLnJlbHNQSwECLQAUAAYACAAAACEAdvwiJ8kAAADe&#10;AAAADwAAAAAAAAAAAAAAAAAHAgAAZHJzL2Rvd25yZXYueG1sUEsFBgAAAAADAAMAtwAAAP0CAAAA&#10;AA==&#10;" path="m,l646176,r,24384l,24384,,e" fillcolor="black" stroked="f" strokeweight="0">
                  <v:stroke miterlimit="83231f" joinstyle="miter"/>
                  <v:path arrowok="t" textboxrect="0,0,646176,24384"/>
                </v:shape>
                <v:shape id="Shape 42310"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JByAAAAN4AAAAPAAAAZHJzL2Rvd25yZXYueG1sRI/NasJA&#10;FIX3Qt9huAV3dRIjpURHqYoQF9o2isXdJXObhGbuhMyoaZ++syi4PJw/vtmiN424UudqywriUQSC&#10;uLC65lLB8bB5egHhPLLGxjIp+CEHi/nDYIaptjf+oGvuSxFG2KWooPK+TaV0RUUG3ci2xMH7sp1B&#10;H2RXSt3hLYybRo6j6FkarDk8VNjSqqLiO78YBdlnnPS/51223y9P79tV0q7f5Fmp4WP/OgXhqff3&#10;8H870wom4yQOAAEnoICc/wEAAP//AwBQSwECLQAUAAYACAAAACEA2+H2y+4AAACFAQAAEwAAAAAA&#10;AAAAAAAAAAAAAAAAW0NvbnRlbnRfVHlwZXNdLnhtbFBLAQItABQABgAIAAAAIQBa9CxbvwAAABUB&#10;AAALAAAAAAAAAAAAAAAAAB8BAABfcmVscy8ucmVsc1BLAQItABQABgAIAAAAIQAJ+HJByAAAAN4A&#10;AAAPAAAAAAAAAAAAAAAAAAcCAABkcnMvZG93bnJldi54bWxQSwUGAAAAAAMAAwC3AAAA/AIAAAAA&#10;" path="m,l789432,r,24384l,24384,,e" fillcolor="black" stroked="f" strokeweight="0">
                  <v:stroke miterlimit="83231f" joinstyle="miter"/>
                  <v:path arrowok="t" textboxrect="0,0,789432,24384"/>
                </v:shape>
                <v:shape id="Shape 42311"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iItxwAAAN4AAAAPAAAAZHJzL2Rvd25yZXYueG1sRI9Ba8JA&#10;FITvBf/D8gRvdRMtRaKriKRoC0WN4vmRfSbB7Ns0u2raX98tFDwOM/MNM1t0phY3al1lWUE8jEAQ&#10;51ZXXCg4Ht6eJyCcR9ZYWyYF3+RgMe89zTDR9s57umW+EAHCLkEFpfdNIqXLSzLohrYhDt7ZtgZ9&#10;kG0hdYv3ADe1HEXRqzRYcVgosaFVSfkluxoFLj8dxl/bz4/0/bQz658sTfXkqNSg3y2nIDx1/hH+&#10;b2+0gpfROI7h7064AnL+CwAA//8DAFBLAQItABQABgAIAAAAIQDb4fbL7gAAAIUBAAATAAAAAAAA&#10;AAAAAAAAAAAAAABbQ29udGVudF9UeXBlc10ueG1sUEsBAi0AFAAGAAgAAAAhAFr0LFu/AAAAFQEA&#10;AAsAAAAAAAAAAAAAAAAAHwEAAF9yZWxzLy5yZWxzUEsBAi0AFAAGAAgAAAAhAPiCIi3HAAAA3gAA&#10;AA8AAAAAAAAAAAAAAAAABwIAAGRycy9kb3ducmV2LnhtbFBLBQYAAAAAAwADALcAAAD7AgAAAAA=&#10;" path="m,l717804,r,24384l,24384,,e" fillcolor="black" stroked="f" strokeweight="0">
                  <v:stroke miterlimit="83231f" joinstyle="miter"/>
                  <v:path arrowok="t" textboxrect="0,0,717804,24384"/>
                </v:shape>
                <v:shape id="Shape 42312"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V+eyAAAAN4AAAAPAAAAZHJzL2Rvd25yZXYueG1sRI9Ba8JA&#10;FITvQv/D8gq9FN2YSDGpm1AEwUIP1lbE2yP7moRm34bsGuO/dwsFj8PMfMOsitG0YqDeNZYVzGcR&#10;COLS6oYrBd9fm+kShPPIGlvLpOBKDor8YbLCTNsLf9Kw95UIEHYZKqi97zIpXVmTQTezHXHwfmxv&#10;0AfZV1L3eAlw08o4il6kwYbDQo0drWsqf/dnowB378/LLhnOp3hrP5r0cEwpTZR6ehzfXkF4Gv09&#10;/N/eagWLOJnH8HcnXAGZ3wAAAP//AwBQSwECLQAUAAYACAAAACEA2+H2y+4AAACFAQAAEwAAAAAA&#10;AAAAAAAAAAAAAAAAW0NvbnRlbnRfVHlwZXNdLnhtbFBLAQItABQABgAIAAAAIQBa9CxbvwAAABUB&#10;AAALAAAAAAAAAAAAAAAAAB8BAABfcmVscy8ucmVsc1BLAQItABQABgAIAAAAIQC1bV+eyAAAAN4A&#10;AAAPAAAAAAAAAAAAAAAAAAcCAABkcnMvZG93bnJldi54bWxQSwUGAAAAAAMAAwC3AAAA/AIAAAAA&#10;" path="m,l769620,r,24384l,24384,,e" fillcolor="black" stroked="f" strokeweight="0">
                  <v:stroke miterlimit="83231f" joinstyle="miter"/>
                  <v:path arrowok="t" textboxrect="0,0,769620,24384"/>
                </v:shape>
                <w10:anchorlock/>
              </v:group>
            </w:pict>
          </mc:Fallback>
        </mc:AlternateContent>
      </w:r>
    </w:p>
    <w:tbl>
      <w:tblPr>
        <w:tblStyle w:val="TableGrid"/>
        <w:tblW w:w="8907" w:type="dxa"/>
        <w:tblInd w:w="1015" w:type="dxa"/>
        <w:tblLook w:val="04A0" w:firstRow="1" w:lastRow="0" w:firstColumn="1" w:lastColumn="0" w:noHBand="0" w:noVBand="1"/>
      </w:tblPr>
      <w:tblGrid>
        <w:gridCol w:w="3702"/>
        <w:gridCol w:w="1376"/>
        <w:gridCol w:w="1424"/>
        <w:gridCol w:w="1579"/>
        <w:gridCol w:w="826"/>
      </w:tblGrid>
      <w:tr w:rsidR="00E20522" w14:paraId="3814E018" w14:textId="77777777">
        <w:trPr>
          <w:trHeight w:val="517"/>
        </w:trPr>
        <w:tc>
          <w:tcPr>
            <w:tcW w:w="3794" w:type="dxa"/>
            <w:tcBorders>
              <w:top w:val="nil"/>
              <w:left w:val="nil"/>
              <w:bottom w:val="nil"/>
              <w:right w:val="nil"/>
            </w:tcBorders>
          </w:tcPr>
          <w:p w14:paraId="78FD0903" w14:textId="77777777" w:rsidR="00E20522" w:rsidRDefault="00E20522">
            <w:pPr>
              <w:spacing w:after="66" w:line="259" w:lineRule="auto"/>
            </w:pPr>
            <w:r>
              <w:t>Total 3a - Streets Income</w:t>
            </w:r>
          </w:p>
          <w:p w14:paraId="1E4FB4FF" w14:textId="77777777" w:rsidR="00E20522" w:rsidRDefault="00E20522">
            <w:pPr>
              <w:spacing w:line="259" w:lineRule="auto"/>
            </w:pPr>
            <w:r>
              <w:t>3b - Sewer Income</w:t>
            </w:r>
          </w:p>
        </w:tc>
        <w:tc>
          <w:tcPr>
            <w:tcW w:w="1385" w:type="dxa"/>
            <w:tcBorders>
              <w:top w:val="nil"/>
              <w:left w:val="nil"/>
              <w:bottom w:val="nil"/>
              <w:right w:val="nil"/>
            </w:tcBorders>
          </w:tcPr>
          <w:p w14:paraId="72DF6CAE" w14:textId="77777777" w:rsidR="00E20522" w:rsidRDefault="00E20522">
            <w:pPr>
              <w:spacing w:line="259" w:lineRule="auto"/>
              <w:ind w:left="228"/>
            </w:pPr>
            <w:r>
              <w:rPr>
                <w:color w:val="000000"/>
              </w:rPr>
              <w:t>54,731.17</w:t>
            </w:r>
          </w:p>
        </w:tc>
        <w:tc>
          <w:tcPr>
            <w:tcW w:w="1435" w:type="dxa"/>
            <w:tcBorders>
              <w:top w:val="nil"/>
              <w:left w:val="nil"/>
              <w:bottom w:val="nil"/>
              <w:right w:val="nil"/>
            </w:tcBorders>
          </w:tcPr>
          <w:p w14:paraId="00594B72" w14:textId="77777777" w:rsidR="00E20522" w:rsidRDefault="00E20522">
            <w:pPr>
              <w:spacing w:line="259" w:lineRule="auto"/>
              <w:ind w:left="136"/>
            </w:pPr>
            <w:r>
              <w:rPr>
                <w:color w:val="000000"/>
              </w:rPr>
              <w:t>105,700.00</w:t>
            </w:r>
          </w:p>
        </w:tc>
        <w:tc>
          <w:tcPr>
            <w:tcW w:w="1595" w:type="dxa"/>
            <w:tcBorders>
              <w:top w:val="nil"/>
              <w:left w:val="nil"/>
              <w:bottom w:val="nil"/>
              <w:right w:val="nil"/>
            </w:tcBorders>
          </w:tcPr>
          <w:p w14:paraId="7CB00E2E" w14:textId="77777777" w:rsidR="00E20522" w:rsidRDefault="00E20522">
            <w:pPr>
              <w:spacing w:line="259" w:lineRule="auto"/>
              <w:ind w:left="230"/>
            </w:pPr>
            <w:r>
              <w:rPr>
                <w:color w:val="000000"/>
              </w:rPr>
              <w:t>-50,968.83</w:t>
            </w:r>
          </w:p>
        </w:tc>
        <w:tc>
          <w:tcPr>
            <w:tcW w:w="697" w:type="dxa"/>
            <w:tcBorders>
              <w:top w:val="nil"/>
              <w:left w:val="nil"/>
              <w:bottom w:val="nil"/>
              <w:right w:val="nil"/>
            </w:tcBorders>
          </w:tcPr>
          <w:p w14:paraId="091CFCA4" w14:textId="77777777" w:rsidR="00E20522" w:rsidRDefault="00E20522">
            <w:pPr>
              <w:spacing w:line="259" w:lineRule="auto"/>
              <w:ind w:left="136"/>
            </w:pPr>
            <w:r>
              <w:rPr>
                <w:color w:val="000000"/>
              </w:rPr>
              <w:t>51.78%</w:t>
            </w:r>
          </w:p>
        </w:tc>
      </w:tr>
      <w:tr w:rsidR="00E20522" w14:paraId="64447345" w14:textId="77777777">
        <w:trPr>
          <w:trHeight w:val="290"/>
        </w:trPr>
        <w:tc>
          <w:tcPr>
            <w:tcW w:w="3794" w:type="dxa"/>
            <w:tcBorders>
              <w:top w:val="nil"/>
              <w:left w:val="nil"/>
              <w:bottom w:val="nil"/>
              <w:right w:val="nil"/>
            </w:tcBorders>
          </w:tcPr>
          <w:p w14:paraId="13E5BB42" w14:textId="77777777" w:rsidR="00E20522" w:rsidRDefault="00E20522">
            <w:pPr>
              <w:spacing w:line="259" w:lineRule="auto"/>
              <w:ind w:left="338"/>
            </w:pPr>
            <w:r>
              <w:t>4210 - Tax Allocation - Sewer</w:t>
            </w:r>
          </w:p>
        </w:tc>
        <w:tc>
          <w:tcPr>
            <w:tcW w:w="1385" w:type="dxa"/>
            <w:tcBorders>
              <w:top w:val="nil"/>
              <w:left w:val="nil"/>
              <w:bottom w:val="nil"/>
              <w:right w:val="nil"/>
            </w:tcBorders>
          </w:tcPr>
          <w:p w14:paraId="6F4D91D7" w14:textId="77777777" w:rsidR="00E20522" w:rsidRDefault="00E20522">
            <w:pPr>
              <w:spacing w:line="259" w:lineRule="auto"/>
              <w:ind w:left="210"/>
              <w:jc w:val="center"/>
            </w:pPr>
            <w:r>
              <w:rPr>
                <w:color w:val="000000"/>
              </w:rPr>
              <w:t>0.00</w:t>
            </w:r>
          </w:p>
        </w:tc>
        <w:tc>
          <w:tcPr>
            <w:tcW w:w="1435" w:type="dxa"/>
            <w:tcBorders>
              <w:top w:val="nil"/>
              <w:left w:val="nil"/>
              <w:bottom w:val="nil"/>
              <w:right w:val="nil"/>
            </w:tcBorders>
          </w:tcPr>
          <w:p w14:paraId="0DE0CE29" w14:textId="77777777" w:rsidR="00E20522" w:rsidRDefault="00E20522">
            <w:pPr>
              <w:spacing w:line="259" w:lineRule="auto"/>
              <w:ind w:left="227"/>
            </w:pPr>
            <w:r>
              <w:rPr>
                <w:color w:val="000000"/>
              </w:rPr>
              <w:t>73,500.00</w:t>
            </w:r>
          </w:p>
        </w:tc>
        <w:tc>
          <w:tcPr>
            <w:tcW w:w="1595" w:type="dxa"/>
            <w:tcBorders>
              <w:top w:val="nil"/>
              <w:left w:val="nil"/>
              <w:bottom w:val="nil"/>
              <w:right w:val="nil"/>
            </w:tcBorders>
          </w:tcPr>
          <w:p w14:paraId="0451A17D" w14:textId="77777777" w:rsidR="00E20522" w:rsidRDefault="00E20522">
            <w:pPr>
              <w:spacing w:line="259" w:lineRule="auto"/>
              <w:ind w:left="229"/>
            </w:pPr>
            <w:r>
              <w:rPr>
                <w:color w:val="000000"/>
              </w:rPr>
              <w:t>-73,500.00</w:t>
            </w:r>
          </w:p>
        </w:tc>
        <w:tc>
          <w:tcPr>
            <w:tcW w:w="697" w:type="dxa"/>
            <w:tcBorders>
              <w:top w:val="nil"/>
              <w:left w:val="nil"/>
              <w:bottom w:val="nil"/>
              <w:right w:val="nil"/>
            </w:tcBorders>
          </w:tcPr>
          <w:p w14:paraId="4AACDA6D" w14:textId="77777777" w:rsidR="00E20522" w:rsidRDefault="00E20522">
            <w:pPr>
              <w:spacing w:line="259" w:lineRule="auto"/>
              <w:jc w:val="right"/>
            </w:pPr>
            <w:r>
              <w:rPr>
                <w:color w:val="000000"/>
              </w:rPr>
              <w:t>0.0%</w:t>
            </w:r>
          </w:p>
        </w:tc>
      </w:tr>
      <w:tr w:rsidR="00E20522" w14:paraId="2EB304BA" w14:textId="77777777">
        <w:trPr>
          <w:trHeight w:val="290"/>
        </w:trPr>
        <w:tc>
          <w:tcPr>
            <w:tcW w:w="3794" w:type="dxa"/>
            <w:tcBorders>
              <w:top w:val="nil"/>
              <w:left w:val="nil"/>
              <w:bottom w:val="nil"/>
              <w:right w:val="nil"/>
            </w:tcBorders>
          </w:tcPr>
          <w:p w14:paraId="3106F895" w14:textId="77777777" w:rsidR="00E20522" w:rsidRDefault="00E20522">
            <w:pPr>
              <w:spacing w:line="259" w:lineRule="auto"/>
              <w:ind w:left="338"/>
            </w:pPr>
            <w:r>
              <w:t>4212 - Sewer Revenue</w:t>
            </w:r>
          </w:p>
        </w:tc>
        <w:tc>
          <w:tcPr>
            <w:tcW w:w="1385" w:type="dxa"/>
            <w:tcBorders>
              <w:top w:val="nil"/>
              <w:left w:val="nil"/>
              <w:bottom w:val="nil"/>
              <w:right w:val="nil"/>
            </w:tcBorders>
          </w:tcPr>
          <w:p w14:paraId="737B2FC9" w14:textId="77777777" w:rsidR="00E20522" w:rsidRDefault="00E20522">
            <w:pPr>
              <w:spacing w:line="259" w:lineRule="auto"/>
              <w:ind w:left="137"/>
            </w:pPr>
            <w:r>
              <w:rPr>
                <w:color w:val="000000"/>
              </w:rPr>
              <w:t>134,804.61</w:t>
            </w:r>
          </w:p>
        </w:tc>
        <w:tc>
          <w:tcPr>
            <w:tcW w:w="1435" w:type="dxa"/>
            <w:tcBorders>
              <w:top w:val="nil"/>
              <w:left w:val="nil"/>
              <w:bottom w:val="nil"/>
              <w:right w:val="nil"/>
            </w:tcBorders>
          </w:tcPr>
          <w:p w14:paraId="57E5330C" w14:textId="77777777" w:rsidR="00E20522" w:rsidRDefault="00E20522">
            <w:pPr>
              <w:spacing w:line="259" w:lineRule="auto"/>
              <w:ind w:left="227"/>
            </w:pPr>
            <w:r>
              <w:rPr>
                <w:color w:val="000000"/>
              </w:rPr>
              <w:t>72,000.00</w:t>
            </w:r>
          </w:p>
        </w:tc>
        <w:tc>
          <w:tcPr>
            <w:tcW w:w="1595" w:type="dxa"/>
            <w:tcBorders>
              <w:top w:val="nil"/>
              <w:left w:val="nil"/>
              <w:bottom w:val="nil"/>
              <w:right w:val="nil"/>
            </w:tcBorders>
          </w:tcPr>
          <w:p w14:paraId="0EE4251C" w14:textId="77777777" w:rsidR="00E20522" w:rsidRDefault="00E20522">
            <w:pPr>
              <w:spacing w:line="259" w:lineRule="auto"/>
              <w:ind w:left="290"/>
            </w:pPr>
            <w:r>
              <w:rPr>
                <w:color w:val="000000"/>
              </w:rPr>
              <w:t>62,804.61</w:t>
            </w:r>
          </w:p>
        </w:tc>
        <w:tc>
          <w:tcPr>
            <w:tcW w:w="697" w:type="dxa"/>
            <w:tcBorders>
              <w:top w:val="nil"/>
              <w:left w:val="nil"/>
              <w:bottom w:val="nil"/>
              <w:right w:val="nil"/>
            </w:tcBorders>
          </w:tcPr>
          <w:p w14:paraId="61705D2A" w14:textId="77777777" w:rsidR="00E20522" w:rsidRDefault="00E20522">
            <w:pPr>
              <w:spacing w:line="259" w:lineRule="auto"/>
              <w:ind w:left="46"/>
              <w:jc w:val="both"/>
            </w:pPr>
            <w:r>
              <w:rPr>
                <w:color w:val="000000"/>
              </w:rPr>
              <w:t>187.23%</w:t>
            </w:r>
          </w:p>
        </w:tc>
      </w:tr>
      <w:tr w:rsidR="00E20522" w14:paraId="6E384755" w14:textId="77777777">
        <w:trPr>
          <w:trHeight w:val="288"/>
        </w:trPr>
        <w:tc>
          <w:tcPr>
            <w:tcW w:w="3794" w:type="dxa"/>
            <w:tcBorders>
              <w:top w:val="nil"/>
              <w:left w:val="nil"/>
              <w:bottom w:val="nil"/>
              <w:right w:val="nil"/>
            </w:tcBorders>
          </w:tcPr>
          <w:p w14:paraId="24C91FB3" w14:textId="77777777" w:rsidR="00E20522" w:rsidRDefault="00E20522">
            <w:pPr>
              <w:spacing w:line="259" w:lineRule="auto"/>
              <w:ind w:left="338"/>
            </w:pPr>
            <w:r>
              <w:t>4213 - Connections &amp; Fees</w:t>
            </w:r>
          </w:p>
        </w:tc>
        <w:tc>
          <w:tcPr>
            <w:tcW w:w="1385" w:type="dxa"/>
            <w:tcBorders>
              <w:top w:val="nil"/>
              <w:left w:val="nil"/>
              <w:bottom w:val="nil"/>
              <w:right w:val="nil"/>
            </w:tcBorders>
          </w:tcPr>
          <w:p w14:paraId="52D1DE7B" w14:textId="77777777" w:rsidR="00E20522" w:rsidRDefault="00E20522">
            <w:pPr>
              <w:spacing w:line="259" w:lineRule="auto"/>
              <w:ind w:left="319"/>
            </w:pPr>
            <w:r>
              <w:rPr>
                <w:color w:val="000000"/>
              </w:rPr>
              <w:t>7,500.00</w:t>
            </w:r>
          </w:p>
        </w:tc>
        <w:tc>
          <w:tcPr>
            <w:tcW w:w="1435" w:type="dxa"/>
            <w:tcBorders>
              <w:top w:val="nil"/>
              <w:left w:val="nil"/>
              <w:bottom w:val="nil"/>
              <w:right w:val="nil"/>
            </w:tcBorders>
          </w:tcPr>
          <w:p w14:paraId="58510753" w14:textId="77777777" w:rsidR="00E20522" w:rsidRDefault="00E20522">
            <w:pPr>
              <w:spacing w:line="259" w:lineRule="auto"/>
              <w:ind w:right="25"/>
              <w:jc w:val="center"/>
            </w:pPr>
            <w:r>
              <w:rPr>
                <w:color w:val="000000"/>
              </w:rPr>
              <w:t>500.00</w:t>
            </w:r>
          </w:p>
        </w:tc>
        <w:tc>
          <w:tcPr>
            <w:tcW w:w="1595" w:type="dxa"/>
            <w:tcBorders>
              <w:top w:val="nil"/>
              <w:left w:val="nil"/>
              <w:bottom w:val="nil"/>
              <w:right w:val="nil"/>
            </w:tcBorders>
          </w:tcPr>
          <w:p w14:paraId="3792D18C" w14:textId="77777777" w:rsidR="00E20522" w:rsidRDefault="00E20522">
            <w:pPr>
              <w:spacing w:line="259" w:lineRule="auto"/>
              <w:ind w:left="380"/>
            </w:pPr>
            <w:r>
              <w:rPr>
                <w:color w:val="000000"/>
              </w:rPr>
              <w:t>7,000.00</w:t>
            </w:r>
          </w:p>
        </w:tc>
        <w:tc>
          <w:tcPr>
            <w:tcW w:w="697" w:type="dxa"/>
            <w:tcBorders>
              <w:top w:val="nil"/>
              <w:left w:val="nil"/>
              <w:bottom w:val="nil"/>
              <w:right w:val="nil"/>
            </w:tcBorders>
          </w:tcPr>
          <w:p w14:paraId="167DABE6" w14:textId="77777777" w:rsidR="00E20522" w:rsidRDefault="00E20522">
            <w:pPr>
              <w:spacing w:line="259" w:lineRule="auto"/>
              <w:jc w:val="both"/>
            </w:pPr>
            <w:r>
              <w:rPr>
                <w:color w:val="000000"/>
              </w:rPr>
              <w:t>1,500.0%</w:t>
            </w:r>
          </w:p>
        </w:tc>
      </w:tr>
      <w:tr w:rsidR="00E20522" w14:paraId="2606B44F" w14:textId="77777777">
        <w:trPr>
          <w:trHeight w:val="225"/>
        </w:trPr>
        <w:tc>
          <w:tcPr>
            <w:tcW w:w="3794" w:type="dxa"/>
            <w:tcBorders>
              <w:top w:val="nil"/>
              <w:left w:val="nil"/>
              <w:bottom w:val="nil"/>
              <w:right w:val="nil"/>
            </w:tcBorders>
          </w:tcPr>
          <w:p w14:paraId="00156B3D" w14:textId="77777777" w:rsidR="00E20522" w:rsidRDefault="00E20522">
            <w:pPr>
              <w:spacing w:line="259" w:lineRule="auto"/>
              <w:ind w:left="338"/>
            </w:pPr>
            <w:r>
              <w:t>3b - Sewer Income - Other</w:t>
            </w:r>
          </w:p>
        </w:tc>
        <w:tc>
          <w:tcPr>
            <w:tcW w:w="1385" w:type="dxa"/>
            <w:tcBorders>
              <w:top w:val="nil"/>
              <w:left w:val="nil"/>
              <w:bottom w:val="nil"/>
              <w:right w:val="nil"/>
            </w:tcBorders>
          </w:tcPr>
          <w:p w14:paraId="50BFB13E" w14:textId="77777777" w:rsidR="00E20522" w:rsidRDefault="00E20522">
            <w:pPr>
              <w:spacing w:line="259" w:lineRule="auto"/>
              <w:ind w:left="319"/>
            </w:pPr>
            <w:r>
              <w:rPr>
                <w:color w:val="000000"/>
              </w:rPr>
              <w:t>4,549.92</w:t>
            </w:r>
          </w:p>
        </w:tc>
        <w:tc>
          <w:tcPr>
            <w:tcW w:w="1435" w:type="dxa"/>
            <w:tcBorders>
              <w:top w:val="nil"/>
              <w:left w:val="nil"/>
              <w:bottom w:val="nil"/>
              <w:right w:val="nil"/>
            </w:tcBorders>
          </w:tcPr>
          <w:p w14:paraId="64FF6633" w14:textId="77777777" w:rsidR="00E20522" w:rsidRDefault="00E20522">
            <w:pPr>
              <w:spacing w:after="160" w:line="259" w:lineRule="auto"/>
            </w:pPr>
          </w:p>
        </w:tc>
        <w:tc>
          <w:tcPr>
            <w:tcW w:w="1595" w:type="dxa"/>
            <w:tcBorders>
              <w:top w:val="nil"/>
              <w:left w:val="nil"/>
              <w:bottom w:val="nil"/>
              <w:right w:val="nil"/>
            </w:tcBorders>
          </w:tcPr>
          <w:p w14:paraId="35008F5D" w14:textId="77777777" w:rsidR="00E20522" w:rsidRDefault="00E20522">
            <w:pPr>
              <w:spacing w:after="160" w:line="259" w:lineRule="auto"/>
            </w:pPr>
          </w:p>
        </w:tc>
        <w:tc>
          <w:tcPr>
            <w:tcW w:w="697" w:type="dxa"/>
            <w:tcBorders>
              <w:top w:val="nil"/>
              <w:left w:val="nil"/>
              <w:bottom w:val="nil"/>
              <w:right w:val="nil"/>
            </w:tcBorders>
          </w:tcPr>
          <w:p w14:paraId="7188BEA5" w14:textId="77777777" w:rsidR="00E20522" w:rsidRDefault="00E20522">
            <w:pPr>
              <w:spacing w:after="160" w:line="259" w:lineRule="auto"/>
            </w:pPr>
          </w:p>
        </w:tc>
      </w:tr>
    </w:tbl>
    <w:p w14:paraId="6A3FF19F"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61E9E8CB" wp14:editId="65949F57">
                <wp:extent cx="3407664" cy="24384"/>
                <wp:effectExtent l="0" t="0" r="0" b="0"/>
                <wp:docPr id="18621" name="Group 18621"/>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317" name="Shape 42317"/>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18" name="Shape 42318"/>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19" name="Shape 42319"/>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20" name="Shape 42320"/>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861CEB9" id="Group 18621"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nc3QgMAAAcRAAAOAAAAZHJzL2Uyb0RvYy54bWzsWF9vmzAQf5+074B4X/kTBglK0od168u0&#10;TWv3AVxjAhJgy3ZD8u13PjChSdu0XbdKU/IAh7k77n7c785kfr6pK2fNpCp5s3CDM991WEN5Vjar&#10;hfvr+suHqesoTZqMVLxhC3fLlHu+fP9u3oqUhbzgVcakA04albZi4RZai9TzFC1YTdQZF6yBmzmX&#10;NdFwKVdeJkkL3uvKC30/9louMyE5ZUrB6kV3012i/zxnVH/Pc8W0Uy1ciE3jUeLxxhy95ZykK0lE&#10;UdI+DPKCKGpSNvDQwdUF0cS5leWBq7qkkiue6zPKa4/neUkZ5gDZBP5eNpeS3wrMZZW2KzHABNDu&#10;4fRit/Tb+lKKK/FDAhKtWAEWeGVy2eSyNmeI0tkgZNsBMrbRDoXFSeQncRy5DoV7YTSZRh2ktADc&#10;D6xo8flRO88+1LsTSiugONQuf/Vn+V8VRDCEVaWQ/w/plNnCjcJJkLhOQ2ooU1RxuiUEBjUHmFSq&#10;ALF7MAqTOIimUPOHSMVRHCTxHlBDwiSlt0pfMo6Ik/VXpbvSzKxECivRTWNFCQX+aGkLoo2dCdWI&#10;TrtwbSCFfWHmZs3X7Jqjmt57bRDj7m7VjLWsK5stqFoFexbobqQ4FMmDysDTcTEd0UMODzogmDyX&#10;817A3EEeo1s1BgZ4CiXQcfKKaKRuXWpoRVVZQx8LE9/fOQZvpgS7d46S3lbMgFU1P1kO5YP0MAtK&#10;rm4+VdJZE9Nw8IfOSSUK0q8ahkBIvSrK6MfY52VVDS4DNL3PZeehVzZ2DHvdYOl3lrSPpmt40DYg&#10;adv2IILBCJ/MGz3YN9CsMcxRtka84dkWWwUCApw0TeMfkRNYtU/OqYnRBAA0Pk7OYBr4H4PwPnIm&#10;01k0gTt3uhggZFvguHz+KjltIK9ATuvqKDlHiidynsj5yIbk4ck5OyTn7FnknE2CwOwjbLVCd+q3&#10;CkmQTP39HcabcLMP5DW42buy2UI6dmDaczc4bfLPGIhP5fBuvpmRDhGcBqcZkDjF/6fBGcLQ3xuc&#10;sPScwdltyNBmRMt4FhvXbz8y+0Beg5a9q+O03Ck+lW5P1TvR8m33s/jpCV/b2BL7fwbM5/z4GuTx&#10;/xfL3wAAAP//AwBQSwMEFAAGAAgAAAAhAJMf9K3bAAAAAwEAAA8AAABkcnMvZG93bnJldi54bWxM&#10;j0FrwkAQhe+F/odlCt7qJg0GSbMRkdaTFKoF8TZmxySYnQ3ZNYn/vtte2svA4z3e+yZfTaYVA/Wu&#10;sawgnkcgiEurG64UfB3en5cgnEfW2FomBXdysCoeH3LMtB35k4a9r0QoYZehgtr7LpPSlTUZdHPb&#10;EQfvYnuDPsi+krrHMZSbVr5EUSoNNhwWauxoU1N53d+Mgu2I4zqJ34bd9bK5nw6Lj+MuJqVmT9P6&#10;FYSnyf+F4Qc/oEMRmM72xtqJVkF4xP/e4C2SNAVxVpAsQRa5/M9efAMAAP//AwBQSwECLQAUAAYA&#10;CAAAACEAtoM4kv4AAADhAQAAEwAAAAAAAAAAAAAAAAAAAAAAW0NvbnRlbnRfVHlwZXNdLnhtbFBL&#10;AQItABQABgAIAAAAIQA4/SH/1gAAAJQBAAALAAAAAAAAAAAAAAAAAC8BAABfcmVscy8ucmVsc1BL&#10;AQItABQABgAIAAAAIQCFmnc3QgMAAAcRAAAOAAAAAAAAAAAAAAAAAC4CAABkcnMvZTJvRG9jLnht&#10;bFBLAQItABQABgAIAAAAIQCTH/St2wAAAAMBAAAPAAAAAAAAAAAAAAAAAJwFAABkcnMvZG93bnJl&#10;di54bWxQSwUGAAAAAAQABADzAAAApAYAAAAA&#10;">
                <v:shape id="Shape 42317"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oUTyQAAAN4AAAAPAAAAZHJzL2Rvd25yZXYueG1sRI9Ba8JA&#10;FITvBf/D8oReSt1oRCV1FREK5iJWS2lvr9nXJJp9G7JrEv99t1DwOMzMN8xy3ZtKtNS40rKC8SgC&#10;QZxZXXKu4P30+rwA4TyyxsoyKbiRg/Vq8LDERNuO36g9+lwECLsEFRTe14mULivIoBvZmjh4P7Yx&#10;6INscqkb7ALcVHISRTNpsOSwUGBN24Kyy/FqFKSzD/O0iNvo86va7u2l+07Ph7lSj8N+8wLCU+/v&#10;4f/2TiuYTuLxHP7uhCsgV78AAAD//wMAUEsBAi0AFAAGAAgAAAAhANvh9svuAAAAhQEAABMAAAAA&#10;AAAAAAAAAAAAAAAAAFtDb250ZW50X1R5cGVzXS54bWxQSwECLQAUAAYACAAAACEAWvQsW78AAAAV&#10;AQAACwAAAAAAAAAAAAAAAAAfAQAAX3JlbHMvLnJlbHNQSwECLQAUAAYACAAAACEA7faFE8kAAADe&#10;AAAADwAAAAAAAAAAAAAAAAAHAgAAZHJzL2Rvd25yZXYueG1sUEsFBgAAAAADAAMAtwAAAP0CAAAA&#10;AA==&#10;" path="m,l646176,r,24384l,24384,,e" fillcolor="black" stroked="f" strokeweight="0">
                  <v:stroke miterlimit="83231f" joinstyle="miter"/>
                  <v:path arrowok="t" textboxrect="0,0,646176,24384"/>
                </v:shape>
                <v:shape id="Shape 42318"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jn5HxgAAAN4AAAAPAAAAZHJzL2Rvd25yZXYueG1sRE9Na8JA&#10;EL0L/Q/LFLzVTYyUEl2lKkI8aNsoFm9DdpqEZmdDdtW0v757KHh8vO/ZojeNuFLnassK4lEEgriw&#10;uuZSwfGweXoB4TyyxsYyKfghB4v5w2CGqbY3/qBr7ksRQtilqKDyvk2ldEVFBt3ItsSB+7KdQR9g&#10;V0rd4S2Em0aOo+hZGqw5NFTY0qqi4ju/GAXZZ5z0v+ddtt8vT+/bVdKu3+RZqeFj/zoF4an3d/G/&#10;O9MKJuMkDnvDnXAF5PwPAAD//wMAUEsBAi0AFAAGAAgAAAAhANvh9svuAAAAhQEAABMAAAAAAAAA&#10;AAAAAAAAAAAAAFtDb250ZW50X1R5cGVzXS54bWxQSwECLQAUAAYACAAAACEAWvQsW78AAAAVAQAA&#10;CwAAAAAAAAAAAAAAAAAfAQAAX3JlbHMvLnJlbHNQSwECLQAUAAYACAAAACEA945+R8YAAADeAAAA&#10;DwAAAAAAAAAAAAAAAAAHAgAAZHJzL2Rvd25yZXYueG1sUEsFBgAAAAADAAMAtwAAAPoCAAAAAA==&#10;" path="m,l789432,r,24384l,24384,,e" fillcolor="black" stroked="f" strokeweight="0">
                  <v:stroke miterlimit="83231f" joinstyle="miter"/>
                  <v:path arrowok="t" textboxrect="0,0,789432,24384"/>
                </v:shape>
                <v:shape id="Shape 42319"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C4ryAAAAN4AAAAPAAAAZHJzL2Rvd25yZXYueG1sRI9Ba8JA&#10;FITvhf6H5RW86UYtotFVikSshdIaxfMj+0xCs29jdtXor3cLhR6HmfmGmS1aU4kLNa60rKDfi0AQ&#10;Z1aXnCvY71bdMQjnkTVWlknBjRws5s9PM4y1vfKWLqnPRYCwi1FB4X0dS+myggy6nq2Jg3e0jUEf&#10;ZJNL3eA1wE0lB1E0kgZLDgsF1rQsKPtJz0aByw674enr8yPZHL7N+p4miR7vleq8tG9TEJ5a/x/+&#10;a79rBa+DYX8Cv3fCFZDzBwAAAP//AwBQSwECLQAUAAYACAAAACEA2+H2y+4AAACFAQAAEwAAAAAA&#10;AAAAAAAAAAAAAAAAW0NvbnRlbnRfVHlwZXNdLnhtbFBLAQItABQABgAIAAAAIQBa9CxbvwAAABUB&#10;AAALAAAAAAAAAAAAAAAAAB8BAABfcmVscy8ucmVsc1BLAQItABQABgAIAAAAIQAG9C4ryAAAAN4A&#10;AAAPAAAAAAAAAAAAAAAAAAcCAABkcnMvZG93bnJldi54bWxQSwUGAAAAAAMAAwC3AAAA/AIAAAAA&#10;" path="m,l717804,r,24384l,24384,,e" fillcolor="black" stroked="f" strokeweight="0">
                  <v:stroke miterlimit="83231f" joinstyle="miter"/>
                  <v:path arrowok="t" textboxrect="0,0,717804,24384"/>
                </v:shape>
                <v:shape id="Shape 42320"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67PxwAAAN4AAAAPAAAAZHJzL2Rvd25yZXYueG1sRI/LasJA&#10;FIb3gu8wnIIb0UkTKSbNRKQgKHTReqF0d8icJqGZMyEzxvj2nUXB5c9/48s3o2nFQL1rLCt4XkYg&#10;iEurG64UnE+7xRqE88gaW8uk4E4ONsV0kmOm7Y0/aTj6SoQRdhkqqL3vMildWZNBt7QdcfB+bG/Q&#10;B9lXUvd4C+OmlXEUvUiDDYeHGjt6q6n8PV6NAvw4zNddMly/4719b9LLV0ppotTsady+gvA0+kf4&#10;v73XClZxEgeAgBNQQBZ/AAAA//8DAFBLAQItABQABgAIAAAAIQDb4fbL7gAAAIUBAAATAAAAAAAA&#10;AAAAAAAAAAAAAABbQ29udGVudF9UeXBlc10ueG1sUEsBAi0AFAAGAAgAAAAhAFr0LFu/AAAAFQEA&#10;AAsAAAAAAAAAAAAAAAAAHwEAAF9yZWxzLy5yZWxzUEsBAi0AFAAGAAgAAAAhAOSfrs/HAAAA3gAA&#10;AA8AAAAAAAAAAAAAAAAABwIAAGRycy9kb3ducmV2LnhtbFBLBQYAAAAAAwADALcAAAD7AgAAAAA=&#10;" path="m,l769620,r,24384l,24384,,e" fillcolor="black" stroked="f" strokeweight="0">
                  <v:stroke miterlimit="83231f" joinstyle="miter"/>
                  <v:path arrowok="t" textboxrect="0,0,769620,24384"/>
                </v:shape>
                <w10:anchorlock/>
              </v:group>
            </w:pict>
          </mc:Fallback>
        </mc:AlternateContent>
      </w:r>
    </w:p>
    <w:p w14:paraId="32254012" w14:textId="77777777" w:rsidR="00E20522" w:rsidRDefault="00E20522">
      <w:pPr>
        <w:spacing w:before="33" w:after="75"/>
        <w:ind w:left="4591"/>
      </w:pPr>
      <w:r>
        <w:rPr>
          <w:rFonts w:ascii="Calibri" w:eastAsia="Calibri" w:hAnsi="Calibri" w:cs="Calibri"/>
          <w:noProof/>
          <w:color w:val="000000"/>
        </w:rPr>
        <w:lastRenderedPageBreak/>
        <mc:AlternateContent>
          <mc:Choice Requires="wpg">
            <w:drawing>
              <wp:inline distT="0" distB="0" distL="0" distR="0" wp14:anchorId="11B1C684" wp14:editId="6C197DBB">
                <wp:extent cx="769620" cy="24385"/>
                <wp:effectExtent l="0" t="0" r="0" b="0"/>
                <wp:docPr id="18619" name="Group 18619"/>
                <wp:cNvGraphicFramePr/>
                <a:graphic xmlns:a="http://schemas.openxmlformats.org/drawingml/2006/main">
                  <a:graphicData uri="http://schemas.microsoft.com/office/word/2010/wordprocessingGroup">
                    <wpg:wgp>
                      <wpg:cNvGrpSpPr/>
                      <wpg:grpSpPr>
                        <a:xfrm>
                          <a:off x="0" y="0"/>
                          <a:ext cx="769620" cy="24385"/>
                          <a:chOff x="0" y="0"/>
                          <a:chExt cx="769620" cy="24385"/>
                        </a:xfrm>
                      </wpg:grpSpPr>
                      <wps:wsp>
                        <wps:cNvPr id="42325" name="Shape 42325"/>
                        <wps:cNvSpPr/>
                        <wps:spPr>
                          <a:xfrm>
                            <a:off x="0" y="0"/>
                            <a:ext cx="769620" cy="24385"/>
                          </a:xfrm>
                          <a:custGeom>
                            <a:avLst/>
                            <a:gdLst/>
                            <a:ahLst/>
                            <a:cxnLst/>
                            <a:rect l="0" t="0" r="0" b="0"/>
                            <a:pathLst>
                              <a:path w="769620" h="24385">
                                <a:moveTo>
                                  <a:pt x="0" y="0"/>
                                </a:moveTo>
                                <a:lnTo>
                                  <a:pt x="769620" y="0"/>
                                </a:lnTo>
                                <a:lnTo>
                                  <a:pt x="769620"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A79AAE6" id="Group 18619" o:spid="_x0000_s1026" style="width:60.6pt;height:1.9pt;mso-position-horizontal-relative:char;mso-position-vertical-relative:line" coordsize="769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i/aZwIAAC8GAAAOAAAAZHJzL2Uyb0RvYy54bWykVMtu2zAQvBfoPxC615KVZwXLOTStL0Ub&#10;JOkH0BQpCeALJG3Zf9/l6mHVaVMg8UFekbujneFyVncHJcmeO98aXSbLRZYQrpmpWl2Xya/nb59u&#10;E+ID1RWVRvMyOXKf3K0/flh1tuC5aYysuCMAon3R2TJpQrBFmnrWcEX9wliuYVMYp2iAV1enlaMd&#10;oCuZ5ll2nXbGVdYZxr2H1ft+M1kjvhCchZ9CeB6ILBPoLeDT4XMbn+l6RYvaUdu0bGiDvqELRVsN&#10;H52g7mmgZOfaF1CqZc54I8KCGZUaIVrGkQOwWWZnbDbO7CxyqYuutpNMIO2ZTm+GZT/2G2ef7IMD&#10;JTpbgxb4FrkchFPxH7okB5TsOEnGD4EwWLy5/nydg7AMtvLLi9urXlHWgOwviljz9bWydPxk+kcj&#10;nYXR8Cf2/n3snxpqOYrqC2D/4EhblcllfpFfJURTBUOKKaRfQlkwcxLJFx70epdCE1VasJ0PG25Q&#10;abr/7kM/ktUY0WaM2EGPoYPBfnWkLQ2xLjYZQ9KdjqoZTypuKrPnzwbTwtl5QY+nXannWeOpj/MA&#10;qWPC+G8RbpY4Tcc/k2GM5lP0nzy8u1MOBJHnejUEyB3iubpSRxnisFJwGiFpwCur2gAWJFsF/pXf&#10;ZNkJGNDi8PWnjVE4Sh7FkvqRCxgcvBZxwbt6+0U6sqfRaPCH4FTahg6r8WpAS0MqxogT60Ur5QS5&#10;xNK/QfYIQ3Ks4+hxU2XWV7Khm97owC6A9Gh30MFUhF82Okz1Gkwa25yxjeHWVEe0CBQEbiNKg66E&#10;PAYHjbY3f8esk8+vfwMAAP//AwBQSwMEFAAGAAgAAAAhAAdQbgPaAAAAAwEAAA8AAABkcnMvZG93&#10;bnJldi54bWxMj0FrwkAQhe+F/odlBG91k4hFYjYi0vYkQrVQehuzYxLMzobsmsR/79pLexl4vMd7&#10;32Tr0TSip87VlhXEswgEcWF1zaWCr+P7yxKE88gaG8uk4EYO1vnzU4aptgN/Un/wpQgl7FJUUHnf&#10;plK6oiKDbmZb4uCdbWfQB9mVUnc4hHLTyCSKXqXBmsNChS1tKyouh6tR8DHgsJnHb/3uct7efo6L&#10;/fcuJqWmk3GzAuFp9H9heOAHdMgD08leWTvRKAiP+N/78JI4AXFSMF+CzDP5nz2/AwAA//8DAFBL&#10;AQItABQABgAIAAAAIQC2gziS/gAAAOEBAAATAAAAAAAAAAAAAAAAAAAAAABbQ29udGVudF9UeXBl&#10;c10ueG1sUEsBAi0AFAAGAAgAAAAhADj9If/WAAAAlAEAAAsAAAAAAAAAAAAAAAAALwEAAF9yZWxz&#10;Ly5yZWxzUEsBAi0AFAAGAAgAAAAhABW2L9pnAgAALwYAAA4AAAAAAAAAAAAAAAAALgIAAGRycy9l&#10;Mm9Eb2MueG1sUEsBAi0AFAAGAAgAAAAhAAdQbgPaAAAAAwEAAA8AAAAAAAAAAAAAAAAAwQQAAGRy&#10;cy9kb3ducmV2LnhtbFBLBQYAAAAABAAEAPMAAADIBQAAAAA=&#10;">
                <v:shape id="Shape 42325" o:spid="_x0000_s1027" style="position:absolute;width:7696;height:243;visibility:visible;mso-wrap-style:square;v-text-anchor:top" coordsize="769620,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3vnUxAAAAN4AAAAPAAAAZHJzL2Rvd25yZXYueG1sRI9Bi8Iw&#10;FITvgv8hPMGbplt1lWqURRDEg6Irnh/Nsw3bvJQma7v/fiMIHoeZ+YZZbTpbiQc13jhW8DFOQBDn&#10;ThsuFFy/d6MFCB+QNVaOScEfedis+70VZtq1fKbHJRQiQthnqKAMoc6k9HlJFv3Y1cTRu7vGYoiy&#10;KaRusI1wW8k0ST6lRcNxocSatiXlP5dfq2B+PW1Nm7bmeNM4nR2qm/PSKjUcdF9LEIG68A6/2nut&#10;YJpO0hk878QrINf/AAAA//8DAFBLAQItABQABgAIAAAAIQDb4fbL7gAAAIUBAAATAAAAAAAAAAAA&#10;AAAAAAAAAABbQ29udGVudF9UeXBlc10ueG1sUEsBAi0AFAAGAAgAAAAhAFr0LFu/AAAAFQEAAAsA&#10;AAAAAAAAAAAAAAAAHwEAAF9yZWxzLy5yZWxzUEsBAi0AFAAGAAgAAAAhAATe+dTEAAAA3gAAAA8A&#10;AAAAAAAAAAAAAAAABwIAAGRycy9kb3ducmV2LnhtbFBLBQYAAAAAAwADALcAAAD4AgAAAAA=&#10;" path="m,l769620,r,24385l,24385,,e" fillcolor="black" stroked="f" strokeweight="0">
                  <v:stroke miterlimit="83231f" joinstyle="miter"/>
                  <v:path arrowok="t" textboxrect="0,0,769620,24385"/>
                </v:shape>
                <w10:anchorlock/>
              </v:group>
            </w:pict>
          </mc:Fallback>
        </mc:AlternateContent>
      </w:r>
    </w:p>
    <w:tbl>
      <w:tblPr>
        <w:tblStyle w:val="TableGrid"/>
        <w:tblpPr w:vertAnchor="text" w:tblpX="677" w:tblpY="-12912"/>
        <w:tblOverlap w:val="never"/>
        <w:tblW w:w="9245" w:type="dxa"/>
        <w:tblInd w:w="0" w:type="dxa"/>
        <w:tblLook w:val="04A0" w:firstRow="1" w:lastRow="0" w:firstColumn="1" w:lastColumn="0" w:noHBand="0" w:noVBand="1"/>
      </w:tblPr>
      <w:tblGrid>
        <w:gridCol w:w="4056"/>
        <w:gridCol w:w="1374"/>
        <w:gridCol w:w="1422"/>
        <w:gridCol w:w="1577"/>
        <w:gridCol w:w="816"/>
      </w:tblGrid>
      <w:tr w:rsidR="00E20522" w14:paraId="13FFACA3" w14:textId="77777777">
        <w:trPr>
          <w:trHeight w:val="234"/>
        </w:trPr>
        <w:tc>
          <w:tcPr>
            <w:tcW w:w="4133" w:type="dxa"/>
            <w:tcBorders>
              <w:top w:val="nil"/>
              <w:left w:val="nil"/>
              <w:bottom w:val="nil"/>
              <w:right w:val="nil"/>
            </w:tcBorders>
          </w:tcPr>
          <w:p w14:paraId="5A17CE2D" w14:textId="77777777" w:rsidR="00E20522" w:rsidRDefault="00E20522">
            <w:pPr>
              <w:spacing w:line="259" w:lineRule="auto"/>
              <w:ind w:left="677"/>
            </w:pPr>
            <w:r>
              <w:t>4750 - Strike Team Income</w:t>
            </w:r>
          </w:p>
        </w:tc>
        <w:tc>
          <w:tcPr>
            <w:tcW w:w="1385" w:type="dxa"/>
            <w:tcBorders>
              <w:top w:val="nil"/>
              <w:left w:val="nil"/>
              <w:bottom w:val="nil"/>
              <w:right w:val="nil"/>
            </w:tcBorders>
          </w:tcPr>
          <w:p w14:paraId="5E4D73CE" w14:textId="77777777" w:rsidR="00E20522" w:rsidRDefault="00E20522">
            <w:pPr>
              <w:spacing w:line="259" w:lineRule="auto"/>
              <w:ind w:left="137"/>
            </w:pPr>
            <w:r>
              <w:rPr>
                <w:color w:val="000000"/>
              </w:rPr>
              <w:t>145,152.88</w:t>
            </w:r>
          </w:p>
        </w:tc>
        <w:tc>
          <w:tcPr>
            <w:tcW w:w="1435" w:type="dxa"/>
            <w:tcBorders>
              <w:top w:val="nil"/>
              <w:left w:val="nil"/>
              <w:bottom w:val="nil"/>
              <w:right w:val="nil"/>
            </w:tcBorders>
          </w:tcPr>
          <w:p w14:paraId="5C608F69" w14:textId="77777777" w:rsidR="00E20522" w:rsidRDefault="00E20522">
            <w:pPr>
              <w:spacing w:line="259" w:lineRule="auto"/>
              <w:ind w:left="137"/>
            </w:pPr>
            <w:r>
              <w:rPr>
                <w:color w:val="000000"/>
              </w:rPr>
              <w:t>350,000.00</w:t>
            </w:r>
          </w:p>
        </w:tc>
        <w:tc>
          <w:tcPr>
            <w:tcW w:w="1595" w:type="dxa"/>
            <w:tcBorders>
              <w:top w:val="nil"/>
              <w:left w:val="nil"/>
              <w:bottom w:val="nil"/>
              <w:right w:val="nil"/>
            </w:tcBorders>
          </w:tcPr>
          <w:p w14:paraId="7F6A865C" w14:textId="77777777" w:rsidR="00E20522" w:rsidRDefault="00E20522">
            <w:pPr>
              <w:spacing w:line="259" w:lineRule="auto"/>
              <w:ind w:left="137"/>
            </w:pPr>
            <w:r>
              <w:rPr>
                <w:color w:val="000000"/>
              </w:rPr>
              <w:t>-204,847.12</w:t>
            </w:r>
          </w:p>
        </w:tc>
        <w:tc>
          <w:tcPr>
            <w:tcW w:w="697" w:type="dxa"/>
            <w:tcBorders>
              <w:top w:val="nil"/>
              <w:left w:val="nil"/>
              <w:bottom w:val="nil"/>
              <w:right w:val="nil"/>
            </w:tcBorders>
          </w:tcPr>
          <w:p w14:paraId="34B161BF" w14:textId="77777777" w:rsidR="00E20522" w:rsidRDefault="00E20522">
            <w:pPr>
              <w:spacing w:line="259" w:lineRule="auto"/>
              <w:ind w:left="136"/>
            </w:pPr>
            <w:r>
              <w:rPr>
                <w:color w:val="000000"/>
              </w:rPr>
              <w:t>41.47%</w:t>
            </w:r>
          </w:p>
        </w:tc>
      </w:tr>
      <w:tr w:rsidR="00E20522" w14:paraId="3D9CE024" w14:textId="77777777">
        <w:trPr>
          <w:trHeight w:val="307"/>
        </w:trPr>
        <w:tc>
          <w:tcPr>
            <w:tcW w:w="4133" w:type="dxa"/>
            <w:tcBorders>
              <w:top w:val="nil"/>
              <w:left w:val="nil"/>
              <w:bottom w:val="nil"/>
              <w:right w:val="nil"/>
            </w:tcBorders>
          </w:tcPr>
          <w:p w14:paraId="528EB14C" w14:textId="77777777" w:rsidR="00E20522" w:rsidRDefault="00E20522">
            <w:pPr>
              <w:spacing w:line="259" w:lineRule="auto"/>
              <w:ind w:left="338"/>
            </w:pPr>
            <w:r>
              <w:t>Total 2b - Fire Protection</w:t>
            </w:r>
          </w:p>
        </w:tc>
        <w:tc>
          <w:tcPr>
            <w:tcW w:w="1385" w:type="dxa"/>
            <w:tcBorders>
              <w:top w:val="nil"/>
              <w:left w:val="nil"/>
              <w:bottom w:val="nil"/>
              <w:right w:val="nil"/>
            </w:tcBorders>
          </w:tcPr>
          <w:p w14:paraId="47348068" w14:textId="77777777" w:rsidR="00E20522" w:rsidRDefault="00E20522">
            <w:pPr>
              <w:spacing w:line="259" w:lineRule="auto"/>
              <w:ind w:left="137"/>
            </w:pPr>
            <w:r>
              <w:rPr>
                <w:color w:val="000000"/>
              </w:rPr>
              <w:t>176,318.78</w:t>
            </w:r>
          </w:p>
        </w:tc>
        <w:tc>
          <w:tcPr>
            <w:tcW w:w="1435" w:type="dxa"/>
            <w:tcBorders>
              <w:top w:val="nil"/>
              <w:left w:val="nil"/>
              <w:bottom w:val="nil"/>
              <w:right w:val="nil"/>
            </w:tcBorders>
          </w:tcPr>
          <w:p w14:paraId="442F00C7" w14:textId="77777777" w:rsidR="00E20522" w:rsidRDefault="00E20522">
            <w:pPr>
              <w:spacing w:line="259" w:lineRule="auto"/>
              <w:ind w:left="137"/>
            </w:pPr>
            <w:r>
              <w:rPr>
                <w:color w:val="000000"/>
              </w:rPr>
              <w:t>474,900.00</w:t>
            </w:r>
          </w:p>
        </w:tc>
        <w:tc>
          <w:tcPr>
            <w:tcW w:w="1595" w:type="dxa"/>
            <w:tcBorders>
              <w:top w:val="nil"/>
              <w:left w:val="nil"/>
              <w:bottom w:val="nil"/>
              <w:right w:val="nil"/>
            </w:tcBorders>
          </w:tcPr>
          <w:p w14:paraId="5A3DBAD1" w14:textId="77777777" w:rsidR="00E20522" w:rsidRDefault="00E20522">
            <w:pPr>
              <w:spacing w:line="259" w:lineRule="auto"/>
              <w:ind w:left="137"/>
            </w:pPr>
            <w:r>
              <w:rPr>
                <w:color w:val="000000"/>
              </w:rPr>
              <w:t>-298,581.22</w:t>
            </w:r>
          </w:p>
        </w:tc>
        <w:tc>
          <w:tcPr>
            <w:tcW w:w="697" w:type="dxa"/>
            <w:tcBorders>
              <w:top w:val="nil"/>
              <w:left w:val="nil"/>
              <w:bottom w:val="nil"/>
              <w:right w:val="nil"/>
            </w:tcBorders>
          </w:tcPr>
          <w:p w14:paraId="0D34CCAE" w14:textId="77777777" w:rsidR="00E20522" w:rsidRDefault="00E20522">
            <w:pPr>
              <w:spacing w:line="259" w:lineRule="auto"/>
              <w:ind w:left="136"/>
            </w:pPr>
            <w:r>
              <w:rPr>
                <w:color w:val="000000"/>
              </w:rPr>
              <w:t>37.13%</w:t>
            </w:r>
          </w:p>
        </w:tc>
      </w:tr>
      <w:tr w:rsidR="00E20522" w14:paraId="6846BEDC" w14:textId="77777777">
        <w:trPr>
          <w:trHeight w:val="881"/>
        </w:trPr>
        <w:tc>
          <w:tcPr>
            <w:tcW w:w="4133" w:type="dxa"/>
            <w:tcBorders>
              <w:top w:val="nil"/>
              <w:left w:val="nil"/>
              <w:bottom w:val="nil"/>
              <w:right w:val="nil"/>
            </w:tcBorders>
          </w:tcPr>
          <w:p w14:paraId="464F9002" w14:textId="77777777" w:rsidR="00E20522" w:rsidRDefault="00E20522">
            <w:pPr>
              <w:spacing w:line="335" w:lineRule="auto"/>
              <w:ind w:right="1707"/>
            </w:pPr>
            <w:r>
              <w:t>Total 2I - Public Safety Income 3I - Public Works Income</w:t>
            </w:r>
          </w:p>
          <w:p w14:paraId="755468C7" w14:textId="77777777" w:rsidR="00E20522" w:rsidRDefault="00E20522">
            <w:pPr>
              <w:spacing w:line="259" w:lineRule="auto"/>
              <w:ind w:left="338"/>
            </w:pPr>
            <w:r>
              <w:t>3a - Streets Income</w:t>
            </w:r>
          </w:p>
        </w:tc>
        <w:tc>
          <w:tcPr>
            <w:tcW w:w="1385" w:type="dxa"/>
            <w:tcBorders>
              <w:top w:val="nil"/>
              <w:left w:val="nil"/>
              <w:bottom w:val="nil"/>
              <w:right w:val="nil"/>
            </w:tcBorders>
          </w:tcPr>
          <w:p w14:paraId="42448225" w14:textId="77777777" w:rsidR="00E20522" w:rsidRDefault="00E20522">
            <w:pPr>
              <w:spacing w:line="259" w:lineRule="auto"/>
              <w:ind w:left="137"/>
            </w:pPr>
            <w:r>
              <w:rPr>
                <w:color w:val="000000"/>
              </w:rPr>
              <w:t>346,849.60</w:t>
            </w:r>
          </w:p>
        </w:tc>
        <w:tc>
          <w:tcPr>
            <w:tcW w:w="1435" w:type="dxa"/>
            <w:tcBorders>
              <w:top w:val="nil"/>
              <w:left w:val="nil"/>
              <w:bottom w:val="nil"/>
              <w:right w:val="nil"/>
            </w:tcBorders>
          </w:tcPr>
          <w:p w14:paraId="594195FD" w14:textId="77777777" w:rsidR="00E20522" w:rsidRDefault="00E20522">
            <w:pPr>
              <w:spacing w:line="259" w:lineRule="auto"/>
              <w:ind w:left="137"/>
            </w:pPr>
            <w:r>
              <w:rPr>
                <w:color w:val="000000"/>
              </w:rPr>
              <w:t>699,650.00</w:t>
            </w:r>
          </w:p>
        </w:tc>
        <w:tc>
          <w:tcPr>
            <w:tcW w:w="1595" w:type="dxa"/>
            <w:tcBorders>
              <w:top w:val="nil"/>
              <w:left w:val="nil"/>
              <w:bottom w:val="nil"/>
              <w:right w:val="nil"/>
            </w:tcBorders>
          </w:tcPr>
          <w:p w14:paraId="4423EEDD" w14:textId="77777777" w:rsidR="00E20522" w:rsidRDefault="00E20522">
            <w:pPr>
              <w:spacing w:line="259" w:lineRule="auto"/>
              <w:ind w:left="137"/>
            </w:pPr>
            <w:r>
              <w:rPr>
                <w:color w:val="000000"/>
              </w:rPr>
              <w:t>-352,800.40</w:t>
            </w:r>
          </w:p>
        </w:tc>
        <w:tc>
          <w:tcPr>
            <w:tcW w:w="697" w:type="dxa"/>
            <w:tcBorders>
              <w:top w:val="nil"/>
              <w:left w:val="nil"/>
              <w:bottom w:val="nil"/>
              <w:right w:val="nil"/>
            </w:tcBorders>
          </w:tcPr>
          <w:p w14:paraId="318F79F7" w14:textId="77777777" w:rsidR="00E20522" w:rsidRDefault="00E20522">
            <w:pPr>
              <w:spacing w:line="259" w:lineRule="auto"/>
              <w:ind w:left="136"/>
            </w:pPr>
            <w:r>
              <w:rPr>
                <w:color w:val="000000"/>
              </w:rPr>
              <w:t>49.58%</w:t>
            </w:r>
          </w:p>
        </w:tc>
      </w:tr>
      <w:tr w:rsidR="00E20522" w14:paraId="37F5704A" w14:textId="77777777">
        <w:trPr>
          <w:trHeight w:val="290"/>
        </w:trPr>
        <w:tc>
          <w:tcPr>
            <w:tcW w:w="4133" w:type="dxa"/>
            <w:tcBorders>
              <w:top w:val="nil"/>
              <w:left w:val="nil"/>
              <w:bottom w:val="nil"/>
              <w:right w:val="nil"/>
            </w:tcBorders>
          </w:tcPr>
          <w:p w14:paraId="7D14FEB8" w14:textId="77777777" w:rsidR="00E20522" w:rsidRDefault="00E20522">
            <w:pPr>
              <w:spacing w:line="259" w:lineRule="auto"/>
              <w:ind w:left="677"/>
            </w:pPr>
            <w:r>
              <w:t>4499 - Gas Tax 2103</w:t>
            </w:r>
          </w:p>
        </w:tc>
        <w:tc>
          <w:tcPr>
            <w:tcW w:w="1385" w:type="dxa"/>
            <w:tcBorders>
              <w:top w:val="nil"/>
              <w:left w:val="nil"/>
              <w:bottom w:val="nil"/>
              <w:right w:val="nil"/>
            </w:tcBorders>
          </w:tcPr>
          <w:p w14:paraId="297CE244" w14:textId="77777777" w:rsidR="00E20522" w:rsidRDefault="00E20522">
            <w:pPr>
              <w:spacing w:line="259" w:lineRule="auto"/>
              <w:ind w:left="319"/>
            </w:pPr>
            <w:r>
              <w:rPr>
                <w:color w:val="000000"/>
              </w:rPr>
              <w:t>5,500.33</w:t>
            </w:r>
          </w:p>
        </w:tc>
        <w:tc>
          <w:tcPr>
            <w:tcW w:w="1435" w:type="dxa"/>
            <w:tcBorders>
              <w:top w:val="nil"/>
              <w:left w:val="nil"/>
              <w:bottom w:val="nil"/>
              <w:right w:val="nil"/>
            </w:tcBorders>
          </w:tcPr>
          <w:p w14:paraId="37010346" w14:textId="77777777" w:rsidR="00E20522" w:rsidRDefault="00E20522">
            <w:pPr>
              <w:spacing w:line="259" w:lineRule="auto"/>
              <w:ind w:left="319"/>
            </w:pPr>
            <w:r>
              <w:rPr>
                <w:color w:val="000000"/>
              </w:rPr>
              <w:t>5,000.00</w:t>
            </w:r>
          </w:p>
        </w:tc>
        <w:tc>
          <w:tcPr>
            <w:tcW w:w="1595" w:type="dxa"/>
            <w:tcBorders>
              <w:top w:val="nil"/>
              <w:left w:val="nil"/>
              <w:bottom w:val="nil"/>
              <w:right w:val="nil"/>
            </w:tcBorders>
          </w:tcPr>
          <w:p w14:paraId="3CE77397" w14:textId="77777777" w:rsidR="00E20522" w:rsidRDefault="00E20522">
            <w:pPr>
              <w:spacing w:line="259" w:lineRule="auto"/>
              <w:ind w:right="62"/>
              <w:jc w:val="center"/>
            </w:pPr>
            <w:r>
              <w:rPr>
                <w:color w:val="000000"/>
              </w:rPr>
              <w:t>500.33</w:t>
            </w:r>
          </w:p>
        </w:tc>
        <w:tc>
          <w:tcPr>
            <w:tcW w:w="697" w:type="dxa"/>
            <w:tcBorders>
              <w:top w:val="nil"/>
              <w:left w:val="nil"/>
              <w:bottom w:val="nil"/>
              <w:right w:val="nil"/>
            </w:tcBorders>
          </w:tcPr>
          <w:p w14:paraId="164A358F" w14:textId="77777777" w:rsidR="00E20522" w:rsidRDefault="00E20522">
            <w:pPr>
              <w:spacing w:line="259" w:lineRule="auto"/>
              <w:ind w:left="45"/>
              <w:jc w:val="both"/>
            </w:pPr>
            <w:r>
              <w:rPr>
                <w:color w:val="000000"/>
              </w:rPr>
              <w:t>110.01%</w:t>
            </w:r>
          </w:p>
        </w:tc>
      </w:tr>
      <w:tr w:rsidR="00E20522" w14:paraId="73621176" w14:textId="77777777">
        <w:trPr>
          <w:trHeight w:val="290"/>
        </w:trPr>
        <w:tc>
          <w:tcPr>
            <w:tcW w:w="4133" w:type="dxa"/>
            <w:tcBorders>
              <w:top w:val="nil"/>
              <w:left w:val="nil"/>
              <w:bottom w:val="nil"/>
              <w:right w:val="nil"/>
            </w:tcBorders>
          </w:tcPr>
          <w:p w14:paraId="5DE18958" w14:textId="77777777" w:rsidR="00E20522" w:rsidRDefault="00E20522">
            <w:pPr>
              <w:spacing w:line="259" w:lineRule="auto"/>
              <w:ind w:left="677"/>
            </w:pPr>
            <w:r>
              <w:t>4500 - Gas Tax 2106</w:t>
            </w:r>
          </w:p>
        </w:tc>
        <w:tc>
          <w:tcPr>
            <w:tcW w:w="1385" w:type="dxa"/>
            <w:tcBorders>
              <w:top w:val="nil"/>
              <w:left w:val="nil"/>
              <w:bottom w:val="nil"/>
              <w:right w:val="nil"/>
            </w:tcBorders>
          </w:tcPr>
          <w:p w14:paraId="305ED33B" w14:textId="77777777" w:rsidR="00E20522" w:rsidRDefault="00E20522">
            <w:pPr>
              <w:spacing w:line="259" w:lineRule="auto"/>
              <w:ind w:left="319"/>
            </w:pPr>
            <w:r>
              <w:rPr>
                <w:color w:val="000000"/>
              </w:rPr>
              <w:t>7,889.02</w:t>
            </w:r>
          </w:p>
        </w:tc>
        <w:tc>
          <w:tcPr>
            <w:tcW w:w="1435" w:type="dxa"/>
            <w:tcBorders>
              <w:top w:val="nil"/>
              <w:left w:val="nil"/>
              <w:bottom w:val="nil"/>
              <w:right w:val="nil"/>
            </w:tcBorders>
          </w:tcPr>
          <w:p w14:paraId="40DA453E" w14:textId="77777777" w:rsidR="00E20522" w:rsidRDefault="00E20522">
            <w:pPr>
              <w:spacing w:line="259" w:lineRule="auto"/>
              <w:ind w:left="319"/>
            </w:pPr>
            <w:r>
              <w:rPr>
                <w:color w:val="000000"/>
              </w:rPr>
              <w:t>6,000.00</w:t>
            </w:r>
          </w:p>
        </w:tc>
        <w:tc>
          <w:tcPr>
            <w:tcW w:w="1595" w:type="dxa"/>
            <w:tcBorders>
              <w:top w:val="nil"/>
              <w:left w:val="nil"/>
              <w:bottom w:val="nil"/>
              <w:right w:val="nil"/>
            </w:tcBorders>
          </w:tcPr>
          <w:p w14:paraId="109F27F4" w14:textId="77777777" w:rsidR="00E20522" w:rsidRDefault="00E20522">
            <w:pPr>
              <w:spacing w:line="259" w:lineRule="auto"/>
              <w:ind w:left="380"/>
            </w:pPr>
            <w:r>
              <w:rPr>
                <w:color w:val="000000"/>
              </w:rPr>
              <w:t>1,889.02</w:t>
            </w:r>
          </w:p>
        </w:tc>
        <w:tc>
          <w:tcPr>
            <w:tcW w:w="697" w:type="dxa"/>
            <w:tcBorders>
              <w:top w:val="nil"/>
              <w:left w:val="nil"/>
              <w:bottom w:val="nil"/>
              <w:right w:val="nil"/>
            </w:tcBorders>
          </w:tcPr>
          <w:p w14:paraId="44CC799B" w14:textId="77777777" w:rsidR="00E20522" w:rsidRDefault="00E20522">
            <w:pPr>
              <w:spacing w:line="259" w:lineRule="auto"/>
              <w:ind w:left="45"/>
              <w:jc w:val="both"/>
            </w:pPr>
            <w:r>
              <w:rPr>
                <w:color w:val="000000"/>
              </w:rPr>
              <w:t>131.48%</w:t>
            </w:r>
          </w:p>
        </w:tc>
      </w:tr>
      <w:tr w:rsidR="00E20522" w14:paraId="0535D558" w14:textId="77777777">
        <w:trPr>
          <w:trHeight w:val="290"/>
        </w:trPr>
        <w:tc>
          <w:tcPr>
            <w:tcW w:w="4133" w:type="dxa"/>
            <w:tcBorders>
              <w:top w:val="nil"/>
              <w:left w:val="nil"/>
              <w:bottom w:val="nil"/>
              <w:right w:val="nil"/>
            </w:tcBorders>
          </w:tcPr>
          <w:p w14:paraId="1444DA20" w14:textId="77777777" w:rsidR="00E20522" w:rsidRDefault="00E20522">
            <w:pPr>
              <w:spacing w:line="259" w:lineRule="auto"/>
              <w:ind w:left="677"/>
            </w:pPr>
            <w:r>
              <w:t>4501 - Gas Tax 2107</w:t>
            </w:r>
          </w:p>
        </w:tc>
        <w:tc>
          <w:tcPr>
            <w:tcW w:w="1385" w:type="dxa"/>
            <w:tcBorders>
              <w:top w:val="nil"/>
              <w:left w:val="nil"/>
              <w:bottom w:val="nil"/>
              <w:right w:val="nil"/>
            </w:tcBorders>
          </w:tcPr>
          <w:p w14:paraId="3070B3A6" w14:textId="77777777" w:rsidR="00E20522" w:rsidRDefault="00E20522">
            <w:pPr>
              <w:spacing w:line="259" w:lineRule="auto"/>
              <w:ind w:left="319"/>
            </w:pPr>
            <w:r>
              <w:rPr>
                <w:color w:val="000000"/>
              </w:rPr>
              <w:t>5,346.82</w:t>
            </w:r>
          </w:p>
        </w:tc>
        <w:tc>
          <w:tcPr>
            <w:tcW w:w="1435" w:type="dxa"/>
            <w:tcBorders>
              <w:top w:val="nil"/>
              <w:left w:val="nil"/>
              <w:bottom w:val="nil"/>
              <w:right w:val="nil"/>
            </w:tcBorders>
          </w:tcPr>
          <w:p w14:paraId="6EA8BFB8" w14:textId="77777777" w:rsidR="00E20522" w:rsidRDefault="00E20522">
            <w:pPr>
              <w:spacing w:line="259" w:lineRule="auto"/>
              <w:ind w:left="319"/>
            </w:pPr>
            <w:r>
              <w:rPr>
                <w:color w:val="000000"/>
              </w:rPr>
              <w:t>4,000.00</w:t>
            </w:r>
          </w:p>
        </w:tc>
        <w:tc>
          <w:tcPr>
            <w:tcW w:w="1595" w:type="dxa"/>
            <w:tcBorders>
              <w:top w:val="nil"/>
              <w:left w:val="nil"/>
              <w:bottom w:val="nil"/>
              <w:right w:val="nil"/>
            </w:tcBorders>
          </w:tcPr>
          <w:p w14:paraId="5ACFDC92" w14:textId="77777777" w:rsidR="00E20522" w:rsidRDefault="00E20522">
            <w:pPr>
              <w:spacing w:line="259" w:lineRule="auto"/>
              <w:ind w:left="380"/>
            </w:pPr>
            <w:r>
              <w:rPr>
                <w:color w:val="000000"/>
              </w:rPr>
              <w:t>1,346.82</w:t>
            </w:r>
          </w:p>
        </w:tc>
        <w:tc>
          <w:tcPr>
            <w:tcW w:w="697" w:type="dxa"/>
            <w:tcBorders>
              <w:top w:val="nil"/>
              <w:left w:val="nil"/>
              <w:bottom w:val="nil"/>
              <w:right w:val="nil"/>
            </w:tcBorders>
          </w:tcPr>
          <w:p w14:paraId="734DA813" w14:textId="77777777" w:rsidR="00E20522" w:rsidRDefault="00E20522">
            <w:pPr>
              <w:spacing w:line="259" w:lineRule="auto"/>
              <w:ind w:left="45"/>
              <w:jc w:val="both"/>
            </w:pPr>
            <w:r>
              <w:rPr>
                <w:color w:val="000000"/>
              </w:rPr>
              <w:t>133.67%</w:t>
            </w:r>
          </w:p>
        </w:tc>
      </w:tr>
      <w:tr w:rsidR="00E20522" w14:paraId="07AE41DB" w14:textId="77777777">
        <w:trPr>
          <w:trHeight w:val="290"/>
        </w:trPr>
        <w:tc>
          <w:tcPr>
            <w:tcW w:w="4133" w:type="dxa"/>
            <w:tcBorders>
              <w:top w:val="nil"/>
              <w:left w:val="nil"/>
              <w:bottom w:val="nil"/>
              <w:right w:val="nil"/>
            </w:tcBorders>
          </w:tcPr>
          <w:p w14:paraId="7D464EEE" w14:textId="77777777" w:rsidR="00E20522" w:rsidRDefault="00E20522">
            <w:pPr>
              <w:spacing w:line="259" w:lineRule="auto"/>
              <w:ind w:left="677"/>
            </w:pPr>
            <w:r>
              <w:t>4502 - Gas Tax 2107.5</w:t>
            </w:r>
          </w:p>
        </w:tc>
        <w:tc>
          <w:tcPr>
            <w:tcW w:w="1385" w:type="dxa"/>
            <w:tcBorders>
              <w:top w:val="nil"/>
              <w:left w:val="nil"/>
              <w:bottom w:val="nil"/>
              <w:right w:val="nil"/>
            </w:tcBorders>
          </w:tcPr>
          <w:p w14:paraId="0D4F08FC" w14:textId="77777777" w:rsidR="00E20522" w:rsidRDefault="00E20522">
            <w:pPr>
              <w:spacing w:line="259" w:lineRule="auto"/>
              <w:ind w:left="319"/>
            </w:pPr>
            <w:r>
              <w:rPr>
                <w:color w:val="000000"/>
              </w:rPr>
              <w:t>1,000.00</w:t>
            </w:r>
          </w:p>
        </w:tc>
        <w:tc>
          <w:tcPr>
            <w:tcW w:w="1435" w:type="dxa"/>
            <w:tcBorders>
              <w:top w:val="nil"/>
              <w:left w:val="nil"/>
              <w:bottom w:val="nil"/>
              <w:right w:val="nil"/>
            </w:tcBorders>
          </w:tcPr>
          <w:p w14:paraId="2C185D3A" w14:textId="77777777" w:rsidR="00E20522" w:rsidRDefault="00E20522">
            <w:pPr>
              <w:spacing w:line="259" w:lineRule="auto"/>
              <w:ind w:left="319"/>
            </w:pPr>
            <w:r>
              <w:rPr>
                <w:color w:val="000000"/>
              </w:rPr>
              <w:t>1,000.00</w:t>
            </w:r>
          </w:p>
        </w:tc>
        <w:tc>
          <w:tcPr>
            <w:tcW w:w="1595" w:type="dxa"/>
            <w:tcBorders>
              <w:top w:val="nil"/>
              <w:left w:val="nil"/>
              <w:bottom w:val="nil"/>
              <w:right w:val="nil"/>
            </w:tcBorders>
          </w:tcPr>
          <w:p w14:paraId="3DBD3DF5" w14:textId="77777777" w:rsidR="00E20522" w:rsidRDefault="00E20522">
            <w:pPr>
              <w:spacing w:line="259" w:lineRule="auto"/>
              <w:ind w:left="122"/>
              <w:jc w:val="center"/>
            </w:pPr>
            <w:r>
              <w:rPr>
                <w:color w:val="000000"/>
              </w:rPr>
              <w:t>0.00</w:t>
            </w:r>
          </w:p>
        </w:tc>
        <w:tc>
          <w:tcPr>
            <w:tcW w:w="697" w:type="dxa"/>
            <w:tcBorders>
              <w:top w:val="nil"/>
              <w:left w:val="nil"/>
              <w:bottom w:val="nil"/>
              <w:right w:val="nil"/>
            </w:tcBorders>
          </w:tcPr>
          <w:p w14:paraId="1FFEA936" w14:textId="77777777" w:rsidR="00E20522" w:rsidRDefault="00E20522">
            <w:pPr>
              <w:spacing w:line="259" w:lineRule="auto"/>
              <w:ind w:left="137"/>
            </w:pPr>
            <w:r>
              <w:rPr>
                <w:color w:val="000000"/>
              </w:rPr>
              <w:t>100.0%</w:t>
            </w:r>
          </w:p>
        </w:tc>
      </w:tr>
      <w:tr w:rsidR="00E20522" w14:paraId="01971F46" w14:textId="77777777">
        <w:trPr>
          <w:trHeight w:val="290"/>
        </w:trPr>
        <w:tc>
          <w:tcPr>
            <w:tcW w:w="4133" w:type="dxa"/>
            <w:tcBorders>
              <w:top w:val="nil"/>
              <w:left w:val="nil"/>
              <w:bottom w:val="nil"/>
              <w:right w:val="nil"/>
            </w:tcBorders>
          </w:tcPr>
          <w:p w14:paraId="43211BBE" w14:textId="77777777" w:rsidR="00E20522" w:rsidRDefault="00E20522">
            <w:pPr>
              <w:spacing w:line="259" w:lineRule="auto"/>
              <w:ind w:left="677"/>
            </w:pPr>
            <w:r>
              <w:t>4503 - Gas Tax 2105</w:t>
            </w:r>
          </w:p>
        </w:tc>
        <w:tc>
          <w:tcPr>
            <w:tcW w:w="1385" w:type="dxa"/>
            <w:tcBorders>
              <w:top w:val="nil"/>
              <w:left w:val="nil"/>
              <w:bottom w:val="nil"/>
              <w:right w:val="nil"/>
            </w:tcBorders>
          </w:tcPr>
          <w:p w14:paraId="68320FCD" w14:textId="77777777" w:rsidR="00E20522" w:rsidRDefault="00E20522">
            <w:pPr>
              <w:spacing w:line="259" w:lineRule="auto"/>
              <w:ind w:left="319"/>
            </w:pPr>
            <w:r>
              <w:rPr>
                <w:color w:val="000000"/>
              </w:rPr>
              <w:t>3,923.04</w:t>
            </w:r>
          </w:p>
        </w:tc>
        <w:tc>
          <w:tcPr>
            <w:tcW w:w="1435" w:type="dxa"/>
            <w:tcBorders>
              <w:top w:val="nil"/>
              <w:left w:val="nil"/>
              <w:bottom w:val="nil"/>
              <w:right w:val="nil"/>
            </w:tcBorders>
          </w:tcPr>
          <w:p w14:paraId="63952C1F" w14:textId="77777777" w:rsidR="00E20522" w:rsidRDefault="00E20522">
            <w:pPr>
              <w:spacing w:line="259" w:lineRule="auto"/>
              <w:ind w:left="319"/>
            </w:pPr>
            <w:r>
              <w:rPr>
                <w:color w:val="000000"/>
              </w:rPr>
              <w:t>4,000.00</w:t>
            </w:r>
          </w:p>
        </w:tc>
        <w:tc>
          <w:tcPr>
            <w:tcW w:w="1595" w:type="dxa"/>
            <w:tcBorders>
              <w:top w:val="nil"/>
              <w:left w:val="nil"/>
              <w:bottom w:val="nil"/>
              <w:right w:val="nil"/>
            </w:tcBorders>
          </w:tcPr>
          <w:p w14:paraId="6CCA9CBE" w14:textId="77777777" w:rsidR="00E20522" w:rsidRDefault="00E20522">
            <w:pPr>
              <w:spacing w:line="259" w:lineRule="auto"/>
              <w:ind w:right="31"/>
              <w:jc w:val="center"/>
            </w:pPr>
            <w:r>
              <w:rPr>
                <w:color w:val="000000"/>
              </w:rPr>
              <w:t>-76.96</w:t>
            </w:r>
          </w:p>
        </w:tc>
        <w:tc>
          <w:tcPr>
            <w:tcW w:w="697" w:type="dxa"/>
            <w:tcBorders>
              <w:top w:val="nil"/>
              <w:left w:val="nil"/>
              <w:bottom w:val="nil"/>
              <w:right w:val="nil"/>
            </w:tcBorders>
          </w:tcPr>
          <w:p w14:paraId="33EC0C0D" w14:textId="77777777" w:rsidR="00E20522" w:rsidRDefault="00E20522">
            <w:pPr>
              <w:spacing w:line="259" w:lineRule="auto"/>
              <w:ind w:left="137"/>
            </w:pPr>
            <w:r>
              <w:rPr>
                <w:color w:val="000000"/>
              </w:rPr>
              <w:t>98.08%</w:t>
            </w:r>
          </w:p>
        </w:tc>
      </w:tr>
      <w:tr w:rsidR="00E20522" w14:paraId="5C6CCD55" w14:textId="77777777">
        <w:trPr>
          <w:trHeight w:val="290"/>
        </w:trPr>
        <w:tc>
          <w:tcPr>
            <w:tcW w:w="4133" w:type="dxa"/>
            <w:tcBorders>
              <w:top w:val="nil"/>
              <w:left w:val="nil"/>
              <w:bottom w:val="nil"/>
              <w:right w:val="nil"/>
            </w:tcBorders>
          </w:tcPr>
          <w:p w14:paraId="1D977E06" w14:textId="77777777" w:rsidR="00E20522" w:rsidRDefault="00E20522">
            <w:pPr>
              <w:spacing w:line="259" w:lineRule="auto"/>
              <w:ind w:left="677"/>
            </w:pPr>
            <w:r>
              <w:t>4530 - Local Transportation</w:t>
            </w:r>
          </w:p>
        </w:tc>
        <w:tc>
          <w:tcPr>
            <w:tcW w:w="1385" w:type="dxa"/>
            <w:tcBorders>
              <w:top w:val="nil"/>
              <w:left w:val="nil"/>
              <w:bottom w:val="nil"/>
              <w:right w:val="nil"/>
            </w:tcBorders>
          </w:tcPr>
          <w:p w14:paraId="57CA6B7F" w14:textId="77777777" w:rsidR="00E20522" w:rsidRDefault="00E20522">
            <w:pPr>
              <w:spacing w:line="259" w:lineRule="auto"/>
              <w:ind w:left="228"/>
            </w:pPr>
            <w:r>
              <w:rPr>
                <w:color w:val="000000"/>
              </w:rPr>
              <w:t>20,157.84</w:t>
            </w:r>
          </w:p>
        </w:tc>
        <w:tc>
          <w:tcPr>
            <w:tcW w:w="1435" w:type="dxa"/>
            <w:tcBorders>
              <w:top w:val="nil"/>
              <w:left w:val="nil"/>
              <w:bottom w:val="nil"/>
              <w:right w:val="nil"/>
            </w:tcBorders>
          </w:tcPr>
          <w:p w14:paraId="0B8AB8C6" w14:textId="77777777" w:rsidR="00E20522" w:rsidRDefault="00E20522">
            <w:pPr>
              <w:spacing w:line="259" w:lineRule="auto"/>
              <w:ind w:left="318"/>
            </w:pPr>
            <w:r>
              <w:rPr>
                <w:color w:val="000000"/>
              </w:rPr>
              <w:t>4,000.00</w:t>
            </w:r>
          </w:p>
        </w:tc>
        <w:tc>
          <w:tcPr>
            <w:tcW w:w="1595" w:type="dxa"/>
            <w:tcBorders>
              <w:top w:val="nil"/>
              <w:left w:val="nil"/>
              <w:bottom w:val="nil"/>
              <w:right w:val="nil"/>
            </w:tcBorders>
          </w:tcPr>
          <w:p w14:paraId="63DF469D" w14:textId="77777777" w:rsidR="00E20522" w:rsidRDefault="00E20522">
            <w:pPr>
              <w:spacing w:line="259" w:lineRule="auto"/>
              <w:ind w:left="289"/>
            </w:pPr>
            <w:r>
              <w:rPr>
                <w:color w:val="000000"/>
              </w:rPr>
              <w:t>16,157.84</w:t>
            </w:r>
          </w:p>
        </w:tc>
        <w:tc>
          <w:tcPr>
            <w:tcW w:w="697" w:type="dxa"/>
            <w:tcBorders>
              <w:top w:val="nil"/>
              <w:left w:val="nil"/>
              <w:bottom w:val="nil"/>
              <w:right w:val="nil"/>
            </w:tcBorders>
          </w:tcPr>
          <w:p w14:paraId="07A4E834" w14:textId="77777777" w:rsidR="00E20522" w:rsidRDefault="00E20522">
            <w:pPr>
              <w:spacing w:line="259" w:lineRule="auto"/>
              <w:ind w:left="45"/>
              <w:jc w:val="both"/>
            </w:pPr>
            <w:r>
              <w:rPr>
                <w:color w:val="000000"/>
              </w:rPr>
              <w:t>503.95%</w:t>
            </w:r>
          </w:p>
        </w:tc>
      </w:tr>
      <w:tr w:rsidR="00E20522" w14:paraId="40FE95CA" w14:textId="77777777">
        <w:trPr>
          <w:trHeight w:val="290"/>
        </w:trPr>
        <w:tc>
          <w:tcPr>
            <w:tcW w:w="4133" w:type="dxa"/>
            <w:tcBorders>
              <w:top w:val="nil"/>
              <w:left w:val="nil"/>
              <w:bottom w:val="nil"/>
              <w:right w:val="nil"/>
            </w:tcBorders>
          </w:tcPr>
          <w:p w14:paraId="550E29CB" w14:textId="77777777" w:rsidR="00E20522" w:rsidRDefault="00E20522">
            <w:pPr>
              <w:spacing w:line="259" w:lineRule="auto"/>
              <w:ind w:left="677"/>
            </w:pPr>
            <w:r>
              <w:t>4534-Prop 42 TCRF</w:t>
            </w:r>
          </w:p>
        </w:tc>
        <w:tc>
          <w:tcPr>
            <w:tcW w:w="1385" w:type="dxa"/>
            <w:tcBorders>
              <w:top w:val="nil"/>
              <w:left w:val="nil"/>
              <w:bottom w:val="nil"/>
              <w:right w:val="nil"/>
            </w:tcBorders>
          </w:tcPr>
          <w:p w14:paraId="1B662A83" w14:textId="77777777" w:rsidR="00E20522" w:rsidRDefault="00E20522">
            <w:pPr>
              <w:spacing w:line="259" w:lineRule="auto"/>
              <w:ind w:left="210"/>
              <w:jc w:val="center"/>
            </w:pPr>
            <w:r>
              <w:rPr>
                <w:color w:val="000000"/>
              </w:rPr>
              <w:t>0.00</w:t>
            </w:r>
          </w:p>
        </w:tc>
        <w:tc>
          <w:tcPr>
            <w:tcW w:w="1435" w:type="dxa"/>
            <w:tcBorders>
              <w:top w:val="nil"/>
              <w:left w:val="nil"/>
              <w:bottom w:val="nil"/>
              <w:right w:val="nil"/>
            </w:tcBorders>
          </w:tcPr>
          <w:p w14:paraId="3979AE4B" w14:textId="77777777" w:rsidR="00E20522" w:rsidRDefault="00E20522">
            <w:pPr>
              <w:spacing w:line="259" w:lineRule="auto"/>
              <w:ind w:right="24"/>
              <w:jc w:val="center"/>
            </w:pPr>
            <w:r>
              <w:rPr>
                <w:color w:val="000000"/>
              </w:rPr>
              <w:t>800.00</w:t>
            </w:r>
          </w:p>
        </w:tc>
        <w:tc>
          <w:tcPr>
            <w:tcW w:w="1595" w:type="dxa"/>
            <w:tcBorders>
              <w:top w:val="nil"/>
              <w:left w:val="nil"/>
              <w:bottom w:val="nil"/>
              <w:right w:val="nil"/>
            </w:tcBorders>
          </w:tcPr>
          <w:p w14:paraId="0C2050C3" w14:textId="77777777" w:rsidR="00E20522" w:rsidRDefault="00E20522">
            <w:pPr>
              <w:spacing w:line="259" w:lineRule="auto"/>
              <w:ind w:right="120"/>
              <w:jc w:val="center"/>
            </w:pPr>
            <w:r>
              <w:rPr>
                <w:color w:val="000000"/>
              </w:rPr>
              <w:t>-800.00</w:t>
            </w:r>
          </w:p>
        </w:tc>
        <w:tc>
          <w:tcPr>
            <w:tcW w:w="697" w:type="dxa"/>
            <w:tcBorders>
              <w:top w:val="nil"/>
              <w:left w:val="nil"/>
              <w:bottom w:val="nil"/>
              <w:right w:val="nil"/>
            </w:tcBorders>
          </w:tcPr>
          <w:p w14:paraId="4EC6F054" w14:textId="77777777" w:rsidR="00E20522" w:rsidRDefault="00E20522">
            <w:pPr>
              <w:spacing w:line="259" w:lineRule="auto"/>
              <w:jc w:val="right"/>
            </w:pPr>
            <w:r>
              <w:rPr>
                <w:color w:val="000000"/>
              </w:rPr>
              <w:t>0.0%</w:t>
            </w:r>
          </w:p>
        </w:tc>
      </w:tr>
      <w:tr w:rsidR="00E20522" w14:paraId="207C5693" w14:textId="77777777">
        <w:trPr>
          <w:trHeight w:val="290"/>
        </w:trPr>
        <w:tc>
          <w:tcPr>
            <w:tcW w:w="4133" w:type="dxa"/>
            <w:tcBorders>
              <w:top w:val="nil"/>
              <w:left w:val="nil"/>
              <w:bottom w:val="nil"/>
              <w:right w:val="nil"/>
            </w:tcBorders>
          </w:tcPr>
          <w:p w14:paraId="01C546F8" w14:textId="77777777" w:rsidR="00E20522" w:rsidRDefault="00E20522">
            <w:pPr>
              <w:spacing w:line="259" w:lineRule="auto"/>
              <w:ind w:left="677"/>
            </w:pPr>
            <w:r>
              <w:t>4538-Vehicle License Fee</w:t>
            </w:r>
          </w:p>
        </w:tc>
        <w:tc>
          <w:tcPr>
            <w:tcW w:w="1385" w:type="dxa"/>
            <w:tcBorders>
              <w:top w:val="nil"/>
              <w:left w:val="nil"/>
              <w:bottom w:val="nil"/>
              <w:right w:val="nil"/>
            </w:tcBorders>
          </w:tcPr>
          <w:p w14:paraId="084050BE" w14:textId="77777777" w:rsidR="00E20522" w:rsidRDefault="00E20522">
            <w:pPr>
              <w:spacing w:line="259" w:lineRule="auto"/>
              <w:ind w:left="26"/>
              <w:jc w:val="center"/>
            </w:pPr>
            <w:r>
              <w:rPr>
                <w:color w:val="000000"/>
              </w:rPr>
              <w:t>711.21</w:t>
            </w:r>
          </w:p>
        </w:tc>
        <w:tc>
          <w:tcPr>
            <w:tcW w:w="1435" w:type="dxa"/>
            <w:tcBorders>
              <w:top w:val="nil"/>
              <w:left w:val="nil"/>
              <w:bottom w:val="nil"/>
              <w:right w:val="nil"/>
            </w:tcBorders>
          </w:tcPr>
          <w:p w14:paraId="266648CB" w14:textId="77777777" w:rsidR="00E20522" w:rsidRDefault="00E20522">
            <w:pPr>
              <w:spacing w:line="259" w:lineRule="auto"/>
              <w:ind w:right="24"/>
              <w:jc w:val="center"/>
            </w:pPr>
            <w:r>
              <w:rPr>
                <w:color w:val="000000"/>
              </w:rPr>
              <w:t>400.00</w:t>
            </w:r>
          </w:p>
        </w:tc>
        <w:tc>
          <w:tcPr>
            <w:tcW w:w="1595" w:type="dxa"/>
            <w:tcBorders>
              <w:top w:val="nil"/>
              <w:left w:val="nil"/>
              <w:bottom w:val="nil"/>
              <w:right w:val="nil"/>
            </w:tcBorders>
          </w:tcPr>
          <w:p w14:paraId="3D034DF5" w14:textId="77777777" w:rsidR="00E20522" w:rsidRDefault="00E20522">
            <w:pPr>
              <w:spacing w:line="259" w:lineRule="auto"/>
              <w:ind w:right="61"/>
              <w:jc w:val="center"/>
            </w:pPr>
            <w:r>
              <w:rPr>
                <w:color w:val="000000"/>
              </w:rPr>
              <w:t>311.21</w:t>
            </w:r>
          </w:p>
        </w:tc>
        <w:tc>
          <w:tcPr>
            <w:tcW w:w="697" w:type="dxa"/>
            <w:tcBorders>
              <w:top w:val="nil"/>
              <w:left w:val="nil"/>
              <w:bottom w:val="nil"/>
              <w:right w:val="nil"/>
            </w:tcBorders>
          </w:tcPr>
          <w:p w14:paraId="42D27FC4" w14:textId="77777777" w:rsidR="00E20522" w:rsidRDefault="00E20522">
            <w:pPr>
              <w:spacing w:line="259" w:lineRule="auto"/>
              <w:ind w:left="137"/>
            </w:pPr>
            <w:r>
              <w:rPr>
                <w:color w:val="000000"/>
              </w:rPr>
              <w:t>177.8%</w:t>
            </w:r>
          </w:p>
        </w:tc>
      </w:tr>
      <w:tr w:rsidR="00E20522" w14:paraId="5F8D2A0B" w14:textId="77777777">
        <w:trPr>
          <w:trHeight w:val="288"/>
        </w:trPr>
        <w:tc>
          <w:tcPr>
            <w:tcW w:w="4133" w:type="dxa"/>
            <w:tcBorders>
              <w:top w:val="nil"/>
              <w:left w:val="nil"/>
              <w:bottom w:val="nil"/>
              <w:right w:val="nil"/>
            </w:tcBorders>
          </w:tcPr>
          <w:p w14:paraId="5D120D1B" w14:textId="77777777" w:rsidR="00E20522" w:rsidRDefault="00E20522">
            <w:pPr>
              <w:spacing w:line="259" w:lineRule="auto"/>
              <w:ind w:left="677"/>
            </w:pPr>
            <w:r>
              <w:t>4540 - Tax Allocation - Roads</w:t>
            </w:r>
          </w:p>
        </w:tc>
        <w:tc>
          <w:tcPr>
            <w:tcW w:w="1385" w:type="dxa"/>
            <w:tcBorders>
              <w:top w:val="nil"/>
              <w:left w:val="nil"/>
              <w:bottom w:val="nil"/>
              <w:right w:val="nil"/>
            </w:tcBorders>
          </w:tcPr>
          <w:p w14:paraId="188DBE7F" w14:textId="77777777" w:rsidR="00E20522" w:rsidRDefault="00E20522">
            <w:pPr>
              <w:spacing w:line="259" w:lineRule="auto"/>
              <w:ind w:left="210"/>
              <w:jc w:val="center"/>
            </w:pPr>
            <w:r>
              <w:rPr>
                <w:color w:val="000000"/>
              </w:rPr>
              <w:t>0.00</w:t>
            </w:r>
          </w:p>
        </w:tc>
        <w:tc>
          <w:tcPr>
            <w:tcW w:w="1435" w:type="dxa"/>
            <w:tcBorders>
              <w:top w:val="nil"/>
              <w:left w:val="nil"/>
              <w:bottom w:val="nil"/>
              <w:right w:val="nil"/>
            </w:tcBorders>
          </w:tcPr>
          <w:p w14:paraId="10D1C104" w14:textId="77777777" w:rsidR="00E20522" w:rsidRDefault="00E20522">
            <w:pPr>
              <w:spacing w:line="259" w:lineRule="auto"/>
              <w:ind w:left="227"/>
            </w:pPr>
            <w:r>
              <w:rPr>
                <w:color w:val="000000"/>
              </w:rPr>
              <w:t>73,500.00</w:t>
            </w:r>
          </w:p>
        </w:tc>
        <w:tc>
          <w:tcPr>
            <w:tcW w:w="1595" w:type="dxa"/>
            <w:tcBorders>
              <w:top w:val="nil"/>
              <w:left w:val="nil"/>
              <w:bottom w:val="nil"/>
              <w:right w:val="nil"/>
            </w:tcBorders>
          </w:tcPr>
          <w:p w14:paraId="59E676BE" w14:textId="77777777" w:rsidR="00E20522" w:rsidRDefault="00E20522">
            <w:pPr>
              <w:spacing w:line="259" w:lineRule="auto"/>
              <w:ind w:left="229"/>
            </w:pPr>
            <w:r>
              <w:rPr>
                <w:color w:val="000000"/>
              </w:rPr>
              <w:t>-73,500.00</w:t>
            </w:r>
          </w:p>
        </w:tc>
        <w:tc>
          <w:tcPr>
            <w:tcW w:w="697" w:type="dxa"/>
            <w:tcBorders>
              <w:top w:val="nil"/>
              <w:left w:val="nil"/>
              <w:bottom w:val="nil"/>
              <w:right w:val="nil"/>
            </w:tcBorders>
          </w:tcPr>
          <w:p w14:paraId="79662B04" w14:textId="77777777" w:rsidR="00E20522" w:rsidRDefault="00E20522">
            <w:pPr>
              <w:spacing w:line="259" w:lineRule="auto"/>
              <w:jc w:val="right"/>
            </w:pPr>
            <w:r>
              <w:rPr>
                <w:color w:val="000000"/>
              </w:rPr>
              <w:t>0.0%</w:t>
            </w:r>
          </w:p>
        </w:tc>
      </w:tr>
      <w:tr w:rsidR="00E20522" w14:paraId="4D1FB288" w14:textId="77777777">
        <w:trPr>
          <w:trHeight w:val="225"/>
        </w:trPr>
        <w:tc>
          <w:tcPr>
            <w:tcW w:w="4133" w:type="dxa"/>
            <w:tcBorders>
              <w:top w:val="nil"/>
              <w:left w:val="nil"/>
              <w:bottom w:val="nil"/>
              <w:right w:val="nil"/>
            </w:tcBorders>
          </w:tcPr>
          <w:p w14:paraId="4592CFEC" w14:textId="77777777" w:rsidR="00E20522" w:rsidRDefault="00E20522">
            <w:pPr>
              <w:spacing w:line="259" w:lineRule="auto"/>
              <w:ind w:left="677"/>
            </w:pPr>
            <w:r>
              <w:t>SB1</w:t>
            </w:r>
          </w:p>
        </w:tc>
        <w:tc>
          <w:tcPr>
            <w:tcW w:w="1385" w:type="dxa"/>
            <w:tcBorders>
              <w:top w:val="nil"/>
              <w:left w:val="nil"/>
              <w:bottom w:val="nil"/>
              <w:right w:val="nil"/>
            </w:tcBorders>
          </w:tcPr>
          <w:p w14:paraId="2C3F681A" w14:textId="77777777" w:rsidR="00E20522" w:rsidRDefault="00E20522">
            <w:pPr>
              <w:spacing w:line="259" w:lineRule="auto"/>
              <w:ind w:left="228"/>
            </w:pPr>
            <w:r>
              <w:rPr>
                <w:color w:val="000000"/>
              </w:rPr>
              <w:t>10,202.91</w:t>
            </w:r>
          </w:p>
        </w:tc>
        <w:tc>
          <w:tcPr>
            <w:tcW w:w="1435" w:type="dxa"/>
            <w:tcBorders>
              <w:top w:val="nil"/>
              <w:left w:val="nil"/>
              <w:bottom w:val="nil"/>
              <w:right w:val="nil"/>
            </w:tcBorders>
          </w:tcPr>
          <w:p w14:paraId="17897F58" w14:textId="77777777" w:rsidR="00E20522" w:rsidRDefault="00E20522">
            <w:pPr>
              <w:spacing w:line="259" w:lineRule="auto"/>
              <w:ind w:left="318"/>
            </w:pPr>
            <w:r>
              <w:rPr>
                <w:color w:val="000000"/>
              </w:rPr>
              <w:t>7,000.00</w:t>
            </w:r>
          </w:p>
        </w:tc>
        <w:tc>
          <w:tcPr>
            <w:tcW w:w="1595" w:type="dxa"/>
            <w:tcBorders>
              <w:top w:val="nil"/>
              <w:left w:val="nil"/>
              <w:bottom w:val="nil"/>
              <w:right w:val="nil"/>
            </w:tcBorders>
          </w:tcPr>
          <w:p w14:paraId="10E71AE7" w14:textId="77777777" w:rsidR="00E20522" w:rsidRDefault="00E20522">
            <w:pPr>
              <w:spacing w:line="259" w:lineRule="auto"/>
              <w:ind w:left="381"/>
            </w:pPr>
            <w:r>
              <w:rPr>
                <w:color w:val="000000"/>
              </w:rPr>
              <w:t>3,202.91</w:t>
            </w:r>
          </w:p>
        </w:tc>
        <w:tc>
          <w:tcPr>
            <w:tcW w:w="697" w:type="dxa"/>
            <w:tcBorders>
              <w:top w:val="nil"/>
              <w:left w:val="nil"/>
              <w:bottom w:val="nil"/>
              <w:right w:val="nil"/>
            </w:tcBorders>
          </w:tcPr>
          <w:p w14:paraId="0CFFD1C9" w14:textId="77777777" w:rsidR="00E20522" w:rsidRDefault="00E20522">
            <w:pPr>
              <w:spacing w:line="259" w:lineRule="auto"/>
              <w:ind w:left="45"/>
              <w:jc w:val="both"/>
            </w:pPr>
            <w:r>
              <w:rPr>
                <w:color w:val="000000"/>
              </w:rPr>
              <w:t>145.76%</w:t>
            </w:r>
          </w:p>
        </w:tc>
      </w:tr>
    </w:tbl>
    <w:tbl>
      <w:tblPr>
        <w:tblStyle w:val="TableGrid"/>
        <w:tblpPr w:vertAnchor="text" w:tblpX="677" w:tblpY="-6751"/>
        <w:tblOverlap w:val="never"/>
        <w:tblW w:w="9245" w:type="dxa"/>
        <w:tblInd w:w="0" w:type="dxa"/>
        <w:tblLook w:val="04A0" w:firstRow="1" w:lastRow="0" w:firstColumn="1" w:lastColumn="0" w:noHBand="0" w:noVBand="1"/>
      </w:tblPr>
      <w:tblGrid>
        <w:gridCol w:w="4048"/>
        <w:gridCol w:w="1376"/>
        <w:gridCol w:w="1424"/>
        <w:gridCol w:w="1580"/>
        <w:gridCol w:w="817"/>
      </w:tblGrid>
      <w:tr w:rsidR="00E20522" w14:paraId="568E17FF" w14:textId="77777777">
        <w:trPr>
          <w:trHeight w:val="517"/>
        </w:trPr>
        <w:tc>
          <w:tcPr>
            <w:tcW w:w="4133" w:type="dxa"/>
            <w:tcBorders>
              <w:top w:val="nil"/>
              <w:left w:val="nil"/>
              <w:bottom w:val="nil"/>
              <w:right w:val="nil"/>
            </w:tcBorders>
          </w:tcPr>
          <w:p w14:paraId="5410F32E" w14:textId="77777777" w:rsidR="00E20522" w:rsidRDefault="00E20522">
            <w:pPr>
              <w:spacing w:after="66" w:line="259" w:lineRule="auto"/>
              <w:ind w:left="338"/>
            </w:pPr>
            <w:r>
              <w:t>Total 3b - Sewer Income</w:t>
            </w:r>
          </w:p>
          <w:p w14:paraId="294E1B81" w14:textId="77777777" w:rsidR="00E20522" w:rsidRDefault="00E20522">
            <w:pPr>
              <w:spacing w:line="259" w:lineRule="auto"/>
              <w:ind w:left="338"/>
            </w:pPr>
            <w:r>
              <w:t>3c - Water Income</w:t>
            </w:r>
          </w:p>
        </w:tc>
        <w:tc>
          <w:tcPr>
            <w:tcW w:w="1385" w:type="dxa"/>
            <w:tcBorders>
              <w:top w:val="nil"/>
              <w:left w:val="nil"/>
              <w:bottom w:val="nil"/>
              <w:right w:val="nil"/>
            </w:tcBorders>
          </w:tcPr>
          <w:p w14:paraId="3481FE01" w14:textId="77777777" w:rsidR="00E20522" w:rsidRDefault="00E20522">
            <w:pPr>
              <w:spacing w:line="259" w:lineRule="auto"/>
              <w:ind w:left="137"/>
            </w:pPr>
            <w:r>
              <w:rPr>
                <w:color w:val="000000"/>
              </w:rPr>
              <w:t>146,854.53</w:t>
            </w:r>
          </w:p>
        </w:tc>
        <w:tc>
          <w:tcPr>
            <w:tcW w:w="1435" w:type="dxa"/>
            <w:tcBorders>
              <w:top w:val="nil"/>
              <w:left w:val="nil"/>
              <w:bottom w:val="nil"/>
              <w:right w:val="nil"/>
            </w:tcBorders>
          </w:tcPr>
          <w:p w14:paraId="79FA338B" w14:textId="77777777" w:rsidR="00E20522" w:rsidRDefault="00E20522">
            <w:pPr>
              <w:spacing w:line="259" w:lineRule="auto"/>
              <w:ind w:left="137"/>
            </w:pPr>
            <w:r>
              <w:rPr>
                <w:color w:val="000000"/>
              </w:rPr>
              <w:t>146,000.00</w:t>
            </w:r>
          </w:p>
        </w:tc>
        <w:tc>
          <w:tcPr>
            <w:tcW w:w="1595" w:type="dxa"/>
            <w:tcBorders>
              <w:top w:val="nil"/>
              <w:left w:val="nil"/>
              <w:bottom w:val="nil"/>
              <w:right w:val="nil"/>
            </w:tcBorders>
          </w:tcPr>
          <w:p w14:paraId="0E984AC5" w14:textId="77777777" w:rsidR="00E20522" w:rsidRDefault="00E20522">
            <w:pPr>
              <w:spacing w:line="259" w:lineRule="auto"/>
              <w:ind w:right="62"/>
              <w:jc w:val="center"/>
            </w:pPr>
            <w:r>
              <w:rPr>
                <w:color w:val="000000"/>
              </w:rPr>
              <w:t>854.53</w:t>
            </w:r>
          </w:p>
        </w:tc>
        <w:tc>
          <w:tcPr>
            <w:tcW w:w="697" w:type="dxa"/>
            <w:tcBorders>
              <w:top w:val="nil"/>
              <w:left w:val="nil"/>
              <w:bottom w:val="nil"/>
              <w:right w:val="nil"/>
            </w:tcBorders>
          </w:tcPr>
          <w:p w14:paraId="03791101" w14:textId="77777777" w:rsidR="00E20522" w:rsidRDefault="00E20522">
            <w:pPr>
              <w:spacing w:line="259" w:lineRule="auto"/>
              <w:ind w:left="46"/>
              <w:jc w:val="both"/>
            </w:pPr>
            <w:r>
              <w:rPr>
                <w:color w:val="000000"/>
              </w:rPr>
              <w:t>100.59%</w:t>
            </w:r>
          </w:p>
        </w:tc>
      </w:tr>
      <w:tr w:rsidR="00E20522" w14:paraId="0083469E" w14:textId="77777777">
        <w:trPr>
          <w:trHeight w:val="290"/>
        </w:trPr>
        <w:tc>
          <w:tcPr>
            <w:tcW w:w="4133" w:type="dxa"/>
            <w:tcBorders>
              <w:top w:val="nil"/>
              <w:left w:val="nil"/>
              <w:bottom w:val="nil"/>
              <w:right w:val="nil"/>
            </w:tcBorders>
          </w:tcPr>
          <w:p w14:paraId="243B7A2A" w14:textId="77777777" w:rsidR="00E20522" w:rsidRDefault="00E20522">
            <w:pPr>
              <w:spacing w:line="259" w:lineRule="auto"/>
              <w:ind w:left="677"/>
            </w:pPr>
            <w:r>
              <w:t>4810 - Water Revenue</w:t>
            </w:r>
          </w:p>
        </w:tc>
        <w:tc>
          <w:tcPr>
            <w:tcW w:w="1385" w:type="dxa"/>
            <w:tcBorders>
              <w:top w:val="nil"/>
              <w:left w:val="nil"/>
              <w:bottom w:val="nil"/>
              <w:right w:val="nil"/>
            </w:tcBorders>
          </w:tcPr>
          <w:p w14:paraId="18CA5FA6" w14:textId="77777777" w:rsidR="00E20522" w:rsidRDefault="00E20522">
            <w:pPr>
              <w:spacing w:line="259" w:lineRule="auto"/>
              <w:ind w:left="137"/>
            </w:pPr>
            <w:r>
              <w:rPr>
                <w:color w:val="000000"/>
              </w:rPr>
              <w:t>154,453.36</w:t>
            </w:r>
          </w:p>
        </w:tc>
        <w:tc>
          <w:tcPr>
            <w:tcW w:w="1435" w:type="dxa"/>
            <w:tcBorders>
              <w:top w:val="nil"/>
              <w:left w:val="nil"/>
              <w:bottom w:val="nil"/>
              <w:right w:val="nil"/>
            </w:tcBorders>
          </w:tcPr>
          <w:p w14:paraId="26C4143C" w14:textId="77777777" w:rsidR="00E20522" w:rsidRDefault="00E20522">
            <w:pPr>
              <w:spacing w:line="259" w:lineRule="auto"/>
              <w:ind w:left="137"/>
            </w:pPr>
            <w:r>
              <w:rPr>
                <w:color w:val="000000"/>
              </w:rPr>
              <w:t>140,000.00</w:t>
            </w:r>
          </w:p>
        </w:tc>
        <w:tc>
          <w:tcPr>
            <w:tcW w:w="1595" w:type="dxa"/>
            <w:tcBorders>
              <w:top w:val="nil"/>
              <w:left w:val="nil"/>
              <w:bottom w:val="nil"/>
              <w:right w:val="nil"/>
            </w:tcBorders>
          </w:tcPr>
          <w:p w14:paraId="4B490CBA" w14:textId="77777777" w:rsidR="00E20522" w:rsidRDefault="00E20522">
            <w:pPr>
              <w:spacing w:line="259" w:lineRule="auto"/>
              <w:ind w:left="290"/>
            </w:pPr>
            <w:r>
              <w:rPr>
                <w:color w:val="000000"/>
              </w:rPr>
              <w:t>14,453.36</w:t>
            </w:r>
          </w:p>
        </w:tc>
        <w:tc>
          <w:tcPr>
            <w:tcW w:w="697" w:type="dxa"/>
            <w:tcBorders>
              <w:top w:val="nil"/>
              <w:left w:val="nil"/>
              <w:bottom w:val="nil"/>
              <w:right w:val="nil"/>
            </w:tcBorders>
          </w:tcPr>
          <w:p w14:paraId="4C7A079F" w14:textId="77777777" w:rsidR="00E20522" w:rsidRDefault="00E20522">
            <w:pPr>
              <w:spacing w:line="259" w:lineRule="auto"/>
              <w:ind w:left="44"/>
              <w:jc w:val="both"/>
            </w:pPr>
            <w:r>
              <w:rPr>
                <w:color w:val="000000"/>
              </w:rPr>
              <w:t>110.32%</w:t>
            </w:r>
          </w:p>
        </w:tc>
      </w:tr>
      <w:tr w:rsidR="00E20522" w14:paraId="5766FB31" w14:textId="77777777">
        <w:trPr>
          <w:trHeight w:val="290"/>
        </w:trPr>
        <w:tc>
          <w:tcPr>
            <w:tcW w:w="4133" w:type="dxa"/>
            <w:tcBorders>
              <w:top w:val="nil"/>
              <w:left w:val="nil"/>
              <w:bottom w:val="nil"/>
              <w:right w:val="nil"/>
            </w:tcBorders>
          </w:tcPr>
          <w:p w14:paraId="4738C56F" w14:textId="77777777" w:rsidR="00E20522" w:rsidRDefault="00E20522">
            <w:pPr>
              <w:spacing w:line="259" w:lineRule="auto"/>
              <w:ind w:left="677"/>
            </w:pPr>
            <w:r>
              <w:t>4812 - Bulk Water Sales</w:t>
            </w:r>
          </w:p>
        </w:tc>
        <w:tc>
          <w:tcPr>
            <w:tcW w:w="1385" w:type="dxa"/>
            <w:tcBorders>
              <w:top w:val="nil"/>
              <w:left w:val="nil"/>
              <w:bottom w:val="nil"/>
              <w:right w:val="nil"/>
            </w:tcBorders>
          </w:tcPr>
          <w:p w14:paraId="67FB0957" w14:textId="77777777" w:rsidR="00E20522" w:rsidRDefault="00E20522">
            <w:pPr>
              <w:spacing w:line="259" w:lineRule="auto"/>
              <w:ind w:left="26"/>
              <w:jc w:val="center"/>
            </w:pPr>
            <w:r>
              <w:rPr>
                <w:color w:val="000000"/>
              </w:rPr>
              <w:t>415.00</w:t>
            </w:r>
          </w:p>
        </w:tc>
        <w:tc>
          <w:tcPr>
            <w:tcW w:w="1435" w:type="dxa"/>
            <w:tcBorders>
              <w:top w:val="nil"/>
              <w:left w:val="nil"/>
              <w:bottom w:val="nil"/>
              <w:right w:val="nil"/>
            </w:tcBorders>
          </w:tcPr>
          <w:p w14:paraId="24A247FE" w14:textId="77777777" w:rsidR="00E20522" w:rsidRDefault="00E20522">
            <w:pPr>
              <w:spacing w:after="160" w:line="259" w:lineRule="auto"/>
            </w:pPr>
          </w:p>
        </w:tc>
        <w:tc>
          <w:tcPr>
            <w:tcW w:w="1595" w:type="dxa"/>
            <w:tcBorders>
              <w:top w:val="nil"/>
              <w:left w:val="nil"/>
              <w:bottom w:val="nil"/>
              <w:right w:val="nil"/>
            </w:tcBorders>
          </w:tcPr>
          <w:p w14:paraId="00B098A5" w14:textId="77777777" w:rsidR="00E20522" w:rsidRDefault="00E20522">
            <w:pPr>
              <w:spacing w:after="160" w:line="259" w:lineRule="auto"/>
            </w:pPr>
          </w:p>
        </w:tc>
        <w:tc>
          <w:tcPr>
            <w:tcW w:w="697" w:type="dxa"/>
            <w:tcBorders>
              <w:top w:val="nil"/>
              <w:left w:val="nil"/>
              <w:bottom w:val="nil"/>
              <w:right w:val="nil"/>
            </w:tcBorders>
          </w:tcPr>
          <w:p w14:paraId="11DC9C5B" w14:textId="77777777" w:rsidR="00E20522" w:rsidRDefault="00E20522">
            <w:pPr>
              <w:spacing w:after="160" w:line="259" w:lineRule="auto"/>
            </w:pPr>
          </w:p>
        </w:tc>
      </w:tr>
      <w:tr w:rsidR="00E20522" w14:paraId="2C2DBAF2" w14:textId="77777777">
        <w:trPr>
          <w:trHeight w:val="290"/>
        </w:trPr>
        <w:tc>
          <w:tcPr>
            <w:tcW w:w="4133" w:type="dxa"/>
            <w:tcBorders>
              <w:top w:val="nil"/>
              <w:left w:val="nil"/>
              <w:bottom w:val="nil"/>
              <w:right w:val="nil"/>
            </w:tcBorders>
          </w:tcPr>
          <w:p w14:paraId="24BF6B9E" w14:textId="77777777" w:rsidR="00E20522" w:rsidRDefault="00E20522">
            <w:pPr>
              <w:spacing w:line="259" w:lineRule="auto"/>
              <w:ind w:left="677"/>
            </w:pPr>
            <w:r>
              <w:t>4815 - Tax Allocation - Water</w:t>
            </w:r>
          </w:p>
        </w:tc>
        <w:tc>
          <w:tcPr>
            <w:tcW w:w="1385" w:type="dxa"/>
            <w:tcBorders>
              <w:top w:val="nil"/>
              <w:left w:val="nil"/>
              <w:bottom w:val="nil"/>
              <w:right w:val="nil"/>
            </w:tcBorders>
          </w:tcPr>
          <w:p w14:paraId="5E906244" w14:textId="77777777" w:rsidR="00E20522" w:rsidRDefault="00E20522">
            <w:pPr>
              <w:spacing w:line="259" w:lineRule="auto"/>
              <w:ind w:left="210"/>
              <w:jc w:val="center"/>
            </w:pPr>
            <w:r>
              <w:rPr>
                <w:color w:val="000000"/>
              </w:rPr>
              <w:t>0.00</w:t>
            </w:r>
          </w:p>
        </w:tc>
        <w:tc>
          <w:tcPr>
            <w:tcW w:w="1435" w:type="dxa"/>
            <w:tcBorders>
              <w:top w:val="nil"/>
              <w:left w:val="nil"/>
              <w:bottom w:val="nil"/>
              <w:right w:val="nil"/>
            </w:tcBorders>
          </w:tcPr>
          <w:p w14:paraId="6416AAAF" w14:textId="77777777" w:rsidR="00E20522" w:rsidRDefault="00E20522">
            <w:pPr>
              <w:spacing w:line="259" w:lineRule="auto"/>
              <w:ind w:left="227"/>
            </w:pPr>
            <w:r>
              <w:rPr>
                <w:color w:val="000000"/>
              </w:rPr>
              <w:t>24,500.00</w:t>
            </w:r>
          </w:p>
        </w:tc>
        <w:tc>
          <w:tcPr>
            <w:tcW w:w="1595" w:type="dxa"/>
            <w:tcBorders>
              <w:top w:val="nil"/>
              <w:left w:val="nil"/>
              <w:bottom w:val="nil"/>
              <w:right w:val="nil"/>
            </w:tcBorders>
          </w:tcPr>
          <w:p w14:paraId="549EEF90" w14:textId="77777777" w:rsidR="00E20522" w:rsidRDefault="00E20522">
            <w:pPr>
              <w:spacing w:line="259" w:lineRule="auto"/>
              <w:ind w:left="229"/>
            </w:pPr>
            <w:r>
              <w:rPr>
                <w:color w:val="000000"/>
              </w:rPr>
              <w:t>-24,500.00</w:t>
            </w:r>
          </w:p>
        </w:tc>
        <w:tc>
          <w:tcPr>
            <w:tcW w:w="697" w:type="dxa"/>
            <w:tcBorders>
              <w:top w:val="nil"/>
              <w:left w:val="nil"/>
              <w:bottom w:val="nil"/>
              <w:right w:val="nil"/>
            </w:tcBorders>
          </w:tcPr>
          <w:p w14:paraId="7059480B" w14:textId="77777777" w:rsidR="00E20522" w:rsidRDefault="00E20522">
            <w:pPr>
              <w:spacing w:line="259" w:lineRule="auto"/>
              <w:jc w:val="right"/>
            </w:pPr>
            <w:r>
              <w:rPr>
                <w:color w:val="000000"/>
              </w:rPr>
              <w:t>0.0%</w:t>
            </w:r>
          </w:p>
        </w:tc>
      </w:tr>
      <w:tr w:rsidR="00E20522" w14:paraId="6E2B43A3" w14:textId="77777777">
        <w:trPr>
          <w:trHeight w:val="290"/>
        </w:trPr>
        <w:tc>
          <w:tcPr>
            <w:tcW w:w="4133" w:type="dxa"/>
            <w:tcBorders>
              <w:top w:val="nil"/>
              <w:left w:val="nil"/>
              <w:bottom w:val="nil"/>
              <w:right w:val="nil"/>
            </w:tcBorders>
          </w:tcPr>
          <w:p w14:paraId="71698D95" w14:textId="77777777" w:rsidR="00E20522" w:rsidRDefault="00E20522">
            <w:pPr>
              <w:spacing w:line="259" w:lineRule="auto"/>
              <w:ind w:left="677"/>
            </w:pPr>
            <w:r>
              <w:t>4820 - Water Interest</w:t>
            </w:r>
          </w:p>
        </w:tc>
        <w:tc>
          <w:tcPr>
            <w:tcW w:w="1385" w:type="dxa"/>
            <w:tcBorders>
              <w:top w:val="nil"/>
              <w:left w:val="nil"/>
              <w:bottom w:val="nil"/>
              <w:right w:val="nil"/>
            </w:tcBorders>
          </w:tcPr>
          <w:p w14:paraId="79698BC1" w14:textId="77777777" w:rsidR="00E20522" w:rsidRDefault="00E20522">
            <w:pPr>
              <w:spacing w:line="259" w:lineRule="auto"/>
              <w:ind w:left="119"/>
              <w:jc w:val="center"/>
            </w:pPr>
            <w:r>
              <w:rPr>
                <w:color w:val="000000"/>
              </w:rPr>
              <w:t>42.46</w:t>
            </w:r>
          </w:p>
        </w:tc>
        <w:tc>
          <w:tcPr>
            <w:tcW w:w="1435" w:type="dxa"/>
            <w:tcBorders>
              <w:top w:val="nil"/>
              <w:left w:val="nil"/>
              <w:bottom w:val="nil"/>
              <w:right w:val="nil"/>
            </w:tcBorders>
          </w:tcPr>
          <w:p w14:paraId="61236A6A" w14:textId="77777777" w:rsidR="00E20522" w:rsidRDefault="00E20522">
            <w:pPr>
              <w:spacing w:after="160" w:line="259" w:lineRule="auto"/>
            </w:pPr>
          </w:p>
        </w:tc>
        <w:tc>
          <w:tcPr>
            <w:tcW w:w="1595" w:type="dxa"/>
            <w:tcBorders>
              <w:top w:val="nil"/>
              <w:left w:val="nil"/>
              <w:bottom w:val="nil"/>
              <w:right w:val="nil"/>
            </w:tcBorders>
          </w:tcPr>
          <w:p w14:paraId="26B655BA" w14:textId="77777777" w:rsidR="00E20522" w:rsidRDefault="00E20522">
            <w:pPr>
              <w:spacing w:after="160" w:line="259" w:lineRule="auto"/>
            </w:pPr>
          </w:p>
        </w:tc>
        <w:tc>
          <w:tcPr>
            <w:tcW w:w="697" w:type="dxa"/>
            <w:tcBorders>
              <w:top w:val="nil"/>
              <w:left w:val="nil"/>
              <w:bottom w:val="nil"/>
              <w:right w:val="nil"/>
            </w:tcBorders>
          </w:tcPr>
          <w:p w14:paraId="3C0385A8" w14:textId="77777777" w:rsidR="00E20522" w:rsidRDefault="00E20522">
            <w:pPr>
              <w:spacing w:after="160" w:line="259" w:lineRule="auto"/>
            </w:pPr>
          </w:p>
        </w:tc>
      </w:tr>
      <w:tr w:rsidR="00E20522" w14:paraId="0CF8F71B" w14:textId="77777777">
        <w:trPr>
          <w:trHeight w:val="290"/>
        </w:trPr>
        <w:tc>
          <w:tcPr>
            <w:tcW w:w="4133" w:type="dxa"/>
            <w:tcBorders>
              <w:top w:val="nil"/>
              <w:left w:val="nil"/>
              <w:bottom w:val="nil"/>
              <w:right w:val="nil"/>
            </w:tcBorders>
          </w:tcPr>
          <w:p w14:paraId="0CCEBA9B" w14:textId="77777777" w:rsidR="00E20522" w:rsidRDefault="00E20522">
            <w:pPr>
              <w:spacing w:line="259" w:lineRule="auto"/>
              <w:ind w:left="677"/>
            </w:pPr>
            <w:r>
              <w:t>4830 - Water Connections</w:t>
            </w:r>
          </w:p>
        </w:tc>
        <w:tc>
          <w:tcPr>
            <w:tcW w:w="1385" w:type="dxa"/>
            <w:tcBorders>
              <w:top w:val="nil"/>
              <w:left w:val="nil"/>
              <w:bottom w:val="nil"/>
              <w:right w:val="nil"/>
            </w:tcBorders>
          </w:tcPr>
          <w:p w14:paraId="71D97F7B" w14:textId="77777777" w:rsidR="00E20522" w:rsidRDefault="00E20522">
            <w:pPr>
              <w:spacing w:line="259" w:lineRule="auto"/>
              <w:ind w:left="26"/>
              <w:jc w:val="center"/>
            </w:pPr>
            <w:r>
              <w:rPr>
                <w:color w:val="000000"/>
              </w:rPr>
              <w:t>500.00</w:t>
            </w:r>
          </w:p>
        </w:tc>
        <w:tc>
          <w:tcPr>
            <w:tcW w:w="1435" w:type="dxa"/>
            <w:tcBorders>
              <w:top w:val="nil"/>
              <w:left w:val="nil"/>
              <w:bottom w:val="nil"/>
              <w:right w:val="nil"/>
            </w:tcBorders>
          </w:tcPr>
          <w:p w14:paraId="3FFC9436" w14:textId="77777777" w:rsidR="00E20522" w:rsidRDefault="00E20522">
            <w:pPr>
              <w:spacing w:line="259" w:lineRule="auto"/>
              <w:ind w:right="24"/>
              <w:jc w:val="center"/>
            </w:pPr>
            <w:r>
              <w:rPr>
                <w:color w:val="000000"/>
              </w:rPr>
              <w:t>300.00</w:t>
            </w:r>
          </w:p>
        </w:tc>
        <w:tc>
          <w:tcPr>
            <w:tcW w:w="1595" w:type="dxa"/>
            <w:tcBorders>
              <w:top w:val="nil"/>
              <w:left w:val="nil"/>
              <w:bottom w:val="nil"/>
              <w:right w:val="nil"/>
            </w:tcBorders>
          </w:tcPr>
          <w:p w14:paraId="57CE9F47" w14:textId="77777777" w:rsidR="00E20522" w:rsidRDefault="00E20522">
            <w:pPr>
              <w:spacing w:line="259" w:lineRule="auto"/>
              <w:ind w:right="61"/>
              <w:jc w:val="center"/>
            </w:pPr>
            <w:r>
              <w:rPr>
                <w:color w:val="000000"/>
              </w:rPr>
              <w:t>200.00</w:t>
            </w:r>
          </w:p>
        </w:tc>
        <w:tc>
          <w:tcPr>
            <w:tcW w:w="697" w:type="dxa"/>
            <w:tcBorders>
              <w:top w:val="nil"/>
              <w:left w:val="nil"/>
              <w:bottom w:val="nil"/>
              <w:right w:val="nil"/>
            </w:tcBorders>
          </w:tcPr>
          <w:p w14:paraId="2CC14175" w14:textId="77777777" w:rsidR="00E20522" w:rsidRDefault="00E20522">
            <w:pPr>
              <w:spacing w:line="259" w:lineRule="auto"/>
              <w:ind w:left="45"/>
              <w:jc w:val="both"/>
            </w:pPr>
            <w:r>
              <w:rPr>
                <w:color w:val="000000"/>
              </w:rPr>
              <w:t>166.67%</w:t>
            </w:r>
          </w:p>
        </w:tc>
      </w:tr>
      <w:tr w:rsidR="00E20522" w14:paraId="2568E6DA" w14:textId="77777777">
        <w:trPr>
          <w:trHeight w:val="288"/>
        </w:trPr>
        <w:tc>
          <w:tcPr>
            <w:tcW w:w="4133" w:type="dxa"/>
            <w:tcBorders>
              <w:top w:val="nil"/>
              <w:left w:val="nil"/>
              <w:bottom w:val="nil"/>
              <w:right w:val="nil"/>
            </w:tcBorders>
          </w:tcPr>
          <w:p w14:paraId="462C72DE" w14:textId="77777777" w:rsidR="00E20522" w:rsidRDefault="00E20522">
            <w:pPr>
              <w:spacing w:line="259" w:lineRule="auto"/>
              <w:ind w:left="677"/>
            </w:pPr>
            <w:r>
              <w:t>4840 - Gretchen Acres Assess</w:t>
            </w:r>
          </w:p>
        </w:tc>
        <w:tc>
          <w:tcPr>
            <w:tcW w:w="1385" w:type="dxa"/>
            <w:tcBorders>
              <w:top w:val="nil"/>
              <w:left w:val="nil"/>
              <w:bottom w:val="nil"/>
              <w:right w:val="nil"/>
            </w:tcBorders>
          </w:tcPr>
          <w:p w14:paraId="323F80FF" w14:textId="77777777" w:rsidR="00E20522" w:rsidRDefault="00E20522">
            <w:pPr>
              <w:spacing w:line="259" w:lineRule="auto"/>
              <w:ind w:left="319"/>
            </w:pPr>
            <w:r>
              <w:rPr>
                <w:color w:val="000000"/>
              </w:rPr>
              <w:t>2,751.38</w:t>
            </w:r>
          </w:p>
        </w:tc>
        <w:tc>
          <w:tcPr>
            <w:tcW w:w="1435" w:type="dxa"/>
            <w:tcBorders>
              <w:top w:val="nil"/>
              <w:left w:val="nil"/>
              <w:bottom w:val="nil"/>
              <w:right w:val="nil"/>
            </w:tcBorders>
          </w:tcPr>
          <w:p w14:paraId="49448204" w14:textId="77777777" w:rsidR="00E20522" w:rsidRDefault="00E20522">
            <w:pPr>
              <w:spacing w:line="259" w:lineRule="auto"/>
              <w:ind w:left="319"/>
            </w:pPr>
            <w:r>
              <w:rPr>
                <w:color w:val="000000"/>
              </w:rPr>
              <w:t>3,000.00</w:t>
            </w:r>
          </w:p>
        </w:tc>
        <w:tc>
          <w:tcPr>
            <w:tcW w:w="1595" w:type="dxa"/>
            <w:tcBorders>
              <w:top w:val="nil"/>
              <w:left w:val="nil"/>
              <w:bottom w:val="nil"/>
              <w:right w:val="nil"/>
            </w:tcBorders>
          </w:tcPr>
          <w:p w14:paraId="643CA2F3" w14:textId="77777777" w:rsidR="00E20522" w:rsidRDefault="00E20522">
            <w:pPr>
              <w:spacing w:line="259" w:lineRule="auto"/>
              <w:ind w:right="120"/>
              <w:jc w:val="center"/>
            </w:pPr>
            <w:r>
              <w:rPr>
                <w:color w:val="000000"/>
              </w:rPr>
              <w:t>-248.62</w:t>
            </w:r>
          </w:p>
        </w:tc>
        <w:tc>
          <w:tcPr>
            <w:tcW w:w="697" w:type="dxa"/>
            <w:tcBorders>
              <w:top w:val="nil"/>
              <w:left w:val="nil"/>
              <w:bottom w:val="nil"/>
              <w:right w:val="nil"/>
            </w:tcBorders>
          </w:tcPr>
          <w:p w14:paraId="054439C5" w14:textId="77777777" w:rsidR="00E20522" w:rsidRDefault="00E20522">
            <w:pPr>
              <w:spacing w:line="259" w:lineRule="auto"/>
              <w:ind w:left="135"/>
            </w:pPr>
            <w:r>
              <w:rPr>
                <w:color w:val="000000"/>
              </w:rPr>
              <w:t>91.71%</w:t>
            </w:r>
          </w:p>
        </w:tc>
      </w:tr>
      <w:tr w:rsidR="00E20522" w14:paraId="5C6A287E" w14:textId="77777777">
        <w:trPr>
          <w:trHeight w:val="295"/>
        </w:trPr>
        <w:tc>
          <w:tcPr>
            <w:tcW w:w="4133" w:type="dxa"/>
            <w:tcBorders>
              <w:top w:val="nil"/>
              <w:left w:val="nil"/>
              <w:bottom w:val="nil"/>
              <w:right w:val="nil"/>
            </w:tcBorders>
          </w:tcPr>
          <w:p w14:paraId="446CFA15" w14:textId="77777777" w:rsidR="00E20522" w:rsidRDefault="00E20522">
            <w:pPr>
              <w:spacing w:line="259" w:lineRule="auto"/>
              <w:ind w:left="677"/>
            </w:pPr>
            <w:r>
              <w:t>3c - Water Income - Other</w:t>
            </w:r>
          </w:p>
        </w:tc>
        <w:tc>
          <w:tcPr>
            <w:tcW w:w="1385" w:type="dxa"/>
            <w:tcBorders>
              <w:top w:val="nil"/>
              <w:left w:val="nil"/>
              <w:bottom w:val="nil"/>
              <w:right w:val="nil"/>
            </w:tcBorders>
          </w:tcPr>
          <w:p w14:paraId="23C2DD02" w14:textId="77777777" w:rsidR="00E20522" w:rsidRDefault="00E20522">
            <w:pPr>
              <w:spacing w:line="259" w:lineRule="auto"/>
              <w:ind w:left="319"/>
            </w:pPr>
            <w:r>
              <w:rPr>
                <w:color w:val="000000"/>
              </w:rPr>
              <w:t>6,457.64</w:t>
            </w:r>
          </w:p>
        </w:tc>
        <w:tc>
          <w:tcPr>
            <w:tcW w:w="1435" w:type="dxa"/>
            <w:tcBorders>
              <w:top w:val="nil"/>
              <w:left w:val="nil"/>
              <w:bottom w:val="nil"/>
              <w:right w:val="nil"/>
            </w:tcBorders>
          </w:tcPr>
          <w:p w14:paraId="05A5665A" w14:textId="77777777" w:rsidR="00E20522" w:rsidRDefault="00E20522">
            <w:pPr>
              <w:spacing w:after="160" w:line="259" w:lineRule="auto"/>
            </w:pPr>
          </w:p>
        </w:tc>
        <w:tc>
          <w:tcPr>
            <w:tcW w:w="1595" w:type="dxa"/>
            <w:tcBorders>
              <w:top w:val="nil"/>
              <w:left w:val="nil"/>
              <w:bottom w:val="nil"/>
              <w:right w:val="nil"/>
            </w:tcBorders>
          </w:tcPr>
          <w:p w14:paraId="35544F41" w14:textId="77777777" w:rsidR="00E20522" w:rsidRDefault="00E20522">
            <w:pPr>
              <w:spacing w:after="160" w:line="259" w:lineRule="auto"/>
            </w:pPr>
          </w:p>
        </w:tc>
        <w:tc>
          <w:tcPr>
            <w:tcW w:w="697" w:type="dxa"/>
            <w:tcBorders>
              <w:top w:val="nil"/>
              <w:left w:val="nil"/>
              <w:bottom w:val="nil"/>
              <w:right w:val="nil"/>
            </w:tcBorders>
          </w:tcPr>
          <w:p w14:paraId="7E71522B" w14:textId="77777777" w:rsidR="00E20522" w:rsidRDefault="00E20522">
            <w:pPr>
              <w:spacing w:after="160" w:line="259" w:lineRule="auto"/>
            </w:pPr>
          </w:p>
        </w:tc>
      </w:tr>
      <w:tr w:rsidR="00E20522" w14:paraId="673334AB" w14:textId="77777777">
        <w:trPr>
          <w:trHeight w:val="307"/>
        </w:trPr>
        <w:tc>
          <w:tcPr>
            <w:tcW w:w="4133" w:type="dxa"/>
            <w:tcBorders>
              <w:top w:val="nil"/>
              <w:left w:val="nil"/>
              <w:bottom w:val="nil"/>
              <w:right w:val="nil"/>
            </w:tcBorders>
          </w:tcPr>
          <w:p w14:paraId="6FA040C3" w14:textId="77777777" w:rsidR="00E20522" w:rsidRDefault="00E20522">
            <w:pPr>
              <w:spacing w:line="259" w:lineRule="auto"/>
              <w:ind w:left="338"/>
            </w:pPr>
            <w:r>
              <w:t>Total 3c - Water Income</w:t>
            </w:r>
          </w:p>
        </w:tc>
        <w:tc>
          <w:tcPr>
            <w:tcW w:w="1385" w:type="dxa"/>
            <w:tcBorders>
              <w:top w:val="nil"/>
              <w:left w:val="nil"/>
              <w:bottom w:val="nil"/>
              <w:right w:val="nil"/>
            </w:tcBorders>
          </w:tcPr>
          <w:p w14:paraId="71E1749E" w14:textId="77777777" w:rsidR="00E20522" w:rsidRDefault="00E20522">
            <w:pPr>
              <w:spacing w:line="259" w:lineRule="auto"/>
              <w:ind w:left="137"/>
            </w:pPr>
            <w:r>
              <w:rPr>
                <w:color w:val="000000"/>
              </w:rPr>
              <w:t>164,619.84</w:t>
            </w:r>
          </w:p>
        </w:tc>
        <w:tc>
          <w:tcPr>
            <w:tcW w:w="1435" w:type="dxa"/>
            <w:tcBorders>
              <w:top w:val="nil"/>
              <w:left w:val="nil"/>
              <w:bottom w:val="nil"/>
              <w:right w:val="nil"/>
            </w:tcBorders>
          </w:tcPr>
          <w:p w14:paraId="7143D44C" w14:textId="77777777" w:rsidR="00E20522" w:rsidRDefault="00E20522">
            <w:pPr>
              <w:spacing w:line="259" w:lineRule="auto"/>
              <w:ind w:left="137"/>
            </w:pPr>
            <w:r>
              <w:rPr>
                <w:color w:val="000000"/>
              </w:rPr>
              <w:t>167,800.00</w:t>
            </w:r>
          </w:p>
        </w:tc>
        <w:tc>
          <w:tcPr>
            <w:tcW w:w="1595" w:type="dxa"/>
            <w:tcBorders>
              <w:top w:val="nil"/>
              <w:left w:val="nil"/>
              <w:bottom w:val="nil"/>
              <w:right w:val="nil"/>
            </w:tcBorders>
          </w:tcPr>
          <w:p w14:paraId="52344E09" w14:textId="77777777" w:rsidR="00E20522" w:rsidRDefault="00E20522">
            <w:pPr>
              <w:spacing w:line="259" w:lineRule="auto"/>
              <w:ind w:left="320"/>
            </w:pPr>
            <w:r>
              <w:rPr>
                <w:color w:val="000000"/>
              </w:rPr>
              <w:t>-3,180.16</w:t>
            </w:r>
          </w:p>
        </w:tc>
        <w:tc>
          <w:tcPr>
            <w:tcW w:w="697" w:type="dxa"/>
            <w:tcBorders>
              <w:top w:val="nil"/>
              <w:left w:val="nil"/>
              <w:bottom w:val="nil"/>
              <w:right w:val="nil"/>
            </w:tcBorders>
          </w:tcPr>
          <w:p w14:paraId="3BA294CC" w14:textId="77777777" w:rsidR="00E20522" w:rsidRDefault="00E20522">
            <w:pPr>
              <w:spacing w:line="259" w:lineRule="auto"/>
              <w:ind w:left="136"/>
            </w:pPr>
            <w:r>
              <w:rPr>
                <w:color w:val="000000"/>
              </w:rPr>
              <w:t>98.11%</w:t>
            </w:r>
          </w:p>
        </w:tc>
      </w:tr>
      <w:tr w:rsidR="00E20522" w14:paraId="7A4AA77E" w14:textId="77777777">
        <w:trPr>
          <w:trHeight w:val="588"/>
        </w:trPr>
        <w:tc>
          <w:tcPr>
            <w:tcW w:w="4133" w:type="dxa"/>
            <w:tcBorders>
              <w:top w:val="nil"/>
              <w:left w:val="nil"/>
              <w:bottom w:val="nil"/>
              <w:right w:val="nil"/>
            </w:tcBorders>
          </w:tcPr>
          <w:p w14:paraId="327866CE" w14:textId="77777777" w:rsidR="00E20522" w:rsidRDefault="00E20522">
            <w:pPr>
              <w:spacing w:after="66" w:line="259" w:lineRule="auto"/>
            </w:pPr>
            <w:r>
              <w:t>Total 3I - Public Works Income</w:t>
            </w:r>
          </w:p>
          <w:p w14:paraId="500CA8C7" w14:textId="77777777" w:rsidR="00E20522" w:rsidRDefault="00E20522">
            <w:pPr>
              <w:spacing w:line="259" w:lineRule="auto"/>
            </w:pPr>
            <w:r>
              <w:t>5I - American Rescue Plan Act</w:t>
            </w:r>
          </w:p>
        </w:tc>
        <w:tc>
          <w:tcPr>
            <w:tcW w:w="1385" w:type="dxa"/>
            <w:tcBorders>
              <w:top w:val="nil"/>
              <w:left w:val="nil"/>
              <w:bottom w:val="nil"/>
              <w:right w:val="nil"/>
            </w:tcBorders>
          </w:tcPr>
          <w:p w14:paraId="10B3C020" w14:textId="77777777" w:rsidR="00E20522" w:rsidRDefault="00E20522">
            <w:pPr>
              <w:spacing w:line="259" w:lineRule="auto"/>
              <w:ind w:left="137"/>
            </w:pPr>
            <w:r>
              <w:rPr>
                <w:color w:val="000000"/>
              </w:rPr>
              <w:t>366,205.54</w:t>
            </w:r>
          </w:p>
        </w:tc>
        <w:tc>
          <w:tcPr>
            <w:tcW w:w="1435" w:type="dxa"/>
            <w:tcBorders>
              <w:top w:val="nil"/>
              <w:left w:val="nil"/>
              <w:bottom w:val="nil"/>
              <w:right w:val="nil"/>
            </w:tcBorders>
          </w:tcPr>
          <w:p w14:paraId="5ADE3954" w14:textId="77777777" w:rsidR="00E20522" w:rsidRDefault="00E20522">
            <w:pPr>
              <w:spacing w:line="259" w:lineRule="auto"/>
              <w:ind w:left="137"/>
            </w:pPr>
            <w:r>
              <w:rPr>
                <w:color w:val="000000"/>
              </w:rPr>
              <w:t>419,500.00</w:t>
            </w:r>
          </w:p>
        </w:tc>
        <w:tc>
          <w:tcPr>
            <w:tcW w:w="1595" w:type="dxa"/>
            <w:tcBorders>
              <w:top w:val="nil"/>
              <w:left w:val="nil"/>
              <w:bottom w:val="nil"/>
              <w:right w:val="nil"/>
            </w:tcBorders>
          </w:tcPr>
          <w:p w14:paraId="1A4A4414" w14:textId="77777777" w:rsidR="00E20522" w:rsidRDefault="00E20522">
            <w:pPr>
              <w:spacing w:line="259" w:lineRule="auto"/>
              <w:ind w:left="228"/>
            </w:pPr>
            <w:r>
              <w:rPr>
                <w:color w:val="000000"/>
              </w:rPr>
              <w:t>-53,294.46</w:t>
            </w:r>
          </w:p>
        </w:tc>
        <w:tc>
          <w:tcPr>
            <w:tcW w:w="697" w:type="dxa"/>
            <w:tcBorders>
              <w:top w:val="nil"/>
              <w:left w:val="nil"/>
              <w:bottom w:val="nil"/>
              <w:right w:val="nil"/>
            </w:tcBorders>
          </w:tcPr>
          <w:p w14:paraId="2E2270B5" w14:textId="77777777" w:rsidR="00E20522" w:rsidRDefault="00E20522">
            <w:pPr>
              <w:spacing w:line="259" w:lineRule="auto"/>
              <w:jc w:val="right"/>
            </w:pPr>
            <w:r>
              <w:rPr>
                <w:color w:val="000000"/>
              </w:rPr>
              <w:t>87.3%</w:t>
            </w:r>
          </w:p>
        </w:tc>
      </w:tr>
      <w:tr w:rsidR="00E20522" w14:paraId="19DDC281" w14:textId="77777777">
        <w:trPr>
          <w:trHeight w:val="225"/>
        </w:trPr>
        <w:tc>
          <w:tcPr>
            <w:tcW w:w="4133" w:type="dxa"/>
            <w:tcBorders>
              <w:top w:val="nil"/>
              <w:left w:val="nil"/>
              <w:bottom w:val="nil"/>
              <w:right w:val="nil"/>
            </w:tcBorders>
          </w:tcPr>
          <w:p w14:paraId="1D088184" w14:textId="77777777" w:rsidR="00E20522" w:rsidRDefault="00E20522">
            <w:pPr>
              <w:spacing w:line="259" w:lineRule="auto"/>
              <w:ind w:left="338"/>
            </w:pPr>
            <w:r>
              <w:t>4915 - ARPA Income</w:t>
            </w:r>
          </w:p>
        </w:tc>
        <w:tc>
          <w:tcPr>
            <w:tcW w:w="1385" w:type="dxa"/>
            <w:tcBorders>
              <w:top w:val="nil"/>
              <w:left w:val="nil"/>
              <w:bottom w:val="nil"/>
              <w:right w:val="nil"/>
            </w:tcBorders>
          </w:tcPr>
          <w:p w14:paraId="6A5D586D" w14:textId="77777777" w:rsidR="00E20522" w:rsidRDefault="00E20522">
            <w:pPr>
              <w:spacing w:line="259" w:lineRule="auto"/>
              <w:ind w:left="228"/>
            </w:pPr>
            <w:r>
              <w:rPr>
                <w:color w:val="000000"/>
              </w:rPr>
              <w:t>83,712.28</w:t>
            </w:r>
          </w:p>
        </w:tc>
        <w:tc>
          <w:tcPr>
            <w:tcW w:w="1435" w:type="dxa"/>
            <w:tcBorders>
              <w:top w:val="nil"/>
              <w:left w:val="nil"/>
              <w:bottom w:val="nil"/>
              <w:right w:val="nil"/>
            </w:tcBorders>
          </w:tcPr>
          <w:p w14:paraId="1A1645A3" w14:textId="77777777" w:rsidR="00E20522" w:rsidRDefault="00E20522">
            <w:pPr>
              <w:spacing w:after="160" w:line="259" w:lineRule="auto"/>
            </w:pPr>
          </w:p>
        </w:tc>
        <w:tc>
          <w:tcPr>
            <w:tcW w:w="1595" w:type="dxa"/>
            <w:tcBorders>
              <w:top w:val="nil"/>
              <w:left w:val="nil"/>
              <w:bottom w:val="nil"/>
              <w:right w:val="nil"/>
            </w:tcBorders>
          </w:tcPr>
          <w:p w14:paraId="637A313D" w14:textId="77777777" w:rsidR="00E20522" w:rsidRDefault="00E20522">
            <w:pPr>
              <w:spacing w:after="160" w:line="259" w:lineRule="auto"/>
            </w:pPr>
          </w:p>
        </w:tc>
        <w:tc>
          <w:tcPr>
            <w:tcW w:w="697" w:type="dxa"/>
            <w:tcBorders>
              <w:top w:val="nil"/>
              <w:left w:val="nil"/>
              <w:bottom w:val="nil"/>
              <w:right w:val="nil"/>
            </w:tcBorders>
          </w:tcPr>
          <w:p w14:paraId="61BFE5BF" w14:textId="77777777" w:rsidR="00E20522" w:rsidRDefault="00E20522">
            <w:pPr>
              <w:spacing w:after="160" w:line="259" w:lineRule="auto"/>
            </w:pPr>
          </w:p>
        </w:tc>
      </w:tr>
    </w:tbl>
    <w:tbl>
      <w:tblPr>
        <w:tblStyle w:val="TableGrid"/>
        <w:tblpPr w:vertAnchor="text" w:tblpX="178" w:tblpY="-2933"/>
        <w:tblOverlap w:val="never"/>
        <w:tblW w:w="9743" w:type="dxa"/>
        <w:tblInd w:w="0" w:type="dxa"/>
        <w:tblLook w:val="04A0" w:firstRow="1" w:lastRow="0" w:firstColumn="1" w:lastColumn="0" w:noHBand="0" w:noVBand="1"/>
      </w:tblPr>
      <w:tblGrid>
        <w:gridCol w:w="4542"/>
        <w:gridCol w:w="1378"/>
        <w:gridCol w:w="1426"/>
        <w:gridCol w:w="1581"/>
        <w:gridCol w:w="816"/>
      </w:tblGrid>
      <w:tr w:rsidR="00E20522" w14:paraId="2CBFB40C" w14:textId="77777777">
        <w:trPr>
          <w:trHeight w:val="227"/>
        </w:trPr>
        <w:tc>
          <w:tcPr>
            <w:tcW w:w="4632" w:type="dxa"/>
            <w:tcBorders>
              <w:top w:val="nil"/>
              <w:left w:val="nil"/>
              <w:bottom w:val="nil"/>
              <w:right w:val="nil"/>
            </w:tcBorders>
          </w:tcPr>
          <w:p w14:paraId="6B7B9AD7" w14:textId="77777777" w:rsidR="00E20522" w:rsidRDefault="00E20522">
            <w:pPr>
              <w:spacing w:line="259" w:lineRule="auto"/>
              <w:ind w:left="499"/>
            </w:pPr>
            <w:r>
              <w:t>Total 5I - American Rescue Plan Act</w:t>
            </w:r>
          </w:p>
        </w:tc>
        <w:tc>
          <w:tcPr>
            <w:tcW w:w="1385" w:type="dxa"/>
            <w:tcBorders>
              <w:top w:val="nil"/>
              <w:left w:val="nil"/>
              <w:bottom w:val="nil"/>
              <w:right w:val="nil"/>
            </w:tcBorders>
          </w:tcPr>
          <w:p w14:paraId="7FF00AFC" w14:textId="77777777" w:rsidR="00E20522" w:rsidRDefault="00E20522">
            <w:pPr>
              <w:spacing w:line="259" w:lineRule="auto"/>
              <w:ind w:left="228"/>
            </w:pPr>
            <w:r>
              <w:rPr>
                <w:color w:val="000000"/>
              </w:rPr>
              <w:t>83,712.28</w:t>
            </w:r>
          </w:p>
        </w:tc>
        <w:tc>
          <w:tcPr>
            <w:tcW w:w="1435" w:type="dxa"/>
            <w:tcBorders>
              <w:top w:val="nil"/>
              <w:left w:val="nil"/>
              <w:bottom w:val="nil"/>
              <w:right w:val="nil"/>
            </w:tcBorders>
          </w:tcPr>
          <w:p w14:paraId="36E26081" w14:textId="77777777" w:rsidR="00E20522" w:rsidRDefault="00E20522">
            <w:pPr>
              <w:spacing w:after="160" w:line="259" w:lineRule="auto"/>
            </w:pPr>
          </w:p>
        </w:tc>
        <w:tc>
          <w:tcPr>
            <w:tcW w:w="1595" w:type="dxa"/>
            <w:tcBorders>
              <w:top w:val="nil"/>
              <w:left w:val="nil"/>
              <w:bottom w:val="nil"/>
              <w:right w:val="nil"/>
            </w:tcBorders>
          </w:tcPr>
          <w:p w14:paraId="259D118D" w14:textId="77777777" w:rsidR="00E20522" w:rsidRDefault="00E20522">
            <w:pPr>
              <w:spacing w:after="160" w:line="259" w:lineRule="auto"/>
            </w:pPr>
          </w:p>
        </w:tc>
        <w:tc>
          <w:tcPr>
            <w:tcW w:w="696" w:type="dxa"/>
            <w:tcBorders>
              <w:top w:val="nil"/>
              <w:left w:val="nil"/>
              <w:bottom w:val="nil"/>
              <w:right w:val="nil"/>
            </w:tcBorders>
          </w:tcPr>
          <w:p w14:paraId="15B71C27" w14:textId="77777777" w:rsidR="00E20522" w:rsidRDefault="00E20522">
            <w:pPr>
              <w:spacing w:after="160" w:line="259" w:lineRule="auto"/>
            </w:pPr>
          </w:p>
        </w:tc>
      </w:tr>
      <w:tr w:rsidR="00E20522" w14:paraId="2099DFD1" w14:textId="77777777">
        <w:trPr>
          <w:trHeight w:val="290"/>
        </w:trPr>
        <w:tc>
          <w:tcPr>
            <w:tcW w:w="4632" w:type="dxa"/>
            <w:tcBorders>
              <w:top w:val="nil"/>
              <w:left w:val="nil"/>
              <w:bottom w:val="nil"/>
              <w:right w:val="nil"/>
            </w:tcBorders>
          </w:tcPr>
          <w:p w14:paraId="516B0CD2" w14:textId="77777777" w:rsidR="00E20522" w:rsidRDefault="00E20522">
            <w:pPr>
              <w:spacing w:line="259" w:lineRule="auto"/>
              <w:ind w:left="499"/>
            </w:pPr>
            <w:r>
              <w:t xml:space="preserve">4900 - </w:t>
            </w:r>
            <w:proofErr w:type="gramStart"/>
            <w:r>
              <w:t>CBDG  Interest</w:t>
            </w:r>
            <w:proofErr w:type="gramEnd"/>
          </w:p>
        </w:tc>
        <w:tc>
          <w:tcPr>
            <w:tcW w:w="1385" w:type="dxa"/>
            <w:tcBorders>
              <w:top w:val="nil"/>
              <w:left w:val="nil"/>
              <w:bottom w:val="nil"/>
              <w:right w:val="nil"/>
            </w:tcBorders>
          </w:tcPr>
          <w:p w14:paraId="12D7B3AD" w14:textId="77777777" w:rsidR="00E20522" w:rsidRDefault="00E20522">
            <w:pPr>
              <w:spacing w:line="259" w:lineRule="auto"/>
              <w:ind w:left="228"/>
            </w:pPr>
            <w:r>
              <w:rPr>
                <w:color w:val="000000"/>
              </w:rPr>
              <w:t>12,790.87</w:t>
            </w:r>
          </w:p>
        </w:tc>
        <w:tc>
          <w:tcPr>
            <w:tcW w:w="1435" w:type="dxa"/>
            <w:tcBorders>
              <w:top w:val="nil"/>
              <w:left w:val="nil"/>
              <w:bottom w:val="nil"/>
              <w:right w:val="nil"/>
            </w:tcBorders>
          </w:tcPr>
          <w:p w14:paraId="7814B016" w14:textId="77777777" w:rsidR="00E20522" w:rsidRDefault="00E20522">
            <w:pPr>
              <w:spacing w:after="160" w:line="259" w:lineRule="auto"/>
            </w:pPr>
          </w:p>
        </w:tc>
        <w:tc>
          <w:tcPr>
            <w:tcW w:w="1595" w:type="dxa"/>
            <w:tcBorders>
              <w:top w:val="nil"/>
              <w:left w:val="nil"/>
              <w:bottom w:val="nil"/>
              <w:right w:val="nil"/>
            </w:tcBorders>
          </w:tcPr>
          <w:p w14:paraId="4CB43DB1" w14:textId="77777777" w:rsidR="00E20522" w:rsidRDefault="00E20522">
            <w:pPr>
              <w:spacing w:after="160" w:line="259" w:lineRule="auto"/>
            </w:pPr>
          </w:p>
        </w:tc>
        <w:tc>
          <w:tcPr>
            <w:tcW w:w="696" w:type="dxa"/>
            <w:tcBorders>
              <w:top w:val="nil"/>
              <w:left w:val="nil"/>
              <w:bottom w:val="nil"/>
              <w:right w:val="nil"/>
            </w:tcBorders>
          </w:tcPr>
          <w:p w14:paraId="39AF9953" w14:textId="77777777" w:rsidR="00E20522" w:rsidRDefault="00E20522">
            <w:pPr>
              <w:spacing w:after="160" w:line="259" w:lineRule="auto"/>
            </w:pPr>
          </w:p>
        </w:tc>
      </w:tr>
      <w:tr w:rsidR="00E20522" w14:paraId="6BE270BF" w14:textId="77777777">
        <w:trPr>
          <w:trHeight w:val="290"/>
        </w:trPr>
        <w:tc>
          <w:tcPr>
            <w:tcW w:w="4632" w:type="dxa"/>
            <w:tcBorders>
              <w:top w:val="nil"/>
              <w:left w:val="nil"/>
              <w:bottom w:val="nil"/>
              <w:right w:val="nil"/>
            </w:tcBorders>
          </w:tcPr>
          <w:p w14:paraId="4A2C2686" w14:textId="77777777" w:rsidR="00E20522" w:rsidRDefault="00E20522">
            <w:pPr>
              <w:spacing w:line="259" w:lineRule="auto"/>
              <w:ind w:left="499"/>
            </w:pPr>
            <w:r>
              <w:t>4901 - SCORE Reimbursement</w:t>
            </w:r>
          </w:p>
        </w:tc>
        <w:tc>
          <w:tcPr>
            <w:tcW w:w="1385" w:type="dxa"/>
            <w:tcBorders>
              <w:top w:val="nil"/>
              <w:left w:val="nil"/>
              <w:bottom w:val="nil"/>
              <w:right w:val="nil"/>
            </w:tcBorders>
          </w:tcPr>
          <w:p w14:paraId="1ACEB51A" w14:textId="77777777" w:rsidR="00E20522" w:rsidRDefault="00E20522">
            <w:pPr>
              <w:spacing w:line="259" w:lineRule="auto"/>
              <w:ind w:left="319"/>
            </w:pPr>
            <w:r>
              <w:rPr>
                <w:color w:val="000000"/>
              </w:rPr>
              <w:t>1,872.00</w:t>
            </w:r>
          </w:p>
        </w:tc>
        <w:tc>
          <w:tcPr>
            <w:tcW w:w="1435" w:type="dxa"/>
            <w:tcBorders>
              <w:top w:val="nil"/>
              <w:left w:val="nil"/>
              <w:bottom w:val="nil"/>
              <w:right w:val="nil"/>
            </w:tcBorders>
          </w:tcPr>
          <w:p w14:paraId="070678CC" w14:textId="77777777" w:rsidR="00E20522" w:rsidRDefault="00E20522">
            <w:pPr>
              <w:spacing w:after="160" w:line="259" w:lineRule="auto"/>
            </w:pPr>
          </w:p>
        </w:tc>
        <w:tc>
          <w:tcPr>
            <w:tcW w:w="1595" w:type="dxa"/>
            <w:tcBorders>
              <w:top w:val="nil"/>
              <w:left w:val="nil"/>
              <w:bottom w:val="nil"/>
              <w:right w:val="nil"/>
            </w:tcBorders>
          </w:tcPr>
          <w:p w14:paraId="1E54CF20" w14:textId="77777777" w:rsidR="00E20522" w:rsidRDefault="00E20522">
            <w:pPr>
              <w:spacing w:after="160" w:line="259" w:lineRule="auto"/>
            </w:pPr>
          </w:p>
        </w:tc>
        <w:tc>
          <w:tcPr>
            <w:tcW w:w="696" w:type="dxa"/>
            <w:tcBorders>
              <w:top w:val="nil"/>
              <w:left w:val="nil"/>
              <w:bottom w:val="nil"/>
              <w:right w:val="nil"/>
            </w:tcBorders>
          </w:tcPr>
          <w:p w14:paraId="369ACE20" w14:textId="77777777" w:rsidR="00E20522" w:rsidRDefault="00E20522">
            <w:pPr>
              <w:spacing w:after="160" w:line="259" w:lineRule="auto"/>
            </w:pPr>
          </w:p>
        </w:tc>
      </w:tr>
      <w:tr w:rsidR="00E20522" w14:paraId="781E4825" w14:textId="77777777">
        <w:trPr>
          <w:trHeight w:val="290"/>
        </w:trPr>
        <w:tc>
          <w:tcPr>
            <w:tcW w:w="4632" w:type="dxa"/>
            <w:tcBorders>
              <w:top w:val="nil"/>
              <w:left w:val="nil"/>
              <w:bottom w:val="nil"/>
              <w:right w:val="nil"/>
            </w:tcBorders>
          </w:tcPr>
          <w:p w14:paraId="690C4865" w14:textId="77777777" w:rsidR="00E20522" w:rsidRDefault="00E20522">
            <w:pPr>
              <w:spacing w:line="259" w:lineRule="auto"/>
              <w:ind w:left="499"/>
            </w:pPr>
            <w:r>
              <w:t>4903 - Library Reimbursement</w:t>
            </w:r>
          </w:p>
        </w:tc>
        <w:tc>
          <w:tcPr>
            <w:tcW w:w="1385" w:type="dxa"/>
            <w:tcBorders>
              <w:top w:val="nil"/>
              <w:left w:val="nil"/>
              <w:bottom w:val="nil"/>
              <w:right w:val="nil"/>
            </w:tcBorders>
          </w:tcPr>
          <w:p w14:paraId="17423205" w14:textId="77777777" w:rsidR="00E20522" w:rsidRDefault="00E20522">
            <w:pPr>
              <w:spacing w:line="259" w:lineRule="auto"/>
              <w:ind w:left="319"/>
            </w:pPr>
            <w:r>
              <w:rPr>
                <w:color w:val="000000"/>
              </w:rPr>
              <w:t>9,686.35</w:t>
            </w:r>
          </w:p>
        </w:tc>
        <w:tc>
          <w:tcPr>
            <w:tcW w:w="1435" w:type="dxa"/>
            <w:tcBorders>
              <w:top w:val="nil"/>
              <w:left w:val="nil"/>
              <w:bottom w:val="nil"/>
              <w:right w:val="nil"/>
            </w:tcBorders>
          </w:tcPr>
          <w:p w14:paraId="6185AFCC" w14:textId="77777777" w:rsidR="00E20522" w:rsidRDefault="00E20522">
            <w:pPr>
              <w:spacing w:line="259" w:lineRule="auto"/>
              <w:ind w:left="319"/>
            </w:pPr>
            <w:r>
              <w:rPr>
                <w:color w:val="000000"/>
              </w:rPr>
              <w:t>8,500.00</w:t>
            </w:r>
          </w:p>
        </w:tc>
        <w:tc>
          <w:tcPr>
            <w:tcW w:w="1595" w:type="dxa"/>
            <w:tcBorders>
              <w:top w:val="nil"/>
              <w:left w:val="nil"/>
              <w:bottom w:val="nil"/>
              <w:right w:val="nil"/>
            </w:tcBorders>
          </w:tcPr>
          <w:p w14:paraId="60B617F9" w14:textId="77777777" w:rsidR="00E20522" w:rsidRDefault="00E20522">
            <w:pPr>
              <w:spacing w:line="259" w:lineRule="auto"/>
              <w:ind w:left="380"/>
            </w:pPr>
            <w:r>
              <w:rPr>
                <w:color w:val="000000"/>
              </w:rPr>
              <w:t>1,186.35</w:t>
            </w:r>
          </w:p>
        </w:tc>
        <w:tc>
          <w:tcPr>
            <w:tcW w:w="696" w:type="dxa"/>
            <w:tcBorders>
              <w:top w:val="nil"/>
              <w:left w:val="nil"/>
              <w:bottom w:val="nil"/>
              <w:right w:val="nil"/>
            </w:tcBorders>
          </w:tcPr>
          <w:p w14:paraId="44C296C1" w14:textId="77777777" w:rsidR="00E20522" w:rsidRDefault="00E20522">
            <w:pPr>
              <w:spacing w:line="259" w:lineRule="auto"/>
              <w:ind w:left="45"/>
              <w:jc w:val="both"/>
            </w:pPr>
            <w:r>
              <w:rPr>
                <w:color w:val="000000"/>
              </w:rPr>
              <w:t>113.96%</w:t>
            </w:r>
          </w:p>
        </w:tc>
      </w:tr>
      <w:tr w:rsidR="00E20522" w14:paraId="35908255" w14:textId="77777777">
        <w:trPr>
          <w:trHeight w:val="290"/>
        </w:trPr>
        <w:tc>
          <w:tcPr>
            <w:tcW w:w="4632" w:type="dxa"/>
            <w:tcBorders>
              <w:top w:val="nil"/>
              <w:left w:val="nil"/>
              <w:bottom w:val="nil"/>
              <w:right w:val="nil"/>
            </w:tcBorders>
          </w:tcPr>
          <w:p w14:paraId="3CC2B212" w14:textId="77777777" w:rsidR="00E20522" w:rsidRDefault="00E20522">
            <w:pPr>
              <w:spacing w:line="259" w:lineRule="auto"/>
              <w:ind w:left="499"/>
            </w:pPr>
            <w:r>
              <w:t xml:space="preserve">4904 - SWRCB </w:t>
            </w:r>
            <w:proofErr w:type="spellStart"/>
            <w:r>
              <w:t>Reimbursemernt</w:t>
            </w:r>
            <w:proofErr w:type="spellEnd"/>
          </w:p>
        </w:tc>
        <w:tc>
          <w:tcPr>
            <w:tcW w:w="1385" w:type="dxa"/>
            <w:tcBorders>
              <w:top w:val="nil"/>
              <w:left w:val="nil"/>
              <w:bottom w:val="nil"/>
              <w:right w:val="nil"/>
            </w:tcBorders>
          </w:tcPr>
          <w:p w14:paraId="1436357B" w14:textId="77777777" w:rsidR="00E20522" w:rsidRDefault="00E20522">
            <w:pPr>
              <w:spacing w:line="259" w:lineRule="auto"/>
              <w:ind w:left="228"/>
            </w:pPr>
            <w:r>
              <w:rPr>
                <w:color w:val="000000"/>
              </w:rPr>
              <w:t>15,220.00</w:t>
            </w:r>
          </w:p>
        </w:tc>
        <w:tc>
          <w:tcPr>
            <w:tcW w:w="1435" w:type="dxa"/>
            <w:tcBorders>
              <w:top w:val="nil"/>
              <w:left w:val="nil"/>
              <w:bottom w:val="nil"/>
              <w:right w:val="nil"/>
            </w:tcBorders>
          </w:tcPr>
          <w:p w14:paraId="7EAE7A75" w14:textId="77777777" w:rsidR="00E20522" w:rsidRDefault="00E20522">
            <w:pPr>
              <w:spacing w:after="160" w:line="259" w:lineRule="auto"/>
            </w:pPr>
          </w:p>
        </w:tc>
        <w:tc>
          <w:tcPr>
            <w:tcW w:w="1595" w:type="dxa"/>
            <w:tcBorders>
              <w:top w:val="nil"/>
              <w:left w:val="nil"/>
              <w:bottom w:val="nil"/>
              <w:right w:val="nil"/>
            </w:tcBorders>
          </w:tcPr>
          <w:p w14:paraId="069CE55A" w14:textId="77777777" w:rsidR="00E20522" w:rsidRDefault="00E20522">
            <w:pPr>
              <w:spacing w:after="160" w:line="259" w:lineRule="auto"/>
            </w:pPr>
          </w:p>
        </w:tc>
        <w:tc>
          <w:tcPr>
            <w:tcW w:w="696" w:type="dxa"/>
            <w:tcBorders>
              <w:top w:val="nil"/>
              <w:left w:val="nil"/>
              <w:bottom w:val="nil"/>
              <w:right w:val="nil"/>
            </w:tcBorders>
          </w:tcPr>
          <w:p w14:paraId="4C175123" w14:textId="77777777" w:rsidR="00E20522" w:rsidRDefault="00E20522">
            <w:pPr>
              <w:spacing w:after="160" w:line="259" w:lineRule="auto"/>
            </w:pPr>
          </w:p>
        </w:tc>
      </w:tr>
      <w:tr w:rsidR="00E20522" w14:paraId="2006763C" w14:textId="77777777">
        <w:trPr>
          <w:trHeight w:val="290"/>
        </w:trPr>
        <w:tc>
          <w:tcPr>
            <w:tcW w:w="4632" w:type="dxa"/>
            <w:tcBorders>
              <w:top w:val="nil"/>
              <w:left w:val="nil"/>
              <w:bottom w:val="nil"/>
              <w:right w:val="nil"/>
            </w:tcBorders>
          </w:tcPr>
          <w:p w14:paraId="03E4CFD3" w14:textId="77777777" w:rsidR="00E20522" w:rsidRDefault="00E20522">
            <w:pPr>
              <w:spacing w:line="259" w:lineRule="auto"/>
              <w:ind w:left="499"/>
            </w:pPr>
            <w:proofErr w:type="gramStart"/>
            <w:r>
              <w:t>4911  Coronavirus</w:t>
            </w:r>
            <w:proofErr w:type="gramEnd"/>
            <w:r>
              <w:t xml:space="preserve"> Relief Fund</w:t>
            </w:r>
          </w:p>
        </w:tc>
        <w:tc>
          <w:tcPr>
            <w:tcW w:w="1385" w:type="dxa"/>
            <w:tcBorders>
              <w:top w:val="nil"/>
              <w:left w:val="nil"/>
              <w:bottom w:val="nil"/>
              <w:right w:val="nil"/>
            </w:tcBorders>
          </w:tcPr>
          <w:p w14:paraId="7C057610" w14:textId="77777777" w:rsidR="00E20522" w:rsidRDefault="00E20522">
            <w:pPr>
              <w:spacing w:line="259" w:lineRule="auto"/>
              <w:ind w:right="34"/>
              <w:jc w:val="center"/>
            </w:pPr>
            <w:r>
              <w:rPr>
                <w:color w:val="000000"/>
              </w:rPr>
              <w:t>-514.80</w:t>
            </w:r>
          </w:p>
        </w:tc>
        <w:tc>
          <w:tcPr>
            <w:tcW w:w="1435" w:type="dxa"/>
            <w:tcBorders>
              <w:top w:val="nil"/>
              <w:left w:val="nil"/>
              <w:bottom w:val="nil"/>
              <w:right w:val="nil"/>
            </w:tcBorders>
          </w:tcPr>
          <w:p w14:paraId="788F4EA7" w14:textId="77777777" w:rsidR="00E20522" w:rsidRDefault="00E20522">
            <w:pPr>
              <w:spacing w:after="160" w:line="259" w:lineRule="auto"/>
            </w:pPr>
          </w:p>
        </w:tc>
        <w:tc>
          <w:tcPr>
            <w:tcW w:w="1595" w:type="dxa"/>
            <w:tcBorders>
              <w:top w:val="nil"/>
              <w:left w:val="nil"/>
              <w:bottom w:val="nil"/>
              <w:right w:val="nil"/>
            </w:tcBorders>
          </w:tcPr>
          <w:p w14:paraId="2CC94CD6" w14:textId="77777777" w:rsidR="00E20522" w:rsidRDefault="00E20522">
            <w:pPr>
              <w:spacing w:after="160" w:line="259" w:lineRule="auto"/>
            </w:pPr>
          </w:p>
        </w:tc>
        <w:tc>
          <w:tcPr>
            <w:tcW w:w="696" w:type="dxa"/>
            <w:tcBorders>
              <w:top w:val="nil"/>
              <w:left w:val="nil"/>
              <w:bottom w:val="nil"/>
              <w:right w:val="nil"/>
            </w:tcBorders>
          </w:tcPr>
          <w:p w14:paraId="4195846F" w14:textId="77777777" w:rsidR="00E20522" w:rsidRDefault="00E20522">
            <w:pPr>
              <w:spacing w:after="160" w:line="259" w:lineRule="auto"/>
            </w:pPr>
          </w:p>
        </w:tc>
      </w:tr>
      <w:tr w:rsidR="00E20522" w14:paraId="36F8E8EF" w14:textId="77777777">
        <w:trPr>
          <w:trHeight w:val="288"/>
        </w:trPr>
        <w:tc>
          <w:tcPr>
            <w:tcW w:w="4632" w:type="dxa"/>
            <w:tcBorders>
              <w:top w:val="nil"/>
              <w:left w:val="nil"/>
              <w:bottom w:val="nil"/>
              <w:right w:val="nil"/>
            </w:tcBorders>
          </w:tcPr>
          <w:p w14:paraId="32F2A275" w14:textId="77777777" w:rsidR="00E20522" w:rsidRDefault="00E20522">
            <w:pPr>
              <w:spacing w:line="259" w:lineRule="auto"/>
              <w:ind w:left="499"/>
            </w:pPr>
            <w:r>
              <w:t>4950-Housing Interest</w:t>
            </w:r>
          </w:p>
        </w:tc>
        <w:tc>
          <w:tcPr>
            <w:tcW w:w="1385" w:type="dxa"/>
            <w:tcBorders>
              <w:top w:val="nil"/>
              <w:left w:val="nil"/>
              <w:bottom w:val="nil"/>
              <w:right w:val="nil"/>
            </w:tcBorders>
          </w:tcPr>
          <w:p w14:paraId="214F20FF" w14:textId="77777777" w:rsidR="00E20522" w:rsidRDefault="00E20522">
            <w:pPr>
              <w:spacing w:line="259" w:lineRule="auto"/>
              <w:ind w:left="319"/>
            </w:pPr>
            <w:r>
              <w:rPr>
                <w:color w:val="000000"/>
              </w:rPr>
              <w:t>1,826.00</w:t>
            </w:r>
          </w:p>
        </w:tc>
        <w:tc>
          <w:tcPr>
            <w:tcW w:w="1435" w:type="dxa"/>
            <w:tcBorders>
              <w:top w:val="nil"/>
              <w:left w:val="nil"/>
              <w:bottom w:val="nil"/>
              <w:right w:val="nil"/>
            </w:tcBorders>
          </w:tcPr>
          <w:p w14:paraId="73B19CD7" w14:textId="77777777" w:rsidR="00E20522" w:rsidRDefault="00E20522">
            <w:pPr>
              <w:spacing w:after="160" w:line="259" w:lineRule="auto"/>
            </w:pPr>
          </w:p>
        </w:tc>
        <w:tc>
          <w:tcPr>
            <w:tcW w:w="1595" w:type="dxa"/>
            <w:tcBorders>
              <w:top w:val="nil"/>
              <w:left w:val="nil"/>
              <w:bottom w:val="nil"/>
              <w:right w:val="nil"/>
            </w:tcBorders>
          </w:tcPr>
          <w:p w14:paraId="7FDAEBDF" w14:textId="77777777" w:rsidR="00E20522" w:rsidRDefault="00E20522">
            <w:pPr>
              <w:spacing w:after="160" w:line="259" w:lineRule="auto"/>
            </w:pPr>
          </w:p>
        </w:tc>
        <w:tc>
          <w:tcPr>
            <w:tcW w:w="696" w:type="dxa"/>
            <w:tcBorders>
              <w:top w:val="nil"/>
              <w:left w:val="nil"/>
              <w:bottom w:val="nil"/>
              <w:right w:val="nil"/>
            </w:tcBorders>
          </w:tcPr>
          <w:p w14:paraId="0C97CF50" w14:textId="77777777" w:rsidR="00E20522" w:rsidRDefault="00E20522">
            <w:pPr>
              <w:spacing w:after="160" w:line="259" w:lineRule="auto"/>
            </w:pPr>
          </w:p>
        </w:tc>
      </w:tr>
      <w:tr w:rsidR="00E20522" w14:paraId="0F896BD9" w14:textId="77777777">
        <w:trPr>
          <w:trHeight w:val="295"/>
        </w:trPr>
        <w:tc>
          <w:tcPr>
            <w:tcW w:w="4632" w:type="dxa"/>
            <w:tcBorders>
              <w:top w:val="nil"/>
              <w:left w:val="nil"/>
              <w:bottom w:val="nil"/>
              <w:right w:val="nil"/>
            </w:tcBorders>
          </w:tcPr>
          <w:p w14:paraId="060CED7F" w14:textId="77777777" w:rsidR="00E20522" w:rsidRDefault="00E20522">
            <w:pPr>
              <w:spacing w:line="259" w:lineRule="auto"/>
              <w:ind w:left="499"/>
            </w:pPr>
            <w:r>
              <w:t>Housing Interest</w:t>
            </w:r>
          </w:p>
        </w:tc>
        <w:tc>
          <w:tcPr>
            <w:tcW w:w="1385" w:type="dxa"/>
            <w:tcBorders>
              <w:top w:val="nil"/>
              <w:left w:val="nil"/>
              <w:bottom w:val="nil"/>
              <w:right w:val="nil"/>
            </w:tcBorders>
          </w:tcPr>
          <w:p w14:paraId="38FFDE5B" w14:textId="77777777" w:rsidR="00E20522" w:rsidRDefault="00E20522">
            <w:pPr>
              <w:spacing w:line="259" w:lineRule="auto"/>
              <w:ind w:left="228"/>
            </w:pPr>
            <w:r>
              <w:rPr>
                <w:color w:val="000000"/>
              </w:rPr>
              <w:t>19,893.77</w:t>
            </w:r>
          </w:p>
        </w:tc>
        <w:tc>
          <w:tcPr>
            <w:tcW w:w="1435" w:type="dxa"/>
            <w:tcBorders>
              <w:top w:val="nil"/>
              <w:left w:val="nil"/>
              <w:bottom w:val="nil"/>
              <w:right w:val="nil"/>
            </w:tcBorders>
          </w:tcPr>
          <w:p w14:paraId="4B020BE5" w14:textId="77777777" w:rsidR="00E20522" w:rsidRDefault="00E20522">
            <w:pPr>
              <w:spacing w:after="160" w:line="259" w:lineRule="auto"/>
            </w:pPr>
          </w:p>
        </w:tc>
        <w:tc>
          <w:tcPr>
            <w:tcW w:w="1595" w:type="dxa"/>
            <w:tcBorders>
              <w:top w:val="nil"/>
              <w:left w:val="nil"/>
              <w:bottom w:val="nil"/>
              <w:right w:val="nil"/>
            </w:tcBorders>
          </w:tcPr>
          <w:p w14:paraId="288F2AEE" w14:textId="77777777" w:rsidR="00E20522" w:rsidRDefault="00E20522">
            <w:pPr>
              <w:spacing w:after="160" w:line="259" w:lineRule="auto"/>
            </w:pPr>
          </w:p>
        </w:tc>
        <w:tc>
          <w:tcPr>
            <w:tcW w:w="696" w:type="dxa"/>
            <w:tcBorders>
              <w:top w:val="nil"/>
              <w:left w:val="nil"/>
              <w:bottom w:val="nil"/>
              <w:right w:val="nil"/>
            </w:tcBorders>
          </w:tcPr>
          <w:p w14:paraId="176EC507" w14:textId="77777777" w:rsidR="00E20522" w:rsidRDefault="00E20522">
            <w:pPr>
              <w:spacing w:after="160" w:line="259" w:lineRule="auto"/>
            </w:pPr>
          </w:p>
        </w:tc>
      </w:tr>
      <w:tr w:rsidR="00E20522" w14:paraId="74ADB907" w14:textId="77777777">
        <w:trPr>
          <w:trHeight w:val="307"/>
        </w:trPr>
        <w:tc>
          <w:tcPr>
            <w:tcW w:w="4632" w:type="dxa"/>
            <w:tcBorders>
              <w:top w:val="nil"/>
              <w:left w:val="nil"/>
              <w:bottom w:val="nil"/>
              <w:right w:val="nil"/>
            </w:tcBorders>
          </w:tcPr>
          <w:p w14:paraId="25FB1031" w14:textId="77777777" w:rsidR="00E20522" w:rsidRDefault="00E20522">
            <w:pPr>
              <w:spacing w:line="259" w:lineRule="auto"/>
              <w:ind w:left="257"/>
            </w:pPr>
            <w:r>
              <w:t>Total Income</w:t>
            </w:r>
          </w:p>
        </w:tc>
        <w:tc>
          <w:tcPr>
            <w:tcW w:w="1385" w:type="dxa"/>
            <w:tcBorders>
              <w:top w:val="nil"/>
              <w:left w:val="nil"/>
              <w:bottom w:val="nil"/>
              <w:right w:val="nil"/>
            </w:tcBorders>
          </w:tcPr>
          <w:p w14:paraId="2BA8EFA9" w14:textId="77777777" w:rsidR="00E20522" w:rsidRDefault="00E20522">
            <w:pPr>
              <w:spacing w:line="259" w:lineRule="auto"/>
            </w:pPr>
            <w:r>
              <w:rPr>
                <w:color w:val="000000"/>
              </w:rPr>
              <w:t>1,405,023.64</w:t>
            </w:r>
          </w:p>
        </w:tc>
        <w:tc>
          <w:tcPr>
            <w:tcW w:w="1435" w:type="dxa"/>
            <w:tcBorders>
              <w:top w:val="nil"/>
              <w:left w:val="nil"/>
              <w:bottom w:val="nil"/>
              <w:right w:val="nil"/>
            </w:tcBorders>
          </w:tcPr>
          <w:p w14:paraId="0AFEE14B" w14:textId="77777777" w:rsidR="00E20522" w:rsidRDefault="00E20522">
            <w:pPr>
              <w:spacing w:line="259" w:lineRule="auto"/>
            </w:pPr>
            <w:r>
              <w:rPr>
                <w:color w:val="000000"/>
              </w:rPr>
              <w:t>2,656,266.00</w:t>
            </w:r>
          </w:p>
        </w:tc>
        <w:tc>
          <w:tcPr>
            <w:tcW w:w="1595" w:type="dxa"/>
            <w:tcBorders>
              <w:top w:val="nil"/>
              <w:left w:val="nil"/>
              <w:bottom w:val="nil"/>
              <w:right w:val="nil"/>
            </w:tcBorders>
          </w:tcPr>
          <w:p w14:paraId="6F15A4E1" w14:textId="77777777" w:rsidR="00E20522" w:rsidRDefault="00E20522">
            <w:pPr>
              <w:spacing w:line="259" w:lineRule="auto"/>
            </w:pPr>
            <w:r>
              <w:rPr>
                <w:color w:val="000000"/>
              </w:rPr>
              <w:t>-1,251,242.36</w:t>
            </w:r>
          </w:p>
        </w:tc>
        <w:tc>
          <w:tcPr>
            <w:tcW w:w="696" w:type="dxa"/>
            <w:tcBorders>
              <w:top w:val="nil"/>
              <w:left w:val="nil"/>
              <w:bottom w:val="nil"/>
              <w:right w:val="nil"/>
            </w:tcBorders>
          </w:tcPr>
          <w:p w14:paraId="2C633324" w14:textId="77777777" w:rsidR="00E20522" w:rsidRDefault="00E20522">
            <w:pPr>
              <w:spacing w:line="259" w:lineRule="auto"/>
              <w:ind w:right="1"/>
              <w:jc w:val="right"/>
            </w:pPr>
            <w:r>
              <w:rPr>
                <w:color w:val="000000"/>
              </w:rPr>
              <w:t>52.9%</w:t>
            </w:r>
          </w:p>
        </w:tc>
      </w:tr>
      <w:tr w:rsidR="00E20522" w14:paraId="3401E05E" w14:textId="77777777">
        <w:trPr>
          <w:trHeight w:val="237"/>
        </w:trPr>
        <w:tc>
          <w:tcPr>
            <w:tcW w:w="4632" w:type="dxa"/>
            <w:tcBorders>
              <w:top w:val="nil"/>
              <w:left w:val="nil"/>
              <w:bottom w:val="nil"/>
              <w:right w:val="nil"/>
            </w:tcBorders>
          </w:tcPr>
          <w:p w14:paraId="47A03049" w14:textId="77777777" w:rsidR="00E20522" w:rsidRDefault="00E20522">
            <w:pPr>
              <w:spacing w:line="259" w:lineRule="auto"/>
            </w:pPr>
            <w:r>
              <w:t>Gross Profit</w:t>
            </w:r>
          </w:p>
        </w:tc>
        <w:tc>
          <w:tcPr>
            <w:tcW w:w="1385" w:type="dxa"/>
            <w:tcBorders>
              <w:top w:val="nil"/>
              <w:left w:val="nil"/>
              <w:bottom w:val="nil"/>
              <w:right w:val="nil"/>
            </w:tcBorders>
          </w:tcPr>
          <w:p w14:paraId="67694C57" w14:textId="77777777" w:rsidR="00E20522" w:rsidRDefault="00E20522">
            <w:pPr>
              <w:spacing w:line="259" w:lineRule="auto"/>
            </w:pPr>
            <w:r>
              <w:rPr>
                <w:color w:val="000000"/>
              </w:rPr>
              <w:t>1,405,023.64</w:t>
            </w:r>
          </w:p>
        </w:tc>
        <w:tc>
          <w:tcPr>
            <w:tcW w:w="1435" w:type="dxa"/>
            <w:tcBorders>
              <w:top w:val="nil"/>
              <w:left w:val="nil"/>
              <w:bottom w:val="nil"/>
              <w:right w:val="nil"/>
            </w:tcBorders>
          </w:tcPr>
          <w:p w14:paraId="4DA28E0E" w14:textId="77777777" w:rsidR="00E20522" w:rsidRDefault="00E20522">
            <w:pPr>
              <w:spacing w:line="259" w:lineRule="auto"/>
            </w:pPr>
            <w:r>
              <w:rPr>
                <w:color w:val="000000"/>
              </w:rPr>
              <w:t>2,656,266.00</w:t>
            </w:r>
          </w:p>
        </w:tc>
        <w:tc>
          <w:tcPr>
            <w:tcW w:w="1595" w:type="dxa"/>
            <w:tcBorders>
              <w:top w:val="nil"/>
              <w:left w:val="nil"/>
              <w:bottom w:val="nil"/>
              <w:right w:val="nil"/>
            </w:tcBorders>
          </w:tcPr>
          <w:p w14:paraId="703090DD" w14:textId="77777777" w:rsidR="00E20522" w:rsidRDefault="00E20522">
            <w:pPr>
              <w:spacing w:line="259" w:lineRule="auto"/>
            </w:pPr>
            <w:r>
              <w:rPr>
                <w:color w:val="000000"/>
              </w:rPr>
              <w:t>-1,251,242.36</w:t>
            </w:r>
          </w:p>
        </w:tc>
        <w:tc>
          <w:tcPr>
            <w:tcW w:w="696" w:type="dxa"/>
            <w:tcBorders>
              <w:top w:val="nil"/>
              <w:left w:val="nil"/>
              <w:bottom w:val="nil"/>
              <w:right w:val="nil"/>
            </w:tcBorders>
          </w:tcPr>
          <w:p w14:paraId="12327010" w14:textId="77777777" w:rsidR="00E20522" w:rsidRDefault="00E20522">
            <w:pPr>
              <w:spacing w:line="259" w:lineRule="auto"/>
              <w:ind w:right="1"/>
              <w:jc w:val="right"/>
            </w:pPr>
            <w:r>
              <w:rPr>
                <w:color w:val="000000"/>
              </w:rPr>
              <w:t>52.9%</w:t>
            </w:r>
          </w:p>
        </w:tc>
      </w:tr>
    </w:tbl>
    <w:p w14:paraId="470945B9" w14:textId="77777777" w:rsidR="00E20522" w:rsidRDefault="00E20522">
      <w:pPr>
        <w:spacing w:before="127" w:after="61"/>
      </w:pPr>
      <w:r>
        <w:rPr>
          <w:rFonts w:ascii="Calibri" w:eastAsia="Calibri" w:hAnsi="Calibri" w:cs="Calibri"/>
          <w:noProof/>
          <w:color w:val="000000"/>
        </w:rPr>
        <mc:AlternateContent>
          <mc:Choice Requires="wpg">
            <w:drawing>
              <wp:anchor distT="0" distB="0" distL="114300" distR="114300" simplePos="0" relativeHeight="251689472" behindDoc="0" locked="0" layoutInCell="1" allowOverlap="1" wp14:anchorId="28F96F96" wp14:editId="043AA2B1">
                <wp:simplePos x="0" y="0"/>
                <wp:positionH relativeFrom="column">
                  <wp:posOffset>2915412</wp:posOffset>
                </wp:positionH>
                <wp:positionV relativeFrom="paragraph">
                  <wp:posOffset>-8074298</wp:posOffset>
                </wp:positionV>
                <wp:extent cx="3407664" cy="217932"/>
                <wp:effectExtent l="0" t="0" r="0" b="0"/>
                <wp:wrapSquare wrapText="bothSides"/>
                <wp:docPr id="18623" name="Group 18623"/>
                <wp:cNvGraphicFramePr/>
                <a:graphic xmlns:a="http://schemas.openxmlformats.org/drawingml/2006/main">
                  <a:graphicData uri="http://schemas.microsoft.com/office/word/2010/wordprocessingGroup">
                    <wpg:wgp>
                      <wpg:cNvGrpSpPr/>
                      <wpg:grpSpPr>
                        <a:xfrm>
                          <a:off x="0" y="0"/>
                          <a:ext cx="3407664" cy="217932"/>
                          <a:chOff x="0" y="0"/>
                          <a:chExt cx="3407664" cy="217932"/>
                        </a:xfrm>
                      </wpg:grpSpPr>
                      <wps:wsp>
                        <wps:cNvPr id="42327" name="Shape 42327"/>
                        <wps:cNvSpPr/>
                        <wps:spPr>
                          <a:xfrm>
                            <a:off x="2761488" y="193548"/>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28" name="Shape 42328"/>
                        <wps:cNvSpPr/>
                        <wps:spPr>
                          <a:xfrm>
                            <a:off x="1810512" y="193548"/>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29" name="Shape 42329"/>
                        <wps:cNvSpPr/>
                        <wps:spPr>
                          <a:xfrm>
                            <a:off x="931164" y="193548"/>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0" name="Shape 42330"/>
                        <wps:cNvSpPr/>
                        <wps:spPr>
                          <a:xfrm>
                            <a:off x="0" y="193548"/>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1" name="Shape 42331"/>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2" name="Shape 42332"/>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3" name="Shape 42333"/>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34" name="Shape 42334"/>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A270600" id="Group 18623" o:spid="_x0000_s1026" style="position:absolute;margin-left:229.55pt;margin-top:-635.75pt;width:268.3pt;height:17.15pt;z-index:251689472" coordsize="34076,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e9h3gMAAIofAAAOAAAAZHJzL2Uyb0RvYy54bWzsmc1ymzAQx++d6Tsw3Bs+C7YnTg/9yKXT&#10;dpr0ARRZGGYAMZJiO2/f1YKwitMat24z0+CDEbBaVn/0W0no8s2uKp0NE7Lg9dINLnzXYTXlq6Je&#10;L91vtx9ezVxHKlKvSMlrtnQfmHTfXL18cbltFizkOS9XTDjgpJaLbbN0c6WahedJmrOKyAvesBpu&#10;ZlxURMGpWHsrQbbgvSq90PcTb8vFqhGcMinh6rv2pnuF/rOMUfU5yyRTTrl0ITaF/wL/7/S/d3VJ&#10;FmtBmrygXRjkN6KoSFHDQ3tX74gizr0oDlxVBRVc8kxdUF55PMsKyrAN0JrAH7TmWvD7BtuyXmzX&#10;TS8TSDvQ6bfd0k+ba9HcNF8EKLFt1qAFnum27DJR6SNE6exQsodeMrZTDoWLUeynSRK7DoV7YZDO&#10;o7DVlOYg/EE1mr//dUXPPNb7IZhtA91D7hWQf6bATU4ahsLKBSjwRTjFaunGYRSmrlOTCjoqmjjt&#10;JZQGLXuh5EKCZo+oFKZJEM+g14MewTx6Hc9aPYxgSZwEadLpFUezWN/uW00W9F6qa8ZReLL5KFXb&#10;Q1emRHJTorvaFAX081/28IYoXU/Hq4vOdumaQHJ4bxiHvlnxDbvlaKYGLw9i3N8ta9vKuDLdA0yN&#10;gTk26M4ybJ/Ztt0YmWNrDLjqPmVpZO6bo22HKPcPhoJuJyrbtx0u2uqWtZYBnkIJJJ6sJAoJrgoF&#10;GaksKnh/Yer7e8fgTffD9sVjST2UTItV1l9ZBn0IKdEXpFjfvS2FsyE67+APnZOyyUl3tXvxnSmG&#10;in50/awoy95lgFUfc9nK1xnregxTXl/Tb2vSLpo270H2gEab7Aei9JXwybxWff0acjaGabVWF+/4&#10;6gEzBgoCYOrc8Y8IBbSGhCJiOgBg+TihwSzwXwfhTwlNZ/MYslib0azeZ9Kh3Yf+KqEmkDMQalwd&#10;JdQyHEveWLs9SDp3TITa6eK/InR+SOhcZ5HRhM6jINBzip8MoWmQznwz5XhSQLtAzgFo5+o4oHvD&#10;seCNtZsAfR5DaATD/2AIhUunANpOzR6b3qbJPAn1nGowdfv3g2cXyDnY7FwdZ3NvOJa5sXYTm8+E&#10;zeCQzeAkNu0FKPYamOB3a26z/HpyOE0gZ4DTuDoKp2U4FrqxdhOczwROWBUOB0783DV6ZmuvPQdw&#10;mpXXk8NpAjkDnMbVUTgtw7HQjbWb4HwmcEaHcEYnjZzWsnPI5rTiPOlj7MSmO320tbZVIvhaMxw4&#10;ceNj9MDZrjiHWE6LzQlL3GHReR6+KP8neym49wkbvtimbnNa7yjb51C2t9CvvgMAAP//AwBQSwME&#10;FAAGAAgAAAAhAFhSuK/lAAAADwEAAA8AAABkcnMvZG93bnJldi54bWxMj8FOg0AQhu8mvsNmTLy1&#10;y1KRgixN06inpomtSeNtC1MgZWcJuwX69q5e9DgzX/75/mw16ZYN2NvGkAQxD4AhFaZsqJLweXib&#10;LYFZp6hUrSGUcEMLq/z+LlNpaUb6wGHvKuZDyKZKQu1cl3Juixq1snPTIfnb2fRaOT/2FS97Nfpw&#10;3fIwCJ65Vg35D7XqcFNjcdlftYT3UY3rhXgdtpfz5vZ1iHbHrUApHx+m9Qswh5P7g+FH36tD7p1O&#10;5kqlZa2EpygRHpUwE2EsImCeSZIoBnb63S3iEHie8f898m8AAAD//wMAUEsBAi0AFAAGAAgAAAAh&#10;ALaDOJL+AAAA4QEAABMAAAAAAAAAAAAAAAAAAAAAAFtDb250ZW50X1R5cGVzXS54bWxQSwECLQAU&#10;AAYACAAAACEAOP0h/9YAAACUAQAACwAAAAAAAAAAAAAAAAAvAQAAX3JlbHMvLnJlbHNQSwECLQAU&#10;AAYACAAAACEAkgnvYd4DAACKHwAADgAAAAAAAAAAAAAAAAAuAgAAZHJzL2Uyb0RvYy54bWxQSwEC&#10;LQAUAAYACAAAACEAWFK4r+UAAAAPAQAADwAAAAAAAAAAAAAAAAA4BgAAZHJzL2Rvd25yZXYueG1s&#10;UEsFBgAAAAAEAAQA8wAAAEoHAAAAAA==&#10;">
                <v:shape id="Shape 42327" o:spid="_x0000_s1027" style="position:absolute;left:27614;top:1935;width:6462;height:244;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uyQAAAN4AAAAPAAAAZHJzL2Rvd25yZXYueG1sRI9Pa8JA&#10;FMTvBb/D8gq9FN00ikp0lSIU6kX8h+jtmX1Notm3IbtN4rfvFgo9DjPzG2a+7EwpGqpdYVnB2yAC&#10;QZxaXXCm4Hj46E9BOI+ssbRMCh7kYLnoPc0x0bblHTV7n4kAYZeggtz7KpHSpTkZdANbEQfvy9YG&#10;fZB1JnWNbYCbUsZRNJYGCw4LOVa0yim977+NgvX4ZF6nwyY6X8rVxt7b6/q2nSj18ty9z0B46vx/&#10;+K/9qRWM4mE8gd874QrIxQ8AAAD//wMAUEsBAi0AFAAGAAgAAAAhANvh9svuAAAAhQEAABMAAAAA&#10;AAAAAAAAAAAAAAAAAFtDb250ZW50X1R5cGVzXS54bWxQSwECLQAUAAYACAAAACEAWvQsW78AAAAV&#10;AQAACwAAAAAAAAAAAAAAAAAfAQAAX3JlbHMvLnJlbHNQSwECLQAUAAYACAAAACEAI5pPrskAAADe&#10;AAAADwAAAAAAAAAAAAAAAAAHAgAAZHJzL2Rvd25yZXYueG1sUEsFBgAAAAADAAMAtwAAAP0CAAAA&#10;AA==&#10;" path="m,l646176,r,24384l,24384,,e" fillcolor="black" stroked="f" strokeweight="0">
                  <v:stroke miterlimit="83231f" joinstyle="miter"/>
                  <v:path arrowok="t" textboxrect="0,0,646176,24384"/>
                </v:shape>
                <v:shape id="Shape 42328" o:spid="_x0000_s1028" style="position:absolute;left:18105;top:1935;width:7894;height:244;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4rT6xgAAAN4AAAAPAAAAZHJzL2Rvd25yZXYueG1sRE9Na8JA&#10;EL0X/A/LFLzVjUkpJbpKVYT0ULVRLN6G7DQJZmdDdquxv949FHp8vO/pvDeNuFDnassKxqMIBHFh&#10;dc2lgsN+/fQKwnlkjY1lUnAjB/PZ4GGKqbZX/qRL7ksRQtilqKDyvk2ldEVFBt3ItsSB+7adQR9g&#10;V0rd4TWEm0bGUfQiDdYcGipsaVlRcc5/jILsa5z0v6ePbLNZHHfvy6RdbeVJqeFj/zYB4an3/+I/&#10;d6YVPMdJHPaGO+EKyNkdAAD//wMAUEsBAi0AFAAGAAgAAAAhANvh9svuAAAAhQEAABMAAAAAAAAA&#10;AAAAAAAAAAAAAFtDb250ZW50X1R5cGVzXS54bWxQSwECLQAUAAYACAAAACEAWvQsW78AAAAVAQAA&#10;CwAAAAAAAAAAAAAAAAAfAQAAX3JlbHMvLnJlbHNQSwECLQAUAAYACAAAACEAOeK0+sYAAADeAAAA&#10;DwAAAAAAAAAAAAAAAAAHAgAAZHJzL2Rvd25yZXYueG1sUEsFBgAAAAADAAMAtwAAAPoCAAAAAA==&#10;" path="m,l789432,r,24384l,24384,,e" fillcolor="black" stroked="f" strokeweight="0">
                  <v:stroke miterlimit="83231f" joinstyle="miter"/>
                  <v:path arrowok="t" textboxrect="0,0,789432,24384"/>
                </v:shape>
                <v:shape id="Shape 42329" o:spid="_x0000_s1029" style="position:absolute;left:9311;top:1935;width:7178;height:244;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OSWyAAAAN4AAAAPAAAAZHJzL2Rvd25yZXYueG1sRI9Ba8JA&#10;FITvBf/D8oTe6sZYikZXKSWltSBqFM+P7DMJzb5Ns1uN/nq3IPQ4zMw3zGzRmVqcqHWVZQXDQQSC&#10;OLe64kLBfvf+NAbhPLLG2jIpuJCDxbz3MMNE2zNv6ZT5QgQIuwQVlN43iZQuL8mgG9iGOHhH2xr0&#10;QbaF1C2eA9zUMo6iF2mw4rBQYkNvJeXf2a9R4PLDbvSzXn2ly8PGfFyzNNXjvVKP/e51CsJT5//D&#10;9/anVvAcj+IJ/N0JV0DObwAAAP//AwBQSwECLQAUAAYACAAAACEA2+H2y+4AAACFAQAAEwAAAAAA&#10;AAAAAAAAAAAAAAAAW0NvbnRlbnRfVHlwZXNdLnhtbFBLAQItABQABgAIAAAAIQBa9CxbvwAAABUB&#10;AAALAAAAAAAAAAAAAAAAAB8BAABfcmVscy8ucmVsc1BLAQItABQABgAIAAAAIQDImOSWyAAAAN4A&#10;AAAPAAAAAAAAAAAAAAAAAAcCAABkcnMvZG93bnJldi54bWxQSwUGAAAAAAMAAwC3AAAA/AIAAAAA&#10;" path="m,l717804,r,24384l,24384,,e" fillcolor="black" stroked="f" strokeweight="0">
                  <v:stroke miterlimit="83231f" joinstyle="miter"/>
                  <v:path arrowok="t" textboxrect="0,0,717804,24384"/>
                </v:shape>
                <v:shape id="Shape 42330" o:spid="_x0000_s1030" style="position:absolute;top:1935;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jgSxwAAAN4AAAAPAAAAZHJzL2Rvd25yZXYueG1sRI/LasJA&#10;FIb3Bd9hOIKbopMmpZg0E5GCoOCi9ULp7pA5TYKZMyEzxvj2zqLQ5c9/48tXo2nFQL1rLCt4WUQg&#10;iEurG64UnI6b+RKE88gaW8uk4E4OVsXkKcdM2xt/0XDwlQgj7DJUUHvfZVK6siaDbmE74uD92t6g&#10;D7KvpO7xFsZNK+MoepMGGw4PNXb0UVN5OVyNAvzcPS+7ZLj+xFu7b9Lzd0ppotRsOq7fQXga/X/4&#10;r73VCl7jJAkAASeggCweAAAA//8DAFBLAQItABQABgAIAAAAIQDb4fbL7gAAAIUBAAATAAAAAAAA&#10;AAAAAAAAAAAAAABbQ29udGVudF9UeXBlc10ueG1sUEsBAi0AFAAGAAgAAAAhAFr0LFu/AAAAFQEA&#10;AAsAAAAAAAAAAAAAAAAAHwEAAF9yZWxzLy5yZWxzUEsBAi0AFAAGAAgAAAAhAGFGOBLHAAAA3gAA&#10;AA8AAAAAAAAAAAAAAAAABwIAAGRycy9kb3ducmV2LnhtbFBLBQYAAAAAAwADALcAAAD7AgAAAAA=&#10;" path="m,l769620,r,24384l,24384,,e" fillcolor="black" stroked="f" strokeweight="0">
                  <v:stroke miterlimit="83231f" joinstyle="miter"/>
                  <v:path arrowok="t" textboxrect="0,0,769620,24384"/>
                </v:shape>
                <v:shape id="Shape 42331" o:spid="_x0000_s1031"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uScyQAAAN4AAAAPAAAAZHJzL2Rvd25yZXYueG1sRI9Pa8JA&#10;FMTvhX6H5RV6KbrRFJXoKkUo1IvUP4jentlnkpp9G7LbJH57Vyj0OMzMb5jZojOlaKh2hWUFg34E&#10;gji1uuBMwX732ZuAcB5ZY2mZFNzIwWL+/DTDRNuWN9RsfSYChF2CCnLvq0RKl+Zk0PVtRRy8i60N&#10;+iDrTOoa2wA3pRxG0UgaLDgs5FjRMqf0uv01Clajg3mbxE10PJXLtb2259XP91ip15fuYwrCU+f/&#10;w3/tL63gfRjHA3jcCVdAzu8AAAD//wMAUEsBAi0AFAAGAAgAAAAhANvh9svuAAAAhQEAABMAAAAA&#10;AAAAAAAAAAAAAAAAAFtDb250ZW50X1R5cGVzXS54bWxQSwECLQAUAAYACAAAACEAWvQsW78AAAAV&#10;AQAACwAAAAAAAAAAAAAAAAAfAQAAX3JlbHMvLnJlbHNQSwECLQAUAAYACAAAACEARubknMkAAADe&#10;AAAADwAAAAAAAAAAAAAAAAAHAgAAZHJzL2Rvd25yZXYueG1sUEsFBgAAAAADAAMAtwAAAP0CAAAA&#10;AA==&#10;" path="m,l646176,r,24384l,24384,,e" fillcolor="black" stroked="f" strokeweight="0">
                  <v:stroke miterlimit="83231f" joinstyle="miter"/>
                  <v:path arrowok="t" textboxrect="0,0,646176,24384"/>
                </v:shape>
                <v:shape id="Shape 42332" o:spid="_x0000_s1032"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xXNyQAAAN4AAAAPAAAAZHJzL2Rvd25yZXYueG1sRI9Pa8JA&#10;FMTvhX6H5Qne6saklBJdxVqEeKjWP1i8PbKvSWj2bciumvrpu0LB4zAzv2HG087U4kytqywrGA4i&#10;EMS51RUXCva7xdMrCOeRNdaWScEvOZhOHh/GmGp74Q2dt74QAcIuRQWl900qpctLMugGtiEO3rdt&#10;Dfog20LqFi8BbmoZR9GLNFhxWCixoXlJ+c/2ZBRkX8Okux4/stXq7fC5nCfN+1oeler3utkIhKfO&#10;38P/7UwreI6TJIbbnXAF5OQPAAD//wMAUEsBAi0AFAAGAAgAAAAhANvh9svuAAAAhQEAABMAAAAA&#10;AAAAAAAAAAAAAAAAAFtDb250ZW50X1R5cGVzXS54bWxQSwECLQAUAAYACAAAACEAWvQsW78AAAAV&#10;AQAACwAAAAAAAAAAAAAAAAAfAQAAX3JlbHMvLnJlbHNQSwECLQAUAAYACAAAACEA3dMVzckAAADe&#10;AAAADwAAAAAAAAAAAAAAAAAHAgAAZHJzL2Rvd25yZXYueG1sUEsFBgAAAAADAAMAtwAAAP0CAAAA&#10;AA==&#10;" path="m,l789432,r,24384l,24384,,e" fillcolor="black" stroked="f" strokeweight="0">
                  <v:stroke miterlimit="83231f" joinstyle="miter"/>
                  <v:path arrowok="t" textboxrect="0,0,789432,24384"/>
                </v:shape>
                <v:shape id="Shape 42333" o:spid="_x0000_s1033"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UWhxwAAAN4AAAAPAAAAZHJzL2Rvd25yZXYueG1sRI9Ba8JA&#10;FITvBf/D8gRvdaMpRaKriKRohVKN4vmRfSbB7Ns0u2rsr+8WCj0OM/MNM1t0phY3al1lWcFoGIEg&#10;zq2uuFBwPLw9T0A4j6yxtkwKHuRgMe89zTDR9s57umW+EAHCLkEFpfdNIqXLSzLohrYhDt7ZtgZ9&#10;kG0hdYv3ADe1HEfRqzRYcVgosaFVSfkluxoFLj8d4q/Pj236ftqZ9XeWpnpyVGrQ75ZTEJ46/x/+&#10;a2+0gpdxHMfweydcATn/AQAA//8DAFBLAQItABQABgAIAAAAIQDb4fbL7gAAAIUBAAATAAAAAAAA&#10;AAAAAAAAAAAAAABbQ29udGVudF9UeXBlc10ueG1sUEsBAi0AFAAGAAgAAAAhAFr0LFu/AAAAFQEA&#10;AAsAAAAAAAAAAAAAAAAAHwEAAF9yZWxzLy5yZWxzUEsBAi0AFAAGAAgAAAAhACypRaHHAAAA3gAA&#10;AA8AAAAAAAAAAAAAAAAABwIAAGRycy9kb3ducmV2LnhtbFBLBQYAAAAAAwADALcAAAD7AgAAAAA=&#10;" path="m,l717804,r,24384l,24384,,e" fillcolor="black" stroked="f" strokeweight="0">
                  <v:stroke miterlimit="83231f" joinstyle="miter"/>
                  <v:path arrowok="t" textboxrect="0,0,717804,24384"/>
                </v:shape>
                <v:shape id="Shape 42334" o:spid="_x0000_s1034"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T4RyAAAAN4AAAAPAAAAZHJzL2Rvd25yZXYueG1sRI9Ba8JA&#10;FITvQv/D8gQvUjdNREzqJpSCoNBDtS2lt0f2NQlm34bsGuO/7xYEj8PMfMNsitG0YqDeNZYVPC0i&#10;EMSl1Q1XCj4/to9rEM4ja2wtk4IrOSjyh8kGM20vfKDh6CsRIOwyVFB732VSurImg25hO+Lg/dre&#10;oA+yr6Tu8RLgppVxFK2kwYbDQo0dvdZUno5nowDf9/N1lwznn3hn35r06zulNFFqNh1fnkF4Gv09&#10;fGvvtIJlnCRL+L8TroDM/wAAAP//AwBQSwECLQAUAAYACAAAACEA2+H2y+4AAACFAQAAEwAAAAAA&#10;AAAAAAAAAAAAAAAAW0NvbnRlbnRfVHlwZXNdLnhtbFBLAQItABQABgAIAAAAIQBa9CxbvwAAABUB&#10;AAALAAAAAAAAAAAAAAAAAB8BAABfcmVscy8ucmVsc1BLAQItABQABgAIAAAAIQAefT4RyAAAAN4A&#10;AAAPAAAAAAAAAAAAAAAAAAcCAABkcnMvZG93bnJldi54bWxQSwUGAAAAAAMAAwC3AAAA/AIAAAAA&#10;" path="m,l769620,r,24384l,24384,,e" fillcolor="black" stroked="f" strokeweight="0">
                  <v:stroke miterlimit="83231f" joinstyle="miter"/>
                  <v:path arrowok="t" textboxrect="0,0,769620,24384"/>
                </v:shape>
                <w10:wrap type="square"/>
              </v:group>
            </w:pict>
          </mc:Fallback>
        </mc:AlternateContent>
      </w:r>
      <w:r>
        <w:rPr>
          <w:rFonts w:ascii="Calibri" w:eastAsia="Calibri" w:hAnsi="Calibri" w:cs="Calibri"/>
          <w:noProof/>
          <w:color w:val="000000"/>
        </w:rPr>
        <mc:AlternateContent>
          <mc:Choice Requires="wpg">
            <w:drawing>
              <wp:anchor distT="0" distB="0" distL="114300" distR="114300" simplePos="0" relativeHeight="251690496" behindDoc="0" locked="0" layoutInCell="1" allowOverlap="1" wp14:anchorId="58800191" wp14:editId="41C90A64">
                <wp:simplePos x="0" y="0"/>
                <wp:positionH relativeFrom="column">
                  <wp:posOffset>2915412</wp:posOffset>
                </wp:positionH>
                <wp:positionV relativeFrom="paragraph">
                  <wp:posOffset>-2690005</wp:posOffset>
                </wp:positionV>
                <wp:extent cx="3407664" cy="217932"/>
                <wp:effectExtent l="0" t="0" r="0" b="0"/>
                <wp:wrapSquare wrapText="bothSides"/>
                <wp:docPr id="18620" name="Group 18620"/>
                <wp:cNvGraphicFramePr/>
                <a:graphic xmlns:a="http://schemas.openxmlformats.org/drawingml/2006/main">
                  <a:graphicData uri="http://schemas.microsoft.com/office/word/2010/wordprocessingGroup">
                    <wpg:wgp>
                      <wpg:cNvGrpSpPr/>
                      <wpg:grpSpPr>
                        <a:xfrm>
                          <a:off x="0" y="0"/>
                          <a:ext cx="3407664" cy="217932"/>
                          <a:chOff x="0" y="0"/>
                          <a:chExt cx="3407664" cy="217932"/>
                        </a:xfrm>
                      </wpg:grpSpPr>
                      <wps:wsp>
                        <wps:cNvPr id="42343" name="Shape 42343"/>
                        <wps:cNvSpPr/>
                        <wps:spPr>
                          <a:xfrm>
                            <a:off x="2761488" y="193548"/>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4" name="Shape 42344"/>
                        <wps:cNvSpPr/>
                        <wps:spPr>
                          <a:xfrm>
                            <a:off x="1810512" y="193548"/>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5" name="Shape 42345"/>
                        <wps:cNvSpPr/>
                        <wps:spPr>
                          <a:xfrm>
                            <a:off x="931164" y="193548"/>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6" name="Shape 42346"/>
                        <wps:cNvSpPr/>
                        <wps:spPr>
                          <a:xfrm>
                            <a:off x="0" y="193548"/>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7" name="Shape 42347"/>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8" name="Shape 42348"/>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49" name="Shape 42349"/>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50" name="Shape 42350"/>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4DF3C86" id="Group 18620" o:spid="_x0000_s1026" style="position:absolute;margin-left:229.55pt;margin-top:-211.8pt;width:268.3pt;height:17.15pt;z-index:251690496" coordsize="34076,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9Qc3QMAAIofAAAOAAAAZHJzL2Uyb0RvYy54bWzsWdtymzAQfe9M/4HhveFiDLYnTh96yUun&#10;7TTtByiyMMwAYiTFdv6+qwVhFacxTt1mpsEPRkir1e5hz+p2+XZXFs6GCZnzaukGF77rsIryVV6t&#10;l+6P7x/fzFxHKlKtSMErtnTvmXTfXr1+dbmtFyzkGS9WTDigpJKLbb10M6XqhedJmrGSyAteswoa&#10;Uy5KouBVrL2VIFvQXhZe6Puxt+ViVQtOmZRQ+75pdK9Qf5oyqr6kqWTKKZYu2KbwX+D/rf73ri7J&#10;Yi1IneW0NYM8wYqS5BUM2ql6TxRx7kR+oKrMqeCSp+qC8tLjaZpThj6AN4Hf8+Za8LsafVkvtuu6&#10;gwmg7eH0ZLX08+Za1Df1VwFIbOs1YIFv2pddKkr9BCudHUJ230HGdsqhUDmJ/CSOI9eh0BYGyXwS&#10;NpjSDIA/6EazD4939Myw3i/GbGsID7lHQP4ZAjcZqRkCKxeAwFfh5KulG4WTaOI6FSkhUFHEaaoQ&#10;GpTsgJILCZg9gFKYxEE0g6gHPIL5ZBrNGjwMYHEUB0nc4hVNZpFu7rwmC3on1TXjCDzZfJKqidCV&#10;KZHMlOiuMkUBcf5ohNdE6X7aXl10tkvXGJLBd0M7dGPJN+w7RzHV+3hg4761qGwpo8qEB4gaAfOs&#10;UZ0l2IzZ+G6EzLMRBrrqmLIwMu3macshlbuBoaD9RGQ736HSRreoNAwwCiWQeNKCKGRwmSvISEVe&#10;wvcLE9/fKwZtOg6bD48ldV8wDVZRfWMpxBCyRFdIsb59VwhnQ3TewR8qJ0Wdkba2/fCtKJqKenT/&#10;NC+KTmWAXR9S2cDXCut+DFNe19NvetLWmibvQfYAp032A1C6Tjgyr1TXv4KcjWZa3uriLV/dY8ZA&#10;QICYOnf8I4ZCrukzFDmkDQAuH2doMAv8aRD+lqHJbB5BFmsymhV9Jh3aMfRXGWoMOQNDjaqjDLUE&#10;hzJvqNyeSDp3jAy108V/xdDpIUOnOosMZuh8EgR6TfGbKTQJkplvlhzPStDWkHMQtFV1nKB7waHE&#10;Gyo3EvSFTKGw/OxPofFJBG2WZg8tb5N4Hod6TdVbuv37ybM15BzcbFUd5+ZecCjnhsqN3Hwh3EwO&#10;uZmcxE17A4pRAwv8ds9ttl/PTk5jyBnIaVQdJaclOJR0Q+VGcr4QcsKxTn/ixOOdwStbe+/ZI6fZ&#10;eT07OY0hZyCnUXWUnJbgUNINlRvJ+ULIOT8k5/ykmdPadva5Oe44TzqMHbnpjoe21rXKFHaEvYkT&#10;qk45Emp2nH1ajpvNkZZ4w6JjCU6U/5O7FLz7hAtf9Km9nNY3yvY7lO0r9KufAAAA//8DAFBLAwQU&#10;AAYACAAAACEA7iRU7+QAAAANAQAADwAAAGRycy9kb3ducmV2LnhtbEyPwU6DQBCG7ya+w2ZMvLUL&#10;pdSCLE3TqKfGxNbEeNvCFEjZWcJugb6940mPM/Pln+/PNpNpxYC9aywpCOcBCKTClg1VCj6Pr7M1&#10;COc1lbq1hApu6GCT399lOi3tSB84HHwlOIRcqhXU3neplK6o0Wg3tx0S3862N9rz2Fey7PXI4aaV&#10;iyBYSaMb4g+17nBXY3E5XI2Ct1GP2yh8GfaX8+72fYzfv/YhKvX4MG2fQXic/B8Mv/qsDjk7neyV&#10;SidaBcs4CRlVMFsuohUIRpIkfgJx4lW0TiKQeSb/t8h/AAAA//8DAFBLAQItABQABgAIAAAAIQC2&#10;gziS/gAAAOEBAAATAAAAAAAAAAAAAAAAAAAAAABbQ29udGVudF9UeXBlc10ueG1sUEsBAi0AFAAG&#10;AAgAAAAhADj9If/WAAAAlAEAAAsAAAAAAAAAAAAAAAAALwEAAF9yZWxzLy5yZWxzUEsBAi0AFAAG&#10;AAgAAAAhAMrz1BzdAwAAih8AAA4AAAAAAAAAAAAAAAAALgIAAGRycy9lMm9Eb2MueG1sUEsBAi0A&#10;FAAGAAgAAAAhAO4kVO/kAAAADQEAAA8AAAAAAAAAAAAAAAAANwYAAGRycy9kb3ducmV2LnhtbFBL&#10;BQYAAAAABAAEAPMAAABIBwAAAAA=&#10;">
                <v:shape id="Shape 42343" o:spid="_x0000_s1027" style="position:absolute;left:27614;top:1935;width:6462;height:244;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qwNyQAAAN4AAAAPAAAAZHJzL2Rvd25yZXYueG1sRI9Pa8JA&#10;FMTvhX6H5RW8FN3UiEp0FREKein+o7S31+wziWbfhuw2id/eFQo9DjPzG2a+7EwpGqpdYVnB2yAC&#10;QZxaXXCm4HR8709BOI+ssbRMCm7kYLl4fppjom3Le2oOPhMBwi5BBbn3VSKlS3My6Aa2Ig7e2dYG&#10;fZB1JnWNbYCbUg6jaCwNFhwWcqxonVN6PfwaBdvxp3mdxk309V2uP+y1/dledhOlei/dagbCU+f/&#10;w3/tjVYwGsajGB53whWQizsAAAD//wMAUEsBAi0AFAAGAAgAAAAhANvh9svuAAAAhQEAABMAAAAA&#10;AAAAAAAAAAAAAAAAAFtDb250ZW50X1R5cGVzXS54bWxQSwECLQAUAAYACAAAACEAWvQsW78AAAAV&#10;AQAACwAAAAAAAAAAAAAAAAAfAQAAX3JlbHMvLnJlbHNQSwECLQAUAAYACAAAACEAgX6sDckAAADe&#10;AAAADwAAAAAAAAAAAAAAAAAHAgAAZHJzL2Rvd25yZXYueG1sUEsFBgAAAAADAAMAtwAAAP0CAAAA&#10;AA==&#10;" path="m,l646176,r,24384l,24384,,e" fillcolor="black" stroked="f" strokeweight="0">
                  <v:stroke miterlimit="83231f" joinstyle="miter"/>
                  <v:path arrowok="t" textboxrect="0,0,646176,24384"/>
                </v:shape>
                <v:shape id="Shape 42344" o:spid="_x0000_s1028" style="position:absolute;left:18105;top:1935;width:7894;height:244;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FtfyQAAAN4AAAAPAAAAZHJzL2Rvd25yZXYueG1sRI9Pa8JA&#10;FMTvhX6H5RV6qxtNKBJdxVoK6aH+R/H2yD6T0OzbkN1q6qfvCgWPw8z8hhlPO1OLM7Wusqyg34tA&#10;EOdWV1wo2G0/XoYgnEfWWFsmBb/kYDp5fBhjqu2F13Te+EIECLsUFZTeN6mULi/JoOvZhjh4J9sa&#10;9EG2hdQtXgLc1HIQRa/SYMVhocSG5iXl35sfoyA79OPuevzKFou3/epzHjfvS3lU6vmpm41AeOr8&#10;PfzfzrSCZBAnCdzuhCsgJ38AAAD//wMAUEsBAi0AFAAGAAgAAAAhANvh9svuAAAAhQEAABMAAAAA&#10;AAAAAAAAAAAAAAAAAFtDb250ZW50X1R5cGVzXS54bWxQSwECLQAUAAYACAAAACEAWvQsW78AAAAV&#10;AQAACwAAAAAAAAAAAAAAAAAfAQAAX3JlbHMvLnJlbHNQSwECLQAUAAYACAAAACEAZXBbX8kAAADe&#10;AAAADwAAAAAAAAAAAAAAAAAHAgAAZHJzL2Rvd25yZXYueG1sUEsFBgAAAAADAAMAtwAAAP0CAAAA&#10;AA==&#10;" path="m,l789432,r,24384l,24384,,e" fillcolor="black" stroked="f" strokeweight="0">
                  <v:stroke miterlimit="83231f" joinstyle="miter"/>
                  <v:path arrowok="t" textboxrect="0,0,789432,24384"/>
                </v:shape>
                <v:shape id="Shape 42345" o:spid="_x0000_s1029" style="position:absolute;left:9311;top:1935;width:7178;height:244;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gszyAAAAN4AAAAPAAAAZHJzL2Rvd25yZXYueG1sRI9Ba8JA&#10;FITvQv/D8gredFO1RaKrlBLRFkSN4vmRfSah2bcxu2r013cLhR6HmfmGmc5bU4krNa60rOClH4Eg&#10;zqwuOVdw2C96YxDOI2usLJOCOzmYz546U4y1vfGOrqnPRYCwi1FB4X0dS+myggy6vq2Jg3eyjUEf&#10;ZJNL3eAtwE0lB1H0Jg2WHBYKrOmjoOw7vRgFLjvuh+fN+iv5PG7N8pEmiR4flOo+t+8TEJ5a/x/+&#10;a6+0gtFgOHqF3zvhCsjZDwAAAP//AwBQSwECLQAUAAYACAAAACEA2+H2y+4AAACFAQAAEwAAAAAA&#10;AAAAAAAAAAAAAAAAW0NvbnRlbnRfVHlwZXNdLnhtbFBLAQItABQABgAIAAAAIQBa9CxbvwAAABUB&#10;AAALAAAAAAAAAAAAAAAAAB8BAABfcmVscy8ucmVsc1BLAQItABQABgAIAAAAIQCUCgszyAAAAN4A&#10;AAAPAAAAAAAAAAAAAAAAAAcCAABkcnMvZG93bnJldi54bWxQSwUGAAAAAAMAAwC3AAAA/AIAAAAA&#10;" path="m,l717804,r,24384l,24384,,e" fillcolor="black" stroked="f" strokeweight="0">
                  <v:stroke miterlimit="83231f" joinstyle="miter"/>
                  <v:path arrowok="t" textboxrect="0,0,717804,24384"/>
                </v:shape>
                <v:shape id="Shape 42346" o:spid="_x0000_s1030" style="position:absolute;top:1935;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XaAyAAAAN4AAAAPAAAAZHJzL2Rvd25yZXYueG1sRI9Ba8JA&#10;FITvgv9heYIXqZsmIibNRkqhoNBDayvS2yP7TILZtyG7xvTfdwsFj8PMfMPk29G0YqDeNZYVPC4j&#10;EMSl1Q1XCr4+Xx82IJxH1thaJgU/5GBbTCc5Ztre+IOGg69EgLDLUEHtfZdJ6cqaDLql7YiDd7a9&#10;QR9kX0nd4y3ATSvjKFpLgw2HhRo7eqmpvByuRgG+7xebLhmu3/HOvjXp8ZRSmig1n43PTyA8jf4e&#10;/m/vtIJVnKzW8HcnXAFZ/AIAAP//AwBQSwECLQAUAAYACAAAACEA2+H2y+4AAACFAQAAEwAAAAAA&#10;AAAAAAAAAAAAAAAAW0NvbnRlbnRfVHlwZXNdLnhtbFBLAQItABQABgAIAAAAIQBa9CxbvwAAABUB&#10;AAALAAAAAAAAAAAAAAAAAB8BAABfcmVscy8ucmVsc1BLAQItABQABgAIAAAAIQDZ5XaAyAAAAN4A&#10;AAAPAAAAAAAAAAAAAAAAAAcCAABkcnMvZG93bnJldi54bWxQSwUGAAAAAAMAAwC3AAAA/AIAAAAA&#10;" path="m,l769620,r,24384l,24384,,e" fillcolor="black" stroked="f" strokeweight="0">
                  <v:stroke miterlimit="83231f" joinstyle="miter"/>
                  <v:path arrowok="t" textboxrect="0,0,769620,24384"/>
                </v:shape>
                <v:shape id="Shape 42347" o:spid="_x0000_s1031"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oOyQAAAN4AAAAPAAAAZHJzL2Rvd25yZXYueG1sRI9Ba8JA&#10;FITvQv/D8gq9iNlURSXNKkUo1IuoFbG31+xrkpp9G7Jrkv57tyD0OMzMN0y66k0lWmpcaVnBcxSD&#10;IM6sLjlXcPx4Gy1AOI+ssbJMCn7JwWr5MEgx0bbjPbUHn4sAYZeggsL7OpHSZQUZdJGtiYP3bRuD&#10;Psgml7rBLsBNJcdxPJMGSw4LBda0Lii7HK5GwWZ2MsPFpI3Pn9V6ay/d1+ZnN1fq6bF/fQHhqff/&#10;4Xv7XSuYjifTOfzdCVdALm8AAAD//wMAUEsBAi0AFAAGAAgAAAAhANvh9svuAAAAhQEAABMAAAAA&#10;AAAAAAAAAAAAAAAAAFtDb250ZW50X1R5cGVzXS54bWxQSwECLQAUAAYACAAAACEAWvQsW78AAAAV&#10;AQAACwAAAAAAAAAAAAAAAAAfAQAAX3JlbHMvLnJlbHNQSwECLQAUAAYACAAAACEA/kWqDskAAADe&#10;AAAADwAAAAAAAAAAAAAAAAAHAgAAZHJzL2Rvd25yZXYueG1sUEsFBgAAAAADAAMAtwAAAP0CAAAA&#10;AA==&#10;" path="m,l646176,r,24384l,24384,,e" fillcolor="black" stroked="f" strokeweight="0">
                  <v:stroke miterlimit="83231f" joinstyle="miter"/>
                  <v:path arrowok="t" textboxrect="0,0,646176,24384"/>
                </v:shape>
                <v:shape id="Shape 42348" o:spid="_x0000_s1032"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VFaxgAAAN4AAAAPAAAAZHJzL2Rvd25yZXYueG1sRE/LasJA&#10;FN0L/sNwhe50ohEp0VFaRYgLtT5ocXfJ3CahmTshM9XUr+8sBJeH854tWlOJKzWutKxgOIhAEGdW&#10;l5wrOJ/W/VcQziNrrCyTgj9ysJh3OzNMtL3xga5Hn4sQwi5BBYX3dSKlywoy6Aa2Jg7ct20M+gCb&#10;XOoGbyHcVHIURRNpsOTQUGBNy4Kyn+OvUZB+DeP2ftmmu93758dmGdervbwo9dJr36YgPLX+KX64&#10;U61gPIrHYW+4E66AnP8DAAD//wMAUEsBAi0AFAAGAAgAAAAhANvh9svuAAAAhQEAABMAAAAAAAAA&#10;AAAAAAAAAAAAAFtDb250ZW50X1R5cGVzXS54bWxQSwECLQAUAAYACAAAACEAWvQsW78AAAAVAQAA&#10;CwAAAAAAAAAAAAAAAAAfAQAAX3JlbHMvLnJlbHNQSwECLQAUAAYACAAAACEA5D1RWsYAAADeAAAA&#10;DwAAAAAAAAAAAAAAAAAHAgAAZHJzL2Rvd25yZXYueG1sUEsFBgAAAAADAAMAtwAAAPoCAAAAAA==&#10;" path="m,l789432,r,24384l,24384,,e" fillcolor="black" stroked="f" strokeweight="0">
                  <v:stroke miterlimit="83231f" joinstyle="miter"/>
                  <v:path arrowok="t" textboxrect="0,0,789432,24384"/>
                </v:shape>
                <v:shape id="Shape 42349" o:spid="_x0000_s1033"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wE2yAAAAN4AAAAPAAAAZHJzL2Rvd25yZXYueG1sRI9Ba8JA&#10;FITvQv/D8gre6qYqRaOrlBLRFqQ1iudH9pmEZt/G7KrRX98tCB6HmfmGmc5bU4kzNa60rOC1F4Eg&#10;zqwuOVew2y5eRiCcR9ZYWSYFV3Iwnz11phhre+ENnVOfiwBhF6OCwvs6ltJlBRl0PVsTB+9gG4M+&#10;yCaXusFLgJtK9qPoTRosOSwUWNNHQdlvejIKXLbfDo7f66/kc/9jlrc0SfRop1T3uX2fgPDU+kf4&#10;3l5pBcP+YDiG/zvhCsjZHwAAAP//AwBQSwECLQAUAAYACAAAACEA2+H2y+4AAACFAQAAEwAAAAAA&#10;AAAAAAAAAAAAAAAAW0NvbnRlbnRfVHlwZXNdLnhtbFBLAQItABQABgAIAAAAIQBa9CxbvwAAABUB&#10;AAALAAAAAAAAAAAAAAAAAB8BAABfcmVscy8ucmVsc1BLAQItABQABgAIAAAAIQAVRwE2yAAAAN4A&#10;AAAPAAAAAAAAAAAAAAAAAAcCAABkcnMvZG93bnJldi54bWxQSwUGAAAAAAMAAwC3AAAA/AIAAAAA&#10;" path="m,l717804,r,24384l,24384,,e" fillcolor="black" stroked="f" strokeweight="0">
                  <v:stroke miterlimit="83231f" joinstyle="miter"/>
                  <v:path arrowok="t" textboxrect="0,0,717804,24384"/>
                </v:shape>
                <v:shape id="Shape 42350" o:spid="_x0000_s1034"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d2yxgAAAN4AAAAPAAAAZHJzL2Rvd25yZXYueG1sRI/NasJA&#10;FIX3Qt9huAU3opMmWkzqKEUoKLhQq0h3l8xtEpq5EzJjTN/eWQguD+ePb7HqTS06al1lWcHbJAJB&#10;nFtdcaHg9P01noNwHlljbZkU/JOD1fJlsMBM2xsfqDv6QoQRdhkqKL1vMildXpJBN7ENcfB+bWvQ&#10;B9kWUrd4C+OmlnEUvUuDFYeHEhtal5T/Ha9GAe63o3mTdNefeGN3VXq+pJQmSg1f+88PEJ56/ww/&#10;2hutYBonswAQcAIKyOUdAAD//wMAUEsBAi0AFAAGAAgAAAAhANvh9svuAAAAhQEAABMAAAAAAAAA&#10;AAAAAAAAAAAAAFtDb250ZW50X1R5cGVzXS54bWxQSwECLQAUAAYACAAAACEAWvQsW78AAAAVAQAA&#10;CwAAAAAAAAAAAAAAAAAfAQAAX3JlbHMvLnJlbHNQSwECLQAUAAYACAAAACEAvJndssYAAADeAAAA&#10;DwAAAAAAAAAAAAAAAAAHAgAAZHJzL2Rvd25yZXYueG1sUEsFBgAAAAADAAMAtwAAAPoCAAAAAA==&#10;" path="m,l769620,r,24384l,24384,,e" fillcolor="black" stroked="f" strokeweight="0">
                  <v:stroke miterlimit="83231f" joinstyle="miter"/>
                  <v:path arrowok="t" textboxrect="0,0,769620,24384"/>
                </v:shape>
                <w10:wrap type="square"/>
              </v:group>
            </w:pict>
          </mc:Fallback>
        </mc:AlternateContent>
      </w:r>
      <w:r>
        <w:rPr>
          <w:rFonts w:ascii="Calibri" w:eastAsia="Calibri" w:hAnsi="Calibri" w:cs="Calibri"/>
          <w:noProof/>
          <w:color w:val="000000"/>
        </w:rPr>
        <mc:AlternateContent>
          <mc:Choice Requires="wpg">
            <w:drawing>
              <wp:anchor distT="0" distB="0" distL="114300" distR="114300" simplePos="0" relativeHeight="251691520" behindDoc="0" locked="0" layoutInCell="1" allowOverlap="1" wp14:anchorId="58A07BB0" wp14:editId="1FB5F538">
                <wp:simplePos x="0" y="0"/>
                <wp:positionH relativeFrom="column">
                  <wp:posOffset>2915412</wp:posOffset>
                </wp:positionH>
                <wp:positionV relativeFrom="paragraph">
                  <wp:posOffset>-449726</wp:posOffset>
                </wp:positionV>
                <wp:extent cx="3407664" cy="217932"/>
                <wp:effectExtent l="0" t="0" r="0" b="0"/>
                <wp:wrapSquare wrapText="bothSides"/>
                <wp:docPr id="18618" name="Group 18618"/>
                <wp:cNvGraphicFramePr/>
                <a:graphic xmlns:a="http://schemas.openxmlformats.org/drawingml/2006/main">
                  <a:graphicData uri="http://schemas.microsoft.com/office/word/2010/wordprocessingGroup">
                    <wpg:wgp>
                      <wpg:cNvGrpSpPr/>
                      <wpg:grpSpPr>
                        <a:xfrm>
                          <a:off x="0" y="0"/>
                          <a:ext cx="3407664" cy="217932"/>
                          <a:chOff x="0" y="0"/>
                          <a:chExt cx="3407664" cy="217932"/>
                        </a:xfrm>
                      </wpg:grpSpPr>
                      <wps:wsp>
                        <wps:cNvPr id="42359" name="Shape 42359"/>
                        <wps:cNvSpPr/>
                        <wps:spPr>
                          <a:xfrm>
                            <a:off x="2761488" y="193548"/>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60" name="Shape 42360"/>
                        <wps:cNvSpPr/>
                        <wps:spPr>
                          <a:xfrm>
                            <a:off x="1810512" y="193548"/>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61" name="Shape 42361"/>
                        <wps:cNvSpPr/>
                        <wps:spPr>
                          <a:xfrm>
                            <a:off x="931164" y="193548"/>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62" name="Shape 42362"/>
                        <wps:cNvSpPr/>
                        <wps:spPr>
                          <a:xfrm>
                            <a:off x="0" y="193548"/>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63" name="Shape 42363"/>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64" name="Shape 42364"/>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65" name="Shape 42365"/>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66" name="Shape 42366"/>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7777802" id="Group 18618" o:spid="_x0000_s1026" style="position:absolute;margin-left:229.55pt;margin-top:-35.4pt;width:268.3pt;height:17.15pt;z-index:251691520" coordsize="34076,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lgX3QMAAIofAAAOAAAAZHJzL2Uyb0RvYy54bWzsWc1ymzAQvnem78Bwb/gxBtsTp4f+5NJp&#10;O037AIosDDOAGEmxnbfvakFYxWmMU7eZafDBCGm12v2030pCl293ZeFsmJA5r5ZucOG7DqsoX+XV&#10;eun++P7xzcx1pCLVihS8Ykv3nkn37dXrV5fbesFCnvFixYQDSiq52NZLN1OqXniepBkribzgNaug&#10;MeWiJApexdpbCbIF7WXhhb4fe1suVrXglEkJte+bRvcK9acpo+pLmkqmnGLpgm0K/wX+3+p/7+qS&#10;LNaC1FlOWzPIE6woSV7BoJ2q90QR507kB6rKnAoueaouKC89nqY5ZegDeBP4PW+uBb+r0Zf1Yruu&#10;O5gA2h5OT1ZLP2+uRX1TfxWAxLZeAxb4pn3ZpaLUT7DS2SFk9x1kbKccCpWTyE/iOHIdCm1hkMwn&#10;YYMpzQD4g240+/B4R88M6/1izLaG8JB7BOSfIXCTkZohsHIBCHwVTr5aulE4mc5dpyIlBCqKOE0V&#10;QoOSHVByIQGzB1AKkziIZhD1gEcwn0yjWYOHASyO4iCJW7yiySzSzZ3XZEHvpLpmHIEnm09SNRG6&#10;MiWSmRLdVaYoIM4fjfCaKN1P26uLznbpGkMymDe0QzeWfMO+cxRTvckDG/etRWVLGVUmPEDUCJhn&#10;jeoswWbMxncjZJ6NMNBVx5SFkWk3T1sOqdwNDAXtJyLb+Q6VNrpFpWGAUSiBxJMWRCGDy1xBRiry&#10;EuYvTHx/rxi06ThsJh5L6r5gGqyi+sZSiCFkia6QYn37rhDOhui8gz9UToo6I21tO/GtKJqKenT/&#10;NC+KTmWAXR9S2cDXCut+DFNe19NvetLWmibvQfYAp032A1C6Tjgyr1TXv4KcjWZa3uriLV/dY8ZA&#10;QICYOnf8G4bGYHuPoVAFQGgDgMvHGRrMAn8ahL9laDKbR5DFmoxmRZ9Jh3YM/VWGGkPOwFCj6ihD&#10;LcGhzBsqtyeSzh0jQ+108V8xNDhkaHASQ+eTINB7it8soUmQzHyz5XhWgraGnIOgrarjBN0LDiXe&#10;ULmRoC9kCYXFrb+E4q598BLabM0e2t4m8TwO9Z6qt3X794tna8g5uNmqOs7NveBQzg2VG7n5Qrg5&#10;OeTm5KTF0z6AYtTABr89c5vj17OT0xhyBnIaVUfJaQkOJd1QuZGcL4ScsOnsL5z4/WbwwmmfPXvk&#10;NCevZyenMeQM5DSqjpLTEhxKuqFyIzlfCDmnh+ScnrRyWsfOPjfHE+dJH2NHbrrjR1vrWiWGC4/+&#10;whmfxM3mxNmn5XjYHGmJNyw6luCL8n9yl4J3n3Dhiz61l9P6Rtl+h7J9hX71EwAA//8DAFBLAwQU&#10;AAYACAAAACEA908zx+IAAAALAQAADwAAAGRycy9kb3ducmV2LnhtbEyPwU7DMAyG70i8Q2Qkblta&#10;Rjdamk7TBJwmJDYkxC1rvLZa41RN1nZvjznB0fan39+fryfbigF73zhSEM8jEEilMw1VCj4Pr7Mn&#10;ED5oMrp1hAqu6GFd3N7kOjNupA8c9qESHEI+0wrqELpMSl/WaLWfuw6JbyfXWx147Ctpej1yuG3l&#10;QxQtpdUN8Ydad7itsTzvL1bB26jHzSJ+GXbn0/b6fUjev3YxKnV/N22eQQScwh8Mv/qsDgU7Hd2F&#10;jBetgsckjRlVMFtF3IGJNE1WII68WSwTkEUu/3cofgAAAP//AwBQSwECLQAUAAYACAAAACEAtoM4&#10;kv4AAADhAQAAEwAAAAAAAAAAAAAAAAAAAAAAW0NvbnRlbnRfVHlwZXNdLnhtbFBLAQItABQABgAI&#10;AAAAIQA4/SH/1gAAAJQBAAALAAAAAAAAAAAAAAAAAC8BAABfcmVscy8ucmVsc1BLAQItABQABgAI&#10;AAAAIQAdelgX3QMAAIofAAAOAAAAAAAAAAAAAAAAAC4CAABkcnMvZTJvRG9jLnhtbFBLAQItABQA&#10;BgAIAAAAIQD3TzPH4gAAAAsBAAAPAAAAAAAAAAAAAAAAADcGAABkcnMvZG93bnJldi54bWxQSwUG&#10;AAAAAAQABADzAAAARgcAAAAA&#10;">
                <v:shape id="Shape 42359" o:spid="_x0000_s1027" style="position:absolute;left:27614;top:1935;width:6462;height:244;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w06yQAAAN4AAAAPAAAAZHJzL2Rvd25yZXYueG1sRI9Pa8JA&#10;FMTvQr/D8gq9SN1U67/UVUQQ9FJaW0Rvz+xrkpp9G7JrEr99Vyh4HGbmN8xs0ZpC1FS53LKCl14E&#10;gjixOudUwffX+nkCwnlkjYVlUnAlB4v5Q2eGsbYNf1K986kIEHYxKsi8L2MpXZKRQdezJXHwfmxl&#10;0AdZpVJX2AS4KWQ/ikbSYM5hIcOSVhkl593FKNiO9qY7GdTR4Vis3u25OW1/P8ZKPT22yzcQnlp/&#10;D/+3N1rBa38wnMLtTrgCcv4HAAD//wMAUEsBAi0AFAAGAAgAAAAhANvh9svuAAAAhQEAABMAAAAA&#10;AAAAAAAAAAAAAAAAAFtDb250ZW50X1R5cGVzXS54bWxQSwECLQAUAAYACAAAACEAWvQsW78AAAAV&#10;AQAACwAAAAAAAAAAAAAAAAAfAQAAX3JlbHMvLnJlbHNQSwECLQAUAAYACAAAACEAZU8NOskAAADe&#10;AAAADwAAAAAAAAAAAAAAAAAHAgAAZHJzL2Rvd25yZXYueG1sUEsFBgAAAAADAAMAtwAAAP0CAAAA&#10;AA==&#10;" path="m,l646176,r,24384l,24384,,e" fillcolor="black" stroked="f" strokeweight="0">
                  <v:stroke miterlimit="83231f" joinstyle="miter"/>
                  <v:path arrowok="t" textboxrect="0,0,646176,24384"/>
                </v:shape>
                <v:shape id="Shape 42360" o:spid="_x0000_s1028" style="position:absolute;left:18105;top:1935;width:7894;height:244;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E8yAAAAN4AAAAPAAAAZHJzL2Rvd25yZXYueG1sRI/LasJA&#10;FIb3Bd9hOIK7OtEUKamT4AUhXVRbWxR3h8wxCWbOhMyoaZ++syh0+fPf+OZZbxpxo87VlhVMxhEI&#10;4sLqmksFX5+bx2cQziNrbCyTgm9ykKWDhzkm2t75g257X4owwi5BBZX3bSKlKyoy6Ma2JQ7e2XYG&#10;fZBdKXWH9zBuGjmNopk0WHN4qLClVUXFZX81CvLjJO5/Tm/5drs8vL+u4na9kyelRsN+8QLCU+//&#10;w3/tXCt4msazABBwAgrI9BcAAP//AwBQSwECLQAUAAYACAAAACEA2+H2y+4AAACFAQAAEwAAAAAA&#10;AAAAAAAAAAAAAAAAW0NvbnRlbnRfVHlwZXNdLnhtbFBLAQItABQABgAIAAAAIQBa9CxbvwAAABUB&#10;AAALAAAAAAAAAAAAAAAAAB8BAABfcmVscy8ucmVsc1BLAQItABQABgAIAAAAIQBR/gE8yAAAAN4A&#10;AAAPAAAAAAAAAAAAAAAAAAcCAABkcnMvZG93bnJldi54bWxQSwUGAAAAAAMAAwC3AAAA/AIAAAAA&#10;" path="m,l789432,r,24384l,24384,,e" fillcolor="black" stroked="f" strokeweight="0">
                  <v:stroke miterlimit="83231f" joinstyle="miter"/>
                  <v:path arrowok="t" textboxrect="0,0,789432,24384"/>
                </v:shape>
                <v:shape id="Shape 42361" o:spid="_x0000_s1029" style="position:absolute;left:9311;top:1935;width:7178;height:244;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FFQyAAAAN4AAAAPAAAAZHJzL2Rvd25yZXYueG1sRI9Ba8JA&#10;FITvQv/D8gredBMVkdQ1lBJRC9I2iudH9jUJzb5Ns6vG/vpuQehxmJlvmGXam0ZcqHO1ZQXxOAJB&#10;XFhdc6ngeFiPFiCcR9bYWCYFN3KQrh4GS0y0vfIHXXJfigBhl6CCyvs2kdIVFRl0Y9sSB+/TdgZ9&#10;kF0pdYfXADeNnETRXBqsOSxU2NJLRcVXfjYKXHE6TL/f9q/Z7vRuNj95lunFUanhY//8BMJT7//D&#10;9/ZWK5hNpvMY/u6EKyBXvwAAAP//AwBQSwECLQAUAAYACAAAACEA2+H2y+4AAACFAQAAEwAAAAAA&#10;AAAAAAAAAAAAAAAAW0NvbnRlbnRfVHlwZXNdLnhtbFBLAQItABQABgAIAAAAIQBa9CxbvwAAABUB&#10;AAALAAAAAAAAAAAAAAAAAB8BAABfcmVscy8ucmVsc1BLAQItABQABgAIAAAAIQCghFFQyAAAAN4A&#10;AAAPAAAAAAAAAAAAAAAAAAcCAABkcnMvZG93bnJldi54bWxQSwUGAAAAAAMAAwC3AAAA/AIAAAAA&#10;" path="m,l717804,r,24384l,24384,,e" fillcolor="black" stroked="f" strokeweight="0">
                  <v:stroke miterlimit="83231f" joinstyle="miter"/>
                  <v:path arrowok="t" textboxrect="0,0,717804,24384"/>
                </v:shape>
                <v:shape id="Shape 42362" o:spid="_x0000_s1030" style="position:absolute;top:1935;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yzjyAAAAN4AAAAPAAAAZHJzL2Rvd25yZXYueG1sRI/NasMw&#10;EITvhbyD2EIvJZFjlxA7kU0IFFLooc0PIbfF2tim1spYiuO+fVUo9DjMzDfMuhhNKwbqXWNZwXwW&#10;gSAurW64UnA8vE6XIJxH1thaJgXf5KDIJw9rzLS98ycNe1+JAGGXoYLa+y6T0pU1GXQz2xEH72p7&#10;gz7IvpK6x3uAm1bGUbSQBhsOCzV2tK2p/NrfjAL8eHtedslwu8Q7+96kp3NKaaLU0+O4WYHwNPr/&#10;8F97pxW8xMkiht874QrI/AcAAP//AwBQSwECLQAUAAYACAAAACEA2+H2y+4AAACFAQAAEwAAAAAA&#10;AAAAAAAAAAAAAAAAW0NvbnRlbnRfVHlwZXNdLnhtbFBLAQItABQABgAIAAAAIQBa9CxbvwAAABUB&#10;AAALAAAAAAAAAAAAAAAAAB8BAABfcmVscy8ucmVsc1BLAQItABQABgAIAAAAIQDtayzjyAAAAN4A&#10;AAAPAAAAAAAAAAAAAAAAAAcCAABkcnMvZG93bnJldi54bWxQSwUGAAAAAAMAAwC3AAAA/AIAAAAA&#10;" path="m,l769620,r,24384l,24384,,e" fillcolor="black" stroked="f" strokeweight="0">
                  <v:stroke miterlimit="83231f" joinstyle="miter"/>
                  <v:path arrowok="t" textboxrect="0,0,769620,24384"/>
                </v:shape>
                <v:shape id="Shape 42363" o:spid="_x0000_s1031"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BtyQAAAN4AAAAPAAAAZHJzL2Rvd25yZXYueG1sRI9Ba8JA&#10;FITvgv9heYIX0Y1GUkldRQShXoq1Rdrba/aZRLNvQ3abpP++Wyj0OMzMN8x625tKtNS40rKC+SwC&#10;QZxZXXKu4O31MF2BcB5ZY2WZFHyTg+1mOFhjqm3HL9SefS4ChF2KCgrv61RKlxVk0M1sTRy8q20M&#10;+iCbXOoGuwA3lVxEUSINlhwWCqxpX1B2P38ZBcfkYiaruI3eP6r9s713n8fb6UGp8ajfPYLw1Pv/&#10;8F/7SStYLuIkht874QrIzQ8AAAD//wMAUEsBAi0AFAAGAAgAAAAhANvh9svuAAAAhQEAABMAAAAA&#10;AAAAAAAAAAAAAAAAAFtDb250ZW50X1R5cGVzXS54bWxQSwECLQAUAAYACAAAACEAWvQsW78AAAAV&#10;AQAACwAAAAAAAAAAAAAAAAAfAQAAX3JlbHMvLnJlbHNQSwECLQAUAAYACAAAACEAysvwbckAAADe&#10;AAAADwAAAAAAAAAAAAAAAAAHAgAAZHJzL2Rvd25yZXYueG1sUEsFBgAAAAADAAMAtwAAAP0CAAAA&#10;AA==&#10;" path="m,l646176,r,24384l,24384,,e" fillcolor="black" stroked="f" strokeweight="0">
                  <v:stroke miterlimit="83231f" joinstyle="miter"/>
                  <v:path arrowok="t" textboxrect="0,0,646176,24384"/>
                </v:shape>
                <v:shape id="Shape 42364" o:spid="_x0000_s1032"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Qc/yQAAAN4AAAAPAAAAZHJzL2Rvd25yZXYueG1sRI9Pa8JA&#10;FMTvhX6H5RW81Y1GpERXaS1CPKj1D4q3R/aZhGbfhuxWYz99Vyh4HGbmN8x42ppKXKhxpWUFvW4E&#10;gjizuuRcwX43f30D4TyyxsoyKbiRg+nk+WmMibZX3tBl63MRIOwSVFB4XydSuqwgg65ra+LgnW1j&#10;0AfZ5FI3eA1wU8l+FA2lwZLDQoE1zQrKvrc/RkF67MXt72mZrlYfh6/FLK4/1/KkVOelfR+B8NT6&#10;R/i/nWoFg348HMD9TrgCcvIHAAD//wMAUEsBAi0AFAAGAAgAAAAhANvh9svuAAAAhQEAABMAAAAA&#10;AAAAAAAAAAAAAAAAAFtDb250ZW50X1R5cGVzXS54bWxQSwECLQAUAAYACAAAACEAWvQsW78AAAAV&#10;AQAACwAAAAAAAAAAAAAAAAAfAQAAX3JlbHMvLnJlbHNQSwECLQAUAAYACAAAACEALsUHP8kAAADe&#10;AAAADwAAAAAAAAAAAAAAAAAHAgAAZHJzL2Rvd25yZXYueG1sUEsFBgAAAAADAAMAtwAAAP0CAAAA&#10;AA==&#10;" path="m,l789432,r,24384l,24384,,e" fillcolor="black" stroked="f" strokeweight="0">
                  <v:stroke miterlimit="83231f" joinstyle="miter"/>
                  <v:path arrowok="t" textboxrect="0,0,789432,24384"/>
                </v:shape>
                <v:shape id="Shape 42365" o:spid="_x0000_s1033"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v1dTyAAAAN4AAAAPAAAAZHJzL2Rvd25yZXYueG1sRI9Ba8JA&#10;FITvQv/D8gredFO1ItFVSomohVKN4vmRfSah2bcxu2rsr3cLhR6HmfmGmS1aU4krNa60rOClH4Eg&#10;zqwuOVdw2C97ExDOI2usLJOCOzlYzJ86M4y1vfGOrqnPRYCwi1FB4X0dS+myggy6vq2Jg3eyjUEf&#10;ZJNL3eAtwE0lB1E0lgZLDgsF1vReUPadXowClx33w/PX50eyOW7N6idNEj05KNV9bt+mIDy1/j/8&#10;115rBaPBcPwKv3fCFZDzBwAAAP//AwBQSwECLQAUAAYACAAAACEA2+H2y+4AAACFAQAAEwAAAAAA&#10;AAAAAAAAAAAAAAAAW0NvbnRlbnRfVHlwZXNdLnhtbFBLAQItABQABgAIAAAAIQBa9CxbvwAAABUB&#10;AAALAAAAAAAAAAAAAAAAAB8BAABfcmVscy8ucmVsc1BLAQItABQABgAIAAAAIQDfv1dTyAAAAN4A&#10;AAAPAAAAAAAAAAAAAAAAAAcCAABkcnMvZG93bnJldi54bWxQSwUGAAAAAAMAAwC3AAAA/AIAAAAA&#10;" path="m,l717804,r,24384l,24384,,e" fillcolor="black" stroked="f" strokeweight="0">
                  <v:stroke miterlimit="83231f" joinstyle="miter"/>
                  <v:path arrowok="t" textboxrect="0,0,717804,24384"/>
                </v:shape>
                <v:shape id="Shape 42366" o:spid="_x0000_s1034"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CrgyAAAAN4AAAAPAAAAZHJzL2Rvd25yZXYueG1sRI9Pa8JA&#10;FMTvQr/D8gpeRDdNJJjoKqUgWOih/qP09sg+k9Ds25BdY/rtuwXB4zAzv2FWm8E0oqfO1ZYVvMwi&#10;EMSF1TWXCk7H7XQBwnlkjY1lUvBLDjbrp9EKc21vvKf+4EsRIOxyVFB53+ZSuqIig25mW+LgXWxn&#10;0AfZlVJ3eAtw08g4ilJpsOawUGFLbxUVP4erUYCf75NFm/TX73hnP+rs/JVRlig1fh5elyA8Df4R&#10;vrd3WsE8TtIU/u+EKyDXfwAAAP//AwBQSwECLQAUAAYACAAAACEA2+H2y+4AAACFAQAAEwAAAAAA&#10;AAAAAAAAAAAAAAAAW0NvbnRlbnRfVHlwZXNdLnhtbFBLAQItABQABgAIAAAAIQBa9CxbvwAAABUB&#10;AAALAAAAAAAAAAAAAAAAAB8BAABfcmVscy8ucmVsc1BLAQItABQABgAIAAAAIQCSUCrgyAAAAN4A&#10;AAAPAAAAAAAAAAAAAAAAAAcCAABkcnMvZG93bnJldi54bWxQSwUGAAAAAAMAAwC3AAAA/AIAAAAA&#10;" path="m,l769620,r,24384l,24384,,e" fillcolor="black" stroked="f" strokeweight="0">
                  <v:stroke miterlimit="83231f" joinstyle="miter"/>
                  <v:path arrowok="t" textboxrect="0,0,769620,24384"/>
                </v:shape>
                <w10:wrap type="square"/>
              </v:group>
            </w:pict>
          </mc:Fallback>
        </mc:AlternateContent>
      </w:r>
      <w:r>
        <w:t>Expense</w:t>
      </w:r>
    </w:p>
    <w:p w14:paraId="49C4A04D" w14:textId="77777777" w:rsidR="00E20522" w:rsidRDefault="00E20522">
      <w:pPr>
        <w:ind w:left="687"/>
      </w:pPr>
      <w:r>
        <w:t>1E- General Government Expense</w:t>
      </w:r>
    </w:p>
    <w:tbl>
      <w:tblPr>
        <w:tblStyle w:val="TableGrid"/>
        <w:tblW w:w="8907" w:type="dxa"/>
        <w:tblInd w:w="1015" w:type="dxa"/>
        <w:tblLook w:val="04A0" w:firstRow="1" w:lastRow="0" w:firstColumn="1" w:lastColumn="0" w:noHBand="0" w:noVBand="1"/>
      </w:tblPr>
      <w:tblGrid>
        <w:gridCol w:w="3893"/>
        <w:gridCol w:w="1360"/>
        <w:gridCol w:w="1492"/>
        <w:gridCol w:w="1254"/>
        <w:gridCol w:w="908"/>
      </w:tblGrid>
      <w:tr w:rsidR="00E20522" w14:paraId="657F45B1" w14:textId="77777777">
        <w:trPr>
          <w:trHeight w:val="227"/>
        </w:trPr>
        <w:tc>
          <w:tcPr>
            <w:tcW w:w="3931" w:type="dxa"/>
            <w:tcBorders>
              <w:top w:val="nil"/>
              <w:left w:val="nil"/>
              <w:bottom w:val="nil"/>
              <w:right w:val="nil"/>
            </w:tcBorders>
          </w:tcPr>
          <w:p w14:paraId="17467880" w14:textId="77777777" w:rsidR="00E20522" w:rsidRDefault="00E20522">
            <w:pPr>
              <w:spacing w:line="259" w:lineRule="auto"/>
            </w:pPr>
            <w:r>
              <w:t>2285 - IT Services</w:t>
            </w:r>
          </w:p>
        </w:tc>
        <w:tc>
          <w:tcPr>
            <w:tcW w:w="1385" w:type="dxa"/>
            <w:tcBorders>
              <w:top w:val="nil"/>
              <w:left w:val="nil"/>
              <w:bottom w:val="nil"/>
              <w:right w:val="nil"/>
            </w:tcBorders>
          </w:tcPr>
          <w:p w14:paraId="058987C4" w14:textId="77777777" w:rsidR="00E20522" w:rsidRDefault="00E20522">
            <w:pPr>
              <w:spacing w:line="259" w:lineRule="auto"/>
              <w:ind w:left="91"/>
            </w:pPr>
            <w:r>
              <w:rPr>
                <w:color w:val="000000"/>
              </w:rPr>
              <w:t>14,943.44</w:t>
            </w:r>
          </w:p>
        </w:tc>
        <w:tc>
          <w:tcPr>
            <w:tcW w:w="1528" w:type="dxa"/>
            <w:tcBorders>
              <w:top w:val="nil"/>
              <w:left w:val="nil"/>
              <w:bottom w:val="nil"/>
              <w:right w:val="nil"/>
            </w:tcBorders>
          </w:tcPr>
          <w:p w14:paraId="082A25B3" w14:textId="77777777" w:rsidR="00E20522" w:rsidRDefault="00E20522">
            <w:pPr>
              <w:spacing w:line="259" w:lineRule="auto"/>
              <w:ind w:left="92"/>
            </w:pPr>
            <w:r>
              <w:rPr>
                <w:color w:val="000000"/>
              </w:rPr>
              <w:t>13,000.00</w:t>
            </w:r>
          </w:p>
        </w:tc>
        <w:tc>
          <w:tcPr>
            <w:tcW w:w="1275" w:type="dxa"/>
            <w:tcBorders>
              <w:top w:val="nil"/>
              <w:left w:val="nil"/>
              <w:bottom w:val="nil"/>
              <w:right w:val="nil"/>
            </w:tcBorders>
          </w:tcPr>
          <w:p w14:paraId="53F5000B" w14:textId="77777777" w:rsidR="00E20522" w:rsidRDefault="00E20522">
            <w:pPr>
              <w:spacing w:line="259" w:lineRule="auto"/>
              <w:ind w:left="152"/>
            </w:pPr>
            <w:r>
              <w:rPr>
                <w:color w:val="000000"/>
              </w:rPr>
              <w:t>1,943.44</w:t>
            </w:r>
          </w:p>
        </w:tc>
        <w:tc>
          <w:tcPr>
            <w:tcW w:w="789" w:type="dxa"/>
            <w:tcBorders>
              <w:top w:val="nil"/>
              <w:left w:val="nil"/>
              <w:bottom w:val="nil"/>
              <w:right w:val="nil"/>
            </w:tcBorders>
          </w:tcPr>
          <w:p w14:paraId="790F92CA" w14:textId="77777777" w:rsidR="00E20522" w:rsidRDefault="00E20522">
            <w:pPr>
              <w:spacing w:line="259" w:lineRule="auto"/>
              <w:ind w:left="137"/>
            </w:pPr>
            <w:r>
              <w:rPr>
                <w:color w:val="000000"/>
              </w:rPr>
              <w:t>114.95%</w:t>
            </w:r>
          </w:p>
        </w:tc>
      </w:tr>
      <w:tr w:rsidR="00E20522" w14:paraId="26D3464E" w14:textId="77777777">
        <w:trPr>
          <w:trHeight w:val="290"/>
        </w:trPr>
        <w:tc>
          <w:tcPr>
            <w:tcW w:w="3931" w:type="dxa"/>
            <w:tcBorders>
              <w:top w:val="nil"/>
              <w:left w:val="nil"/>
              <w:bottom w:val="nil"/>
              <w:right w:val="nil"/>
            </w:tcBorders>
          </w:tcPr>
          <w:p w14:paraId="5EA1904F" w14:textId="77777777" w:rsidR="00E20522" w:rsidRDefault="00E20522">
            <w:pPr>
              <w:spacing w:line="259" w:lineRule="auto"/>
            </w:pPr>
            <w:r>
              <w:t>5100- Council/Election</w:t>
            </w:r>
          </w:p>
        </w:tc>
        <w:tc>
          <w:tcPr>
            <w:tcW w:w="1385" w:type="dxa"/>
            <w:tcBorders>
              <w:top w:val="nil"/>
              <w:left w:val="nil"/>
              <w:bottom w:val="nil"/>
              <w:right w:val="nil"/>
            </w:tcBorders>
          </w:tcPr>
          <w:p w14:paraId="772A0DF3" w14:textId="77777777" w:rsidR="00E20522" w:rsidRDefault="00E20522">
            <w:pPr>
              <w:spacing w:line="259" w:lineRule="auto"/>
              <w:ind w:left="182"/>
            </w:pPr>
            <w:r>
              <w:rPr>
                <w:color w:val="000000"/>
              </w:rPr>
              <w:t>1,461.59</w:t>
            </w:r>
          </w:p>
        </w:tc>
        <w:tc>
          <w:tcPr>
            <w:tcW w:w="1528" w:type="dxa"/>
            <w:tcBorders>
              <w:top w:val="nil"/>
              <w:left w:val="nil"/>
              <w:bottom w:val="nil"/>
              <w:right w:val="nil"/>
            </w:tcBorders>
          </w:tcPr>
          <w:p w14:paraId="236608A8" w14:textId="77777777" w:rsidR="00E20522" w:rsidRDefault="00E20522">
            <w:pPr>
              <w:spacing w:line="259" w:lineRule="auto"/>
              <w:ind w:left="183"/>
            </w:pPr>
            <w:r>
              <w:rPr>
                <w:color w:val="000000"/>
              </w:rPr>
              <w:t>4,000.00</w:t>
            </w:r>
          </w:p>
        </w:tc>
        <w:tc>
          <w:tcPr>
            <w:tcW w:w="1275" w:type="dxa"/>
            <w:tcBorders>
              <w:top w:val="nil"/>
              <w:left w:val="nil"/>
              <w:bottom w:val="nil"/>
              <w:right w:val="nil"/>
            </w:tcBorders>
          </w:tcPr>
          <w:p w14:paraId="1C66E5BB" w14:textId="77777777" w:rsidR="00E20522" w:rsidRDefault="00E20522">
            <w:pPr>
              <w:spacing w:line="259" w:lineRule="auto"/>
              <w:ind w:left="93"/>
            </w:pPr>
            <w:r>
              <w:rPr>
                <w:color w:val="000000"/>
              </w:rPr>
              <w:t>-2,538.41</w:t>
            </w:r>
          </w:p>
        </w:tc>
        <w:tc>
          <w:tcPr>
            <w:tcW w:w="789" w:type="dxa"/>
            <w:tcBorders>
              <w:top w:val="nil"/>
              <w:left w:val="nil"/>
              <w:bottom w:val="nil"/>
              <w:right w:val="nil"/>
            </w:tcBorders>
          </w:tcPr>
          <w:p w14:paraId="32880276" w14:textId="77777777" w:rsidR="00E20522" w:rsidRDefault="00E20522">
            <w:pPr>
              <w:spacing w:line="259" w:lineRule="auto"/>
              <w:ind w:right="1"/>
              <w:jc w:val="right"/>
            </w:pPr>
            <w:r>
              <w:rPr>
                <w:color w:val="000000"/>
              </w:rPr>
              <w:t>36.54%</w:t>
            </w:r>
          </w:p>
        </w:tc>
      </w:tr>
      <w:tr w:rsidR="00E20522" w14:paraId="1494A357" w14:textId="77777777">
        <w:trPr>
          <w:trHeight w:val="290"/>
        </w:trPr>
        <w:tc>
          <w:tcPr>
            <w:tcW w:w="3931" w:type="dxa"/>
            <w:tcBorders>
              <w:top w:val="nil"/>
              <w:left w:val="nil"/>
              <w:bottom w:val="nil"/>
              <w:right w:val="nil"/>
            </w:tcBorders>
          </w:tcPr>
          <w:p w14:paraId="123CE539" w14:textId="77777777" w:rsidR="00E20522" w:rsidRDefault="00E20522">
            <w:pPr>
              <w:spacing w:line="259" w:lineRule="auto"/>
            </w:pPr>
            <w:r>
              <w:t>5110- Mayor Payroll</w:t>
            </w:r>
          </w:p>
        </w:tc>
        <w:tc>
          <w:tcPr>
            <w:tcW w:w="1385" w:type="dxa"/>
            <w:tcBorders>
              <w:top w:val="nil"/>
              <w:left w:val="nil"/>
              <w:bottom w:val="nil"/>
              <w:right w:val="nil"/>
            </w:tcBorders>
          </w:tcPr>
          <w:p w14:paraId="453268BD" w14:textId="77777777" w:rsidR="00E20522" w:rsidRDefault="00E20522">
            <w:pPr>
              <w:spacing w:line="259" w:lineRule="auto"/>
              <w:ind w:left="182"/>
            </w:pPr>
            <w:r>
              <w:rPr>
                <w:color w:val="000000"/>
              </w:rPr>
              <w:t>2,340.00</w:t>
            </w:r>
          </w:p>
        </w:tc>
        <w:tc>
          <w:tcPr>
            <w:tcW w:w="1528" w:type="dxa"/>
            <w:tcBorders>
              <w:top w:val="nil"/>
              <w:left w:val="nil"/>
              <w:bottom w:val="nil"/>
              <w:right w:val="nil"/>
            </w:tcBorders>
          </w:tcPr>
          <w:p w14:paraId="39E8FADE" w14:textId="77777777" w:rsidR="00E20522" w:rsidRDefault="00E20522">
            <w:pPr>
              <w:spacing w:line="259" w:lineRule="auto"/>
              <w:ind w:left="183"/>
            </w:pPr>
            <w:r>
              <w:rPr>
                <w:color w:val="000000"/>
              </w:rPr>
              <w:t>2,500.00</w:t>
            </w:r>
          </w:p>
        </w:tc>
        <w:tc>
          <w:tcPr>
            <w:tcW w:w="1275" w:type="dxa"/>
            <w:tcBorders>
              <w:top w:val="nil"/>
              <w:left w:val="nil"/>
              <w:bottom w:val="nil"/>
              <w:right w:val="nil"/>
            </w:tcBorders>
          </w:tcPr>
          <w:p w14:paraId="39ECF92E" w14:textId="77777777" w:rsidR="00E20522" w:rsidRDefault="00E20522">
            <w:pPr>
              <w:spacing w:line="259" w:lineRule="auto"/>
              <w:ind w:left="229"/>
            </w:pPr>
            <w:r>
              <w:rPr>
                <w:color w:val="000000"/>
              </w:rPr>
              <w:t>-160.00</w:t>
            </w:r>
          </w:p>
        </w:tc>
        <w:tc>
          <w:tcPr>
            <w:tcW w:w="789" w:type="dxa"/>
            <w:tcBorders>
              <w:top w:val="nil"/>
              <w:left w:val="nil"/>
              <w:bottom w:val="nil"/>
              <w:right w:val="nil"/>
            </w:tcBorders>
          </w:tcPr>
          <w:p w14:paraId="53202E14" w14:textId="77777777" w:rsidR="00E20522" w:rsidRDefault="00E20522">
            <w:pPr>
              <w:spacing w:line="259" w:lineRule="auto"/>
              <w:ind w:right="1"/>
              <w:jc w:val="right"/>
            </w:pPr>
            <w:r>
              <w:rPr>
                <w:color w:val="000000"/>
              </w:rPr>
              <w:t>93.6%</w:t>
            </w:r>
          </w:p>
        </w:tc>
      </w:tr>
      <w:tr w:rsidR="00E20522" w14:paraId="0F877B76" w14:textId="77777777">
        <w:trPr>
          <w:trHeight w:val="290"/>
        </w:trPr>
        <w:tc>
          <w:tcPr>
            <w:tcW w:w="3931" w:type="dxa"/>
            <w:tcBorders>
              <w:top w:val="nil"/>
              <w:left w:val="nil"/>
              <w:bottom w:val="nil"/>
              <w:right w:val="nil"/>
            </w:tcBorders>
          </w:tcPr>
          <w:p w14:paraId="254AED90" w14:textId="77777777" w:rsidR="00E20522" w:rsidRDefault="00E20522">
            <w:pPr>
              <w:spacing w:line="259" w:lineRule="auto"/>
            </w:pPr>
            <w:r>
              <w:lastRenderedPageBreak/>
              <w:t>5210- Clerk Payroll</w:t>
            </w:r>
          </w:p>
        </w:tc>
        <w:tc>
          <w:tcPr>
            <w:tcW w:w="1385" w:type="dxa"/>
            <w:tcBorders>
              <w:top w:val="nil"/>
              <w:left w:val="nil"/>
              <w:bottom w:val="nil"/>
              <w:right w:val="nil"/>
            </w:tcBorders>
          </w:tcPr>
          <w:p w14:paraId="4688868D" w14:textId="77777777" w:rsidR="00E20522" w:rsidRDefault="00E20522">
            <w:pPr>
              <w:spacing w:line="259" w:lineRule="auto"/>
              <w:ind w:left="182"/>
            </w:pPr>
            <w:r>
              <w:rPr>
                <w:color w:val="000000"/>
              </w:rPr>
              <w:t>3,800.00</w:t>
            </w:r>
          </w:p>
        </w:tc>
        <w:tc>
          <w:tcPr>
            <w:tcW w:w="1528" w:type="dxa"/>
            <w:tcBorders>
              <w:top w:val="nil"/>
              <w:left w:val="nil"/>
              <w:bottom w:val="nil"/>
              <w:right w:val="nil"/>
            </w:tcBorders>
          </w:tcPr>
          <w:p w14:paraId="7E9EB5DF" w14:textId="77777777" w:rsidR="00E20522" w:rsidRDefault="00E20522">
            <w:pPr>
              <w:spacing w:line="259" w:lineRule="auto"/>
              <w:ind w:left="183"/>
            </w:pPr>
            <w:r>
              <w:rPr>
                <w:color w:val="000000"/>
              </w:rPr>
              <w:t>3,600.00</w:t>
            </w:r>
          </w:p>
        </w:tc>
        <w:tc>
          <w:tcPr>
            <w:tcW w:w="1275" w:type="dxa"/>
            <w:tcBorders>
              <w:top w:val="nil"/>
              <w:left w:val="nil"/>
              <w:bottom w:val="nil"/>
              <w:right w:val="nil"/>
            </w:tcBorders>
          </w:tcPr>
          <w:p w14:paraId="29B4265F" w14:textId="77777777" w:rsidR="00E20522" w:rsidRDefault="00E20522">
            <w:pPr>
              <w:spacing w:line="259" w:lineRule="auto"/>
              <w:ind w:left="288"/>
            </w:pPr>
            <w:r>
              <w:rPr>
                <w:color w:val="000000"/>
              </w:rPr>
              <w:t>200.00</w:t>
            </w:r>
          </w:p>
        </w:tc>
        <w:tc>
          <w:tcPr>
            <w:tcW w:w="789" w:type="dxa"/>
            <w:tcBorders>
              <w:top w:val="nil"/>
              <w:left w:val="nil"/>
              <w:bottom w:val="nil"/>
              <w:right w:val="nil"/>
            </w:tcBorders>
          </w:tcPr>
          <w:p w14:paraId="7F30D5D0" w14:textId="77777777" w:rsidR="00E20522" w:rsidRDefault="00E20522">
            <w:pPr>
              <w:spacing w:line="259" w:lineRule="auto"/>
              <w:ind w:left="137"/>
            </w:pPr>
            <w:r>
              <w:rPr>
                <w:color w:val="000000"/>
              </w:rPr>
              <w:t>105.56%</w:t>
            </w:r>
          </w:p>
        </w:tc>
      </w:tr>
      <w:tr w:rsidR="00E20522" w14:paraId="02D00D9A" w14:textId="77777777">
        <w:trPr>
          <w:trHeight w:val="581"/>
        </w:trPr>
        <w:tc>
          <w:tcPr>
            <w:tcW w:w="3931" w:type="dxa"/>
            <w:tcBorders>
              <w:top w:val="nil"/>
              <w:left w:val="nil"/>
              <w:bottom w:val="nil"/>
              <w:right w:val="nil"/>
            </w:tcBorders>
          </w:tcPr>
          <w:p w14:paraId="5B980ABF" w14:textId="77777777" w:rsidR="00E20522" w:rsidRDefault="00E20522">
            <w:pPr>
              <w:spacing w:line="259" w:lineRule="auto"/>
              <w:ind w:right="1793"/>
            </w:pPr>
            <w:r>
              <w:t>5220- Supp\USPO\Petty 5400 - Professional Fees</w:t>
            </w:r>
          </w:p>
        </w:tc>
        <w:tc>
          <w:tcPr>
            <w:tcW w:w="1385" w:type="dxa"/>
            <w:tcBorders>
              <w:top w:val="nil"/>
              <w:left w:val="nil"/>
              <w:bottom w:val="nil"/>
              <w:right w:val="nil"/>
            </w:tcBorders>
          </w:tcPr>
          <w:p w14:paraId="72E13A05" w14:textId="77777777" w:rsidR="00E20522" w:rsidRDefault="00E20522">
            <w:pPr>
              <w:spacing w:line="259" w:lineRule="auto"/>
              <w:ind w:left="182"/>
            </w:pPr>
            <w:r>
              <w:rPr>
                <w:color w:val="000000"/>
              </w:rPr>
              <w:t>6,693.68</w:t>
            </w:r>
          </w:p>
        </w:tc>
        <w:tc>
          <w:tcPr>
            <w:tcW w:w="1528" w:type="dxa"/>
            <w:tcBorders>
              <w:top w:val="nil"/>
              <w:left w:val="nil"/>
              <w:bottom w:val="nil"/>
              <w:right w:val="nil"/>
            </w:tcBorders>
          </w:tcPr>
          <w:p w14:paraId="457BBC97" w14:textId="77777777" w:rsidR="00E20522" w:rsidRDefault="00E20522">
            <w:pPr>
              <w:spacing w:line="259" w:lineRule="auto"/>
              <w:ind w:left="183"/>
            </w:pPr>
            <w:r>
              <w:rPr>
                <w:color w:val="000000"/>
              </w:rPr>
              <w:t>4,000.00</w:t>
            </w:r>
          </w:p>
        </w:tc>
        <w:tc>
          <w:tcPr>
            <w:tcW w:w="1275" w:type="dxa"/>
            <w:tcBorders>
              <w:top w:val="nil"/>
              <w:left w:val="nil"/>
              <w:bottom w:val="nil"/>
              <w:right w:val="nil"/>
            </w:tcBorders>
          </w:tcPr>
          <w:p w14:paraId="36FEC08D" w14:textId="77777777" w:rsidR="00E20522" w:rsidRDefault="00E20522">
            <w:pPr>
              <w:spacing w:line="259" w:lineRule="auto"/>
              <w:ind w:left="152"/>
            </w:pPr>
            <w:r>
              <w:rPr>
                <w:color w:val="000000"/>
              </w:rPr>
              <w:t>2,693.68</w:t>
            </w:r>
          </w:p>
        </w:tc>
        <w:tc>
          <w:tcPr>
            <w:tcW w:w="789" w:type="dxa"/>
            <w:tcBorders>
              <w:top w:val="nil"/>
              <w:left w:val="nil"/>
              <w:bottom w:val="nil"/>
              <w:right w:val="nil"/>
            </w:tcBorders>
          </w:tcPr>
          <w:p w14:paraId="662DB6F0" w14:textId="77777777" w:rsidR="00E20522" w:rsidRDefault="00E20522">
            <w:pPr>
              <w:spacing w:line="259" w:lineRule="auto"/>
              <w:ind w:left="137"/>
            </w:pPr>
            <w:r>
              <w:rPr>
                <w:color w:val="000000"/>
              </w:rPr>
              <w:t>167.34%</w:t>
            </w:r>
          </w:p>
        </w:tc>
      </w:tr>
      <w:tr w:rsidR="00E20522" w14:paraId="47AE8454" w14:textId="77777777">
        <w:trPr>
          <w:trHeight w:val="290"/>
        </w:trPr>
        <w:tc>
          <w:tcPr>
            <w:tcW w:w="3931" w:type="dxa"/>
            <w:tcBorders>
              <w:top w:val="nil"/>
              <w:left w:val="nil"/>
              <w:bottom w:val="nil"/>
              <w:right w:val="nil"/>
            </w:tcBorders>
          </w:tcPr>
          <w:p w14:paraId="02A67C74" w14:textId="77777777" w:rsidR="00E20522" w:rsidRDefault="00E20522">
            <w:pPr>
              <w:spacing w:line="259" w:lineRule="auto"/>
              <w:ind w:left="338"/>
            </w:pPr>
            <w:r>
              <w:t>5401 - Legal Fees</w:t>
            </w:r>
          </w:p>
        </w:tc>
        <w:tc>
          <w:tcPr>
            <w:tcW w:w="1385" w:type="dxa"/>
            <w:tcBorders>
              <w:top w:val="nil"/>
              <w:left w:val="nil"/>
              <w:bottom w:val="nil"/>
              <w:right w:val="nil"/>
            </w:tcBorders>
          </w:tcPr>
          <w:p w14:paraId="480127C3" w14:textId="77777777" w:rsidR="00E20522" w:rsidRDefault="00E20522">
            <w:pPr>
              <w:spacing w:line="259" w:lineRule="auto"/>
              <w:ind w:left="91"/>
            </w:pPr>
            <w:r>
              <w:rPr>
                <w:color w:val="000000"/>
              </w:rPr>
              <w:t>23,640.05</w:t>
            </w:r>
          </w:p>
        </w:tc>
        <w:tc>
          <w:tcPr>
            <w:tcW w:w="1528" w:type="dxa"/>
            <w:tcBorders>
              <w:top w:val="nil"/>
              <w:left w:val="nil"/>
              <w:bottom w:val="nil"/>
              <w:right w:val="nil"/>
            </w:tcBorders>
          </w:tcPr>
          <w:p w14:paraId="6F5F4876" w14:textId="77777777" w:rsidR="00E20522" w:rsidRDefault="00E20522">
            <w:pPr>
              <w:spacing w:line="259" w:lineRule="auto"/>
              <w:ind w:left="92"/>
            </w:pPr>
            <w:r>
              <w:rPr>
                <w:color w:val="000000"/>
              </w:rPr>
              <w:t>35,635.00</w:t>
            </w:r>
          </w:p>
        </w:tc>
        <w:tc>
          <w:tcPr>
            <w:tcW w:w="1275" w:type="dxa"/>
            <w:tcBorders>
              <w:top w:val="nil"/>
              <w:left w:val="nil"/>
              <w:bottom w:val="nil"/>
              <w:right w:val="nil"/>
            </w:tcBorders>
          </w:tcPr>
          <w:p w14:paraId="356BCD41" w14:textId="77777777" w:rsidR="00E20522" w:rsidRDefault="00E20522">
            <w:pPr>
              <w:spacing w:line="259" w:lineRule="auto"/>
              <w:ind w:left="1"/>
            </w:pPr>
            <w:r>
              <w:rPr>
                <w:color w:val="000000"/>
              </w:rPr>
              <w:t>-11,994.95</w:t>
            </w:r>
          </w:p>
        </w:tc>
        <w:tc>
          <w:tcPr>
            <w:tcW w:w="789" w:type="dxa"/>
            <w:tcBorders>
              <w:top w:val="nil"/>
              <w:left w:val="nil"/>
              <w:bottom w:val="nil"/>
              <w:right w:val="nil"/>
            </w:tcBorders>
          </w:tcPr>
          <w:p w14:paraId="03AE1028" w14:textId="77777777" w:rsidR="00E20522" w:rsidRDefault="00E20522">
            <w:pPr>
              <w:spacing w:line="259" w:lineRule="auto"/>
              <w:jc w:val="right"/>
            </w:pPr>
            <w:r>
              <w:rPr>
                <w:color w:val="000000"/>
              </w:rPr>
              <w:t>66.34%</w:t>
            </w:r>
          </w:p>
        </w:tc>
      </w:tr>
      <w:tr w:rsidR="00E20522" w14:paraId="000C9F3C" w14:textId="77777777">
        <w:trPr>
          <w:trHeight w:val="290"/>
        </w:trPr>
        <w:tc>
          <w:tcPr>
            <w:tcW w:w="3931" w:type="dxa"/>
            <w:tcBorders>
              <w:top w:val="nil"/>
              <w:left w:val="nil"/>
              <w:bottom w:val="nil"/>
              <w:right w:val="nil"/>
            </w:tcBorders>
          </w:tcPr>
          <w:p w14:paraId="0D177465" w14:textId="77777777" w:rsidR="00E20522" w:rsidRDefault="00E20522">
            <w:pPr>
              <w:spacing w:line="259" w:lineRule="auto"/>
              <w:ind w:left="338"/>
            </w:pPr>
            <w:r>
              <w:t>5402 - Accounting Fees</w:t>
            </w:r>
          </w:p>
        </w:tc>
        <w:tc>
          <w:tcPr>
            <w:tcW w:w="1385" w:type="dxa"/>
            <w:tcBorders>
              <w:top w:val="nil"/>
              <w:left w:val="nil"/>
              <w:bottom w:val="nil"/>
              <w:right w:val="nil"/>
            </w:tcBorders>
          </w:tcPr>
          <w:p w14:paraId="57D8ED0E" w14:textId="77777777" w:rsidR="00E20522" w:rsidRDefault="00E20522">
            <w:pPr>
              <w:spacing w:line="259" w:lineRule="auto"/>
              <w:ind w:left="91"/>
            </w:pPr>
            <w:r>
              <w:rPr>
                <w:color w:val="000000"/>
              </w:rPr>
              <w:t>10,428.75</w:t>
            </w:r>
          </w:p>
        </w:tc>
        <w:tc>
          <w:tcPr>
            <w:tcW w:w="1528" w:type="dxa"/>
            <w:tcBorders>
              <w:top w:val="nil"/>
              <w:left w:val="nil"/>
              <w:bottom w:val="nil"/>
              <w:right w:val="nil"/>
            </w:tcBorders>
          </w:tcPr>
          <w:p w14:paraId="380B0BED" w14:textId="77777777" w:rsidR="00E20522" w:rsidRDefault="00E20522">
            <w:pPr>
              <w:spacing w:line="259" w:lineRule="auto"/>
              <w:ind w:left="92"/>
            </w:pPr>
            <w:r>
              <w:rPr>
                <w:color w:val="000000"/>
              </w:rPr>
              <w:t>11,000.00</w:t>
            </w:r>
          </w:p>
        </w:tc>
        <w:tc>
          <w:tcPr>
            <w:tcW w:w="1275" w:type="dxa"/>
            <w:tcBorders>
              <w:top w:val="nil"/>
              <w:left w:val="nil"/>
              <w:bottom w:val="nil"/>
              <w:right w:val="nil"/>
            </w:tcBorders>
          </w:tcPr>
          <w:p w14:paraId="1AD554C6" w14:textId="77777777" w:rsidR="00E20522" w:rsidRDefault="00E20522">
            <w:pPr>
              <w:spacing w:line="259" w:lineRule="auto"/>
              <w:ind w:left="230"/>
            </w:pPr>
            <w:r>
              <w:rPr>
                <w:color w:val="000000"/>
              </w:rPr>
              <w:t>-571.25</w:t>
            </w:r>
          </w:p>
        </w:tc>
        <w:tc>
          <w:tcPr>
            <w:tcW w:w="789" w:type="dxa"/>
            <w:tcBorders>
              <w:top w:val="nil"/>
              <w:left w:val="nil"/>
              <w:bottom w:val="nil"/>
              <w:right w:val="nil"/>
            </w:tcBorders>
          </w:tcPr>
          <w:p w14:paraId="0521E2F6" w14:textId="77777777" w:rsidR="00E20522" w:rsidRDefault="00E20522">
            <w:pPr>
              <w:spacing w:line="259" w:lineRule="auto"/>
              <w:jc w:val="right"/>
            </w:pPr>
            <w:r>
              <w:rPr>
                <w:color w:val="000000"/>
              </w:rPr>
              <w:t>94.81%</w:t>
            </w:r>
          </w:p>
        </w:tc>
      </w:tr>
      <w:tr w:rsidR="00E20522" w14:paraId="336084B5" w14:textId="77777777">
        <w:trPr>
          <w:trHeight w:val="290"/>
        </w:trPr>
        <w:tc>
          <w:tcPr>
            <w:tcW w:w="3931" w:type="dxa"/>
            <w:tcBorders>
              <w:top w:val="nil"/>
              <w:left w:val="nil"/>
              <w:bottom w:val="nil"/>
              <w:right w:val="nil"/>
            </w:tcBorders>
          </w:tcPr>
          <w:p w14:paraId="7F45662F" w14:textId="77777777" w:rsidR="00E20522" w:rsidRDefault="00E20522">
            <w:pPr>
              <w:spacing w:line="259" w:lineRule="auto"/>
              <w:ind w:left="338"/>
            </w:pPr>
            <w:r>
              <w:t>5403 - Consulting Fees</w:t>
            </w:r>
          </w:p>
        </w:tc>
        <w:tc>
          <w:tcPr>
            <w:tcW w:w="1385" w:type="dxa"/>
            <w:tcBorders>
              <w:top w:val="nil"/>
              <w:left w:val="nil"/>
              <w:bottom w:val="nil"/>
              <w:right w:val="nil"/>
            </w:tcBorders>
          </w:tcPr>
          <w:p w14:paraId="246E0B6B" w14:textId="77777777" w:rsidR="00E20522" w:rsidRDefault="00E20522">
            <w:pPr>
              <w:spacing w:line="259" w:lineRule="auto"/>
            </w:pPr>
            <w:r>
              <w:rPr>
                <w:color w:val="000000"/>
              </w:rPr>
              <w:t>104,741.47</w:t>
            </w:r>
          </w:p>
        </w:tc>
        <w:tc>
          <w:tcPr>
            <w:tcW w:w="1528" w:type="dxa"/>
            <w:tcBorders>
              <w:top w:val="nil"/>
              <w:left w:val="nil"/>
              <w:bottom w:val="nil"/>
              <w:right w:val="nil"/>
            </w:tcBorders>
          </w:tcPr>
          <w:p w14:paraId="2CB8D02E" w14:textId="77777777" w:rsidR="00E20522" w:rsidRDefault="00E20522">
            <w:pPr>
              <w:spacing w:line="259" w:lineRule="auto"/>
              <w:ind w:left="90"/>
            </w:pPr>
            <w:r>
              <w:rPr>
                <w:color w:val="000000"/>
              </w:rPr>
              <w:t>75,000.00</w:t>
            </w:r>
          </w:p>
        </w:tc>
        <w:tc>
          <w:tcPr>
            <w:tcW w:w="1275" w:type="dxa"/>
            <w:tcBorders>
              <w:top w:val="nil"/>
              <w:left w:val="nil"/>
              <w:bottom w:val="nil"/>
              <w:right w:val="nil"/>
            </w:tcBorders>
          </w:tcPr>
          <w:p w14:paraId="4917330D" w14:textId="77777777" w:rsidR="00E20522" w:rsidRDefault="00E20522">
            <w:pPr>
              <w:spacing w:line="259" w:lineRule="auto"/>
              <w:ind w:left="61"/>
            </w:pPr>
            <w:r>
              <w:rPr>
                <w:color w:val="000000"/>
              </w:rPr>
              <w:t>29,741.47</w:t>
            </w:r>
          </w:p>
        </w:tc>
        <w:tc>
          <w:tcPr>
            <w:tcW w:w="789" w:type="dxa"/>
            <w:tcBorders>
              <w:top w:val="nil"/>
              <w:left w:val="nil"/>
              <w:bottom w:val="nil"/>
              <w:right w:val="nil"/>
            </w:tcBorders>
          </w:tcPr>
          <w:p w14:paraId="1A0E585C" w14:textId="77777777" w:rsidR="00E20522" w:rsidRDefault="00E20522">
            <w:pPr>
              <w:spacing w:line="259" w:lineRule="auto"/>
              <w:ind w:left="137"/>
            </w:pPr>
            <w:r>
              <w:rPr>
                <w:color w:val="000000"/>
              </w:rPr>
              <w:t>139.66%</w:t>
            </w:r>
          </w:p>
        </w:tc>
      </w:tr>
      <w:tr w:rsidR="00E20522" w14:paraId="73181D56" w14:textId="77777777">
        <w:trPr>
          <w:trHeight w:val="288"/>
        </w:trPr>
        <w:tc>
          <w:tcPr>
            <w:tcW w:w="3931" w:type="dxa"/>
            <w:tcBorders>
              <w:top w:val="nil"/>
              <w:left w:val="nil"/>
              <w:bottom w:val="nil"/>
              <w:right w:val="nil"/>
            </w:tcBorders>
          </w:tcPr>
          <w:p w14:paraId="18CFF1F1" w14:textId="77777777" w:rsidR="00E20522" w:rsidRDefault="00E20522">
            <w:pPr>
              <w:spacing w:line="259" w:lineRule="auto"/>
              <w:ind w:left="338"/>
            </w:pPr>
            <w:r>
              <w:t>5404 - Engineering Fees - Annex</w:t>
            </w:r>
          </w:p>
        </w:tc>
        <w:tc>
          <w:tcPr>
            <w:tcW w:w="1385" w:type="dxa"/>
            <w:tcBorders>
              <w:top w:val="nil"/>
              <w:left w:val="nil"/>
              <w:bottom w:val="nil"/>
              <w:right w:val="nil"/>
            </w:tcBorders>
          </w:tcPr>
          <w:p w14:paraId="7C816A63" w14:textId="77777777" w:rsidR="00E20522" w:rsidRDefault="00E20522">
            <w:pPr>
              <w:spacing w:line="259" w:lineRule="auto"/>
              <w:ind w:right="64"/>
              <w:jc w:val="center"/>
            </w:pPr>
            <w:r>
              <w:rPr>
                <w:color w:val="000000"/>
              </w:rPr>
              <w:t>0.00</w:t>
            </w:r>
          </w:p>
        </w:tc>
        <w:tc>
          <w:tcPr>
            <w:tcW w:w="1528" w:type="dxa"/>
            <w:tcBorders>
              <w:top w:val="nil"/>
              <w:left w:val="nil"/>
              <w:bottom w:val="nil"/>
              <w:right w:val="nil"/>
            </w:tcBorders>
          </w:tcPr>
          <w:p w14:paraId="0BDB4EE1" w14:textId="77777777" w:rsidR="00E20522" w:rsidRDefault="00E20522">
            <w:pPr>
              <w:spacing w:line="259" w:lineRule="auto"/>
              <w:ind w:left="91"/>
            </w:pPr>
            <w:r>
              <w:rPr>
                <w:color w:val="000000"/>
              </w:rPr>
              <w:t>31,500.00</w:t>
            </w:r>
          </w:p>
        </w:tc>
        <w:tc>
          <w:tcPr>
            <w:tcW w:w="1275" w:type="dxa"/>
            <w:tcBorders>
              <w:top w:val="nil"/>
              <w:left w:val="nil"/>
              <w:bottom w:val="nil"/>
              <w:right w:val="nil"/>
            </w:tcBorders>
          </w:tcPr>
          <w:p w14:paraId="776DCB67" w14:textId="77777777" w:rsidR="00E20522" w:rsidRDefault="00E20522">
            <w:pPr>
              <w:spacing w:line="259" w:lineRule="auto"/>
            </w:pPr>
            <w:r>
              <w:rPr>
                <w:color w:val="000000"/>
              </w:rPr>
              <w:t>-31,500.00</w:t>
            </w:r>
          </w:p>
        </w:tc>
        <w:tc>
          <w:tcPr>
            <w:tcW w:w="789" w:type="dxa"/>
            <w:tcBorders>
              <w:top w:val="nil"/>
              <w:left w:val="nil"/>
              <w:bottom w:val="nil"/>
              <w:right w:val="nil"/>
            </w:tcBorders>
          </w:tcPr>
          <w:p w14:paraId="4A211B10" w14:textId="77777777" w:rsidR="00E20522" w:rsidRDefault="00E20522">
            <w:pPr>
              <w:spacing w:line="259" w:lineRule="auto"/>
              <w:jc w:val="right"/>
            </w:pPr>
            <w:r>
              <w:rPr>
                <w:color w:val="000000"/>
              </w:rPr>
              <w:t>0.0%</w:t>
            </w:r>
          </w:p>
        </w:tc>
      </w:tr>
      <w:tr w:rsidR="00E20522" w14:paraId="724843C4" w14:textId="77777777">
        <w:trPr>
          <w:trHeight w:val="225"/>
        </w:trPr>
        <w:tc>
          <w:tcPr>
            <w:tcW w:w="3931" w:type="dxa"/>
            <w:tcBorders>
              <w:top w:val="nil"/>
              <w:left w:val="nil"/>
              <w:bottom w:val="nil"/>
              <w:right w:val="nil"/>
            </w:tcBorders>
          </w:tcPr>
          <w:p w14:paraId="7F2A54FD" w14:textId="77777777" w:rsidR="00E20522" w:rsidRDefault="00E20522">
            <w:pPr>
              <w:spacing w:line="259" w:lineRule="auto"/>
              <w:ind w:left="338"/>
            </w:pPr>
            <w:r>
              <w:t>5405 - Reimbursed Expenses</w:t>
            </w:r>
          </w:p>
        </w:tc>
        <w:tc>
          <w:tcPr>
            <w:tcW w:w="1385" w:type="dxa"/>
            <w:tcBorders>
              <w:top w:val="nil"/>
              <w:left w:val="nil"/>
              <w:bottom w:val="nil"/>
              <w:right w:val="nil"/>
            </w:tcBorders>
          </w:tcPr>
          <w:p w14:paraId="160B6BB8" w14:textId="77777777" w:rsidR="00E20522" w:rsidRDefault="00E20522">
            <w:pPr>
              <w:spacing w:line="259" w:lineRule="auto"/>
              <w:ind w:left="182"/>
            </w:pPr>
            <w:r>
              <w:rPr>
                <w:color w:val="000000"/>
              </w:rPr>
              <w:t>2,001.20</w:t>
            </w:r>
          </w:p>
        </w:tc>
        <w:tc>
          <w:tcPr>
            <w:tcW w:w="1528" w:type="dxa"/>
            <w:tcBorders>
              <w:top w:val="nil"/>
              <w:left w:val="nil"/>
              <w:bottom w:val="nil"/>
              <w:right w:val="nil"/>
            </w:tcBorders>
          </w:tcPr>
          <w:p w14:paraId="4F30246B" w14:textId="77777777" w:rsidR="00E20522" w:rsidRDefault="00E20522">
            <w:pPr>
              <w:spacing w:line="259" w:lineRule="auto"/>
              <w:ind w:left="183"/>
            </w:pPr>
            <w:r>
              <w:rPr>
                <w:color w:val="000000"/>
              </w:rPr>
              <w:t>3,000.00</w:t>
            </w:r>
          </w:p>
        </w:tc>
        <w:tc>
          <w:tcPr>
            <w:tcW w:w="1275" w:type="dxa"/>
            <w:tcBorders>
              <w:top w:val="nil"/>
              <w:left w:val="nil"/>
              <w:bottom w:val="nil"/>
              <w:right w:val="nil"/>
            </w:tcBorders>
          </w:tcPr>
          <w:p w14:paraId="04F20E04" w14:textId="77777777" w:rsidR="00E20522" w:rsidRDefault="00E20522">
            <w:pPr>
              <w:spacing w:line="259" w:lineRule="auto"/>
              <w:ind w:left="229"/>
            </w:pPr>
            <w:r>
              <w:rPr>
                <w:color w:val="000000"/>
              </w:rPr>
              <w:t>-998.80</w:t>
            </w:r>
          </w:p>
        </w:tc>
        <w:tc>
          <w:tcPr>
            <w:tcW w:w="789" w:type="dxa"/>
            <w:tcBorders>
              <w:top w:val="nil"/>
              <w:left w:val="nil"/>
              <w:bottom w:val="nil"/>
              <w:right w:val="nil"/>
            </w:tcBorders>
          </w:tcPr>
          <w:p w14:paraId="55106D91" w14:textId="77777777" w:rsidR="00E20522" w:rsidRDefault="00E20522">
            <w:pPr>
              <w:spacing w:line="259" w:lineRule="auto"/>
              <w:ind w:right="1"/>
              <w:jc w:val="right"/>
            </w:pPr>
            <w:r>
              <w:rPr>
                <w:color w:val="000000"/>
              </w:rPr>
              <w:t>66.71%</w:t>
            </w:r>
          </w:p>
        </w:tc>
      </w:tr>
    </w:tbl>
    <w:p w14:paraId="595CAC37"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228D1680" wp14:editId="19A4E5F9">
                <wp:extent cx="3407664" cy="24384"/>
                <wp:effectExtent l="0" t="0" r="0" b="0"/>
                <wp:docPr id="17804" name="Group 17804"/>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375" name="Shape 42375"/>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6" name="Shape 42376"/>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7" name="Shape 42377"/>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78" name="Shape 42378"/>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EE78BFB" id="Group 17804"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PQWRQMAAAcRAAAOAAAAZHJzL2Uyb0RvYy54bWzsWM1um0AQvlfqOyDuDT8m4CDbOTRtLlVb&#10;NekDbJbFIAG72t345+07O7CY4CRO0jSRKvsAAzszzHzMN7N4dr6pK2fFpCp5M3eDE991WEN5VjbL&#10;ufv7+uunqesoTZqMVLxhc3fLlHu++PhhthYpC3nBq4xJB5w0Kl2LuVtoLVLPU7RgNVEnXLAGFnMu&#10;a6LhUi69TJI1eK8rL/T92FtzmQnJKVMK7l60i+4C/ec5o/pHniumnWruQmwajxKPN+boLWYkXUoi&#10;ipJ2YZAXRFGTsoGH9q4uiCbOrSz3XNUllVzxXJ9QXns8z0vKMAfIJvBH2VxKfiswl2W6XooeJoB2&#10;hNOL3dLvq0sprsRPCUisxRKwwCuTyyaXtTlDlM4GIdv2kLGNdijcnER+EseR61BYC6PJNGohpQXg&#10;vmdFiy+P2nn2od6dUNYCikPt8ld/l/9VQQRDWFUK+f+UTpnN3SicJKeu05AayhRVnPYWAoOaPUwq&#10;VYDYPRiFSRxEU6j5faTiKA6SeARUnzBJ6a3Sl4wj4mT1Tem2NDMrkcJKdNNYUUKBP1ragmhjZ0I1&#10;orOeuzaQwr4ws1jzFbvmqKZHrw1i3K1WzVDLurLZgqpVsGeB7gaKfZE8qAw8HRbTAT3kcK8Dgslz&#10;MesEzB3kIbpVY2CAp1ACHSeviEbq1qWGVlSVNfSxMPH9nWPwZkqwfeco6W3FDFhV84vlUD5ID3ND&#10;yeXN50o6K2IaDv7QOalEQbq7hiEQUqeKMvox9nlZVb3LAE3vc9l66JSNHcNe11v6rSXtomkbHrQN&#10;SNq2PYigN8In80b39g00awxzkK0Rb3i2xVaBgAAnTdN4I3ICd8bkjE2MJgCg8WFyBtPAPw3C+8iZ&#10;TM+iCazc6WKAkG2Bw/L5p+S0gbwCOa2rg+QcKB7JeSTnIxuShydnsk/O5FnkPJsEgdlH2GqF7tRt&#10;FZIgmfrjHca7cLML5DW42bmy2UI6dmDaczs4bfLPGIhP5fBuvpmRDhEcB6cZkDjF/6vBCdvR8eCc&#10;Poub7Yas+1jqaRmfxaHZRI1K8+1HZhfIa9Cyc3WYljvFp9LtqXpHWr7vfhY/PeFrG1ti98+A+Zwf&#10;XoM8/P9i8QcAAP//AwBQSwMEFAAGAAgAAAAhAJMf9K3bAAAAAwEAAA8AAABkcnMvZG93bnJldi54&#10;bWxMj0FrwkAQhe+F/odlCt7qJg0GSbMRkdaTFKoF8TZmxySYnQ3ZNYn/vtte2svA4z3e+yZfTaYV&#10;A/WusawgnkcgiEurG64UfB3en5cgnEfW2FomBXdysCoeH3LMtB35k4a9r0QoYZehgtr7LpPSlTUZ&#10;dHPbEQfvYnuDPsi+krrHMZSbVr5EUSoNNhwWauxoU1N53d+Mgu2I4zqJ34bd9bK5nw6Lj+MuJqVm&#10;T9P6FYSnyf+F4Qc/oEMRmM72xtqJVkF4xP/e4C2SNAVxVpAsQRa5/M9efAMAAP//AwBQSwECLQAU&#10;AAYACAAAACEAtoM4kv4AAADhAQAAEwAAAAAAAAAAAAAAAAAAAAAAW0NvbnRlbnRfVHlwZXNdLnht&#10;bFBLAQItABQABgAIAAAAIQA4/SH/1gAAAJQBAAALAAAAAAAAAAAAAAAAAC8BAABfcmVscy8ucmVs&#10;c1BLAQItABQABgAIAAAAIQDfEPQWRQMAAAcRAAAOAAAAAAAAAAAAAAAAAC4CAABkcnMvZTJvRG9j&#10;LnhtbFBLAQItABQABgAIAAAAIQCTH/St2wAAAAMBAAAPAAAAAAAAAAAAAAAAAJ8FAABkcnMvZG93&#10;bnJldi54bWxQSwUGAAAAAAQABADzAAAApwYAAAAA&#10;">
                <v:shape id="Shape 42375"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1tfyAAAAN4AAAAPAAAAZHJzL2Rvd25yZXYueG1sRI9Pa8JA&#10;FMTvBb/D8gQvpW7qf6KrFEGol6K2FL09s88kmn0bstsk/fbdguBxmJnfMItVawpRU+Vyywpe+xEI&#10;4sTqnFMFX5+blxkI55E1FpZJwS85WC07TwuMtW14T/XBpyJA2MWoIPO+jKV0SUYGXd+WxMG72Mqg&#10;D7JKpa6wCXBTyEEUTaTBnMNChiWtM0puhx+jYDv5Ns+zYR0dT8X6w96a8/a6myrV67ZvcxCeWv8I&#10;39vvWsFoMJyO4f9OuAJy+QcAAP//AwBQSwECLQAUAAYACAAAACEA2+H2y+4AAACFAQAAEwAAAAAA&#10;AAAAAAAAAAAAAAAAW0NvbnRlbnRfVHlwZXNdLnhtbFBLAQItABQABgAIAAAAIQBa9CxbvwAAABUB&#10;AAALAAAAAAAAAAAAAAAAAB8BAABfcmVscy8ucmVsc1BLAQItABQABgAIAAAAIQCvt1tfyAAAAN4A&#10;AAAPAAAAAAAAAAAAAAAAAAcCAABkcnMvZG93bnJldi54bWxQSwUGAAAAAAMAAwC3AAAA/AIAAAAA&#10;" path="m,l646176,r,24384l,24384,,e" fillcolor="black" stroked="f" strokeweight="0">
                  <v:stroke miterlimit="83231f" joinstyle="miter"/>
                  <v:path arrowok="t" textboxrect="0,0,646176,24384"/>
                </v:shape>
                <v:shape id="Shape 42376"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qoOyQAAAN4AAAAPAAAAZHJzL2Rvd25yZXYueG1sRI9Ba8JA&#10;FITvBf/D8gredKMpKqmrWEWIh2qrpcXbI/uahGbfhuxWo7/eLQg9DjPzDTOdt6YSJ2pcaVnBoB+B&#10;IM6sLjlX8HFY9yYgnEfWWFkmBRdyMJ91HqaYaHvmdzrtfS4ChF2CCgrv60RKlxVk0PVtTRy8b9sY&#10;9EE2udQNngPcVHIYRSNpsOSwUGBNy4Kyn/2vUZB+DeL2enxNt9uXz7fNMq5XO3lUqvvYLp5BeGr9&#10;f/jeTrWCp2E8HsHfnXAF5OwGAAD//wMAUEsBAi0AFAAGAAgAAAAhANvh9svuAAAAhQEAABMAAAAA&#10;AAAAAAAAAAAAAAAAAFtDb250ZW50X1R5cGVzXS54bWxQSwECLQAUAAYACAAAACEAWvQsW78AAAAV&#10;AQAACwAAAAAAAAAAAAAAAAAfAQAAX3JlbHMvLnJlbHNQSwECLQAUAAYACAAAACEANIKqDskAAADe&#10;AAAADwAAAAAAAAAAAAAAAAAHAgAAZHJzL2Rvd25yZXYueG1sUEsFBgAAAAADAAMAtwAAAP0CAAAA&#10;AA==&#10;" path="m,l789432,r,24384l,24384,,e" fillcolor="black" stroked="f" strokeweight="0">
                  <v:stroke miterlimit="83231f" joinstyle="miter"/>
                  <v:path arrowok="t" textboxrect="0,0,789432,24384"/>
                </v:shape>
                <v:shape id="Shape 42377"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piyAAAAN4AAAAPAAAAZHJzL2Rvd25yZXYueG1sRI9Ba8JA&#10;FITvQv/D8gredFOVKtFVSomohVKN4vmRfSah2bcxu2rsr3cLhR6HmfmGmS1aU4krNa60rOClH4Eg&#10;zqwuOVdw2C97ExDOI2usLJOCOzlYzJ86M4y1vfGOrqnPRYCwi1FB4X0dS+myggy6vq2Jg3eyjUEf&#10;ZJNL3eAtwE0lB1H0Kg2WHBYKrOm9oOw7vRgFLjvuh+evz49kc9ya1U+aJHpyUKr73L5NQXhq/X/4&#10;r73WCkaD4XgMv3fCFZDzBwAAAP//AwBQSwECLQAUAAYACAAAACEA2+H2y+4AAACFAQAAEwAAAAAA&#10;AAAAAAAAAAAAAAAAW0NvbnRlbnRfVHlwZXNdLnhtbFBLAQItABQABgAIAAAAIQBa9CxbvwAAABUB&#10;AAALAAAAAAAAAAAAAAAAAB8BAABfcmVscy8ucmVsc1BLAQItABQABgAIAAAAIQDF+PpiyAAAAN4A&#10;AAAPAAAAAAAAAAAAAAAAAAcCAABkcnMvZG93bnJldi54bWxQSwUGAAAAAAMAAwC3AAAA/AIAAAAA&#10;" path="m,l717804,r,24384l,24384,,e" fillcolor="black" stroked="f" strokeweight="0">
                  <v:stroke miterlimit="83231f" joinstyle="miter"/>
                  <v:path arrowok="t" textboxrect="0,0,717804,24384"/>
                </v:shape>
                <v:shape id="Shape 42378"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o3UxQAAAN4AAAAPAAAAZHJzL2Rvd25yZXYueG1sRE9Na8JA&#10;EL0L/Q/LFLyIbpqINamrFKGg4EGtIr0N2WkSmp0N2TWm/949CB4f73ux6k0tOmpdZVnB2yQCQZxb&#10;XXGh4PT9NZ6DcB5ZY22ZFPyTg9XyZbDATNsbH6g7+kKEEHYZKii9bzIpXV6SQTexDXHgfm1r0AfY&#10;FlK3eAvhppZxFM2kwYpDQ4kNrUvK/45XowD329G8SbrrT7yxuyo9X1JKE6WGr/3nBwhPvX+KH+6N&#10;VjCNk/ewN9wJV0Au7wAAAP//AwBQSwECLQAUAAYACAAAACEA2+H2y+4AAACFAQAAEwAAAAAAAAAA&#10;AAAAAAAAAAAAW0NvbnRlbnRfVHlwZXNdLnhtbFBLAQItABQABgAIAAAAIQBa9CxbvwAAABUBAAAL&#10;AAAAAAAAAAAAAAAAAB8BAABfcmVscy8ucmVsc1BLAQItABQABgAIAAAAIQAJWo3UxQAAAN4AAAAP&#10;AAAAAAAAAAAAAAAAAAcCAABkcnMvZG93bnJldi54bWxQSwUGAAAAAAMAAwC3AAAA+QIAAAAA&#10;" path="m,l769620,r,24384l,24384,,e" fillcolor="black" stroked="f" strokeweight="0">
                  <v:stroke miterlimit="83231f" joinstyle="miter"/>
                  <v:path arrowok="t" textboxrect="0,0,769620,24384"/>
                </v:shape>
                <w10:anchorlock/>
              </v:group>
            </w:pict>
          </mc:Fallback>
        </mc:AlternateContent>
      </w:r>
    </w:p>
    <w:tbl>
      <w:tblPr>
        <w:tblStyle w:val="TableGrid"/>
        <w:tblW w:w="8907" w:type="dxa"/>
        <w:tblInd w:w="1015" w:type="dxa"/>
        <w:tblLook w:val="04A0" w:firstRow="1" w:lastRow="0" w:firstColumn="1" w:lastColumn="0" w:noHBand="0" w:noVBand="1"/>
      </w:tblPr>
      <w:tblGrid>
        <w:gridCol w:w="3834"/>
        <w:gridCol w:w="1369"/>
        <w:gridCol w:w="1506"/>
        <w:gridCol w:w="1261"/>
        <w:gridCol w:w="937"/>
      </w:tblGrid>
      <w:tr w:rsidR="00E20522" w14:paraId="44E26EC1" w14:textId="77777777">
        <w:trPr>
          <w:trHeight w:val="517"/>
        </w:trPr>
        <w:tc>
          <w:tcPr>
            <w:tcW w:w="3931" w:type="dxa"/>
            <w:tcBorders>
              <w:top w:val="nil"/>
              <w:left w:val="nil"/>
              <w:bottom w:val="nil"/>
              <w:right w:val="nil"/>
            </w:tcBorders>
          </w:tcPr>
          <w:p w14:paraId="5347971E" w14:textId="77777777" w:rsidR="00E20522" w:rsidRDefault="00E20522">
            <w:pPr>
              <w:spacing w:after="66" w:line="259" w:lineRule="auto"/>
            </w:pPr>
            <w:r>
              <w:t>Total 5400 - Professional Fees</w:t>
            </w:r>
          </w:p>
          <w:p w14:paraId="7C7D2B44" w14:textId="77777777" w:rsidR="00E20522" w:rsidRDefault="00E20522">
            <w:pPr>
              <w:spacing w:line="259" w:lineRule="auto"/>
            </w:pPr>
            <w:r>
              <w:t>5500- Planning</w:t>
            </w:r>
          </w:p>
        </w:tc>
        <w:tc>
          <w:tcPr>
            <w:tcW w:w="1385" w:type="dxa"/>
            <w:tcBorders>
              <w:top w:val="nil"/>
              <w:left w:val="nil"/>
              <w:bottom w:val="nil"/>
              <w:right w:val="nil"/>
            </w:tcBorders>
          </w:tcPr>
          <w:p w14:paraId="68F1D9F2" w14:textId="77777777" w:rsidR="00E20522" w:rsidRDefault="00E20522">
            <w:pPr>
              <w:spacing w:line="259" w:lineRule="auto"/>
            </w:pPr>
            <w:r>
              <w:rPr>
                <w:color w:val="000000"/>
              </w:rPr>
              <w:t>140,811.47</w:t>
            </w:r>
          </w:p>
        </w:tc>
        <w:tc>
          <w:tcPr>
            <w:tcW w:w="1528" w:type="dxa"/>
            <w:tcBorders>
              <w:top w:val="nil"/>
              <w:left w:val="nil"/>
              <w:bottom w:val="nil"/>
              <w:right w:val="nil"/>
            </w:tcBorders>
          </w:tcPr>
          <w:p w14:paraId="2142F7B3" w14:textId="77777777" w:rsidR="00E20522" w:rsidRDefault="00E20522">
            <w:pPr>
              <w:spacing w:line="259" w:lineRule="auto"/>
            </w:pPr>
            <w:r>
              <w:rPr>
                <w:color w:val="000000"/>
              </w:rPr>
              <w:t>156,135.00</w:t>
            </w:r>
          </w:p>
        </w:tc>
        <w:tc>
          <w:tcPr>
            <w:tcW w:w="1275" w:type="dxa"/>
            <w:tcBorders>
              <w:top w:val="nil"/>
              <w:left w:val="nil"/>
              <w:bottom w:val="nil"/>
              <w:right w:val="nil"/>
            </w:tcBorders>
          </w:tcPr>
          <w:p w14:paraId="21255F40" w14:textId="77777777" w:rsidR="00E20522" w:rsidRDefault="00E20522">
            <w:pPr>
              <w:spacing w:line="259" w:lineRule="auto"/>
            </w:pPr>
            <w:r>
              <w:rPr>
                <w:color w:val="000000"/>
              </w:rPr>
              <w:t>-15,323.53</w:t>
            </w:r>
          </w:p>
        </w:tc>
        <w:tc>
          <w:tcPr>
            <w:tcW w:w="788" w:type="dxa"/>
            <w:tcBorders>
              <w:top w:val="nil"/>
              <w:left w:val="nil"/>
              <w:bottom w:val="nil"/>
              <w:right w:val="nil"/>
            </w:tcBorders>
          </w:tcPr>
          <w:p w14:paraId="31C3F032" w14:textId="77777777" w:rsidR="00E20522" w:rsidRDefault="00E20522">
            <w:pPr>
              <w:spacing w:line="259" w:lineRule="auto"/>
              <w:jc w:val="right"/>
            </w:pPr>
            <w:r>
              <w:rPr>
                <w:color w:val="000000"/>
              </w:rPr>
              <w:t>90.19%</w:t>
            </w:r>
          </w:p>
        </w:tc>
      </w:tr>
      <w:tr w:rsidR="00E20522" w14:paraId="50F0760D" w14:textId="77777777">
        <w:trPr>
          <w:trHeight w:val="290"/>
        </w:trPr>
        <w:tc>
          <w:tcPr>
            <w:tcW w:w="3931" w:type="dxa"/>
            <w:tcBorders>
              <w:top w:val="nil"/>
              <w:left w:val="nil"/>
              <w:bottom w:val="nil"/>
              <w:right w:val="nil"/>
            </w:tcBorders>
          </w:tcPr>
          <w:p w14:paraId="3DBFAB9E" w14:textId="77777777" w:rsidR="00E20522" w:rsidRDefault="00E20522">
            <w:pPr>
              <w:spacing w:line="259" w:lineRule="auto"/>
              <w:ind w:left="338"/>
            </w:pPr>
            <w:r>
              <w:t>5502 - City Promotion</w:t>
            </w:r>
          </w:p>
        </w:tc>
        <w:tc>
          <w:tcPr>
            <w:tcW w:w="1385" w:type="dxa"/>
            <w:tcBorders>
              <w:top w:val="nil"/>
              <w:left w:val="nil"/>
              <w:bottom w:val="nil"/>
              <w:right w:val="nil"/>
            </w:tcBorders>
          </w:tcPr>
          <w:p w14:paraId="7D27AD81" w14:textId="77777777" w:rsidR="00E20522" w:rsidRDefault="00E20522">
            <w:pPr>
              <w:spacing w:line="259" w:lineRule="auto"/>
              <w:ind w:left="182"/>
            </w:pPr>
            <w:r>
              <w:rPr>
                <w:color w:val="000000"/>
              </w:rPr>
              <w:t>4,901.63</w:t>
            </w:r>
          </w:p>
        </w:tc>
        <w:tc>
          <w:tcPr>
            <w:tcW w:w="1528" w:type="dxa"/>
            <w:tcBorders>
              <w:top w:val="nil"/>
              <w:left w:val="nil"/>
              <w:bottom w:val="nil"/>
              <w:right w:val="nil"/>
            </w:tcBorders>
          </w:tcPr>
          <w:p w14:paraId="76381749" w14:textId="77777777" w:rsidR="00E20522" w:rsidRDefault="00E20522">
            <w:pPr>
              <w:spacing w:line="259" w:lineRule="auto"/>
              <w:ind w:left="91"/>
            </w:pPr>
            <w:r>
              <w:rPr>
                <w:color w:val="000000"/>
              </w:rPr>
              <w:t>10,000.00</w:t>
            </w:r>
          </w:p>
        </w:tc>
        <w:tc>
          <w:tcPr>
            <w:tcW w:w="1275" w:type="dxa"/>
            <w:tcBorders>
              <w:top w:val="nil"/>
              <w:left w:val="nil"/>
              <w:bottom w:val="nil"/>
              <w:right w:val="nil"/>
            </w:tcBorders>
          </w:tcPr>
          <w:p w14:paraId="60E23B3C" w14:textId="77777777" w:rsidR="00E20522" w:rsidRDefault="00E20522">
            <w:pPr>
              <w:spacing w:line="259" w:lineRule="auto"/>
              <w:ind w:left="93"/>
            </w:pPr>
            <w:r>
              <w:rPr>
                <w:color w:val="000000"/>
              </w:rPr>
              <w:t>-5,098.37</w:t>
            </w:r>
          </w:p>
        </w:tc>
        <w:tc>
          <w:tcPr>
            <w:tcW w:w="788" w:type="dxa"/>
            <w:tcBorders>
              <w:top w:val="nil"/>
              <w:left w:val="nil"/>
              <w:bottom w:val="nil"/>
              <w:right w:val="nil"/>
            </w:tcBorders>
          </w:tcPr>
          <w:p w14:paraId="62076667" w14:textId="77777777" w:rsidR="00E20522" w:rsidRDefault="00E20522">
            <w:pPr>
              <w:spacing w:line="259" w:lineRule="auto"/>
              <w:jc w:val="right"/>
            </w:pPr>
            <w:r>
              <w:rPr>
                <w:color w:val="000000"/>
              </w:rPr>
              <w:t>49.02%</w:t>
            </w:r>
          </w:p>
        </w:tc>
      </w:tr>
      <w:tr w:rsidR="00E20522" w14:paraId="61D16CEA" w14:textId="77777777">
        <w:trPr>
          <w:trHeight w:val="288"/>
        </w:trPr>
        <w:tc>
          <w:tcPr>
            <w:tcW w:w="3931" w:type="dxa"/>
            <w:tcBorders>
              <w:top w:val="nil"/>
              <w:left w:val="nil"/>
              <w:bottom w:val="nil"/>
              <w:right w:val="nil"/>
            </w:tcBorders>
          </w:tcPr>
          <w:p w14:paraId="33EDBB7F" w14:textId="77777777" w:rsidR="00E20522" w:rsidRDefault="00E20522">
            <w:pPr>
              <w:spacing w:line="259" w:lineRule="auto"/>
              <w:ind w:left="338"/>
            </w:pPr>
            <w:r>
              <w:t>5501 - Economic Development</w:t>
            </w:r>
          </w:p>
        </w:tc>
        <w:tc>
          <w:tcPr>
            <w:tcW w:w="1385" w:type="dxa"/>
            <w:tcBorders>
              <w:top w:val="nil"/>
              <w:left w:val="nil"/>
              <w:bottom w:val="nil"/>
              <w:right w:val="nil"/>
            </w:tcBorders>
          </w:tcPr>
          <w:p w14:paraId="423ECAC2" w14:textId="77777777" w:rsidR="00E20522" w:rsidRDefault="00E20522">
            <w:pPr>
              <w:spacing w:line="259" w:lineRule="auto"/>
              <w:ind w:left="182"/>
            </w:pPr>
            <w:r>
              <w:rPr>
                <w:color w:val="000000"/>
              </w:rPr>
              <w:t>4,166.70</w:t>
            </w:r>
          </w:p>
        </w:tc>
        <w:tc>
          <w:tcPr>
            <w:tcW w:w="1528" w:type="dxa"/>
            <w:tcBorders>
              <w:top w:val="nil"/>
              <w:left w:val="nil"/>
              <w:bottom w:val="nil"/>
              <w:right w:val="nil"/>
            </w:tcBorders>
          </w:tcPr>
          <w:p w14:paraId="7DF54339" w14:textId="77777777" w:rsidR="00E20522" w:rsidRDefault="00E20522">
            <w:pPr>
              <w:spacing w:line="259" w:lineRule="auto"/>
              <w:ind w:left="183"/>
            </w:pPr>
            <w:r>
              <w:rPr>
                <w:color w:val="000000"/>
              </w:rPr>
              <w:t>6,800.00</w:t>
            </w:r>
          </w:p>
        </w:tc>
        <w:tc>
          <w:tcPr>
            <w:tcW w:w="1275" w:type="dxa"/>
            <w:tcBorders>
              <w:top w:val="nil"/>
              <w:left w:val="nil"/>
              <w:bottom w:val="nil"/>
              <w:right w:val="nil"/>
            </w:tcBorders>
          </w:tcPr>
          <w:p w14:paraId="4520DE3D" w14:textId="77777777" w:rsidR="00E20522" w:rsidRDefault="00E20522">
            <w:pPr>
              <w:spacing w:line="259" w:lineRule="auto"/>
              <w:ind w:left="93"/>
            </w:pPr>
            <w:r>
              <w:rPr>
                <w:color w:val="000000"/>
              </w:rPr>
              <w:t>-2,633.30</w:t>
            </w:r>
          </w:p>
        </w:tc>
        <w:tc>
          <w:tcPr>
            <w:tcW w:w="788" w:type="dxa"/>
            <w:tcBorders>
              <w:top w:val="nil"/>
              <w:left w:val="nil"/>
              <w:bottom w:val="nil"/>
              <w:right w:val="nil"/>
            </w:tcBorders>
          </w:tcPr>
          <w:p w14:paraId="18FA9FCE" w14:textId="77777777" w:rsidR="00E20522" w:rsidRDefault="00E20522">
            <w:pPr>
              <w:spacing w:line="259" w:lineRule="auto"/>
              <w:jc w:val="right"/>
            </w:pPr>
            <w:r>
              <w:rPr>
                <w:color w:val="000000"/>
              </w:rPr>
              <w:t>61.28%</w:t>
            </w:r>
          </w:p>
        </w:tc>
      </w:tr>
      <w:tr w:rsidR="00E20522" w14:paraId="53ADCDB6" w14:textId="77777777">
        <w:trPr>
          <w:trHeight w:val="225"/>
        </w:trPr>
        <w:tc>
          <w:tcPr>
            <w:tcW w:w="3931" w:type="dxa"/>
            <w:tcBorders>
              <w:top w:val="nil"/>
              <w:left w:val="nil"/>
              <w:bottom w:val="nil"/>
              <w:right w:val="nil"/>
            </w:tcBorders>
          </w:tcPr>
          <w:p w14:paraId="3A4C26FF" w14:textId="77777777" w:rsidR="00E20522" w:rsidRDefault="00E20522">
            <w:pPr>
              <w:spacing w:line="259" w:lineRule="auto"/>
              <w:ind w:left="338"/>
            </w:pPr>
            <w:r>
              <w:t>5500- Planning - Other</w:t>
            </w:r>
          </w:p>
        </w:tc>
        <w:tc>
          <w:tcPr>
            <w:tcW w:w="1385" w:type="dxa"/>
            <w:tcBorders>
              <w:top w:val="nil"/>
              <w:left w:val="nil"/>
              <w:bottom w:val="nil"/>
              <w:right w:val="nil"/>
            </w:tcBorders>
          </w:tcPr>
          <w:p w14:paraId="1680E440" w14:textId="77777777" w:rsidR="00E20522" w:rsidRDefault="00E20522">
            <w:pPr>
              <w:spacing w:line="259" w:lineRule="auto"/>
              <w:ind w:left="182"/>
            </w:pPr>
            <w:r>
              <w:rPr>
                <w:color w:val="000000"/>
              </w:rPr>
              <w:t>6,380.25</w:t>
            </w:r>
          </w:p>
        </w:tc>
        <w:tc>
          <w:tcPr>
            <w:tcW w:w="1528" w:type="dxa"/>
            <w:tcBorders>
              <w:top w:val="nil"/>
              <w:left w:val="nil"/>
              <w:bottom w:val="nil"/>
              <w:right w:val="nil"/>
            </w:tcBorders>
          </w:tcPr>
          <w:p w14:paraId="69C11608" w14:textId="77777777" w:rsidR="00E20522" w:rsidRDefault="00E20522">
            <w:pPr>
              <w:spacing w:line="259" w:lineRule="auto"/>
              <w:ind w:left="319"/>
            </w:pPr>
            <w:r>
              <w:rPr>
                <w:color w:val="000000"/>
              </w:rPr>
              <w:t>500.00</w:t>
            </w:r>
          </w:p>
        </w:tc>
        <w:tc>
          <w:tcPr>
            <w:tcW w:w="1275" w:type="dxa"/>
            <w:tcBorders>
              <w:top w:val="nil"/>
              <w:left w:val="nil"/>
              <w:bottom w:val="nil"/>
              <w:right w:val="nil"/>
            </w:tcBorders>
          </w:tcPr>
          <w:p w14:paraId="2F77263F" w14:textId="77777777" w:rsidR="00E20522" w:rsidRDefault="00E20522">
            <w:pPr>
              <w:spacing w:line="259" w:lineRule="auto"/>
              <w:ind w:left="152"/>
            </w:pPr>
            <w:r>
              <w:rPr>
                <w:color w:val="000000"/>
              </w:rPr>
              <w:t>5,880.25</w:t>
            </w:r>
          </w:p>
        </w:tc>
        <w:tc>
          <w:tcPr>
            <w:tcW w:w="788" w:type="dxa"/>
            <w:tcBorders>
              <w:top w:val="nil"/>
              <w:left w:val="nil"/>
              <w:bottom w:val="nil"/>
              <w:right w:val="nil"/>
            </w:tcBorders>
          </w:tcPr>
          <w:p w14:paraId="0903039A" w14:textId="77777777" w:rsidR="00E20522" w:rsidRDefault="00E20522">
            <w:pPr>
              <w:spacing w:line="259" w:lineRule="auto"/>
              <w:jc w:val="both"/>
            </w:pPr>
            <w:r>
              <w:rPr>
                <w:color w:val="000000"/>
              </w:rPr>
              <w:t>1,276.05%</w:t>
            </w:r>
          </w:p>
        </w:tc>
      </w:tr>
    </w:tbl>
    <w:p w14:paraId="4DB9A3BF"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66174125" wp14:editId="252B116B">
                <wp:extent cx="3407664" cy="24384"/>
                <wp:effectExtent l="0" t="0" r="0" b="0"/>
                <wp:docPr id="17803" name="Group 17803"/>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383" name="Shape 42383"/>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4" name="Shape 42384"/>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5" name="Shape 42385"/>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86" name="Shape 42386"/>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AD98D73" id="Group 17803"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jNVRwMAAAcRAAAOAAAAZHJzL2Uyb0RvYy54bWzsWF9vmzAQf5+074B4X/kTSlKUpA/r1pdp&#10;m9buA7jGBCTAlu2G9NvvfGBCSdukXddKU/IAB7477n7c785kfr6pSmfNpCp4vXCDE991WE15WtSr&#10;hfv7+uunmesoTeqUlLxmC/eOKfd8+fHDvBEJC3nOy5RJB5zUKmnEws21FonnKZqziqgTLlgNixmX&#10;FdFwKVdeKkkD3qvSC30/9houUyE5ZUrB3Yt20V2i/yxjVP/IMsW0Uy5ciE3jUeLxxhy95ZwkK0lE&#10;XtAuDPKCKCpS1PDQ3tUF0cS5lcWOq6qgkiue6RPKK49nWUEZ5gDZBP4om0vJbwXmskqalehhAmhH&#10;OL3YLf2+vpTiSvyUgEQjVoAFXplcNpmszBmidDYI2V0PGdtoh8LNSeRP4zhyHQprYTSZRS2kNAfc&#10;d6xo/uVJO88+1LsXSiOgONQ2f/V3+V/lRDCEVSWQ/0/pFOnCjcLJbOI6NamgTFHFaW8hMKjZw6QS&#10;BYg9gFE4jYNoBjW/i1QcxcE0HgHVJ0wSeqv0JeOIOFl/U7otzdRKJLcS3dRWlFDgT5a2INrYmVCN&#10;6DQL1waS2xdmFiu+Ztcc1fTotUGM29WyHmpZVzZbULUK9izQ3UCxL5JHlYGnw2Lao4cc7nVAMHku&#10;552AuYM8RLesDQzwFEqg42Ql0UjdqtDQisqigj4WTn1/6xi8mRJs3zlK+q5kBqyy/sUyKB+kh7mh&#10;5OrmcymdNTENB3/onJQiJ91dwxAIqVNFGf0Y+6woy95lgKYPuWw9dMrGjmGv6y391pJ20bQND9oG&#10;JG3bHkTQG+GTea17+xqaNYY5yNaINzy9w1aBgAAnTdN4I3JCkxmTE5uNCQBovJ+cwSzwT4PwIXJO&#10;Z2fRBFbudTFAyLbAYfn8U3LaQF6BnNbVXnIOFI/kPJLziQ3J45PzdJecpwbKg8l5NgkCs4+w1Qrd&#10;qdsqTIPpzB/vMN6Fm10gr8HNzpXNFtKxA9Oe28Fpk3/GQDyUw9v5ZkY6RHAcnGZA4hT/rwYnbDrH&#10;gzN+FjfbDVn3sdTTMj6LQ7OJGpXm24/MLpDXoGXnaj8tt4qH0u1QvSMt33c/i5+e8LWNLbH7Z8B8&#10;zg+vQR7+f7H8AwAA//8DAFBLAwQUAAYACAAAACEAkx/0rdsAAAADAQAADwAAAGRycy9kb3ducmV2&#10;LnhtbEyPQWvCQBCF74X+h2UK3uomDQZJsxGR1pMUqgXxNmbHJJidDdk1if++217ay8DjPd77Jl9N&#10;phUD9a6xrCCeRyCIS6sbrhR8Hd6flyCcR9bYWiYFd3KwKh4fcsy0HfmThr2vRChhl6GC2vsuk9KV&#10;NRl0c9sRB+9ie4M+yL6SuscxlJtWvkRRKg02HBZq7GhTU3nd34yC7YjjOonfht31srmfDouP4y4m&#10;pWZP0/oVhKfJ/4XhBz+gQxGYzvbG2olWQXjE/97gLZI0BXFWkCxBFrn8z158AwAA//8DAFBLAQIt&#10;ABQABgAIAAAAIQC2gziS/gAAAOEBAAATAAAAAAAAAAAAAAAAAAAAAABbQ29udGVudF9UeXBlc10u&#10;eG1sUEsBAi0AFAAGAAgAAAAhADj9If/WAAAAlAEAAAsAAAAAAAAAAAAAAAAALwEAAF9yZWxzLy5y&#10;ZWxzUEsBAi0AFAAGAAgAAAAhACSyM1VHAwAABxEAAA4AAAAAAAAAAAAAAAAALgIAAGRycy9lMm9E&#10;b2MueG1sUEsBAi0AFAAGAAgAAAAhAJMf9K3bAAAAAwEAAA8AAAAAAAAAAAAAAAAAoQUAAGRycy9k&#10;b3ducmV2LnhtbFBLBQYAAAAABAAEAPMAAACpBgAAAAA=&#10;">
                <v:shape id="Shape 42383"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xaXyQAAAN4AAAAPAAAAZHJzL2Rvd25yZXYueG1sRI9Ba8JA&#10;FITvgv9heYIX0U1NsSF1lSII9SLVFmlvr9lnEs2+DdltEv99tyD0OMzMN8xy3ZtKtNS40rKCh1kE&#10;gjizuuRcwcf7dpqAcB5ZY2WZFNzIwXo1HCwx1bbjA7VHn4sAYZeigsL7OpXSZQUZdDNbEwfvbBuD&#10;Psgml7rBLsBNJedRtJAGSw4LBda0KSi7Hn+Mgt3iZCZJ3EafX9Vmb6/d9+7y9qTUeNS/PIPw1Pv/&#10;8L39qhU8zuMkhr874QrI1S8AAAD//wMAUEsBAi0AFAAGAAgAAAAhANvh9svuAAAAhQEAABMAAAAA&#10;AAAAAAAAAAAAAAAAAFtDb250ZW50X1R5cGVzXS54bWxQSwECLQAUAAYACAAAACEAWvQsW78AAAAV&#10;AQAACwAAAAAAAAAAAAAAAAAfAQAAX3JlbHMvLnJlbHNQSwECLQAUAAYACAAAACEAescWl8kAAADe&#10;AAAADwAAAAAAAAAAAAAAAAAHAgAAZHJzL2Rvd25yZXYueG1sUEsFBgAAAAADAAMAtwAAAP0CAAAA&#10;AA==&#10;" path="m,l646176,r,24384l,24384,,e" fillcolor="black" stroked="f" strokeweight="0">
                  <v:stroke miterlimit="83231f" joinstyle="miter"/>
                  <v:path arrowok="t" textboxrect="0,0,646176,24384"/>
                </v:shape>
                <v:shape id="Shape 42384"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eHFyQAAAN4AAAAPAAAAZHJzL2Rvd25yZXYueG1sRI9Pa8JA&#10;FMTvhX6H5RW81Y1GikRXaS1Ceqj/Ubw9ss8kNPs2ZLca++m7guBxmJnfMONpaypxpsaVlhX0uhEI&#10;4szqknMFu+38dQjCeWSNlWVScCUH08nz0xgTbS+8pvPG5yJA2CWooPC+TqR0WUEGXdfWxME72cag&#10;D7LJpW7wEuCmkv0oepMGSw4LBdY0Kyj72fwaBemhF7d/x+90sfjYr75mcf25lEelOi/t+wiEp9Y/&#10;wvd2qhUM+vFwALc74QrIyT8AAAD//wMAUEsBAi0AFAAGAAgAAAAhANvh9svuAAAAhQEAABMAAAAA&#10;AAAAAAAAAAAAAAAAAFtDb250ZW50X1R5cGVzXS54bWxQSwECLQAUAAYACAAAACEAWvQsW78AAAAV&#10;AQAACwAAAAAAAAAAAAAAAAAfAQAAX3JlbHMvLnJlbHNQSwECLQAUAAYACAAAACEAnsnhxckAAADe&#10;AAAADwAAAAAAAAAAAAAAAAAHAgAAZHJzL2Rvd25yZXYueG1sUEsFBgAAAAADAAMAtwAAAP0CAAAA&#10;AA==&#10;" path="m,l789432,r,24384l,24384,,e" fillcolor="black" stroked="f" strokeweight="0">
                  <v:stroke miterlimit="83231f" joinstyle="miter"/>
                  <v:path arrowok="t" textboxrect="0,0,789432,24384"/>
                </v:shape>
                <v:shape id="Shape 42385"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7GpyAAAAN4AAAAPAAAAZHJzL2Rvd25yZXYueG1sRI9Ba8JA&#10;FITvQv/D8gq96abalhBdRSTFWpDWKJ4f2dckmH0bs6tGf71bKPQ4zMw3zGTWmVqcqXWVZQXPgwgE&#10;cW51xYWC3fa9H4NwHlljbZkUXMnBbPrQm2Ci7YU3dM58IQKEXYIKSu+bREqXl2TQDWxDHLwf2xr0&#10;QbaF1C1eAtzUchhFb9JgxWGhxIYWJeWH7GQUuHy/HR2/1p/pav9tlrcsTXW8U+rpsZuPQXjq/H/4&#10;r/2hFbwMR/Er/N4JV0BO7wAAAP//AwBQSwECLQAUAAYACAAAACEA2+H2y+4AAACFAQAAEwAAAAAA&#10;AAAAAAAAAAAAAAAAW0NvbnRlbnRfVHlwZXNdLnhtbFBLAQItABQABgAIAAAAIQBa9CxbvwAAABUB&#10;AAALAAAAAAAAAAAAAAAAAB8BAABfcmVscy8ucmVsc1BLAQItABQABgAIAAAAIQBvs7GpyAAAAN4A&#10;AAAPAAAAAAAAAAAAAAAAAAcCAABkcnMvZG93bnJldi54bWxQSwUGAAAAAAMAAwC3AAAA/AIAAAAA&#10;" path="m,l717804,r,24384l,24384,,e" fillcolor="black" stroked="f" strokeweight="0">
                  <v:stroke miterlimit="83231f" joinstyle="miter"/>
                  <v:path arrowok="t" textboxrect="0,0,717804,24384"/>
                </v:shape>
                <v:shape id="Shape 42386"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MwayAAAAN4AAAAPAAAAZHJzL2Rvd25yZXYueG1sRI9Pa8JA&#10;FMTvQr/D8gpeRDdNRJLoKqUgWOjB+ofS2yP7TEKzb0N2jem37wpCj8PM/IZZbQbTiJ46V1tW8DKL&#10;QBAXVtdcKjgdt9MUhPPIGhvLpOCXHGzWT6MV5tre+JP6gy9FgLDLUUHlfZtL6YqKDLqZbYmDd7Gd&#10;QR9kV0rd4S3ATSPjKFpIgzWHhQpbequo+DlcjQLcv0/SNumv3/HOftTZ+SujLFFq/Dy8LkF4Gvx/&#10;+NHeaQXzOEkXcL8TroBc/wEAAP//AwBQSwECLQAUAAYACAAAACEA2+H2y+4AAACFAQAAEwAAAAAA&#10;AAAAAAAAAAAAAAAAW0NvbnRlbnRfVHlwZXNdLnhtbFBLAQItABQABgAIAAAAIQBa9CxbvwAAABUB&#10;AAALAAAAAAAAAAAAAAAAAB8BAABfcmVscy8ucmVsc1BLAQItABQABgAIAAAAIQAiXMwayAAAAN4A&#10;AAAPAAAAAAAAAAAAAAAAAAcCAABkcnMvZG93bnJldi54bWxQSwUGAAAAAAMAAwC3AAAA/AIAAAAA&#10;" path="m,l769620,r,24384l,24384,,e" fillcolor="black" stroked="f" strokeweight="0">
                  <v:stroke miterlimit="83231f" joinstyle="miter"/>
                  <v:path arrowok="t" textboxrect="0,0,769620,24384"/>
                </v:shape>
                <w10:anchorlock/>
              </v:group>
            </w:pict>
          </mc:Fallback>
        </mc:AlternateContent>
      </w:r>
    </w:p>
    <w:tbl>
      <w:tblPr>
        <w:tblStyle w:val="TableGrid"/>
        <w:tblW w:w="8907" w:type="dxa"/>
        <w:tblInd w:w="1015" w:type="dxa"/>
        <w:tblLook w:val="04A0" w:firstRow="1" w:lastRow="0" w:firstColumn="1" w:lastColumn="0" w:noHBand="0" w:noVBand="1"/>
      </w:tblPr>
      <w:tblGrid>
        <w:gridCol w:w="3855"/>
        <w:gridCol w:w="1371"/>
        <w:gridCol w:w="1510"/>
        <w:gridCol w:w="1263"/>
        <w:gridCol w:w="908"/>
      </w:tblGrid>
      <w:tr w:rsidR="00E20522" w14:paraId="7E2F1E69" w14:textId="77777777">
        <w:trPr>
          <w:trHeight w:val="227"/>
        </w:trPr>
        <w:tc>
          <w:tcPr>
            <w:tcW w:w="3931" w:type="dxa"/>
            <w:tcBorders>
              <w:top w:val="nil"/>
              <w:left w:val="nil"/>
              <w:bottom w:val="nil"/>
              <w:right w:val="nil"/>
            </w:tcBorders>
          </w:tcPr>
          <w:p w14:paraId="65CBAE0D" w14:textId="77777777" w:rsidR="00E20522" w:rsidRDefault="00E20522">
            <w:pPr>
              <w:spacing w:line="259" w:lineRule="auto"/>
            </w:pPr>
            <w:r>
              <w:t>Total 5500- Planning</w:t>
            </w:r>
          </w:p>
        </w:tc>
        <w:tc>
          <w:tcPr>
            <w:tcW w:w="1385" w:type="dxa"/>
            <w:tcBorders>
              <w:top w:val="nil"/>
              <w:left w:val="nil"/>
              <w:bottom w:val="nil"/>
              <w:right w:val="nil"/>
            </w:tcBorders>
          </w:tcPr>
          <w:p w14:paraId="51E1167E" w14:textId="77777777" w:rsidR="00E20522" w:rsidRDefault="00E20522">
            <w:pPr>
              <w:spacing w:line="259" w:lineRule="auto"/>
              <w:ind w:left="91"/>
            </w:pPr>
            <w:r>
              <w:rPr>
                <w:color w:val="000000"/>
              </w:rPr>
              <w:t>15,448.58</w:t>
            </w:r>
          </w:p>
        </w:tc>
        <w:tc>
          <w:tcPr>
            <w:tcW w:w="1528" w:type="dxa"/>
            <w:tcBorders>
              <w:top w:val="nil"/>
              <w:left w:val="nil"/>
              <w:bottom w:val="nil"/>
              <w:right w:val="nil"/>
            </w:tcBorders>
          </w:tcPr>
          <w:p w14:paraId="4328BD95" w14:textId="77777777" w:rsidR="00E20522" w:rsidRDefault="00E20522">
            <w:pPr>
              <w:spacing w:line="259" w:lineRule="auto"/>
              <w:ind w:left="92"/>
            </w:pPr>
            <w:r>
              <w:rPr>
                <w:color w:val="000000"/>
              </w:rPr>
              <w:t>17,300.00</w:t>
            </w:r>
          </w:p>
        </w:tc>
        <w:tc>
          <w:tcPr>
            <w:tcW w:w="1275" w:type="dxa"/>
            <w:tcBorders>
              <w:top w:val="nil"/>
              <w:left w:val="nil"/>
              <w:bottom w:val="nil"/>
              <w:right w:val="nil"/>
            </w:tcBorders>
          </w:tcPr>
          <w:p w14:paraId="0CFDE6DB" w14:textId="77777777" w:rsidR="00E20522" w:rsidRDefault="00E20522">
            <w:pPr>
              <w:spacing w:line="259" w:lineRule="auto"/>
              <w:ind w:left="91"/>
            </w:pPr>
            <w:r>
              <w:rPr>
                <w:color w:val="000000"/>
              </w:rPr>
              <w:t>-1,851.42</w:t>
            </w:r>
          </w:p>
        </w:tc>
        <w:tc>
          <w:tcPr>
            <w:tcW w:w="789" w:type="dxa"/>
            <w:tcBorders>
              <w:top w:val="nil"/>
              <w:left w:val="nil"/>
              <w:bottom w:val="nil"/>
              <w:right w:val="nil"/>
            </w:tcBorders>
          </w:tcPr>
          <w:p w14:paraId="038E1E5A" w14:textId="77777777" w:rsidR="00E20522" w:rsidRDefault="00E20522">
            <w:pPr>
              <w:spacing w:line="259" w:lineRule="auto"/>
              <w:ind w:right="1"/>
              <w:jc w:val="right"/>
            </w:pPr>
            <w:r>
              <w:rPr>
                <w:color w:val="000000"/>
              </w:rPr>
              <w:t>89.3%</w:t>
            </w:r>
          </w:p>
        </w:tc>
      </w:tr>
      <w:tr w:rsidR="00E20522" w14:paraId="29C93DC7" w14:textId="77777777">
        <w:trPr>
          <w:trHeight w:val="290"/>
        </w:trPr>
        <w:tc>
          <w:tcPr>
            <w:tcW w:w="3931" w:type="dxa"/>
            <w:tcBorders>
              <w:top w:val="nil"/>
              <w:left w:val="nil"/>
              <w:bottom w:val="nil"/>
              <w:right w:val="nil"/>
            </w:tcBorders>
          </w:tcPr>
          <w:p w14:paraId="70AE996D" w14:textId="77777777" w:rsidR="00E20522" w:rsidRDefault="00E20522">
            <w:pPr>
              <w:spacing w:line="259" w:lineRule="auto"/>
            </w:pPr>
            <w:r>
              <w:t>5550- Library Payroll</w:t>
            </w:r>
          </w:p>
        </w:tc>
        <w:tc>
          <w:tcPr>
            <w:tcW w:w="1385" w:type="dxa"/>
            <w:tcBorders>
              <w:top w:val="nil"/>
              <w:left w:val="nil"/>
              <w:bottom w:val="nil"/>
              <w:right w:val="nil"/>
            </w:tcBorders>
          </w:tcPr>
          <w:p w14:paraId="7540F164" w14:textId="77777777" w:rsidR="00E20522" w:rsidRDefault="00E20522">
            <w:pPr>
              <w:spacing w:line="259" w:lineRule="auto"/>
              <w:ind w:left="91"/>
            </w:pPr>
            <w:r>
              <w:rPr>
                <w:color w:val="000000"/>
              </w:rPr>
              <w:t>10,871.00</w:t>
            </w:r>
          </w:p>
        </w:tc>
        <w:tc>
          <w:tcPr>
            <w:tcW w:w="1528" w:type="dxa"/>
            <w:tcBorders>
              <w:top w:val="nil"/>
              <w:left w:val="nil"/>
              <w:bottom w:val="nil"/>
              <w:right w:val="nil"/>
            </w:tcBorders>
          </w:tcPr>
          <w:p w14:paraId="577980D6" w14:textId="77777777" w:rsidR="00E20522" w:rsidRDefault="00E20522">
            <w:pPr>
              <w:spacing w:line="259" w:lineRule="auto"/>
              <w:ind w:left="181"/>
            </w:pPr>
            <w:r>
              <w:rPr>
                <w:color w:val="000000"/>
              </w:rPr>
              <w:t>8,400.00</w:t>
            </w:r>
          </w:p>
        </w:tc>
        <w:tc>
          <w:tcPr>
            <w:tcW w:w="1275" w:type="dxa"/>
            <w:tcBorders>
              <w:top w:val="nil"/>
              <w:left w:val="nil"/>
              <w:bottom w:val="nil"/>
              <w:right w:val="nil"/>
            </w:tcBorders>
          </w:tcPr>
          <w:p w14:paraId="6B508727" w14:textId="77777777" w:rsidR="00E20522" w:rsidRDefault="00E20522">
            <w:pPr>
              <w:spacing w:line="259" w:lineRule="auto"/>
              <w:ind w:left="152"/>
            </w:pPr>
            <w:r>
              <w:rPr>
                <w:color w:val="000000"/>
              </w:rPr>
              <w:t>2,471.00</w:t>
            </w:r>
          </w:p>
        </w:tc>
        <w:tc>
          <w:tcPr>
            <w:tcW w:w="789" w:type="dxa"/>
            <w:tcBorders>
              <w:top w:val="nil"/>
              <w:left w:val="nil"/>
              <w:bottom w:val="nil"/>
              <w:right w:val="nil"/>
            </w:tcBorders>
          </w:tcPr>
          <w:p w14:paraId="0B5DD536" w14:textId="77777777" w:rsidR="00E20522" w:rsidRDefault="00E20522">
            <w:pPr>
              <w:spacing w:line="259" w:lineRule="auto"/>
              <w:ind w:left="137"/>
            </w:pPr>
            <w:r>
              <w:rPr>
                <w:color w:val="000000"/>
              </w:rPr>
              <w:t>129.42%</w:t>
            </w:r>
          </w:p>
        </w:tc>
      </w:tr>
      <w:tr w:rsidR="00E20522" w14:paraId="33E4FB0B" w14:textId="77777777">
        <w:trPr>
          <w:trHeight w:val="290"/>
        </w:trPr>
        <w:tc>
          <w:tcPr>
            <w:tcW w:w="3931" w:type="dxa"/>
            <w:tcBorders>
              <w:top w:val="nil"/>
              <w:left w:val="nil"/>
              <w:bottom w:val="nil"/>
              <w:right w:val="nil"/>
            </w:tcBorders>
          </w:tcPr>
          <w:p w14:paraId="2853C7DF" w14:textId="77777777" w:rsidR="00E20522" w:rsidRDefault="00E20522">
            <w:pPr>
              <w:spacing w:line="259" w:lineRule="auto"/>
            </w:pPr>
            <w:r>
              <w:t>5555 - Admin Payroll</w:t>
            </w:r>
          </w:p>
        </w:tc>
        <w:tc>
          <w:tcPr>
            <w:tcW w:w="1385" w:type="dxa"/>
            <w:tcBorders>
              <w:top w:val="nil"/>
              <w:left w:val="nil"/>
              <w:bottom w:val="nil"/>
              <w:right w:val="nil"/>
            </w:tcBorders>
          </w:tcPr>
          <w:p w14:paraId="312781EA" w14:textId="77777777" w:rsidR="00E20522" w:rsidRDefault="00E20522">
            <w:pPr>
              <w:spacing w:line="259" w:lineRule="auto"/>
              <w:ind w:left="91"/>
            </w:pPr>
            <w:r>
              <w:rPr>
                <w:color w:val="000000"/>
              </w:rPr>
              <w:t>66,014.49</w:t>
            </w:r>
          </w:p>
        </w:tc>
        <w:tc>
          <w:tcPr>
            <w:tcW w:w="1528" w:type="dxa"/>
            <w:tcBorders>
              <w:top w:val="nil"/>
              <w:left w:val="nil"/>
              <w:bottom w:val="nil"/>
              <w:right w:val="nil"/>
            </w:tcBorders>
          </w:tcPr>
          <w:p w14:paraId="53AFC7EC" w14:textId="77777777" w:rsidR="00E20522" w:rsidRDefault="00E20522">
            <w:pPr>
              <w:spacing w:line="259" w:lineRule="auto"/>
            </w:pPr>
            <w:r>
              <w:rPr>
                <w:color w:val="000000"/>
              </w:rPr>
              <w:t>106,762.00</w:t>
            </w:r>
          </w:p>
        </w:tc>
        <w:tc>
          <w:tcPr>
            <w:tcW w:w="1275" w:type="dxa"/>
            <w:tcBorders>
              <w:top w:val="nil"/>
              <w:left w:val="nil"/>
              <w:bottom w:val="nil"/>
              <w:right w:val="nil"/>
            </w:tcBorders>
          </w:tcPr>
          <w:p w14:paraId="19958161" w14:textId="77777777" w:rsidR="00E20522" w:rsidRDefault="00E20522">
            <w:pPr>
              <w:spacing w:line="259" w:lineRule="auto"/>
              <w:ind w:left="1"/>
            </w:pPr>
            <w:r>
              <w:rPr>
                <w:color w:val="000000"/>
              </w:rPr>
              <w:t>-40,747.51</w:t>
            </w:r>
          </w:p>
        </w:tc>
        <w:tc>
          <w:tcPr>
            <w:tcW w:w="789" w:type="dxa"/>
            <w:tcBorders>
              <w:top w:val="nil"/>
              <w:left w:val="nil"/>
              <w:bottom w:val="nil"/>
              <w:right w:val="nil"/>
            </w:tcBorders>
          </w:tcPr>
          <w:p w14:paraId="17911525" w14:textId="77777777" w:rsidR="00E20522" w:rsidRDefault="00E20522">
            <w:pPr>
              <w:spacing w:line="259" w:lineRule="auto"/>
              <w:jc w:val="right"/>
            </w:pPr>
            <w:r>
              <w:rPr>
                <w:color w:val="000000"/>
              </w:rPr>
              <w:t>61.83%</w:t>
            </w:r>
          </w:p>
        </w:tc>
      </w:tr>
      <w:tr w:rsidR="00E20522" w14:paraId="5AD6DE62" w14:textId="77777777">
        <w:trPr>
          <w:trHeight w:val="290"/>
        </w:trPr>
        <w:tc>
          <w:tcPr>
            <w:tcW w:w="3931" w:type="dxa"/>
            <w:tcBorders>
              <w:top w:val="nil"/>
              <w:left w:val="nil"/>
              <w:bottom w:val="nil"/>
              <w:right w:val="nil"/>
            </w:tcBorders>
          </w:tcPr>
          <w:p w14:paraId="727F9D39" w14:textId="77777777" w:rsidR="00E20522" w:rsidRDefault="00E20522">
            <w:pPr>
              <w:spacing w:line="259" w:lineRule="auto"/>
            </w:pPr>
            <w:r>
              <w:t>5600- Misc.</w:t>
            </w:r>
          </w:p>
        </w:tc>
        <w:tc>
          <w:tcPr>
            <w:tcW w:w="1385" w:type="dxa"/>
            <w:tcBorders>
              <w:top w:val="nil"/>
              <w:left w:val="nil"/>
              <w:bottom w:val="nil"/>
              <w:right w:val="nil"/>
            </w:tcBorders>
          </w:tcPr>
          <w:p w14:paraId="24BF97CF" w14:textId="77777777" w:rsidR="00E20522" w:rsidRDefault="00E20522">
            <w:pPr>
              <w:spacing w:line="259" w:lineRule="auto"/>
              <w:ind w:left="182"/>
            </w:pPr>
            <w:r>
              <w:rPr>
                <w:color w:val="000000"/>
              </w:rPr>
              <w:t>2,322.26</w:t>
            </w:r>
          </w:p>
        </w:tc>
        <w:tc>
          <w:tcPr>
            <w:tcW w:w="1528" w:type="dxa"/>
            <w:tcBorders>
              <w:top w:val="nil"/>
              <w:left w:val="nil"/>
              <w:bottom w:val="nil"/>
              <w:right w:val="nil"/>
            </w:tcBorders>
          </w:tcPr>
          <w:p w14:paraId="652F9CAA" w14:textId="77777777" w:rsidR="00E20522" w:rsidRDefault="00E20522">
            <w:pPr>
              <w:spacing w:line="259" w:lineRule="auto"/>
              <w:ind w:left="319"/>
            </w:pPr>
            <w:r>
              <w:rPr>
                <w:color w:val="000000"/>
              </w:rPr>
              <w:t>400.00</w:t>
            </w:r>
          </w:p>
        </w:tc>
        <w:tc>
          <w:tcPr>
            <w:tcW w:w="1275" w:type="dxa"/>
            <w:tcBorders>
              <w:top w:val="nil"/>
              <w:left w:val="nil"/>
              <w:bottom w:val="nil"/>
              <w:right w:val="nil"/>
            </w:tcBorders>
          </w:tcPr>
          <w:p w14:paraId="6E9A15FF" w14:textId="77777777" w:rsidR="00E20522" w:rsidRDefault="00E20522">
            <w:pPr>
              <w:spacing w:line="259" w:lineRule="auto"/>
              <w:ind w:left="152"/>
            </w:pPr>
            <w:r>
              <w:rPr>
                <w:color w:val="000000"/>
              </w:rPr>
              <w:t>1,922.26</w:t>
            </w:r>
          </w:p>
        </w:tc>
        <w:tc>
          <w:tcPr>
            <w:tcW w:w="789" w:type="dxa"/>
            <w:tcBorders>
              <w:top w:val="nil"/>
              <w:left w:val="nil"/>
              <w:bottom w:val="nil"/>
              <w:right w:val="nil"/>
            </w:tcBorders>
          </w:tcPr>
          <w:p w14:paraId="284ADB96" w14:textId="77777777" w:rsidR="00E20522" w:rsidRDefault="00E20522">
            <w:pPr>
              <w:spacing w:line="259" w:lineRule="auto"/>
              <w:ind w:left="137"/>
            </w:pPr>
            <w:r>
              <w:rPr>
                <w:color w:val="000000"/>
              </w:rPr>
              <w:t>580.57%</w:t>
            </w:r>
          </w:p>
        </w:tc>
      </w:tr>
      <w:tr w:rsidR="00E20522" w14:paraId="74260C3A" w14:textId="77777777">
        <w:trPr>
          <w:trHeight w:val="290"/>
        </w:trPr>
        <w:tc>
          <w:tcPr>
            <w:tcW w:w="3931" w:type="dxa"/>
            <w:tcBorders>
              <w:top w:val="nil"/>
              <w:left w:val="nil"/>
              <w:bottom w:val="nil"/>
              <w:right w:val="nil"/>
            </w:tcBorders>
          </w:tcPr>
          <w:p w14:paraId="001E4E17" w14:textId="77777777" w:rsidR="00E20522" w:rsidRDefault="00E20522">
            <w:pPr>
              <w:spacing w:line="259" w:lineRule="auto"/>
            </w:pPr>
            <w:r>
              <w:t>5700- Publication</w:t>
            </w:r>
          </w:p>
        </w:tc>
        <w:tc>
          <w:tcPr>
            <w:tcW w:w="1385" w:type="dxa"/>
            <w:tcBorders>
              <w:top w:val="nil"/>
              <w:left w:val="nil"/>
              <w:bottom w:val="nil"/>
              <w:right w:val="nil"/>
            </w:tcBorders>
          </w:tcPr>
          <w:p w14:paraId="25A67ED5" w14:textId="77777777" w:rsidR="00E20522" w:rsidRDefault="00E20522">
            <w:pPr>
              <w:spacing w:line="259" w:lineRule="auto"/>
              <w:ind w:right="64"/>
              <w:jc w:val="center"/>
            </w:pPr>
            <w:r>
              <w:rPr>
                <w:color w:val="000000"/>
              </w:rPr>
              <w:t>0.00</w:t>
            </w:r>
          </w:p>
        </w:tc>
        <w:tc>
          <w:tcPr>
            <w:tcW w:w="1528" w:type="dxa"/>
            <w:tcBorders>
              <w:top w:val="nil"/>
              <w:left w:val="nil"/>
              <w:bottom w:val="nil"/>
              <w:right w:val="nil"/>
            </w:tcBorders>
          </w:tcPr>
          <w:p w14:paraId="7F5C66E0" w14:textId="77777777" w:rsidR="00E20522" w:rsidRDefault="00E20522">
            <w:pPr>
              <w:spacing w:line="259" w:lineRule="auto"/>
              <w:ind w:left="319"/>
            </w:pPr>
            <w:r>
              <w:rPr>
                <w:color w:val="000000"/>
              </w:rPr>
              <w:t>500.00</w:t>
            </w:r>
          </w:p>
        </w:tc>
        <w:tc>
          <w:tcPr>
            <w:tcW w:w="1275" w:type="dxa"/>
            <w:tcBorders>
              <w:top w:val="nil"/>
              <w:left w:val="nil"/>
              <w:bottom w:val="nil"/>
              <w:right w:val="nil"/>
            </w:tcBorders>
          </w:tcPr>
          <w:p w14:paraId="16E3A221" w14:textId="77777777" w:rsidR="00E20522" w:rsidRDefault="00E20522">
            <w:pPr>
              <w:spacing w:line="259" w:lineRule="auto"/>
              <w:ind w:left="229"/>
            </w:pPr>
            <w:r>
              <w:rPr>
                <w:color w:val="000000"/>
              </w:rPr>
              <w:t>-500.00</w:t>
            </w:r>
          </w:p>
        </w:tc>
        <w:tc>
          <w:tcPr>
            <w:tcW w:w="789" w:type="dxa"/>
            <w:tcBorders>
              <w:top w:val="nil"/>
              <w:left w:val="nil"/>
              <w:bottom w:val="nil"/>
              <w:right w:val="nil"/>
            </w:tcBorders>
          </w:tcPr>
          <w:p w14:paraId="35CF7E1E" w14:textId="77777777" w:rsidR="00E20522" w:rsidRDefault="00E20522">
            <w:pPr>
              <w:spacing w:line="259" w:lineRule="auto"/>
              <w:jc w:val="right"/>
            </w:pPr>
            <w:r>
              <w:rPr>
                <w:color w:val="000000"/>
              </w:rPr>
              <w:t>0.0%</w:t>
            </w:r>
          </w:p>
        </w:tc>
      </w:tr>
      <w:tr w:rsidR="00E20522" w14:paraId="599E5A1F" w14:textId="77777777">
        <w:trPr>
          <w:trHeight w:val="290"/>
        </w:trPr>
        <w:tc>
          <w:tcPr>
            <w:tcW w:w="3931" w:type="dxa"/>
            <w:tcBorders>
              <w:top w:val="nil"/>
              <w:left w:val="nil"/>
              <w:bottom w:val="nil"/>
              <w:right w:val="nil"/>
            </w:tcBorders>
          </w:tcPr>
          <w:p w14:paraId="72B00A46" w14:textId="77777777" w:rsidR="00E20522" w:rsidRDefault="00E20522">
            <w:pPr>
              <w:spacing w:line="259" w:lineRule="auto"/>
            </w:pPr>
            <w:r>
              <w:t>5705 - Dues and Subscriptions</w:t>
            </w:r>
          </w:p>
        </w:tc>
        <w:tc>
          <w:tcPr>
            <w:tcW w:w="1385" w:type="dxa"/>
            <w:tcBorders>
              <w:top w:val="nil"/>
              <w:left w:val="nil"/>
              <w:bottom w:val="nil"/>
              <w:right w:val="nil"/>
            </w:tcBorders>
          </w:tcPr>
          <w:p w14:paraId="66870D59" w14:textId="77777777" w:rsidR="00E20522" w:rsidRDefault="00E20522">
            <w:pPr>
              <w:spacing w:line="259" w:lineRule="auto"/>
              <w:ind w:left="182"/>
            </w:pPr>
            <w:r>
              <w:rPr>
                <w:color w:val="000000"/>
              </w:rPr>
              <w:t>2,315.15</w:t>
            </w:r>
          </w:p>
        </w:tc>
        <w:tc>
          <w:tcPr>
            <w:tcW w:w="1528" w:type="dxa"/>
            <w:tcBorders>
              <w:top w:val="nil"/>
              <w:left w:val="nil"/>
              <w:bottom w:val="nil"/>
              <w:right w:val="nil"/>
            </w:tcBorders>
          </w:tcPr>
          <w:p w14:paraId="6617FB27" w14:textId="77777777" w:rsidR="00E20522" w:rsidRDefault="00E20522">
            <w:pPr>
              <w:spacing w:line="259" w:lineRule="auto"/>
              <w:ind w:left="183"/>
            </w:pPr>
            <w:r>
              <w:rPr>
                <w:color w:val="000000"/>
              </w:rPr>
              <w:t>1,000.00</w:t>
            </w:r>
          </w:p>
        </w:tc>
        <w:tc>
          <w:tcPr>
            <w:tcW w:w="1275" w:type="dxa"/>
            <w:tcBorders>
              <w:top w:val="nil"/>
              <w:left w:val="nil"/>
              <w:bottom w:val="nil"/>
              <w:right w:val="nil"/>
            </w:tcBorders>
          </w:tcPr>
          <w:p w14:paraId="410AEF9E" w14:textId="77777777" w:rsidR="00E20522" w:rsidRDefault="00E20522">
            <w:pPr>
              <w:spacing w:line="259" w:lineRule="auto"/>
              <w:ind w:left="152"/>
            </w:pPr>
            <w:r>
              <w:rPr>
                <w:color w:val="000000"/>
              </w:rPr>
              <w:t>1,315.15</w:t>
            </w:r>
          </w:p>
        </w:tc>
        <w:tc>
          <w:tcPr>
            <w:tcW w:w="789" w:type="dxa"/>
            <w:tcBorders>
              <w:top w:val="nil"/>
              <w:left w:val="nil"/>
              <w:bottom w:val="nil"/>
              <w:right w:val="nil"/>
            </w:tcBorders>
          </w:tcPr>
          <w:p w14:paraId="5B97622E" w14:textId="77777777" w:rsidR="00E20522" w:rsidRDefault="00E20522">
            <w:pPr>
              <w:spacing w:line="259" w:lineRule="auto"/>
              <w:ind w:left="137"/>
            </w:pPr>
            <w:r>
              <w:rPr>
                <w:color w:val="000000"/>
              </w:rPr>
              <w:t>231.52%</w:t>
            </w:r>
          </w:p>
        </w:tc>
      </w:tr>
      <w:tr w:rsidR="00E20522" w14:paraId="18567390" w14:textId="77777777">
        <w:trPr>
          <w:trHeight w:val="581"/>
        </w:trPr>
        <w:tc>
          <w:tcPr>
            <w:tcW w:w="3931" w:type="dxa"/>
            <w:tcBorders>
              <w:top w:val="nil"/>
              <w:left w:val="nil"/>
              <w:bottom w:val="nil"/>
              <w:right w:val="nil"/>
            </w:tcBorders>
          </w:tcPr>
          <w:p w14:paraId="2AF4482E" w14:textId="77777777" w:rsidR="00E20522" w:rsidRDefault="00E20522">
            <w:pPr>
              <w:spacing w:after="66" w:line="259" w:lineRule="auto"/>
            </w:pPr>
            <w:r>
              <w:t>6205- Health Insurance</w:t>
            </w:r>
          </w:p>
          <w:p w14:paraId="7881DC48" w14:textId="77777777" w:rsidR="00E20522" w:rsidRDefault="00E20522">
            <w:pPr>
              <w:spacing w:line="259" w:lineRule="auto"/>
            </w:pPr>
            <w:r>
              <w:t>6300- Insurance</w:t>
            </w:r>
          </w:p>
        </w:tc>
        <w:tc>
          <w:tcPr>
            <w:tcW w:w="1385" w:type="dxa"/>
            <w:tcBorders>
              <w:top w:val="nil"/>
              <w:left w:val="nil"/>
              <w:bottom w:val="nil"/>
              <w:right w:val="nil"/>
            </w:tcBorders>
          </w:tcPr>
          <w:p w14:paraId="28ECB29D" w14:textId="77777777" w:rsidR="00E20522" w:rsidRDefault="00E20522">
            <w:pPr>
              <w:spacing w:line="259" w:lineRule="auto"/>
              <w:ind w:left="91"/>
            </w:pPr>
            <w:r>
              <w:rPr>
                <w:color w:val="000000"/>
              </w:rPr>
              <w:t>12,586.86</w:t>
            </w:r>
          </w:p>
        </w:tc>
        <w:tc>
          <w:tcPr>
            <w:tcW w:w="1528" w:type="dxa"/>
            <w:tcBorders>
              <w:top w:val="nil"/>
              <w:left w:val="nil"/>
              <w:bottom w:val="nil"/>
              <w:right w:val="nil"/>
            </w:tcBorders>
          </w:tcPr>
          <w:p w14:paraId="1B8CFFA3" w14:textId="77777777" w:rsidR="00E20522" w:rsidRDefault="00E20522">
            <w:pPr>
              <w:spacing w:line="259" w:lineRule="auto"/>
              <w:ind w:left="92"/>
            </w:pPr>
            <w:r>
              <w:rPr>
                <w:color w:val="000000"/>
              </w:rPr>
              <w:t>17,000.00</w:t>
            </w:r>
          </w:p>
        </w:tc>
        <w:tc>
          <w:tcPr>
            <w:tcW w:w="1275" w:type="dxa"/>
            <w:tcBorders>
              <w:top w:val="nil"/>
              <w:left w:val="nil"/>
              <w:bottom w:val="nil"/>
              <w:right w:val="nil"/>
            </w:tcBorders>
          </w:tcPr>
          <w:p w14:paraId="0B37D873" w14:textId="77777777" w:rsidR="00E20522" w:rsidRDefault="00E20522">
            <w:pPr>
              <w:spacing w:line="259" w:lineRule="auto"/>
              <w:ind w:left="91"/>
            </w:pPr>
            <w:r>
              <w:rPr>
                <w:color w:val="000000"/>
              </w:rPr>
              <w:t>-4,413.14</w:t>
            </w:r>
          </w:p>
        </w:tc>
        <w:tc>
          <w:tcPr>
            <w:tcW w:w="789" w:type="dxa"/>
            <w:tcBorders>
              <w:top w:val="nil"/>
              <w:left w:val="nil"/>
              <w:bottom w:val="nil"/>
              <w:right w:val="nil"/>
            </w:tcBorders>
          </w:tcPr>
          <w:p w14:paraId="78776B25" w14:textId="77777777" w:rsidR="00E20522" w:rsidRDefault="00E20522">
            <w:pPr>
              <w:spacing w:line="259" w:lineRule="auto"/>
              <w:ind w:right="1"/>
              <w:jc w:val="right"/>
            </w:pPr>
            <w:r>
              <w:rPr>
                <w:color w:val="000000"/>
              </w:rPr>
              <w:t>74.04%</w:t>
            </w:r>
          </w:p>
        </w:tc>
      </w:tr>
      <w:tr w:rsidR="00E20522" w14:paraId="6E145AA0" w14:textId="77777777">
        <w:trPr>
          <w:trHeight w:val="290"/>
        </w:trPr>
        <w:tc>
          <w:tcPr>
            <w:tcW w:w="3931" w:type="dxa"/>
            <w:tcBorders>
              <w:top w:val="nil"/>
              <w:left w:val="nil"/>
              <w:bottom w:val="nil"/>
              <w:right w:val="nil"/>
            </w:tcBorders>
          </w:tcPr>
          <w:p w14:paraId="479C1E60" w14:textId="77777777" w:rsidR="00E20522" w:rsidRDefault="00E20522">
            <w:pPr>
              <w:spacing w:line="259" w:lineRule="auto"/>
              <w:ind w:left="338"/>
            </w:pPr>
            <w:r>
              <w:t>6204- Workers Compensation</w:t>
            </w:r>
          </w:p>
        </w:tc>
        <w:tc>
          <w:tcPr>
            <w:tcW w:w="1385" w:type="dxa"/>
            <w:tcBorders>
              <w:top w:val="nil"/>
              <w:left w:val="nil"/>
              <w:bottom w:val="nil"/>
              <w:right w:val="nil"/>
            </w:tcBorders>
          </w:tcPr>
          <w:p w14:paraId="4B461228" w14:textId="77777777" w:rsidR="00E20522" w:rsidRDefault="00E20522">
            <w:pPr>
              <w:spacing w:line="259" w:lineRule="auto"/>
              <w:ind w:left="182"/>
            </w:pPr>
            <w:r>
              <w:rPr>
                <w:color w:val="000000"/>
              </w:rPr>
              <w:t>6,395.42</w:t>
            </w:r>
          </w:p>
        </w:tc>
        <w:tc>
          <w:tcPr>
            <w:tcW w:w="1528" w:type="dxa"/>
            <w:tcBorders>
              <w:top w:val="nil"/>
              <w:left w:val="nil"/>
              <w:bottom w:val="nil"/>
              <w:right w:val="nil"/>
            </w:tcBorders>
          </w:tcPr>
          <w:p w14:paraId="5A3354BB" w14:textId="77777777" w:rsidR="00E20522" w:rsidRDefault="00E20522">
            <w:pPr>
              <w:spacing w:line="259" w:lineRule="auto"/>
              <w:ind w:left="91"/>
            </w:pPr>
            <w:r>
              <w:rPr>
                <w:color w:val="000000"/>
              </w:rPr>
              <w:t>10,900.00</w:t>
            </w:r>
          </w:p>
        </w:tc>
        <w:tc>
          <w:tcPr>
            <w:tcW w:w="1275" w:type="dxa"/>
            <w:tcBorders>
              <w:top w:val="nil"/>
              <w:left w:val="nil"/>
              <w:bottom w:val="nil"/>
              <w:right w:val="nil"/>
            </w:tcBorders>
          </w:tcPr>
          <w:p w14:paraId="7E467FB8" w14:textId="77777777" w:rsidR="00E20522" w:rsidRDefault="00E20522">
            <w:pPr>
              <w:spacing w:line="259" w:lineRule="auto"/>
              <w:ind w:left="93"/>
            </w:pPr>
            <w:r>
              <w:rPr>
                <w:color w:val="000000"/>
              </w:rPr>
              <w:t>-4,504.58</w:t>
            </w:r>
          </w:p>
        </w:tc>
        <w:tc>
          <w:tcPr>
            <w:tcW w:w="789" w:type="dxa"/>
            <w:tcBorders>
              <w:top w:val="nil"/>
              <w:left w:val="nil"/>
              <w:bottom w:val="nil"/>
              <w:right w:val="nil"/>
            </w:tcBorders>
          </w:tcPr>
          <w:p w14:paraId="719EA45C" w14:textId="77777777" w:rsidR="00E20522" w:rsidRDefault="00E20522">
            <w:pPr>
              <w:spacing w:line="259" w:lineRule="auto"/>
              <w:ind w:right="1"/>
              <w:jc w:val="right"/>
            </w:pPr>
            <w:r>
              <w:rPr>
                <w:color w:val="000000"/>
              </w:rPr>
              <w:t>58.67%</w:t>
            </w:r>
          </w:p>
        </w:tc>
      </w:tr>
      <w:tr w:rsidR="00E20522" w14:paraId="2FCE20D7" w14:textId="77777777">
        <w:trPr>
          <w:trHeight w:val="290"/>
        </w:trPr>
        <w:tc>
          <w:tcPr>
            <w:tcW w:w="3931" w:type="dxa"/>
            <w:tcBorders>
              <w:top w:val="nil"/>
              <w:left w:val="nil"/>
              <w:bottom w:val="nil"/>
              <w:right w:val="nil"/>
            </w:tcBorders>
          </w:tcPr>
          <w:p w14:paraId="1DE59A0C" w14:textId="77777777" w:rsidR="00E20522" w:rsidRDefault="00E20522">
            <w:pPr>
              <w:spacing w:line="259" w:lineRule="auto"/>
              <w:ind w:left="338"/>
            </w:pPr>
            <w:r>
              <w:t>6303- Liability Insurance</w:t>
            </w:r>
          </w:p>
        </w:tc>
        <w:tc>
          <w:tcPr>
            <w:tcW w:w="1385" w:type="dxa"/>
            <w:tcBorders>
              <w:top w:val="nil"/>
              <w:left w:val="nil"/>
              <w:bottom w:val="nil"/>
              <w:right w:val="nil"/>
            </w:tcBorders>
          </w:tcPr>
          <w:p w14:paraId="0C5383D2" w14:textId="77777777" w:rsidR="00E20522" w:rsidRDefault="00E20522">
            <w:pPr>
              <w:spacing w:line="259" w:lineRule="auto"/>
              <w:ind w:left="182"/>
            </w:pPr>
            <w:r>
              <w:rPr>
                <w:color w:val="000000"/>
              </w:rPr>
              <w:t>3,578.97</w:t>
            </w:r>
          </w:p>
        </w:tc>
        <w:tc>
          <w:tcPr>
            <w:tcW w:w="1528" w:type="dxa"/>
            <w:tcBorders>
              <w:top w:val="nil"/>
              <w:left w:val="nil"/>
              <w:bottom w:val="nil"/>
              <w:right w:val="nil"/>
            </w:tcBorders>
          </w:tcPr>
          <w:p w14:paraId="7AF4D15F" w14:textId="77777777" w:rsidR="00E20522" w:rsidRDefault="00E20522">
            <w:pPr>
              <w:spacing w:line="259" w:lineRule="auto"/>
              <w:ind w:left="183"/>
            </w:pPr>
            <w:r>
              <w:rPr>
                <w:color w:val="000000"/>
              </w:rPr>
              <w:t>4,633.00</w:t>
            </w:r>
          </w:p>
        </w:tc>
        <w:tc>
          <w:tcPr>
            <w:tcW w:w="1275" w:type="dxa"/>
            <w:tcBorders>
              <w:top w:val="nil"/>
              <w:left w:val="nil"/>
              <w:bottom w:val="nil"/>
              <w:right w:val="nil"/>
            </w:tcBorders>
          </w:tcPr>
          <w:p w14:paraId="1D1131A9" w14:textId="77777777" w:rsidR="00E20522" w:rsidRDefault="00E20522">
            <w:pPr>
              <w:spacing w:line="259" w:lineRule="auto"/>
              <w:ind w:left="93"/>
            </w:pPr>
            <w:r>
              <w:rPr>
                <w:color w:val="000000"/>
              </w:rPr>
              <w:t>-1,054.03</w:t>
            </w:r>
          </w:p>
        </w:tc>
        <w:tc>
          <w:tcPr>
            <w:tcW w:w="789" w:type="dxa"/>
            <w:tcBorders>
              <w:top w:val="nil"/>
              <w:left w:val="nil"/>
              <w:bottom w:val="nil"/>
              <w:right w:val="nil"/>
            </w:tcBorders>
          </w:tcPr>
          <w:p w14:paraId="37AAD585" w14:textId="77777777" w:rsidR="00E20522" w:rsidRDefault="00E20522">
            <w:pPr>
              <w:spacing w:line="259" w:lineRule="auto"/>
              <w:ind w:right="1"/>
              <w:jc w:val="right"/>
            </w:pPr>
            <w:r>
              <w:rPr>
                <w:color w:val="000000"/>
              </w:rPr>
              <w:t>77.25%</w:t>
            </w:r>
          </w:p>
        </w:tc>
      </w:tr>
      <w:tr w:rsidR="00E20522" w14:paraId="3C2E3C02" w14:textId="77777777">
        <w:trPr>
          <w:trHeight w:val="290"/>
        </w:trPr>
        <w:tc>
          <w:tcPr>
            <w:tcW w:w="3931" w:type="dxa"/>
            <w:tcBorders>
              <w:top w:val="nil"/>
              <w:left w:val="nil"/>
              <w:bottom w:val="nil"/>
              <w:right w:val="nil"/>
            </w:tcBorders>
          </w:tcPr>
          <w:p w14:paraId="11CEA390" w14:textId="77777777" w:rsidR="00E20522" w:rsidRDefault="00E20522">
            <w:pPr>
              <w:spacing w:line="259" w:lineRule="auto"/>
              <w:ind w:left="338"/>
            </w:pPr>
            <w:r>
              <w:t>6304 -Property Insurance</w:t>
            </w:r>
          </w:p>
        </w:tc>
        <w:tc>
          <w:tcPr>
            <w:tcW w:w="1385" w:type="dxa"/>
            <w:tcBorders>
              <w:top w:val="nil"/>
              <w:left w:val="nil"/>
              <w:bottom w:val="nil"/>
              <w:right w:val="nil"/>
            </w:tcBorders>
          </w:tcPr>
          <w:p w14:paraId="3F657B6B" w14:textId="77777777" w:rsidR="00E20522" w:rsidRDefault="00E20522">
            <w:pPr>
              <w:spacing w:line="259" w:lineRule="auto"/>
              <w:ind w:right="64"/>
              <w:jc w:val="center"/>
            </w:pPr>
            <w:r>
              <w:rPr>
                <w:color w:val="000000"/>
              </w:rPr>
              <w:t>0.00</w:t>
            </w:r>
          </w:p>
        </w:tc>
        <w:tc>
          <w:tcPr>
            <w:tcW w:w="1528" w:type="dxa"/>
            <w:tcBorders>
              <w:top w:val="nil"/>
              <w:left w:val="nil"/>
              <w:bottom w:val="nil"/>
              <w:right w:val="nil"/>
            </w:tcBorders>
          </w:tcPr>
          <w:p w14:paraId="333C82E0" w14:textId="77777777" w:rsidR="00E20522" w:rsidRDefault="00E20522">
            <w:pPr>
              <w:spacing w:line="259" w:lineRule="auto"/>
              <w:ind w:left="182"/>
            </w:pPr>
            <w:r>
              <w:rPr>
                <w:color w:val="000000"/>
              </w:rPr>
              <w:t>2,023.00</w:t>
            </w:r>
          </w:p>
        </w:tc>
        <w:tc>
          <w:tcPr>
            <w:tcW w:w="1275" w:type="dxa"/>
            <w:tcBorders>
              <w:top w:val="nil"/>
              <w:left w:val="nil"/>
              <w:bottom w:val="nil"/>
              <w:right w:val="nil"/>
            </w:tcBorders>
          </w:tcPr>
          <w:p w14:paraId="33759E66" w14:textId="77777777" w:rsidR="00E20522" w:rsidRDefault="00E20522">
            <w:pPr>
              <w:spacing w:line="259" w:lineRule="auto"/>
              <w:ind w:left="92"/>
            </w:pPr>
            <w:r>
              <w:rPr>
                <w:color w:val="000000"/>
              </w:rPr>
              <w:t>-2,023.00</w:t>
            </w:r>
          </w:p>
        </w:tc>
        <w:tc>
          <w:tcPr>
            <w:tcW w:w="789" w:type="dxa"/>
            <w:tcBorders>
              <w:top w:val="nil"/>
              <w:left w:val="nil"/>
              <w:bottom w:val="nil"/>
              <w:right w:val="nil"/>
            </w:tcBorders>
          </w:tcPr>
          <w:p w14:paraId="424A6C6C" w14:textId="77777777" w:rsidR="00E20522" w:rsidRDefault="00E20522">
            <w:pPr>
              <w:spacing w:line="259" w:lineRule="auto"/>
              <w:jc w:val="right"/>
            </w:pPr>
            <w:r>
              <w:rPr>
                <w:color w:val="000000"/>
              </w:rPr>
              <w:t>0.0%</w:t>
            </w:r>
          </w:p>
        </w:tc>
      </w:tr>
      <w:tr w:rsidR="00E20522" w14:paraId="7E8D2426" w14:textId="77777777">
        <w:trPr>
          <w:trHeight w:val="288"/>
        </w:trPr>
        <w:tc>
          <w:tcPr>
            <w:tcW w:w="3931" w:type="dxa"/>
            <w:tcBorders>
              <w:top w:val="nil"/>
              <w:left w:val="nil"/>
              <w:bottom w:val="nil"/>
              <w:right w:val="nil"/>
            </w:tcBorders>
          </w:tcPr>
          <w:p w14:paraId="54C0EB39" w14:textId="77777777" w:rsidR="00E20522" w:rsidRDefault="00E20522">
            <w:pPr>
              <w:spacing w:line="259" w:lineRule="auto"/>
              <w:ind w:left="338"/>
            </w:pPr>
            <w:r>
              <w:t xml:space="preserve">6305 - Crime </w:t>
            </w:r>
            <w:proofErr w:type="spellStart"/>
            <w:r>
              <w:t>Incurance</w:t>
            </w:r>
            <w:proofErr w:type="spellEnd"/>
          </w:p>
        </w:tc>
        <w:tc>
          <w:tcPr>
            <w:tcW w:w="1385" w:type="dxa"/>
            <w:tcBorders>
              <w:top w:val="nil"/>
              <w:left w:val="nil"/>
              <w:bottom w:val="nil"/>
              <w:right w:val="nil"/>
            </w:tcBorders>
          </w:tcPr>
          <w:p w14:paraId="080CC306" w14:textId="77777777" w:rsidR="00E20522" w:rsidRDefault="00E20522">
            <w:pPr>
              <w:spacing w:line="259" w:lineRule="auto"/>
              <w:ind w:left="410"/>
            </w:pPr>
            <w:r>
              <w:rPr>
                <w:color w:val="000000"/>
              </w:rPr>
              <w:t>29.45</w:t>
            </w:r>
          </w:p>
        </w:tc>
        <w:tc>
          <w:tcPr>
            <w:tcW w:w="1528" w:type="dxa"/>
            <w:tcBorders>
              <w:top w:val="nil"/>
              <w:left w:val="nil"/>
              <w:bottom w:val="nil"/>
              <w:right w:val="nil"/>
            </w:tcBorders>
          </w:tcPr>
          <w:p w14:paraId="6CA2846F" w14:textId="77777777" w:rsidR="00E20522" w:rsidRDefault="00E20522">
            <w:pPr>
              <w:spacing w:line="259" w:lineRule="auto"/>
              <w:ind w:left="319"/>
            </w:pPr>
            <w:r>
              <w:rPr>
                <w:color w:val="000000"/>
              </w:rPr>
              <w:t>150.00</w:t>
            </w:r>
          </w:p>
        </w:tc>
        <w:tc>
          <w:tcPr>
            <w:tcW w:w="1275" w:type="dxa"/>
            <w:tcBorders>
              <w:top w:val="nil"/>
              <w:left w:val="nil"/>
              <w:bottom w:val="nil"/>
              <w:right w:val="nil"/>
            </w:tcBorders>
          </w:tcPr>
          <w:p w14:paraId="31BF8C90" w14:textId="77777777" w:rsidR="00E20522" w:rsidRDefault="00E20522">
            <w:pPr>
              <w:spacing w:line="259" w:lineRule="auto"/>
              <w:ind w:left="229"/>
            </w:pPr>
            <w:r>
              <w:rPr>
                <w:color w:val="000000"/>
              </w:rPr>
              <w:t>-120.55</w:t>
            </w:r>
          </w:p>
        </w:tc>
        <w:tc>
          <w:tcPr>
            <w:tcW w:w="789" w:type="dxa"/>
            <w:tcBorders>
              <w:top w:val="nil"/>
              <w:left w:val="nil"/>
              <w:bottom w:val="nil"/>
              <w:right w:val="nil"/>
            </w:tcBorders>
          </w:tcPr>
          <w:p w14:paraId="1C803C11" w14:textId="77777777" w:rsidR="00E20522" w:rsidRDefault="00E20522">
            <w:pPr>
              <w:spacing w:line="259" w:lineRule="auto"/>
              <w:ind w:right="1"/>
              <w:jc w:val="right"/>
            </w:pPr>
            <w:r>
              <w:rPr>
                <w:color w:val="000000"/>
              </w:rPr>
              <w:t>19.63%</w:t>
            </w:r>
          </w:p>
        </w:tc>
      </w:tr>
      <w:tr w:rsidR="00E20522" w14:paraId="00F6256F" w14:textId="77777777">
        <w:trPr>
          <w:trHeight w:val="225"/>
        </w:trPr>
        <w:tc>
          <w:tcPr>
            <w:tcW w:w="3931" w:type="dxa"/>
            <w:tcBorders>
              <w:top w:val="nil"/>
              <w:left w:val="nil"/>
              <w:bottom w:val="nil"/>
              <w:right w:val="nil"/>
            </w:tcBorders>
          </w:tcPr>
          <w:p w14:paraId="07B0CD0E" w14:textId="77777777" w:rsidR="00E20522" w:rsidRDefault="00E20522">
            <w:pPr>
              <w:spacing w:line="259" w:lineRule="auto"/>
              <w:ind w:left="338"/>
            </w:pPr>
            <w:r>
              <w:t>6300- Insurance - Other</w:t>
            </w:r>
          </w:p>
        </w:tc>
        <w:tc>
          <w:tcPr>
            <w:tcW w:w="1385" w:type="dxa"/>
            <w:tcBorders>
              <w:top w:val="nil"/>
              <w:left w:val="nil"/>
              <w:bottom w:val="nil"/>
              <w:right w:val="nil"/>
            </w:tcBorders>
          </w:tcPr>
          <w:p w14:paraId="24B74052" w14:textId="77777777" w:rsidR="00E20522" w:rsidRDefault="00E20522">
            <w:pPr>
              <w:spacing w:line="259" w:lineRule="auto"/>
              <w:ind w:right="64"/>
              <w:jc w:val="center"/>
            </w:pPr>
            <w:r>
              <w:rPr>
                <w:color w:val="000000"/>
              </w:rPr>
              <w:t>0.00</w:t>
            </w:r>
          </w:p>
        </w:tc>
        <w:tc>
          <w:tcPr>
            <w:tcW w:w="1528" w:type="dxa"/>
            <w:tcBorders>
              <w:top w:val="nil"/>
              <w:left w:val="nil"/>
              <w:bottom w:val="nil"/>
              <w:right w:val="nil"/>
            </w:tcBorders>
          </w:tcPr>
          <w:p w14:paraId="252B400A" w14:textId="77777777" w:rsidR="00E20522" w:rsidRDefault="00E20522">
            <w:pPr>
              <w:spacing w:line="259" w:lineRule="auto"/>
              <w:ind w:left="182"/>
            </w:pPr>
            <w:r>
              <w:rPr>
                <w:color w:val="000000"/>
              </w:rPr>
              <w:t>1,600.00</w:t>
            </w:r>
          </w:p>
        </w:tc>
        <w:tc>
          <w:tcPr>
            <w:tcW w:w="1275" w:type="dxa"/>
            <w:tcBorders>
              <w:top w:val="nil"/>
              <w:left w:val="nil"/>
              <w:bottom w:val="nil"/>
              <w:right w:val="nil"/>
            </w:tcBorders>
          </w:tcPr>
          <w:p w14:paraId="07448698" w14:textId="77777777" w:rsidR="00E20522" w:rsidRDefault="00E20522">
            <w:pPr>
              <w:spacing w:line="259" w:lineRule="auto"/>
              <w:ind w:left="92"/>
            </w:pPr>
            <w:r>
              <w:rPr>
                <w:color w:val="000000"/>
              </w:rPr>
              <w:t>-1,600.00</w:t>
            </w:r>
          </w:p>
        </w:tc>
        <w:tc>
          <w:tcPr>
            <w:tcW w:w="789" w:type="dxa"/>
            <w:tcBorders>
              <w:top w:val="nil"/>
              <w:left w:val="nil"/>
              <w:bottom w:val="nil"/>
              <w:right w:val="nil"/>
            </w:tcBorders>
          </w:tcPr>
          <w:p w14:paraId="6AEC2937" w14:textId="77777777" w:rsidR="00E20522" w:rsidRDefault="00E20522">
            <w:pPr>
              <w:spacing w:line="259" w:lineRule="auto"/>
              <w:jc w:val="right"/>
            </w:pPr>
            <w:r>
              <w:rPr>
                <w:color w:val="000000"/>
              </w:rPr>
              <w:t>0.0%</w:t>
            </w:r>
          </w:p>
        </w:tc>
      </w:tr>
    </w:tbl>
    <w:p w14:paraId="7E06CFF0"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0047FBB5" wp14:editId="64900D51">
                <wp:extent cx="3407664" cy="24384"/>
                <wp:effectExtent l="0" t="0" r="0" b="0"/>
                <wp:docPr id="17801" name="Group 17801"/>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391" name="Shape 42391"/>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92" name="Shape 42392"/>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93" name="Shape 42393"/>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394" name="Shape 42394"/>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1257654" id="Group 17801"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s5iTQMAAAcRAAAOAAAAZHJzL2Uyb0RvYy54bWzsWM1ymzAQvnem78Bwb/gxxTZjO4emzaXT&#10;dpr0ARQhDDMgaSTF2G/f1YIwsfPXNE0v9gEWtLvsfuy3Wrw43za1t2FKV4Iv/egs9D3Gqcgrvl76&#10;v66/fJj5njaE56QWnC39HdP++er9u0UrMxaLUtQ5Ux444Tpr5dIvjZFZEGhasoboMyEZh8VCqIYY&#10;uFTrIFekBe9NHcRhmAatULlUgjKt4e5Ft+iv0H9RMGq+F4VmxquXPsRm8KjweGOPwWpBsrUisqxo&#10;HwZ5QRQNqTg8dHB1QQzxblV15KqpqBJaFOaMiiYQRVFRhjlANlF4kM2lErcSc1ln7VoOMAG0Bzi9&#10;2C39trlU8kr+UIBEK9eABV7ZXLaFauwZovS2CNlugIxtjUfh5iQJp2ma+B6FtTiZzJIOUloC7kdW&#10;tPz8qF3gHhrcCaWVUBx6n7/+u/yvSiIZwqozyP+H8qp86SfxZB75HicNlCmqeN0tBAY1B5h0pgGx&#10;ezCKp2mUzKDmj5FKkzSapgdADQmTjN5qc8kEIk42X7XpSjN3EimdRLfciQoK/NHSlsRYOxuqFb12&#10;6btASvfC7GIjNuxaoJo5eG0Q43615mMt58plC6pOwZ0luhspDkXyoDLwdFxMT+ghhwcdEGyeq0Uv&#10;YO4gj9GtuYUBnkIJdJyiJgap21QGWlFdNdDH4mkY7h2DN1uC3TtHyexqZsGq+U9WQPkgPewNrdY3&#10;n2rlbYhtOPhD56SWJenvWoZASL0qyujH2hdVXQ8uIzS9z2XnoVe2dgx73WAZdpa0j6ZreNA2IGnX&#10;9iCCwQifLLgZ7Dk0awxzlK0Vb0S+w1aBgAAnbdN4I3LGx+SMbYw2AKDx0+SMZlH4MQI3rlwBgb4d&#10;TWfzZAIrd7oYIORa4Lh8/ik5XSCvQE7nymUL6ThSunNHzpHiiZwncj4ykDy8c06OyTn5I3LOJ1Fk&#10;5whXrSNuRtNZeDhh/Bdu9oG8Bjd7Vy7bh7m5Vzxx88TNF3ETuHM41eKU/uyNsxvI+o+lYctM52ls&#10;hyio4XFpvv2W2QfyGrTsXT1Ny73iOHe3r7pzt7928D1Xbz922kkbGsNpnrVzKw7XbzHP4qcnfG0j&#10;9v0/A/ZzfnwN8vj/i9VvAAAA//8DAFBLAwQUAAYACAAAACEAkx/0rdsAAAADAQAADwAAAGRycy9k&#10;b3ducmV2LnhtbEyPQWvCQBCF74X+h2UK3uomDQZJsxGR1pMUqgXxNmbHJJidDdk1if++217ay8Dj&#10;Pd77Jl9NphUD9a6xrCCeRyCIS6sbrhR8Hd6flyCcR9bYWiYFd3KwKh4fcsy0HfmThr2vRChhl6GC&#10;2vsuk9KVNRl0c9sRB+9ie4M+yL6SuscxlJtWvkRRKg02HBZq7GhTU3nd34yC7YjjOonfht31srmf&#10;DouP4y4mpWZP0/oVhKfJ/4XhBz+gQxGYzvbG2olWQXjE/97gLZI0BXFWkCxBFrn8z158AwAA//8D&#10;AFBLAQItABQABgAIAAAAIQC2gziS/gAAAOEBAAATAAAAAAAAAAAAAAAAAAAAAABbQ29udGVudF9U&#10;eXBlc10ueG1sUEsBAi0AFAAGAAgAAAAhADj9If/WAAAAlAEAAAsAAAAAAAAAAAAAAAAALwEAAF9y&#10;ZWxzLy5yZWxzUEsBAi0AFAAGAAgAAAAhANDqzmJNAwAABxEAAA4AAAAAAAAAAAAAAAAALgIAAGRy&#10;cy9lMm9Eb2MueG1sUEsBAi0AFAAGAAgAAAAhAJMf9K3bAAAAAwEAAA8AAAAAAAAAAAAAAAAApwUA&#10;AGRycy9kb3ducmV2LnhtbFBLBQYAAAAABAAEAPMAAACvBgAAAAA=&#10;">
                <v:shape id="Shape 42391"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LumyQAAAN4AAAAPAAAAZHJzL2Rvd25yZXYueG1sRI9Pa8JA&#10;FMTvBb/D8gq9lLrxD1ajqxShoBeptojentnXJJp9G7JrEr99Vyh4HGbmN8xs0ZpC1FS53LKCXjcC&#10;QZxYnXOq4Of7820MwnlkjYVlUnAjB4t552mGsbYNb6ne+VQECLsYFWTel7GULsnIoOvakjh4v7Yy&#10;6IOsUqkrbALcFLIfRSNpMOewkGFJy4ySy+5qFKxHe/M6HtTR4VgsN/bSnNbnr3elXp7bjykIT61/&#10;hP/bK61g2B9MenC/E66AnP8BAAD//wMAUEsBAi0AFAAGAAgAAAAhANvh9svuAAAAhQEAABMAAAAA&#10;AAAAAAAAAAAAAAAAAFtDb250ZW50X1R5cGVzXS54bWxQSwECLQAUAAYACAAAACEAWvQsW78AAAAV&#10;AQAACwAAAAAAAAAAAAAAAAAfAQAAX3JlbHMvLnJlbHNQSwECLQAUAAYACAAAACEAYIC7pskAAADe&#10;AAAADwAAAAAAAAAAAAAAAAAHAgAAZHJzL2Rvd25yZXYueG1sUEsFBgAAAAADAAMAtwAAAP0CAAAA&#10;AA==&#10;" path="m,l646176,r,24384l,24384,,e" fillcolor="black" stroked="f" strokeweight="0">
                  <v:stroke miterlimit="83231f" joinstyle="miter"/>
                  <v:path arrowok="t" textboxrect="0,0,646176,24384"/>
                </v:shape>
                <v:shape id="Shape 42392"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Ur3ygAAAN4AAAAPAAAAZHJzL2Rvd25yZXYueG1sRI9Pa8JA&#10;FMTvhX6H5RV6qxuTIjW6irUU0oNa/2Dx9si+JsHs25Ddauynd4VCj8PM/IYZTztTixO1rrKsoN+L&#10;QBDnVldcKNht359eQDiPrLG2TAou5GA6ub8bY6rtmdd02vhCBAi7FBWU3jeplC4vyaDr2YY4eN+2&#10;NeiDbAupWzwHuKllHEUDabDisFBiQ/OS8uPmxyjIvvpJ93tYZMvl6/7zY540byt5UOrxoZuNQHjq&#10;/H/4r51pBc9xMozhdidcATm5AgAA//8DAFBLAQItABQABgAIAAAAIQDb4fbL7gAAAIUBAAATAAAA&#10;AAAAAAAAAAAAAAAAAABbQ29udGVudF9UeXBlc10ueG1sUEsBAi0AFAAGAAgAAAAhAFr0LFu/AAAA&#10;FQEAAAsAAAAAAAAAAAAAAAAAHwEAAF9yZWxzLy5yZWxzUEsBAi0AFAAGAAgAAAAhAPu1SvfKAAAA&#10;3gAAAA8AAAAAAAAAAAAAAAAABwIAAGRycy9kb3ducmV2LnhtbFBLBQYAAAAAAwADALcAAAD+AgAA&#10;AAA=&#10;" path="m,l789432,r,24384l,24384,,e" fillcolor="black" stroked="f" strokeweight="0">
                  <v:stroke miterlimit="83231f" joinstyle="miter"/>
                  <v:path arrowok="t" textboxrect="0,0,789432,24384"/>
                </v:shape>
                <v:shape id="Shape 42393"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xqbyAAAAN4AAAAPAAAAZHJzL2Rvd25yZXYueG1sRI9Ba8JA&#10;FITvgv9heUJvdVNTikZXkZJiLUjbKJ4f2dckmH2bZleN/nq3UPA4zMw3zGzRmVqcqHWVZQVPwwgE&#10;cW51xYWC3fbtcQzCeWSNtWVScCEHi3m/N8NE2zN/0ynzhQgQdgkqKL1vEildXpJBN7QNcfB+bGvQ&#10;B9kWUrd4DnBTy1EUvUiDFYeFEht6LSk/ZEejwOX7bfz7uflI1/svs7pmaarHO6UeBt1yCsJT5+/h&#10;//a7VvA8iicx/N0JV0DObwAAAP//AwBQSwECLQAUAAYACAAAACEA2+H2y+4AAACFAQAAEwAAAAAA&#10;AAAAAAAAAAAAAAAAW0NvbnRlbnRfVHlwZXNdLnhtbFBLAQItABQABgAIAAAAIQBa9CxbvwAAABUB&#10;AAALAAAAAAAAAAAAAAAAAB8BAABfcmVscy8ucmVsc1BLAQItABQABgAIAAAAIQAKzxqbyAAAAN4A&#10;AAAPAAAAAAAAAAAAAAAAAAcCAABkcnMvZG93bnJldi54bWxQSwUGAAAAAAMAAwC3AAAA/AIAAAAA&#10;" path="m,l717804,r,24384l,24384,,e" fillcolor="black" stroked="f" strokeweight="0">
                  <v:stroke miterlimit="83231f" joinstyle="miter"/>
                  <v:path arrowok="t" textboxrect="0,0,717804,24384"/>
                </v:shape>
                <v:shape id="Shape 42394"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2EryAAAAN4AAAAPAAAAZHJzL2Rvd25yZXYueG1sRI9Ba8JA&#10;FITvQv/D8gQvUjdNREzqJpSCoNBDtS2lt0f2NQlm34bsGuO/7xYEj8PMfMNsitG0YqDeNZYVPC0i&#10;EMSl1Q1XCj4/to9rEM4ja2wtk4IrOSjyh8kGM20vfKDh6CsRIOwyVFB732VSurImg25hO+Lg/dre&#10;oA+yr6Tu8RLgppVxFK2kwYbDQo0dvdZUno5nowDf9/N1lwznn3hn35r06zulNFFqNh1fnkF4Gv09&#10;fGvvtIJlnKRL+L8TroDM/wAAAP//AwBQSwECLQAUAAYACAAAACEA2+H2y+4AAACFAQAAEwAAAAAA&#10;AAAAAAAAAAAAAAAAW0NvbnRlbnRfVHlwZXNdLnhtbFBLAQItABQABgAIAAAAIQBa9CxbvwAAABUB&#10;AAALAAAAAAAAAAAAAAAAAB8BAABfcmVscy8ucmVsc1BLAQItABQABgAIAAAAIQA4G2EryAAAAN4A&#10;AAAPAAAAAAAAAAAAAAAAAAcCAABkcnMvZG93bnJldi54bWxQSwUGAAAAAAMAAwC3AAAA/AIAAAAA&#10;" path="m,l769620,r,24384l,24384,,e" fillcolor="black" stroked="f" strokeweight="0">
                  <v:stroke miterlimit="83231f" joinstyle="miter"/>
                  <v:path arrowok="t" textboxrect="0,0,769620,24384"/>
                </v:shape>
                <w10:anchorlock/>
              </v:group>
            </w:pict>
          </mc:Fallback>
        </mc:AlternateContent>
      </w:r>
    </w:p>
    <w:tbl>
      <w:tblPr>
        <w:tblStyle w:val="TableGrid"/>
        <w:tblW w:w="8907" w:type="dxa"/>
        <w:tblInd w:w="1015" w:type="dxa"/>
        <w:tblLook w:val="04A0" w:firstRow="1" w:lastRow="0" w:firstColumn="1" w:lastColumn="0" w:noHBand="0" w:noVBand="1"/>
      </w:tblPr>
      <w:tblGrid>
        <w:gridCol w:w="3851"/>
        <w:gridCol w:w="1373"/>
        <w:gridCol w:w="1511"/>
        <w:gridCol w:w="1264"/>
        <w:gridCol w:w="908"/>
      </w:tblGrid>
      <w:tr w:rsidR="00E20522" w14:paraId="452923EF" w14:textId="77777777">
        <w:trPr>
          <w:trHeight w:val="227"/>
        </w:trPr>
        <w:tc>
          <w:tcPr>
            <w:tcW w:w="3931" w:type="dxa"/>
            <w:tcBorders>
              <w:top w:val="nil"/>
              <w:left w:val="nil"/>
              <w:bottom w:val="nil"/>
              <w:right w:val="nil"/>
            </w:tcBorders>
          </w:tcPr>
          <w:p w14:paraId="6664285E" w14:textId="77777777" w:rsidR="00E20522" w:rsidRDefault="00E20522">
            <w:pPr>
              <w:spacing w:line="259" w:lineRule="auto"/>
            </w:pPr>
            <w:r>
              <w:t>Total 6300- Insurance</w:t>
            </w:r>
          </w:p>
        </w:tc>
        <w:tc>
          <w:tcPr>
            <w:tcW w:w="1385" w:type="dxa"/>
            <w:tcBorders>
              <w:top w:val="nil"/>
              <w:left w:val="nil"/>
              <w:bottom w:val="nil"/>
              <w:right w:val="nil"/>
            </w:tcBorders>
          </w:tcPr>
          <w:p w14:paraId="2B6D7F08" w14:textId="77777777" w:rsidR="00E20522" w:rsidRDefault="00E20522">
            <w:pPr>
              <w:spacing w:line="259" w:lineRule="auto"/>
              <w:ind w:left="91"/>
            </w:pPr>
            <w:r>
              <w:rPr>
                <w:color w:val="000000"/>
              </w:rPr>
              <w:t>10,003.84</w:t>
            </w:r>
          </w:p>
        </w:tc>
        <w:tc>
          <w:tcPr>
            <w:tcW w:w="1528" w:type="dxa"/>
            <w:tcBorders>
              <w:top w:val="nil"/>
              <w:left w:val="nil"/>
              <w:bottom w:val="nil"/>
              <w:right w:val="nil"/>
            </w:tcBorders>
          </w:tcPr>
          <w:p w14:paraId="22AF2A6D" w14:textId="77777777" w:rsidR="00E20522" w:rsidRDefault="00E20522">
            <w:pPr>
              <w:spacing w:line="259" w:lineRule="auto"/>
              <w:ind w:left="92"/>
            </w:pPr>
            <w:r>
              <w:rPr>
                <w:color w:val="000000"/>
              </w:rPr>
              <w:t>19,306.00</w:t>
            </w:r>
          </w:p>
        </w:tc>
        <w:tc>
          <w:tcPr>
            <w:tcW w:w="1275" w:type="dxa"/>
            <w:tcBorders>
              <w:top w:val="nil"/>
              <w:left w:val="nil"/>
              <w:bottom w:val="nil"/>
              <w:right w:val="nil"/>
            </w:tcBorders>
          </w:tcPr>
          <w:p w14:paraId="34FB6D3E" w14:textId="77777777" w:rsidR="00E20522" w:rsidRDefault="00E20522">
            <w:pPr>
              <w:spacing w:line="259" w:lineRule="auto"/>
              <w:ind w:left="91"/>
            </w:pPr>
            <w:r>
              <w:rPr>
                <w:color w:val="000000"/>
              </w:rPr>
              <w:t>-9,302.16</w:t>
            </w:r>
          </w:p>
        </w:tc>
        <w:tc>
          <w:tcPr>
            <w:tcW w:w="789" w:type="dxa"/>
            <w:tcBorders>
              <w:top w:val="nil"/>
              <w:left w:val="nil"/>
              <w:bottom w:val="nil"/>
              <w:right w:val="nil"/>
            </w:tcBorders>
          </w:tcPr>
          <w:p w14:paraId="2C9AAE9A" w14:textId="77777777" w:rsidR="00E20522" w:rsidRDefault="00E20522">
            <w:pPr>
              <w:spacing w:line="259" w:lineRule="auto"/>
              <w:ind w:right="1"/>
              <w:jc w:val="right"/>
            </w:pPr>
            <w:r>
              <w:rPr>
                <w:color w:val="000000"/>
              </w:rPr>
              <w:t>51.82%</w:t>
            </w:r>
          </w:p>
        </w:tc>
      </w:tr>
      <w:tr w:rsidR="00E20522" w14:paraId="700E2AF6" w14:textId="77777777">
        <w:trPr>
          <w:trHeight w:val="290"/>
        </w:trPr>
        <w:tc>
          <w:tcPr>
            <w:tcW w:w="3931" w:type="dxa"/>
            <w:tcBorders>
              <w:top w:val="nil"/>
              <w:left w:val="nil"/>
              <w:bottom w:val="nil"/>
              <w:right w:val="nil"/>
            </w:tcBorders>
          </w:tcPr>
          <w:p w14:paraId="5654676F" w14:textId="77777777" w:rsidR="00E20522" w:rsidRDefault="00E20522">
            <w:pPr>
              <w:spacing w:line="259" w:lineRule="auto"/>
            </w:pPr>
            <w:r>
              <w:lastRenderedPageBreak/>
              <w:t>6301- Insurance Expense</w:t>
            </w:r>
          </w:p>
        </w:tc>
        <w:tc>
          <w:tcPr>
            <w:tcW w:w="1385" w:type="dxa"/>
            <w:tcBorders>
              <w:top w:val="nil"/>
              <w:left w:val="nil"/>
              <w:bottom w:val="nil"/>
              <w:right w:val="nil"/>
            </w:tcBorders>
          </w:tcPr>
          <w:p w14:paraId="7F10DE78" w14:textId="77777777" w:rsidR="00E20522" w:rsidRDefault="00E20522">
            <w:pPr>
              <w:spacing w:line="259" w:lineRule="auto"/>
              <w:ind w:right="64"/>
              <w:jc w:val="center"/>
            </w:pPr>
            <w:r>
              <w:rPr>
                <w:color w:val="000000"/>
              </w:rPr>
              <w:t>0.00</w:t>
            </w:r>
          </w:p>
        </w:tc>
        <w:tc>
          <w:tcPr>
            <w:tcW w:w="1528" w:type="dxa"/>
            <w:tcBorders>
              <w:top w:val="nil"/>
              <w:left w:val="nil"/>
              <w:bottom w:val="nil"/>
              <w:right w:val="nil"/>
            </w:tcBorders>
          </w:tcPr>
          <w:p w14:paraId="453396EE" w14:textId="77777777" w:rsidR="00E20522" w:rsidRDefault="00E20522">
            <w:pPr>
              <w:spacing w:line="259" w:lineRule="auto"/>
              <w:ind w:left="319"/>
            </w:pPr>
            <w:r>
              <w:rPr>
                <w:color w:val="000000"/>
              </w:rPr>
              <w:t>250.00</w:t>
            </w:r>
          </w:p>
        </w:tc>
        <w:tc>
          <w:tcPr>
            <w:tcW w:w="1275" w:type="dxa"/>
            <w:tcBorders>
              <w:top w:val="nil"/>
              <w:left w:val="nil"/>
              <w:bottom w:val="nil"/>
              <w:right w:val="nil"/>
            </w:tcBorders>
          </w:tcPr>
          <w:p w14:paraId="673213AE" w14:textId="77777777" w:rsidR="00E20522" w:rsidRDefault="00E20522">
            <w:pPr>
              <w:spacing w:line="259" w:lineRule="auto"/>
              <w:ind w:left="229"/>
            </w:pPr>
            <w:r>
              <w:rPr>
                <w:color w:val="000000"/>
              </w:rPr>
              <w:t>-250.00</w:t>
            </w:r>
          </w:p>
        </w:tc>
        <w:tc>
          <w:tcPr>
            <w:tcW w:w="789" w:type="dxa"/>
            <w:tcBorders>
              <w:top w:val="nil"/>
              <w:left w:val="nil"/>
              <w:bottom w:val="nil"/>
              <w:right w:val="nil"/>
            </w:tcBorders>
          </w:tcPr>
          <w:p w14:paraId="0729F7A5" w14:textId="77777777" w:rsidR="00E20522" w:rsidRDefault="00E20522">
            <w:pPr>
              <w:spacing w:line="259" w:lineRule="auto"/>
              <w:jc w:val="right"/>
            </w:pPr>
            <w:r>
              <w:rPr>
                <w:color w:val="000000"/>
              </w:rPr>
              <w:t>0.0%</w:t>
            </w:r>
          </w:p>
        </w:tc>
      </w:tr>
      <w:tr w:rsidR="00E20522" w14:paraId="3A646FF2" w14:textId="77777777">
        <w:trPr>
          <w:trHeight w:val="290"/>
        </w:trPr>
        <w:tc>
          <w:tcPr>
            <w:tcW w:w="3931" w:type="dxa"/>
            <w:tcBorders>
              <w:top w:val="nil"/>
              <w:left w:val="nil"/>
              <w:bottom w:val="nil"/>
              <w:right w:val="nil"/>
            </w:tcBorders>
          </w:tcPr>
          <w:p w14:paraId="6A931E25" w14:textId="77777777" w:rsidR="00E20522" w:rsidRDefault="00E20522">
            <w:pPr>
              <w:spacing w:line="259" w:lineRule="auto"/>
            </w:pPr>
            <w:r>
              <w:t>6400- Property Tax</w:t>
            </w:r>
          </w:p>
        </w:tc>
        <w:tc>
          <w:tcPr>
            <w:tcW w:w="1385" w:type="dxa"/>
            <w:tcBorders>
              <w:top w:val="nil"/>
              <w:left w:val="nil"/>
              <w:bottom w:val="nil"/>
              <w:right w:val="nil"/>
            </w:tcBorders>
          </w:tcPr>
          <w:p w14:paraId="28F8582B" w14:textId="77777777" w:rsidR="00E20522" w:rsidRDefault="00E20522">
            <w:pPr>
              <w:spacing w:line="259" w:lineRule="auto"/>
              <w:ind w:left="319"/>
            </w:pPr>
            <w:r>
              <w:rPr>
                <w:color w:val="000000"/>
              </w:rPr>
              <w:t>341.90</w:t>
            </w:r>
          </w:p>
        </w:tc>
        <w:tc>
          <w:tcPr>
            <w:tcW w:w="1528" w:type="dxa"/>
            <w:tcBorders>
              <w:top w:val="nil"/>
              <w:left w:val="nil"/>
              <w:bottom w:val="nil"/>
              <w:right w:val="nil"/>
            </w:tcBorders>
          </w:tcPr>
          <w:p w14:paraId="5A5B4495" w14:textId="77777777" w:rsidR="00E20522" w:rsidRDefault="00E20522">
            <w:pPr>
              <w:spacing w:line="259" w:lineRule="auto"/>
              <w:ind w:left="320"/>
            </w:pPr>
            <w:r>
              <w:rPr>
                <w:color w:val="000000"/>
              </w:rPr>
              <w:t>960.00</w:t>
            </w:r>
          </w:p>
        </w:tc>
        <w:tc>
          <w:tcPr>
            <w:tcW w:w="1275" w:type="dxa"/>
            <w:tcBorders>
              <w:top w:val="nil"/>
              <w:left w:val="nil"/>
              <w:bottom w:val="nil"/>
              <w:right w:val="nil"/>
            </w:tcBorders>
          </w:tcPr>
          <w:p w14:paraId="7A62F599" w14:textId="77777777" w:rsidR="00E20522" w:rsidRDefault="00E20522">
            <w:pPr>
              <w:spacing w:line="259" w:lineRule="auto"/>
              <w:ind w:left="229"/>
            </w:pPr>
            <w:r>
              <w:rPr>
                <w:color w:val="000000"/>
              </w:rPr>
              <w:t>-618.10</w:t>
            </w:r>
          </w:p>
        </w:tc>
        <w:tc>
          <w:tcPr>
            <w:tcW w:w="789" w:type="dxa"/>
            <w:tcBorders>
              <w:top w:val="nil"/>
              <w:left w:val="nil"/>
              <w:bottom w:val="nil"/>
              <w:right w:val="nil"/>
            </w:tcBorders>
          </w:tcPr>
          <w:p w14:paraId="4174D6E2" w14:textId="77777777" w:rsidR="00E20522" w:rsidRDefault="00E20522">
            <w:pPr>
              <w:spacing w:line="259" w:lineRule="auto"/>
              <w:jc w:val="right"/>
            </w:pPr>
            <w:r>
              <w:rPr>
                <w:color w:val="000000"/>
              </w:rPr>
              <w:t>35.62%</w:t>
            </w:r>
          </w:p>
        </w:tc>
      </w:tr>
      <w:tr w:rsidR="00E20522" w14:paraId="2F76792A" w14:textId="77777777">
        <w:trPr>
          <w:trHeight w:val="581"/>
        </w:trPr>
        <w:tc>
          <w:tcPr>
            <w:tcW w:w="3931" w:type="dxa"/>
            <w:tcBorders>
              <w:top w:val="nil"/>
              <w:left w:val="nil"/>
              <w:bottom w:val="nil"/>
              <w:right w:val="nil"/>
            </w:tcBorders>
          </w:tcPr>
          <w:p w14:paraId="3A277A92" w14:textId="77777777" w:rsidR="00E20522" w:rsidRDefault="00E20522">
            <w:pPr>
              <w:spacing w:after="66" w:line="259" w:lineRule="auto"/>
            </w:pPr>
            <w:r>
              <w:t>6406- 98 Bank Charge</w:t>
            </w:r>
          </w:p>
          <w:p w14:paraId="1795FCD9" w14:textId="77777777" w:rsidR="00E20522" w:rsidRDefault="00E20522">
            <w:pPr>
              <w:spacing w:line="259" w:lineRule="auto"/>
            </w:pPr>
            <w:r>
              <w:t>9150-City Hall Expenses</w:t>
            </w:r>
          </w:p>
        </w:tc>
        <w:tc>
          <w:tcPr>
            <w:tcW w:w="1385" w:type="dxa"/>
            <w:tcBorders>
              <w:top w:val="nil"/>
              <w:left w:val="nil"/>
              <w:bottom w:val="nil"/>
              <w:right w:val="nil"/>
            </w:tcBorders>
          </w:tcPr>
          <w:p w14:paraId="7011C115" w14:textId="77777777" w:rsidR="00E20522" w:rsidRDefault="00E20522">
            <w:pPr>
              <w:spacing w:line="259" w:lineRule="auto"/>
              <w:ind w:left="319"/>
            </w:pPr>
            <w:r>
              <w:rPr>
                <w:color w:val="000000"/>
              </w:rPr>
              <w:t>558.00</w:t>
            </w:r>
          </w:p>
        </w:tc>
        <w:tc>
          <w:tcPr>
            <w:tcW w:w="1528" w:type="dxa"/>
            <w:tcBorders>
              <w:top w:val="nil"/>
              <w:left w:val="nil"/>
              <w:bottom w:val="nil"/>
              <w:right w:val="nil"/>
            </w:tcBorders>
          </w:tcPr>
          <w:p w14:paraId="742941EE" w14:textId="77777777" w:rsidR="00E20522" w:rsidRDefault="00E20522">
            <w:pPr>
              <w:spacing w:after="160" w:line="259" w:lineRule="auto"/>
            </w:pPr>
          </w:p>
        </w:tc>
        <w:tc>
          <w:tcPr>
            <w:tcW w:w="1275" w:type="dxa"/>
            <w:tcBorders>
              <w:top w:val="nil"/>
              <w:left w:val="nil"/>
              <w:bottom w:val="nil"/>
              <w:right w:val="nil"/>
            </w:tcBorders>
          </w:tcPr>
          <w:p w14:paraId="6DD338AD" w14:textId="77777777" w:rsidR="00E20522" w:rsidRDefault="00E20522">
            <w:pPr>
              <w:spacing w:after="160" w:line="259" w:lineRule="auto"/>
            </w:pPr>
          </w:p>
        </w:tc>
        <w:tc>
          <w:tcPr>
            <w:tcW w:w="789" w:type="dxa"/>
            <w:tcBorders>
              <w:top w:val="nil"/>
              <w:left w:val="nil"/>
              <w:bottom w:val="nil"/>
              <w:right w:val="nil"/>
            </w:tcBorders>
          </w:tcPr>
          <w:p w14:paraId="5B32305E" w14:textId="77777777" w:rsidR="00E20522" w:rsidRDefault="00E20522">
            <w:pPr>
              <w:spacing w:after="160" w:line="259" w:lineRule="auto"/>
            </w:pPr>
          </w:p>
        </w:tc>
      </w:tr>
      <w:tr w:rsidR="00E20522" w14:paraId="05597C0F" w14:textId="77777777">
        <w:trPr>
          <w:trHeight w:val="290"/>
        </w:trPr>
        <w:tc>
          <w:tcPr>
            <w:tcW w:w="3931" w:type="dxa"/>
            <w:tcBorders>
              <w:top w:val="nil"/>
              <w:left w:val="nil"/>
              <w:bottom w:val="nil"/>
              <w:right w:val="nil"/>
            </w:tcBorders>
          </w:tcPr>
          <w:p w14:paraId="6F131320" w14:textId="77777777" w:rsidR="00E20522" w:rsidRDefault="00E20522">
            <w:pPr>
              <w:spacing w:line="259" w:lineRule="auto"/>
              <w:ind w:left="338"/>
            </w:pPr>
            <w:r>
              <w:t>1-012 - City Hall Power</w:t>
            </w:r>
          </w:p>
        </w:tc>
        <w:tc>
          <w:tcPr>
            <w:tcW w:w="1385" w:type="dxa"/>
            <w:tcBorders>
              <w:top w:val="nil"/>
              <w:left w:val="nil"/>
              <w:bottom w:val="nil"/>
              <w:right w:val="nil"/>
            </w:tcBorders>
          </w:tcPr>
          <w:p w14:paraId="49D1AEC8" w14:textId="77777777" w:rsidR="00E20522" w:rsidRDefault="00E20522">
            <w:pPr>
              <w:spacing w:line="259" w:lineRule="auto"/>
              <w:ind w:left="182"/>
            </w:pPr>
            <w:r>
              <w:rPr>
                <w:color w:val="000000"/>
              </w:rPr>
              <w:t>4,648.90</w:t>
            </w:r>
          </w:p>
        </w:tc>
        <w:tc>
          <w:tcPr>
            <w:tcW w:w="1528" w:type="dxa"/>
            <w:tcBorders>
              <w:top w:val="nil"/>
              <w:left w:val="nil"/>
              <w:bottom w:val="nil"/>
              <w:right w:val="nil"/>
            </w:tcBorders>
          </w:tcPr>
          <w:p w14:paraId="0C2B07C0" w14:textId="77777777" w:rsidR="00E20522" w:rsidRDefault="00E20522">
            <w:pPr>
              <w:spacing w:line="259" w:lineRule="auto"/>
              <w:ind w:left="183"/>
            </w:pPr>
            <w:r>
              <w:rPr>
                <w:color w:val="000000"/>
              </w:rPr>
              <w:t>4,850.00</w:t>
            </w:r>
          </w:p>
        </w:tc>
        <w:tc>
          <w:tcPr>
            <w:tcW w:w="1275" w:type="dxa"/>
            <w:tcBorders>
              <w:top w:val="nil"/>
              <w:left w:val="nil"/>
              <w:bottom w:val="nil"/>
              <w:right w:val="nil"/>
            </w:tcBorders>
          </w:tcPr>
          <w:p w14:paraId="69D50319" w14:textId="77777777" w:rsidR="00E20522" w:rsidRDefault="00E20522">
            <w:pPr>
              <w:spacing w:line="259" w:lineRule="auto"/>
              <w:ind w:left="229"/>
            </w:pPr>
            <w:r>
              <w:rPr>
                <w:color w:val="000000"/>
              </w:rPr>
              <w:t>-201.10</w:t>
            </w:r>
          </w:p>
        </w:tc>
        <w:tc>
          <w:tcPr>
            <w:tcW w:w="789" w:type="dxa"/>
            <w:tcBorders>
              <w:top w:val="nil"/>
              <w:left w:val="nil"/>
              <w:bottom w:val="nil"/>
              <w:right w:val="nil"/>
            </w:tcBorders>
          </w:tcPr>
          <w:p w14:paraId="2BE4D8AF" w14:textId="77777777" w:rsidR="00E20522" w:rsidRDefault="00E20522">
            <w:pPr>
              <w:spacing w:line="259" w:lineRule="auto"/>
              <w:ind w:right="1"/>
              <w:jc w:val="right"/>
            </w:pPr>
            <w:r>
              <w:rPr>
                <w:color w:val="000000"/>
              </w:rPr>
              <w:t>95.85%</w:t>
            </w:r>
          </w:p>
        </w:tc>
      </w:tr>
      <w:tr w:rsidR="00E20522" w14:paraId="37924FD3" w14:textId="77777777">
        <w:trPr>
          <w:trHeight w:val="290"/>
        </w:trPr>
        <w:tc>
          <w:tcPr>
            <w:tcW w:w="3931" w:type="dxa"/>
            <w:tcBorders>
              <w:top w:val="nil"/>
              <w:left w:val="nil"/>
              <w:bottom w:val="nil"/>
              <w:right w:val="nil"/>
            </w:tcBorders>
          </w:tcPr>
          <w:p w14:paraId="54F8EDB1" w14:textId="77777777" w:rsidR="00E20522" w:rsidRDefault="00E20522">
            <w:pPr>
              <w:spacing w:line="259" w:lineRule="auto"/>
              <w:ind w:left="338"/>
            </w:pPr>
            <w:r>
              <w:t>133000- City Hall water</w:t>
            </w:r>
          </w:p>
        </w:tc>
        <w:tc>
          <w:tcPr>
            <w:tcW w:w="1385" w:type="dxa"/>
            <w:tcBorders>
              <w:top w:val="nil"/>
              <w:left w:val="nil"/>
              <w:bottom w:val="nil"/>
              <w:right w:val="nil"/>
            </w:tcBorders>
          </w:tcPr>
          <w:p w14:paraId="6CC37983" w14:textId="77777777" w:rsidR="00E20522" w:rsidRDefault="00E20522">
            <w:pPr>
              <w:spacing w:line="259" w:lineRule="auto"/>
              <w:ind w:left="319"/>
            </w:pPr>
            <w:r>
              <w:rPr>
                <w:color w:val="000000"/>
              </w:rPr>
              <w:t>344.23</w:t>
            </w:r>
          </w:p>
        </w:tc>
        <w:tc>
          <w:tcPr>
            <w:tcW w:w="1528" w:type="dxa"/>
            <w:tcBorders>
              <w:top w:val="nil"/>
              <w:left w:val="nil"/>
              <w:bottom w:val="nil"/>
              <w:right w:val="nil"/>
            </w:tcBorders>
          </w:tcPr>
          <w:p w14:paraId="22198B1B" w14:textId="77777777" w:rsidR="00E20522" w:rsidRDefault="00E20522">
            <w:pPr>
              <w:spacing w:line="259" w:lineRule="auto"/>
              <w:ind w:left="320"/>
            </w:pPr>
            <w:r>
              <w:rPr>
                <w:color w:val="000000"/>
              </w:rPr>
              <w:t>300.00</w:t>
            </w:r>
          </w:p>
        </w:tc>
        <w:tc>
          <w:tcPr>
            <w:tcW w:w="1275" w:type="dxa"/>
            <w:tcBorders>
              <w:top w:val="nil"/>
              <w:left w:val="nil"/>
              <w:bottom w:val="nil"/>
              <w:right w:val="nil"/>
            </w:tcBorders>
          </w:tcPr>
          <w:p w14:paraId="48FA4FAB" w14:textId="77777777" w:rsidR="00E20522" w:rsidRDefault="00E20522">
            <w:pPr>
              <w:spacing w:line="259" w:lineRule="auto"/>
              <w:ind w:right="106"/>
              <w:jc w:val="center"/>
            </w:pPr>
            <w:r>
              <w:rPr>
                <w:color w:val="000000"/>
              </w:rPr>
              <w:t>44.23</w:t>
            </w:r>
          </w:p>
        </w:tc>
        <w:tc>
          <w:tcPr>
            <w:tcW w:w="789" w:type="dxa"/>
            <w:tcBorders>
              <w:top w:val="nil"/>
              <w:left w:val="nil"/>
              <w:bottom w:val="nil"/>
              <w:right w:val="nil"/>
            </w:tcBorders>
          </w:tcPr>
          <w:p w14:paraId="45CF2A30" w14:textId="77777777" w:rsidR="00E20522" w:rsidRDefault="00E20522">
            <w:pPr>
              <w:spacing w:line="259" w:lineRule="auto"/>
              <w:ind w:left="137"/>
            </w:pPr>
            <w:r>
              <w:rPr>
                <w:color w:val="000000"/>
              </w:rPr>
              <w:t>114.74%</w:t>
            </w:r>
          </w:p>
        </w:tc>
      </w:tr>
      <w:tr w:rsidR="00E20522" w14:paraId="48FBC5DD" w14:textId="77777777">
        <w:trPr>
          <w:trHeight w:val="290"/>
        </w:trPr>
        <w:tc>
          <w:tcPr>
            <w:tcW w:w="3931" w:type="dxa"/>
            <w:tcBorders>
              <w:top w:val="nil"/>
              <w:left w:val="nil"/>
              <w:bottom w:val="nil"/>
              <w:right w:val="nil"/>
            </w:tcBorders>
          </w:tcPr>
          <w:p w14:paraId="030D2A12" w14:textId="77777777" w:rsidR="00E20522" w:rsidRDefault="00E20522">
            <w:pPr>
              <w:spacing w:line="259" w:lineRule="auto"/>
              <w:ind w:left="338"/>
            </w:pPr>
            <w:r>
              <w:t>2281- City Hall Phone</w:t>
            </w:r>
          </w:p>
        </w:tc>
        <w:tc>
          <w:tcPr>
            <w:tcW w:w="1385" w:type="dxa"/>
            <w:tcBorders>
              <w:top w:val="nil"/>
              <w:left w:val="nil"/>
              <w:bottom w:val="nil"/>
              <w:right w:val="nil"/>
            </w:tcBorders>
          </w:tcPr>
          <w:p w14:paraId="2B13B4E7" w14:textId="77777777" w:rsidR="00E20522" w:rsidRDefault="00E20522">
            <w:pPr>
              <w:spacing w:line="259" w:lineRule="auto"/>
              <w:ind w:right="64"/>
              <w:jc w:val="center"/>
            </w:pPr>
            <w:r>
              <w:rPr>
                <w:color w:val="000000"/>
              </w:rPr>
              <w:t>0.00</w:t>
            </w:r>
          </w:p>
        </w:tc>
        <w:tc>
          <w:tcPr>
            <w:tcW w:w="1528" w:type="dxa"/>
            <w:tcBorders>
              <w:top w:val="nil"/>
              <w:left w:val="nil"/>
              <w:bottom w:val="nil"/>
              <w:right w:val="nil"/>
            </w:tcBorders>
          </w:tcPr>
          <w:p w14:paraId="2E0FDCE2" w14:textId="77777777" w:rsidR="00E20522" w:rsidRDefault="00E20522">
            <w:pPr>
              <w:spacing w:line="259" w:lineRule="auto"/>
              <w:ind w:left="182"/>
            </w:pPr>
            <w:r>
              <w:rPr>
                <w:color w:val="000000"/>
              </w:rPr>
              <w:t>2,000.00</w:t>
            </w:r>
          </w:p>
        </w:tc>
        <w:tc>
          <w:tcPr>
            <w:tcW w:w="1275" w:type="dxa"/>
            <w:tcBorders>
              <w:top w:val="nil"/>
              <w:left w:val="nil"/>
              <w:bottom w:val="nil"/>
              <w:right w:val="nil"/>
            </w:tcBorders>
          </w:tcPr>
          <w:p w14:paraId="3199A836" w14:textId="77777777" w:rsidR="00E20522" w:rsidRDefault="00E20522">
            <w:pPr>
              <w:spacing w:line="259" w:lineRule="auto"/>
              <w:ind w:left="92"/>
            </w:pPr>
            <w:r>
              <w:rPr>
                <w:color w:val="000000"/>
              </w:rPr>
              <w:t>-2,000.00</w:t>
            </w:r>
          </w:p>
        </w:tc>
        <w:tc>
          <w:tcPr>
            <w:tcW w:w="789" w:type="dxa"/>
            <w:tcBorders>
              <w:top w:val="nil"/>
              <w:left w:val="nil"/>
              <w:bottom w:val="nil"/>
              <w:right w:val="nil"/>
            </w:tcBorders>
          </w:tcPr>
          <w:p w14:paraId="6ED6FED9" w14:textId="77777777" w:rsidR="00E20522" w:rsidRDefault="00E20522">
            <w:pPr>
              <w:spacing w:line="259" w:lineRule="auto"/>
              <w:jc w:val="right"/>
            </w:pPr>
            <w:r>
              <w:rPr>
                <w:color w:val="000000"/>
              </w:rPr>
              <w:t>0.0%</w:t>
            </w:r>
          </w:p>
        </w:tc>
      </w:tr>
      <w:tr w:rsidR="00E20522" w14:paraId="6221F1B9" w14:textId="77777777">
        <w:trPr>
          <w:trHeight w:val="290"/>
        </w:trPr>
        <w:tc>
          <w:tcPr>
            <w:tcW w:w="3931" w:type="dxa"/>
            <w:tcBorders>
              <w:top w:val="nil"/>
              <w:left w:val="nil"/>
              <w:bottom w:val="nil"/>
              <w:right w:val="nil"/>
            </w:tcBorders>
          </w:tcPr>
          <w:p w14:paraId="7DE29303" w14:textId="77777777" w:rsidR="00E20522" w:rsidRDefault="00E20522">
            <w:pPr>
              <w:spacing w:line="259" w:lineRule="auto"/>
              <w:ind w:left="338"/>
            </w:pPr>
            <w:r>
              <w:t>6601-Library Expense</w:t>
            </w:r>
          </w:p>
        </w:tc>
        <w:tc>
          <w:tcPr>
            <w:tcW w:w="1385" w:type="dxa"/>
            <w:tcBorders>
              <w:top w:val="nil"/>
              <w:left w:val="nil"/>
              <w:bottom w:val="nil"/>
              <w:right w:val="nil"/>
            </w:tcBorders>
          </w:tcPr>
          <w:p w14:paraId="782ED139" w14:textId="77777777" w:rsidR="00E20522" w:rsidRDefault="00E20522">
            <w:pPr>
              <w:spacing w:line="259" w:lineRule="auto"/>
              <w:ind w:right="64"/>
              <w:jc w:val="center"/>
            </w:pPr>
            <w:r>
              <w:rPr>
                <w:color w:val="000000"/>
              </w:rPr>
              <w:t>0.00</w:t>
            </w:r>
          </w:p>
        </w:tc>
        <w:tc>
          <w:tcPr>
            <w:tcW w:w="1528" w:type="dxa"/>
            <w:tcBorders>
              <w:top w:val="nil"/>
              <w:left w:val="nil"/>
              <w:bottom w:val="nil"/>
              <w:right w:val="nil"/>
            </w:tcBorders>
          </w:tcPr>
          <w:p w14:paraId="371D70B8" w14:textId="77777777" w:rsidR="00E20522" w:rsidRDefault="00E20522">
            <w:pPr>
              <w:spacing w:line="259" w:lineRule="auto"/>
              <w:ind w:left="319"/>
            </w:pPr>
            <w:r>
              <w:rPr>
                <w:color w:val="000000"/>
              </w:rPr>
              <w:t>500.00</w:t>
            </w:r>
          </w:p>
        </w:tc>
        <w:tc>
          <w:tcPr>
            <w:tcW w:w="1275" w:type="dxa"/>
            <w:tcBorders>
              <w:top w:val="nil"/>
              <w:left w:val="nil"/>
              <w:bottom w:val="nil"/>
              <w:right w:val="nil"/>
            </w:tcBorders>
          </w:tcPr>
          <w:p w14:paraId="7F7A03CE" w14:textId="77777777" w:rsidR="00E20522" w:rsidRDefault="00E20522">
            <w:pPr>
              <w:spacing w:line="259" w:lineRule="auto"/>
              <w:ind w:left="229"/>
            </w:pPr>
            <w:r>
              <w:rPr>
                <w:color w:val="000000"/>
              </w:rPr>
              <w:t>-500.00</w:t>
            </w:r>
          </w:p>
        </w:tc>
        <w:tc>
          <w:tcPr>
            <w:tcW w:w="789" w:type="dxa"/>
            <w:tcBorders>
              <w:top w:val="nil"/>
              <w:left w:val="nil"/>
              <w:bottom w:val="nil"/>
              <w:right w:val="nil"/>
            </w:tcBorders>
          </w:tcPr>
          <w:p w14:paraId="06F0E230" w14:textId="77777777" w:rsidR="00E20522" w:rsidRDefault="00E20522">
            <w:pPr>
              <w:spacing w:line="259" w:lineRule="auto"/>
              <w:jc w:val="right"/>
            </w:pPr>
            <w:r>
              <w:rPr>
                <w:color w:val="000000"/>
              </w:rPr>
              <w:t>0.0%</w:t>
            </w:r>
          </w:p>
        </w:tc>
      </w:tr>
      <w:tr w:rsidR="00E20522" w14:paraId="2990F1EA" w14:textId="77777777">
        <w:trPr>
          <w:trHeight w:val="290"/>
        </w:trPr>
        <w:tc>
          <w:tcPr>
            <w:tcW w:w="3931" w:type="dxa"/>
            <w:tcBorders>
              <w:top w:val="nil"/>
              <w:left w:val="nil"/>
              <w:bottom w:val="nil"/>
              <w:right w:val="nil"/>
            </w:tcBorders>
          </w:tcPr>
          <w:p w14:paraId="4B433F71" w14:textId="77777777" w:rsidR="00E20522" w:rsidRDefault="00E20522">
            <w:pPr>
              <w:spacing w:line="259" w:lineRule="auto"/>
              <w:ind w:left="338"/>
            </w:pPr>
            <w:r>
              <w:t>9154 - Disposal 2 yd Bin</w:t>
            </w:r>
          </w:p>
        </w:tc>
        <w:tc>
          <w:tcPr>
            <w:tcW w:w="1385" w:type="dxa"/>
            <w:tcBorders>
              <w:top w:val="nil"/>
              <w:left w:val="nil"/>
              <w:bottom w:val="nil"/>
              <w:right w:val="nil"/>
            </w:tcBorders>
          </w:tcPr>
          <w:p w14:paraId="6DE5A7D7" w14:textId="77777777" w:rsidR="00E20522" w:rsidRDefault="00E20522">
            <w:pPr>
              <w:spacing w:line="259" w:lineRule="auto"/>
              <w:ind w:left="182"/>
            </w:pPr>
            <w:r>
              <w:rPr>
                <w:color w:val="000000"/>
              </w:rPr>
              <w:t>2,009.00</w:t>
            </w:r>
          </w:p>
        </w:tc>
        <w:tc>
          <w:tcPr>
            <w:tcW w:w="1528" w:type="dxa"/>
            <w:tcBorders>
              <w:top w:val="nil"/>
              <w:left w:val="nil"/>
              <w:bottom w:val="nil"/>
              <w:right w:val="nil"/>
            </w:tcBorders>
          </w:tcPr>
          <w:p w14:paraId="1E64E27C" w14:textId="77777777" w:rsidR="00E20522" w:rsidRDefault="00E20522">
            <w:pPr>
              <w:spacing w:line="259" w:lineRule="auto"/>
              <w:ind w:left="183"/>
            </w:pPr>
            <w:r>
              <w:rPr>
                <w:color w:val="000000"/>
              </w:rPr>
              <w:t>3,000.00</w:t>
            </w:r>
          </w:p>
        </w:tc>
        <w:tc>
          <w:tcPr>
            <w:tcW w:w="1275" w:type="dxa"/>
            <w:tcBorders>
              <w:top w:val="nil"/>
              <w:left w:val="nil"/>
              <w:bottom w:val="nil"/>
              <w:right w:val="nil"/>
            </w:tcBorders>
          </w:tcPr>
          <w:p w14:paraId="1F5180CC" w14:textId="77777777" w:rsidR="00E20522" w:rsidRDefault="00E20522">
            <w:pPr>
              <w:spacing w:line="259" w:lineRule="auto"/>
              <w:ind w:left="229"/>
            </w:pPr>
            <w:r>
              <w:rPr>
                <w:color w:val="000000"/>
              </w:rPr>
              <w:t>-991.00</w:t>
            </w:r>
          </w:p>
        </w:tc>
        <w:tc>
          <w:tcPr>
            <w:tcW w:w="789" w:type="dxa"/>
            <w:tcBorders>
              <w:top w:val="nil"/>
              <w:left w:val="nil"/>
              <w:bottom w:val="nil"/>
              <w:right w:val="nil"/>
            </w:tcBorders>
          </w:tcPr>
          <w:p w14:paraId="14C6CC1B" w14:textId="77777777" w:rsidR="00E20522" w:rsidRDefault="00E20522">
            <w:pPr>
              <w:spacing w:line="259" w:lineRule="auto"/>
              <w:ind w:right="1"/>
              <w:jc w:val="right"/>
            </w:pPr>
            <w:r>
              <w:rPr>
                <w:color w:val="000000"/>
              </w:rPr>
              <w:t>66.97%</w:t>
            </w:r>
          </w:p>
        </w:tc>
      </w:tr>
      <w:tr w:rsidR="00E20522" w14:paraId="388B7105" w14:textId="77777777">
        <w:trPr>
          <w:trHeight w:val="288"/>
        </w:trPr>
        <w:tc>
          <w:tcPr>
            <w:tcW w:w="3931" w:type="dxa"/>
            <w:tcBorders>
              <w:top w:val="nil"/>
              <w:left w:val="nil"/>
              <w:bottom w:val="nil"/>
              <w:right w:val="nil"/>
            </w:tcBorders>
          </w:tcPr>
          <w:p w14:paraId="389D6A23" w14:textId="77777777" w:rsidR="00E20522" w:rsidRDefault="00E20522">
            <w:pPr>
              <w:spacing w:line="259" w:lineRule="auto"/>
              <w:ind w:left="338"/>
            </w:pPr>
            <w:r>
              <w:t>9155 - Equipment Finance</w:t>
            </w:r>
          </w:p>
        </w:tc>
        <w:tc>
          <w:tcPr>
            <w:tcW w:w="1385" w:type="dxa"/>
            <w:tcBorders>
              <w:top w:val="nil"/>
              <w:left w:val="nil"/>
              <w:bottom w:val="nil"/>
              <w:right w:val="nil"/>
            </w:tcBorders>
          </w:tcPr>
          <w:p w14:paraId="09FD892D" w14:textId="77777777" w:rsidR="00E20522" w:rsidRDefault="00E20522">
            <w:pPr>
              <w:spacing w:line="259" w:lineRule="auto"/>
              <w:ind w:left="182"/>
            </w:pPr>
            <w:r>
              <w:rPr>
                <w:color w:val="000000"/>
              </w:rPr>
              <w:t>4,540.90</w:t>
            </w:r>
          </w:p>
        </w:tc>
        <w:tc>
          <w:tcPr>
            <w:tcW w:w="1528" w:type="dxa"/>
            <w:tcBorders>
              <w:top w:val="nil"/>
              <w:left w:val="nil"/>
              <w:bottom w:val="nil"/>
              <w:right w:val="nil"/>
            </w:tcBorders>
          </w:tcPr>
          <w:p w14:paraId="5E842943" w14:textId="77777777" w:rsidR="00E20522" w:rsidRDefault="00E20522">
            <w:pPr>
              <w:spacing w:line="259" w:lineRule="auto"/>
              <w:ind w:left="183"/>
            </w:pPr>
            <w:r>
              <w:rPr>
                <w:color w:val="000000"/>
              </w:rPr>
              <w:t>3,600.00</w:t>
            </w:r>
          </w:p>
        </w:tc>
        <w:tc>
          <w:tcPr>
            <w:tcW w:w="1275" w:type="dxa"/>
            <w:tcBorders>
              <w:top w:val="nil"/>
              <w:left w:val="nil"/>
              <w:bottom w:val="nil"/>
              <w:right w:val="nil"/>
            </w:tcBorders>
          </w:tcPr>
          <w:p w14:paraId="0F2FC5BC" w14:textId="77777777" w:rsidR="00E20522" w:rsidRDefault="00E20522">
            <w:pPr>
              <w:spacing w:line="259" w:lineRule="auto"/>
              <w:ind w:left="288"/>
            </w:pPr>
            <w:r>
              <w:rPr>
                <w:color w:val="000000"/>
              </w:rPr>
              <w:t>940.90</w:t>
            </w:r>
          </w:p>
        </w:tc>
        <w:tc>
          <w:tcPr>
            <w:tcW w:w="789" w:type="dxa"/>
            <w:tcBorders>
              <w:top w:val="nil"/>
              <w:left w:val="nil"/>
              <w:bottom w:val="nil"/>
              <w:right w:val="nil"/>
            </w:tcBorders>
          </w:tcPr>
          <w:p w14:paraId="36C18155" w14:textId="77777777" w:rsidR="00E20522" w:rsidRDefault="00E20522">
            <w:pPr>
              <w:spacing w:line="259" w:lineRule="auto"/>
              <w:ind w:left="137"/>
            </w:pPr>
            <w:r>
              <w:rPr>
                <w:color w:val="000000"/>
              </w:rPr>
              <w:t>126.14%</w:t>
            </w:r>
          </w:p>
        </w:tc>
      </w:tr>
      <w:tr w:rsidR="00E20522" w14:paraId="6F26AF86" w14:textId="77777777">
        <w:trPr>
          <w:trHeight w:val="225"/>
        </w:trPr>
        <w:tc>
          <w:tcPr>
            <w:tcW w:w="3931" w:type="dxa"/>
            <w:tcBorders>
              <w:top w:val="nil"/>
              <w:left w:val="nil"/>
              <w:bottom w:val="nil"/>
              <w:right w:val="nil"/>
            </w:tcBorders>
          </w:tcPr>
          <w:p w14:paraId="587BB02C" w14:textId="77777777" w:rsidR="00E20522" w:rsidRDefault="00E20522">
            <w:pPr>
              <w:spacing w:line="259" w:lineRule="auto"/>
              <w:ind w:left="338"/>
            </w:pPr>
            <w:r>
              <w:t>9150-City Hall Expenses - Other</w:t>
            </w:r>
          </w:p>
        </w:tc>
        <w:tc>
          <w:tcPr>
            <w:tcW w:w="1385" w:type="dxa"/>
            <w:tcBorders>
              <w:top w:val="nil"/>
              <w:left w:val="nil"/>
              <w:bottom w:val="nil"/>
              <w:right w:val="nil"/>
            </w:tcBorders>
          </w:tcPr>
          <w:p w14:paraId="1C225C48" w14:textId="77777777" w:rsidR="00E20522" w:rsidRDefault="00E20522">
            <w:pPr>
              <w:spacing w:line="259" w:lineRule="auto"/>
              <w:ind w:left="319"/>
            </w:pPr>
            <w:r>
              <w:rPr>
                <w:color w:val="000000"/>
              </w:rPr>
              <w:t>563.85</w:t>
            </w:r>
          </w:p>
        </w:tc>
        <w:tc>
          <w:tcPr>
            <w:tcW w:w="1528" w:type="dxa"/>
            <w:tcBorders>
              <w:top w:val="nil"/>
              <w:left w:val="nil"/>
              <w:bottom w:val="nil"/>
              <w:right w:val="nil"/>
            </w:tcBorders>
          </w:tcPr>
          <w:p w14:paraId="6D3AF6E4" w14:textId="77777777" w:rsidR="00E20522" w:rsidRDefault="00E20522">
            <w:pPr>
              <w:spacing w:after="160" w:line="259" w:lineRule="auto"/>
            </w:pPr>
          </w:p>
        </w:tc>
        <w:tc>
          <w:tcPr>
            <w:tcW w:w="1275" w:type="dxa"/>
            <w:tcBorders>
              <w:top w:val="nil"/>
              <w:left w:val="nil"/>
              <w:bottom w:val="nil"/>
              <w:right w:val="nil"/>
            </w:tcBorders>
          </w:tcPr>
          <w:p w14:paraId="0A1E86A3" w14:textId="77777777" w:rsidR="00E20522" w:rsidRDefault="00E20522">
            <w:pPr>
              <w:spacing w:after="160" w:line="259" w:lineRule="auto"/>
            </w:pPr>
          </w:p>
        </w:tc>
        <w:tc>
          <w:tcPr>
            <w:tcW w:w="789" w:type="dxa"/>
            <w:tcBorders>
              <w:top w:val="nil"/>
              <w:left w:val="nil"/>
              <w:bottom w:val="nil"/>
              <w:right w:val="nil"/>
            </w:tcBorders>
          </w:tcPr>
          <w:p w14:paraId="501FCDCA" w14:textId="77777777" w:rsidR="00E20522" w:rsidRDefault="00E20522">
            <w:pPr>
              <w:spacing w:after="160" w:line="259" w:lineRule="auto"/>
            </w:pPr>
          </w:p>
        </w:tc>
      </w:tr>
    </w:tbl>
    <w:p w14:paraId="3A288C29"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055BCFF8" wp14:editId="2E462267">
                <wp:extent cx="3407664" cy="24384"/>
                <wp:effectExtent l="0" t="0" r="0" b="0"/>
                <wp:docPr id="17799" name="Group 17799"/>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399" name="Shape 42399"/>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00" name="Shape 42400"/>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01" name="Shape 42401"/>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02" name="Shape 42402"/>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0DA79BB" id="Group 17799"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I8cSgMAAAcRAAAOAAAAZHJzL2Uyb0RvYy54bWzsWF9vmzAQf5+074B4X/kTRhKUpA/r1pdp&#10;q9buA7jGBCTAlu2G5NvvfGBCkrZpu66VpuQBDvt8vvtxvzuT2fm6Kp0Vk6rg9dwNznzXYTXlaVEv&#10;5+7vm2+fJq6jNKlTUvKazd0NU+754uOHWSMSFvKclymTDhipVdKIuZtrLRLPUzRnFVFnXLAaJjMu&#10;K6LhUS69VJIGrFelF/p+7DVcpkJyypSC0Yt20l2g/SxjVP/MMsW0U85d8E3jVeL11ly9xYwkS0lE&#10;XtDODfICLypS1LBpb+qCaOLcyeLAVFVQyRXP9BnllcezrKAMY4BoAn8vmkvJ7wTGskyapehhAmj3&#10;cHqxWfpjdSnFtbiSgEQjloAFPplY1pmszB28dNYI2aaHjK21Q2FwFPnjOI5ch8JcGI0mUQspzQH3&#10;g1U0//roOs9u6u240ghIDrWNX/1d/Nc5EQxhVQnEfyWdIp27UTiaTl2nJhWkKao47RACg5o9TCpR&#10;gNg9GIXjOIgmkPOHSMVRHIzjPaD6gElC75S+ZBwRJ6vvSrepmVqJ5Fai69qKEhL80dQWRJt1xlUj&#10;Os3ctY7k9oWZyYqv2A1HNb332sDH7WxZD7WsKRstqFoFexdobqDYJ8mDysDTYTId0UMO9zogmDgX&#10;s07A2EEeolvWBgbYhRKoOFlJNFK3KjSUorKooI6FY9/fGgZrJgXbd46S3pTMgFXWv1gG6YP0MANK&#10;Lm+/lNJZEVNw8IfGSSly0o0ahoBLnSrKaMesz4qy7E0GuPQ+k62FTtmsY1jr+pV+u5J23rQFD8oG&#10;BG3LHnjQL8Kdea379TUUa3RzEK0Rb3m6wVKBgAAnTdF4E3JG8D72yGmGAAjjAND4ODmDSeB/DsL7&#10;yDmeTKMRzOxUMUDIlsBh+vxTclpHXoGc1tRRcg4UT+Q8kfORA8lDnTPyg0NyBs8i53QUBOYcYbMV&#10;qlN3VBgH44m/f8J4F252jrwGNztTNloIxzZMe28bpw3+GQ3xqRze9jfT0sGDU+M0DRK7+H/VOKGv&#10;7Z5qIz98FjfbAxnmy4CW8TQOzSFqLzXfvmV2jrwGLTtTx2m5VXwq3Z6qd6Ll+55n8dMTvraxJHb/&#10;DJjP+eEzyMP/LxZ/AAAA//8DAFBLAwQUAAYACAAAACEAkx/0rdsAAAADAQAADwAAAGRycy9kb3du&#10;cmV2LnhtbEyPQWvCQBCF74X+h2UK3uomDQZJsxGR1pMUqgXxNmbHJJidDdk1if++217ay8DjPd77&#10;Jl9NphUD9a6xrCCeRyCIS6sbrhR8Hd6flyCcR9bYWiYFd3KwKh4fcsy0HfmThr2vRChhl6GC2vsu&#10;k9KVNRl0c9sRB+9ie4M+yL6SuscxlJtWvkRRKg02HBZq7GhTU3nd34yC7YjjOonfht31srmfDouP&#10;4y4mpWZP0/oVhKfJ/4XhBz+gQxGYzvbG2olWQXjE/97gLZI0BXFWkCxBFrn8z158AwAA//8DAFBL&#10;AQItABQABgAIAAAAIQC2gziS/gAAAOEBAAATAAAAAAAAAAAAAAAAAAAAAABbQ29udGVudF9UeXBl&#10;c10ueG1sUEsBAi0AFAAGAAgAAAAhADj9If/WAAAAlAEAAAsAAAAAAAAAAAAAAAAALwEAAF9yZWxz&#10;Ly5yZWxzUEsBAi0AFAAGAAgAAAAhAIkgjxxKAwAABxEAAA4AAAAAAAAAAAAAAAAALgIAAGRycy9l&#10;Mm9Eb2MueG1sUEsBAi0AFAAGAAgAAAAhAJMf9K3bAAAAAwEAAA8AAAAAAAAAAAAAAAAApAUAAGRy&#10;cy9kb3ducmV2LnhtbFBLBQYAAAAABAAEAPMAAACsBgAAAAA=&#10;">
                <v:shape id="Shape 42399"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regyQAAAN4AAAAPAAAAZHJzL2Rvd25yZXYueG1sRI9Ba8JA&#10;FITvQv/D8gq9SN1UxcboKkUo1ItYW0Rvz+wzSc2+DdltEv99VxB6HGbmG2a+7EwpGqpdYVnByyAC&#10;QZxaXXCm4Pvr/TkG4TyyxtIyKbiSg+XioTfHRNuWP6nZ+UwECLsEFeTeV4mULs3JoBvYijh4Z1sb&#10;9EHWmdQ1tgFuSjmMook0WHBYyLGiVU7pZfdrFKwne9OPR010OJarjb20p/XP9lWpp8fubQbCU+f/&#10;w/f2h1YwHo6mU7jdCVdALv4AAAD//wMAUEsBAi0AFAAGAAgAAAAhANvh9svuAAAAhQEAABMAAAAA&#10;AAAAAAAAAAAAAAAAAFtDb250ZW50X1R5cGVzXS54bWxQSwECLQAUAAYACAAAACEAWvQsW78AAAAV&#10;AQAACwAAAAAAAAAAAAAAAAAfAQAAX3JlbHMvLnJlbHNQSwECLQAUAAYACAAAACEAnva3oMkAAADe&#10;AAAADwAAAAAAAAAAAAAAAAAHAgAAZHJzL2Rvd25yZXYueG1sUEsFBgAAAAADAAMAtwAAAP0CAAAA&#10;AA==&#10;" path="m,l646176,r,24384l,24384,,e" fillcolor="black" stroked="f" strokeweight="0">
                  <v:stroke miterlimit="83231f" joinstyle="miter"/>
                  <v:path arrowok="t" textboxrect="0,0,646176,24384"/>
                </v:shape>
                <v:shape id="Shape 42400"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yn5yAAAAN4AAAAPAAAAZHJzL2Rvd25yZXYueG1sRI/LasJA&#10;FIb3Qt9hOIXudOIFkehEWkVIF1WbSkt2h8xpEpo5EzJTTX36zkJw+fPf+Fbr3jTiTJ2rLSsYjyIQ&#10;xIXVNZcKTh+74QKE88gaG8uk4I8crJOHwQpjbS/8TufMlyKMsItRQeV9G0vpiooMupFtiYP3bTuD&#10;PsiulLrDSxg3jZxE0VwarDk8VNjSpqLiJ/s1CtKv8bS/5m/pfv/yeXzdTNvtQeZKPT32z0sQnnp/&#10;D9/aqVYwm8yiABBwAgrI5B8AAP//AwBQSwECLQAUAAYACAAAACEA2+H2y+4AAACFAQAAEwAAAAAA&#10;AAAAAAAAAAAAAAAAW0NvbnRlbnRfVHlwZXNdLnhtbFBLAQItABQABgAIAAAAIQBa9CxbvwAAABUB&#10;AAALAAAAAAAAAAAAAAAAAB8BAABfcmVscy8ucmVsc1BLAQItABQABgAIAAAAIQBMiyn5yAAAAN4A&#10;AAAPAAAAAAAAAAAAAAAAAAcCAABkcnMvZG93bnJldi54bWxQSwUGAAAAAAMAAwC3AAAA/AIAAAAA&#10;" path="m,l789432,r,24384l,24384,,e" fillcolor="black" stroked="f" strokeweight="0">
                  <v:stroke miterlimit="83231f" joinstyle="miter"/>
                  <v:path arrowok="t" textboxrect="0,0,789432,24384"/>
                </v:shape>
                <v:shape id="Shape 42401"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8XmVyAAAAN4AAAAPAAAAZHJzL2Rvd25yZXYueG1sRI/dasJA&#10;FITvBd9hOYXe6UYrIqmrFEnpD4g2hlwfsqdJaPZsmt1q6tO7guDlMDPfMMt1bxpxpM7VlhVMxhEI&#10;4sLqmksF2eF1tADhPLLGxjIp+CcH69VwsMRY2xN/0TH1pQgQdjEqqLxvYyldUZFBN7YtcfC+bWfQ&#10;B9mVUnd4CnDTyGkUzaXBmsNChS1tKip+0j+jwBX54el3t/1MPvK9eTunSaIXmVKPD/3LMwhPvb+H&#10;b+13rWA2nUUTuN4JV0CuLgAAAP//AwBQSwECLQAUAAYACAAAACEA2+H2y+4AAACFAQAAEwAAAAAA&#10;AAAAAAAAAAAAAAAAW0NvbnRlbnRfVHlwZXNdLnhtbFBLAQItABQABgAIAAAAIQBa9CxbvwAAABUB&#10;AAALAAAAAAAAAAAAAAAAAB8BAABfcmVscy8ucmVsc1BLAQItABQABgAIAAAAIQC98XmVyAAAAN4A&#10;AAAPAAAAAAAAAAAAAAAAAAcCAABkcnMvZG93bnJldi54bWxQSwUGAAAAAAMAAwC3AAAA/AIAAAAA&#10;" path="m,l717804,r,24384l,24384,,e" fillcolor="black" stroked="f" strokeweight="0">
                  <v:stroke miterlimit="83231f" joinstyle="miter"/>
                  <v:path arrowok="t" textboxrect="0,0,717804,24384"/>
                </v:shape>
                <v:shape id="Shape 42402"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gQmyAAAAN4AAAAPAAAAZHJzL2Rvd25yZXYueG1sRI9Ba8JA&#10;FITvQv/D8gq9iNk0SjFpVimFgoIHm1ZKb4/saxKafRuya4z/3hUEj8PMfMPk69G0YqDeNZYVPEcx&#10;COLS6oYrBd9fH7MlCOeRNbaWScGZHKxXD5McM21P/ElD4SsRIOwyVFB732VSurImgy6yHXHw/mxv&#10;0AfZV1L3eApw08okjl+kwYbDQo0dvddU/hdHowD32+mymw/H32Rjd016+EkpnSv19Di+vYLwNPp7&#10;+NbeaAWLZBEncL0TroBcXQAAAP//AwBQSwECLQAUAAYACAAAACEA2+H2y+4AAACFAQAAEwAAAAAA&#10;AAAAAAAAAAAAAAAAW0NvbnRlbnRfVHlwZXNdLnhtbFBLAQItABQABgAIAAAAIQBa9CxbvwAAABUB&#10;AAALAAAAAAAAAAAAAAAAAB8BAABfcmVscy8ucmVsc1BLAQItABQABgAIAAAAIQDwHgQmyAAAAN4A&#10;AAAPAAAAAAAAAAAAAAAAAAcCAABkcnMvZG93bnJldi54bWxQSwUGAAAAAAMAAwC3AAAA/AIAAAAA&#10;" path="m,l769620,r,24384l,24384,,e" fillcolor="black" stroked="f" strokeweight="0">
                  <v:stroke miterlimit="83231f" joinstyle="miter"/>
                  <v:path arrowok="t" textboxrect="0,0,769620,24384"/>
                </v:shape>
                <w10:anchorlock/>
              </v:group>
            </w:pict>
          </mc:Fallback>
        </mc:AlternateContent>
      </w:r>
    </w:p>
    <w:tbl>
      <w:tblPr>
        <w:tblStyle w:val="TableGrid"/>
        <w:tblW w:w="8906" w:type="dxa"/>
        <w:tblInd w:w="1015" w:type="dxa"/>
        <w:tblLook w:val="04A0" w:firstRow="1" w:lastRow="0" w:firstColumn="1" w:lastColumn="0" w:noHBand="0" w:noVBand="1"/>
      </w:tblPr>
      <w:tblGrid>
        <w:gridCol w:w="3848"/>
        <w:gridCol w:w="1373"/>
        <w:gridCol w:w="1512"/>
        <w:gridCol w:w="1265"/>
        <w:gridCol w:w="908"/>
      </w:tblGrid>
      <w:tr w:rsidR="00E20522" w14:paraId="17059714" w14:textId="77777777">
        <w:trPr>
          <w:trHeight w:val="227"/>
        </w:trPr>
        <w:tc>
          <w:tcPr>
            <w:tcW w:w="3931" w:type="dxa"/>
            <w:tcBorders>
              <w:top w:val="nil"/>
              <w:left w:val="nil"/>
              <w:bottom w:val="nil"/>
              <w:right w:val="nil"/>
            </w:tcBorders>
          </w:tcPr>
          <w:p w14:paraId="4095CAB3" w14:textId="77777777" w:rsidR="00E20522" w:rsidRDefault="00E20522">
            <w:pPr>
              <w:spacing w:line="259" w:lineRule="auto"/>
            </w:pPr>
            <w:r>
              <w:t>Total 9150-City Hall Expenses</w:t>
            </w:r>
          </w:p>
        </w:tc>
        <w:tc>
          <w:tcPr>
            <w:tcW w:w="1385" w:type="dxa"/>
            <w:tcBorders>
              <w:top w:val="nil"/>
              <w:left w:val="nil"/>
              <w:bottom w:val="nil"/>
              <w:right w:val="nil"/>
            </w:tcBorders>
          </w:tcPr>
          <w:p w14:paraId="4D8E0BA5" w14:textId="77777777" w:rsidR="00E20522" w:rsidRDefault="00E20522">
            <w:pPr>
              <w:spacing w:line="259" w:lineRule="auto"/>
              <w:ind w:left="91"/>
            </w:pPr>
            <w:r>
              <w:rPr>
                <w:color w:val="000000"/>
              </w:rPr>
              <w:t>12,106.88</w:t>
            </w:r>
          </w:p>
        </w:tc>
        <w:tc>
          <w:tcPr>
            <w:tcW w:w="1528" w:type="dxa"/>
            <w:tcBorders>
              <w:top w:val="nil"/>
              <w:left w:val="nil"/>
              <w:bottom w:val="nil"/>
              <w:right w:val="nil"/>
            </w:tcBorders>
          </w:tcPr>
          <w:p w14:paraId="5D6191E1" w14:textId="77777777" w:rsidR="00E20522" w:rsidRDefault="00E20522">
            <w:pPr>
              <w:spacing w:line="259" w:lineRule="auto"/>
              <w:ind w:left="92"/>
            </w:pPr>
            <w:r>
              <w:rPr>
                <w:color w:val="000000"/>
              </w:rPr>
              <w:t>14,250.00</w:t>
            </w:r>
          </w:p>
        </w:tc>
        <w:tc>
          <w:tcPr>
            <w:tcW w:w="1275" w:type="dxa"/>
            <w:tcBorders>
              <w:top w:val="nil"/>
              <w:left w:val="nil"/>
              <w:bottom w:val="nil"/>
              <w:right w:val="nil"/>
            </w:tcBorders>
          </w:tcPr>
          <w:p w14:paraId="032655E2" w14:textId="77777777" w:rsidR="00E20522" w:rsidRDefault="00E20522">
            <w:pPr>
              <w:spacing w:line="259" w:lineRule="auto"/>
              <w:ind w:left="91"/>
            </w:pPr>
            <w:r>
              <w:rPr>
                <w:color w:val="000000"/>
              </w:rPr>
              <w:t>-2,143.12</w:t>
            </w:r>
          </w:p>
        </w:tc>
        <w:tc>
          <w:tcPr>
            <w:tcW w:w="788" w:type="dxa"/>
            <w:tcBorders>
              <w:top w:val="nil"/>
              <w:left w:val="nil"/>
              <w:bottom w:val="nil"/>
              <w:right w:val="nil"/>
            </w:tcBorders>
          </w:tcPr>
          <w:p w14:paraId="70B97D37" w14:textId="77777777" w:rsidR="00E20522" w:rsidRDefault="00E20522">
            <w:pPr>
              <w:spacing w:line="259" w:lineRule="auto"/>
              <w:jc w:val="right"/>
            </w:pPr>
            <w:r>
              <w:rPr>
                <w:color w:val="000000"/>
              </w:rPr>
              <w:t>84.96%</w:t>
            </w:r>
          </w:p>
        </w:tc>
      </w:tr>
      <w:tr w:rsidR="00E20522" w14:paraId="0F3CA9E4" w14:textId="77777777">
        <w:trPr>
          <w:trHeight w:val="288"/>
        </w:trPr>
        <w:tc>
          <w:tcPr>
            <w:tcW w:w="3931" w:type="dxa"/>
            <w:tcBorders>
              <w:top w:val="nil"/>
              <w:left w:val="nil"/>
              <w:bottom w:val="nil"/>
              <w:right w:val="nil"/>
            </w:tcBorders>
          </w:tcPr>
          <w:p w14:paraId="4C819AA1" w14:textId="77777777" w:rsidR="00E20522" w:rsidRDefault="00E20522">
            <w:pPr>
              <w:spacing w:line="259" w:lineRule="auto"/>
            </w:pPr>
            <w:r>
              <w:t>9152- Propane</w:t>
            </w:r>
          </w:p>
        </w:tc>
        <w:tc>
          <w:tcPr>
            <w:tcW w:w="1385" w:type="dxa"/>
            <w:tcBorders>
              <w:top w:val="nil"/>
              <w:left w:val="nil"/>
              <w:bottom w:val="nil"/>
              <w:right w:val="nil"/>
            </w:tcBorders>
          </w:tcPr>
          <w:p w14:paraId="2315ED74" w14:textId="77777777" w:rsidR="00E20522" w:rsidRDefault="00E20522">
            <w:pPr>
              <w:spacing w:line="259" w:lineRule="auto"/>
              <w:ind w:left="91"/>
            </w:pPr>
            <w:r>
              <w:rPr>
                <w:color w:val="000000"/>
              </w:rPr>
              <w:t>14,116.17</w:t>
            </w:r>
          </w:p>
        </w:tc>
        <w:tc>
          <w:tcPr>
            <w:tcW w:w="1528" w:type="dxa"/>
            <w:tcBorders>
              <w:top w:val="nil"/>
              <w:left w:val="nil"/>
              <w:bottom w:val="nil"/>
              <w:right w:val="nil"/>
            </w:tcBorders>
          </w:tcPr>
          <w:p w14:paraId="1B434240" w14:textId="77777777" w:rsidR="00E20522" w:rsidRDefault="00E20522">
            <w:pPr>
              <w:spacing w:line="259" w:lineRule="auto"/>
              <w:ind w:left="92"/>
            </w:pPr>
            <w:r>
              <w:rPr>
                <w:color w:val="000000"/>
              </w:rPr>
              <w:t>12,000.00</w:t>
            </w:r>
          </w:p>
        </w:tc>
        <w:tc>
          <w:tcPr>
            <w:tcW w:w="1275" w:type="dxa"/>
            <w:tcBorders>
              <w:top w:val="nil"/>
              <w:left w:val="nil"/>
              <w:bottom w:val="nil"/>
              <w:right w:val="nil"/>
            </w:tcBorders>
          </w:tcPr>
          <w:p w14:paraId="7E51532F" w14:textId="77777777" w:rsidR="00E20522" w:rsidRDefault="00E20522">
            <w:pPr>
              <w:spacing w:line="259" w:lineRule="auto"/>
              <w:ind w:left="152"/>
            </w:pPr>
            <w:r>
              <w:rPr>
                <w:color w:val="000000"/>
              </w:rPr>
              <w:t>2,116.17</w:t>
            </w:r>
          </w:p>
        </w:tc>
        <w:tc>
          <w:tcPr>
            <w:tcW w:w="788" w:type="dxa"/>
            <w:tcBorders>
              <w:top w:val="nil"/>
              <w:left w:val="nil"/>
              <w:bottom w:val="nil"/>
              <w:right w:val="nil"/>
            </w:tcBorders>
          </w:tcPr>
          <w:p w14:paraId="10F12C49" w14:textId="77777777" w:rsidR="00E20522" w:rsidRDefault="00E20522">
            <w:pPr>
              <w:spacing w:line="259" w:lineRule="auto"/>
              <w:ind w:left="137"/>
            </w:pPr>
            <w:r>
              <w:rPr>
                <w:color w:val="000000"/>
              </w:rPr>
              <w:t>117.64%</w:t>
            </w:r>
          </w:p>
        </w:tc>
      </w:tr>
      <w:tr w:rsidR="00E20522" w14:paraId="34EBEC8A" w14:textId="77777777">
        <w:trPr>
          <w:trHeight w:val="225"/>
        </w:trPr>
        <w:tc>
          <w:tcPr>
            <w:tcW w:w="3931" w:type="dxa"/>
            <w:tcBorders>
              <w:top w:val="nil"/>
              <w:left w:val="nil"/>
              <w:bottom w:val="nil"/>
              <w:right w:val="nil"/>
            </w:tcBorders>
          </w:tcPr>
          <w:p w14:paraId="254E3A3D" w14:textId="77777777" w:rsidR="00E20522" w:rsidRDefault="00E20522">
            <w:pPr>
              <w:spacing w:line="259" w:lineRule="auto"/>
            </w:pPr>
            <w:r>
              <w:t>1E- General Government Expense - Other</w:t>
            </w:r>
          </w:p>
        </w:tc>
        <w:tc>
          <w:tcPr>
            <w:tcW w:w="1385" w:type="dxa"/>
            <w:tcBorders>
              <w:top w:val="nil"/>
              <w:left w:val="nil"/>
              <w:bottom w:val="nil"/>
              <w:right w:val="nil"/>
            </w:tcBorders>
          </w:tcPr>
          <w:p w14:paraId="451D08A8" w14:textId="77777777" w:rsidR="00E20522" w:rsidRDefault="00E20522">
            <w:pPr>
              <w:spacing w:line="259" w:lineRule="auto"/>
              <w:ind w:left="182"/>
            </w:pPr>
            <w:r>
              <w:rPr>
                <w:color w:val="000000"/>
              </w:rPr>
              <w:t>1,607.64</w:t>
            </w:r>
          </w:p>
        </w:tc>
        <w:tc>
          <w:tcPr>
            <w:tcW w:w="1528" w:type="dxa"/>
            <w:tcBorders>
              <w:top w:val="nil"/>
              <w:left w:val="nil"/>
              <w:bottom w:val="nil"/>
              <w:right w:val="nil"/>
            </w:tcBorders>
          </w:tcPr>
          <w:p w14:paraId="05E1EE5A" w14:textId="77777777" w:rsidR="00E20522" w:rsidRDefault="00E20522">
            <w:pPr>
              <w:spacing w:after="160" w:line="259" w:lineRule="auto"/>
            </w:pPr>
          </w:p>
        </w:tc>
        <w:tc>
          <w:tcPr>
            <w:tcW w:w="1275" w:type="dxa"/>
            <w:tcBorders>
              <w:top w:val="nil"/>
              <w:left w:val="nil"/>
              <w:bottom w:val="nil"/>
              <w:right w:val="nil"/>
            </w:tcBorders>
          </w:tcPr>
          <w:p w14:paraId="47819397" w14:textId="77777777" w:rsidR="00E20522" w:rsidRDefault="00E20522">
            <w:pPr>
              <w:spacing w:after="160" w:line="259" w:lineRule="auto"/>
            </w:pPr>
          </w:p>
        </w:tc>
        <w:tc>
          <w:tcPr>
            <w:tcW w:w="788" w:type="dxa"/>
            <w:tcBorders>
              <w:top w:val="nil"/>
              <w:left w:val="nil"/>
              <w:bottom w:val="nil"/>
              <w:right w:val="nil"/>
            </w:tcBorders>
          </w:tcPr>
          <w:p w14:paraId="5107D7BA" w14:textId="77777777" w:rsidR="00E20522" w:rsidRDefault="00E20522">
            <w:pPr>
              <w:spacing w:after="160" w:line="259" w:lineRule="auto"/>
            </w:pPr>
          </w:p>
        </w:tc>
      </w:tr>
    </w:tbl>
    <w:p w14:paraId="59DE282C"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53A2A3EE" wp14:editId="2177CB7D">
                <wp:extent cx="3407664" cy="24384"/>
                <wp:effectExtent l="0" t="0" r="0" b="0"/>
                <wp:docPr id="17795" name="Group 17795"/>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407" name="Shape 42407"/>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08" name="Shape 42408"/>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09" name="Shape 42409"/>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0" name="Shape 42410"/>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23AF0EB" id="Group 17795"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kzRQMAAAcRAAAOAAAAZHJzL2Uyb0RvYy54bWzsWF9vmzAQf5+074B4X/kTRhKUpA/r1pdp&#10;q9buA7jGBCTAlu2G9NvvfGBCSdu0XddKU/IAh7k77n7c785kcbqtSmfDpCp4vXSDE991WE15WtTr&#10;pfv76tunmesoTeqUlLxmS/eWKfd09fHDohEJC3nOy5RJB5zUKmnE0s21FonnKZqziqgTLlgNNzMu&#10;K6LhUq69VJIGvFelF/p+7DVcpkJyypSC1bP2prtC/1nGqP6ZZYppp1y6EJvGo8TjtTl6qwVJ1pKI&#10;vKBdGOQFUVSkqOGhvaszoolzI4s9V1VBJVc80yeUVx7PsoIyzAGyCfxRNueS3wjMZZ00a9HDBNCO&#10;cHqxW/pjcy7FpbiQgEQj1oAFXplctpmszBmidLYI2W0PGdtqh8LiJPKncRy5DoV7YTSZRS2kNAfc&#10;96xo/vVRO88+1LsTSiOgONQuf/V3+V/mRDCEVSWQ/4V0inTpRiGk4jo1qaBMUcVplxAY1OxhUokC&#10;xO7BKJzGQTSDmt9HKo7iYBqPgOoTJgm9UfqccUScbL4r3ZZmaiWSW4luaytKKPBHS1sQbexMqEZ0&#10;mqVrA8ntCzM3K75hVxzV9Oi1QYy7u2U91LKubLagahXsWaC7gWJfJA8qA0+HxXRADznc64Bg8lwt&#10;OgFzB3mIblkbGOAplEDHyUqikbpVoaEVlUUFfSyc+v7OMXgzJdi+c5T0bckMWGX9i2VQPkgPs6Dk&#10;+vpLKZ0NMQ0Hf+iclCIn3aphCITUqaKMfox9VpRl7zJA0/tcth46ZWPHsNf1ln5rSbto2oYHbQOS&#10;tm0PIuiN8Mm81r19Dc0awxxka8Rrnt5iq0BAgJOmabwROYFVY3LOTIwmAKDxYXIGs8D/HIT3kXM6&#10;m0cTuHOniwFCtgUOy+efktMG8grktK4OknOgeCTnkZyPbEgenpzzfXLOn0XO+SQIzD7CVit0p26r&#10;MA2mM3+8w3gXbnaBvAY3O1c2W0jHDkx7bgenTf4ZA/GpHN7NNzPSIYLj4DQDEqf4/zQ4Axj6o8EJ&#10;S88ZnO2GDG0GtIzncWg2UaPSfPuR2QXyGrTsXB2m5U7xqXR7qt6Rlu+7n8VPT/jaxpbY/TNgPueH&#10;1yAP/79Y/QEAAP//AwBQSwMEFAAGAAgAAAAhAJMf9K3bAAAAAwEAAA8AAABkcnMvZG93bnJldi54&#10;bWxMj0FrwkAQhe+F/odlCt7qJg0GSbMRkdaTFKoF8TZmxySYnQ3ZNYn/vtte2svA4z3e+yZfTaYV&#10;A/WusawgnkcgiEurG64UfB3en5cgnEfW2FomBXdysCoeH3LMtB35k4a9r0QoYZehgtr7LpPSlTUZ&#10;dHPbEQfvYnuDPsi+krrHMZSbVr5EUSoNNhwWauxoU1N53d+Mgu2I4zqJ34bd9bK5nw6Lj+MuJqVm&#10;T9P6FYSnyf+F4Qc/oEMRmM72xtqJVkF4xP/e4C2SNAVxVpAsQRa5/M9efAMAAP//AwBQSwECLQAU&#10;AAYACAAAACEAtoM4kv4AAADhAQAAEwAAAAAAAAAAAAAAAAAAAAAAW0NvbnRlbnRfVHlwZXNdLnht&#10;bFBLAQItABQABgAIAAAAIQA4/SH/1gAAAJQBAAALAAAAAAAAAAAAAAAAAC8BAABfcmVscy8ucmVs&#10;c1BLAQItABQABgAIAAAAIQD7QNkzRQMAAAcRAAAOAAAAAAAAAAAAAAAAAC4CAABkcnMvZTJvRG9j&#10;LnhtbFBLAQItABQABgAIAAAAIQCTH/St2wAAAAMBAAAPAAAAAAAAAAAAAAAAAJ8FAABkcnMvZG93&#10;bnJldi54bWxQSwUGAAAAAAQABADzAAAApwYAAAAA&#10;">
                <v:shape id="Shape 42407"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d6ryAAAAN4AAAAPAAAAZHJzL2Rvd25yZXYueG1sRI9Ba8JA&#10;FITvBf/D8gq9lLpbFZXUVYpQ0IuoLaW9vWZfk2j2bciuSfz3riB4HGbmG2a26GwpGqp94VjDa1+B&#10;IE6dKTjT8PX58TIF4QOywdIxaTiTh8W89zDDxLiWd9TsQyYihH2CGvIQqkRKn+Zk0fddRRy9f1db&#10;DFHWmTQ1thFuSzlQaiwtFhwXcqxomVN63J+shvX42z5Ph436+S2XG3ds/9aH7UTrp8fu/Q1EoC7c&#10;w7f2ymgYDUZqAtc78QrI+QUAAP//AwBQSwECLQAUAAYACAAAACEA2+H2y+4AAACFAQAAEwAAAAAA&#10;AAAAAAAAAAAAAAAAW0NvbnRlbnRfVHlwZXNdLnhtbFBLAQItABQABgAIAAAAIQBa9CxbvwAAABUB&#10;AAALAAAAAAAAAAAAAAAAAB8BAABfcmVscy8ucmVsc1BLAQItABQABgAIAAAAIQCohd6ryAAAAN4A&#10;AAAPAAAAAAAAAAAAAAAAAAcCAABkcnMvZG93bnJldi54bWxQSwUGAAAAAAMAAwC3AAAA/AIAAAAA&#10;" path="m,l646176,r,24384l,24384,,e" fillcolor="black" stroked="f" strokeweight="0">
                  <v:stroke miterlimit="83231f" joinstyle="miter"/>
                  <v:path arrowok="t" textboxrect="0,0,646176,24384"/>
                </v:shape>
                <v:shape id="Shape 42408"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X/xwAAAN4AAAAPAAAAZHJzL2Rvd25yZXYueG1sRE/LasJA&#10;FN0L/YfhFrrTiQ9EohNpFSFdVG0qLdldMrdJaOZOyEw19es7C8Hl4bxX69404kydqy0rGI8iEMSF&#10;1TWXCk4fu+EChPPIGhvLpOCPHKyTh8EKY20v/E7nzJcihLCLUUHlfRtL6YqKDLqRbYkD9207gz7A&#10;rpS6w0sIN42cRNFcGqw5NFTY0qai4if7NQrSr/G0v+Zv6X7/8nl83Uzb7UHmSj099s9LEJ56fxff&#10;3KlWMJvMorA33AlXQCb/AAAA//8DAFBLAQItABQABgAIAAAAIQDb4fbL7gAAAIUBAAATAAAAAAAA&#10;AAAAAAAAAAAAAABbQ29udGVudF9UeXBlc10ueG1sUEsBAi0AFAAGAAgAAAAhAFr0LFu/AAAAFQEA&#10;AAsAAAAAAAAAAAAAAAAAHwEAAF9yZWxzLy5yZWxzUEsBAi0AFAAGAAgAAAAhALL9Jf/HAAAA3gAA&#10;AA8AAAAAAAAAAAAAAAAABwIAAGRycy9kb3ducmV2LnhtbFBLBQYAAAAAAwADALcAAAD7AgAAAAA=&#10;" path="m,l789432,r,24384l,24384,,e" fillcolor="black" stroked="f" strokeweight="0">
                  <v:stroke miterlimit="83231f" joinstyle="miter"/>
                  <v:path arrowok="t" textboxrect="0,0,789432,24384"/>
                </v:shape>
                <v:shape id="Shape 42409"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3WTyAAAAN4AAAAPAAAAZHJzL2Rvd25yZXYueG1sRI9Ba8JA&#10;FITvgv9heYK3ZlMrxaauIiVFK0g1iudH9jUJZt+m2VXT/vquUPA4zMw3zHTemVpcqHWVZQWPUQyC&#10;OLe64kLBYf/+MAHhPLLG2jIp+CEH81m/N8VE2yvv6JL5QgQIuwQVlN43iZQuL8mgi2xDHLwv2xr0&#10;QbaF1C1eA9zUchTHz9JgxWGhxIbeSspP2dkocPlx//T9uVmnH8etWf5maaonB6WGg27xCsJT5+/h&#10;//ZKKxiPxvEL3O6EKyBnfwAAAP//AwBQSwECLQAUAAYACAAAACEA2+H2y+4AAACFAQAAEwAAAAAA&#10;AAAAAAAAAAAAAAAAW0NvbnRlbnRfVHlwZXNdLnhtbFBLAQItABQABgAIAAAAIQBa9CxbvwAAABUB&#10;AAALAAAAAAAAAAAAAAAAAB8BAABfcmVscy8ucmVsc1BLAQItABQABgAIAAAAIQBDh3WTyAAAAN4A&#10;AAAPAAAAAAAAAAAAAAAAAAcCAABkcnMvZG93bnJldi54bWxQSwUGAAAAAAMAAwC3AAAA/AIAAAAA&#10;" path="m,l717804,r,24384l,24384,,e" fillcolor="black" stroked="f" strokeweight="0">
                  <v:stroke miterlimit="83231f" joinstyle="miter"/>
                  <v:path arrowok="t" textboxrect="0,0,717804,24384"/>
                </v:shape>
                <v:shape id="Shape 42410"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akXxQAAAN4AAAAPAAAAZHJzL2Rvd25yZXYueG1sRI/LisIw&#10;FIb3wrxDOANuRFOriO0YZRAEhVl4RdwdmjNtmeakNLHWtzeLAZc//41vsepMJVpqXGlZwXgUgSDO&#10;rC45V3A+bYZzEM4ja6wsk4InOVgtP3oLTLV98IHao89FGGGXooLC+zqV0mUFGXQjWxMH79c2Bn2Q&#10;TS51g48wbioZR9FMGiw5PBRY07qg7O94NwpwvxvM60l7v8Vb+1Mml2tCyUSp/mf3/QXCU+ff4f/2&#10;ViuYxtNxAAg4AQXk8gUAAP//AwBQSwECLQAUAAYACAAAACEA2+H2y+4AAACFAQAAEwAAAAAAAAAA&#10;AAAAAAAAAAAAW0NvbnRlbnRfVHlwZXNdLnhtbFBLAQItABQABgAIAAAAIQBa9CxbvwAAABUBAAAL&#10;AAAAAAAAAAAAAAAAAB8BAABfcmVscy8ucmVsc1BLAQItABQABgAIAAAAIQDqWakXxQAAAN4AAAAP&#10;AAAAAAAAAAAAAAAAAAcCAABkcnMvZG93bnJldi54bWxQSwUGAAAAAAMAAwC3AAAA+QIAAAAA&#10;" path="m,l769620,r,24384l,24384,,e" fillcolor="black" stroked="f" strokeweight="0">
                  <v:stroke miterlimit="83231f" joinstyle="miter"/>
                  <v:path arrowok="t" textboxrect="0,0,769620,24384"/>
                </v:shape>
                <w10:anchorlock/>
              </v:group>
            </w:pict>
          </mc:Fallback>
        </mc:AlternateContent>
      </w:r>
    </w:p>
    <w:p w14:paraId="3AB8091C" w14:textId="77777777" w:rsidR="00E20522" w:rsidRDefault="00E20522">
      <w:pPr>
        <w:tabs>
          <w:tab w:val="center" w:pos="2122"/>
          <w:tab w:val="center" w:pos="5356"/>
          <w:tab w:val="center" w:pos="6740"/>
          <w:tab w:val="center" w:pos="8253"/>
          <w:tab w:val="right" w:pos="9922"/>
        </w:tabs>
        <w:spacing w:after="70"/>
        <w:ind w:right="-15"/>
      </w:pPr>
      <w:r>
        <w:rPr>
          <w:rFonts w:ascii="Calibri" w:eastAsia="Calibri" w:hAnsi="Calibri" w:cs="Calibri"/>
          <w:color w:val="000000"/>
        </w:rPr>
        <w:tab/>
      </w:r>
      <w:r>
        <w:t>Total 1E- General Government Expense</w:t>
      </w:r>
      <w:r>
        <w:tab/>
      </w:r>
      <w:r>
        <w:rPr>
          <w:color w:val="000000"/>
        </w:rPr>
        <w:t>318,342.95</w:t>
      </w:r>
      <w:r>
        <w:rPr>
          <w:color w:val="000000"/>
        </w:rPr>
        <w:tab/>
        <w:t>381,363.00</w:t>
      </w:r>
      <w:r>
        <w:rPr>
          <w:color w:val="000000"/>
        </w:rPr>
        <w:tab/>
        <w:t>-63,020.05</w:t>
      </w:r>
      <w:r>
        <w:rPr>
          <w:color w:val="000000"/>
        </w:rPr>
        <w:tab/>
        <w:t>83.48%</w:t>
      </w:r>
    </w:p>
    <w:p w14:paraId="41424AF1" w14:textId="77777777" w:rsidR="00E20522" w:rsidRDefault="00E20522">
      <w:pPr>
        <w:ind w:left="687"/>
      </w:pPr>
      <w:r>
        <w:t>2E- Public Safety Expense</w:t>
      </w:r>
    </w:p>
    <w:p w14:paraId="2741DC3D" w14:textId="77777777" w:rsidR="00E20522" w:rsidRDefault="00E20522">
      <w:pPr>
        <w:ind w:left="1010"/>
      </w:pPr>
      <w:r>
        <w:t>2EA- Law Enforcement Expense</w:t>
      </w:r>
    </w:p>
    <w:tbl>
      <w:tblPr>
        <w:tblStyle w:val="TableGrid"/>
        <w:tblW w:w="8568" w:type="dxa"/>
        <w:tblInd w:w="1354" w:type="dxa"/>
        <w:tblLook w:val="04A0" w:firstRow="1" w:lastRow="0" w:firstColumn="1" w:lastColumn="0" w:noHBand="0" w:noVBand="1"/>
      </w:tblPr>
      <w:tblGrid>
        <w:gridCol w:w="3513"/>
        <w:gridCol w:w="1372"/>
        <w:gridCol w:w="1421"/>
        <w:gridCol w:w="1354"/>
        <w:gridCol w:w="908"/>
      </w:tblGrid>
      <w:tr w:rsidR="00E20522" w14:paraId="67EB08E1" w14:textId="77777777">
        <w:trPr>
          <w:trHeight w:val="227"/>
        </w:trPr>
        <w:tc>
          <w:tcPr>
            <w:tcW w:w="3593" w:type="dxa"/>
            <w:tcBorders>
              <w:top w:val="nil"/>
              <w:left w:val="nil"/>
              <w:bottom w:val="nil"/>
              <w:right w:val="nil"/>
            </w:tcBorders>
          </w:tcPr>
          <w:p w14:paraId="24AADE16" w14:textId="77777777" w:rsidR="00E20522" w:rsidRDefault="00E20522">
            <w:pPr>
              <w:spacing w:line="259" w:lineRule="auto"/>
            </w:pPr>
            <w:r>
              <w:t>7120 - Admin Allocation - Law E</w:t>
            </w:r>
          </w:p>
        </w:tc>
        <w:tc>
          <w:tcPr>
            <w:tcW w:w="1385" w:type="dxa"/>
            <w:tcBorders>
              <w:top w:val="nil"/>
              <w:left w:val="nil"/>
              <w:bottom w:val="nil"/>
              <w:right w:val="nil"/>
            </w:tcBorders>
          </w:tcPr>
          <w:p w14:paraId="4A16C83C" w14:textId="77777777" w:rsidR="00E20522" w:rsidRDefault="00E20522">
            <w:pPr>
              <w:spacing w:line="259" w:lineRule="auto"/>
              <w:ind w:right="64"/>
              <w:jc w:val="center"/>
            </w:pPr>
            <w:r>
              <w:rPr>
                <w:color w:val="000000"/>
              </w:rPr>
              <w:t>0.00</w:t>
            </w:r>
          </w:p>
        </w:tc>
        <w:tc>
          <w:tcPr>
            <w:tcW w:w="1436" w:type="dxa"/>
            <w:tcBorders>
              <w:top w:val="nil"/>
              <w:left w:val="nil"/>
              <w:bottom w:val="nil"/>
              <w:right w:val="nil"/>
            </w:tcBorders>
          </w:tcPr>
          <w:p w14:paraId="670C8242" w14:textId="77777777" w:rsidR="00E20522" w:rsidRDefault="00E20522">
            <w:pPr>
              <w:spacing w:line="259" w:lineRule="auto"/>
              <w:ind w:left="91"/>
            </w:pPr>
            <w:r>
              <w:rPr>
                <w:color w:val="000000"/>
              </w:rPr>
              <w:t>40,776.00</w:t>
            </w:r>
          </w:p>
        </w:tc>
        <w:tc>
          <w:tcPr>
            <w:tcW w:w="1366" w:type="dxa"/>
            <w:tcBorders>
              <w:top w:val="nil"/>
              <w:left w:val="nil"/>
              <w:bottom w:val="nil"/>
              <w:right w:val="nil"/>
            </w:tcBorders>
          </w:tcPr>
          <w:p w14:paraId="65EDFD5C" w14:textId="77777777" w:rsidR="00E20522" w:rsidRDefault="00E20522">
            <w:pPr>
              <w:spacing w:line="259" w:lineRule="auto"/>
              <w:ind w:left="92"/>
            </w:pPr>
            <w:r>
              <w:rPr>
                <w:color w:val="000000"/>
              </w:rPr>
              <w:t>-40,776.00</w:t>
            </w:r>
          </w:p>
        </w:tc>
        <w:tc>
          <w:tcPr>
            <w:tcW w:w="789" w:type="dxa"/>
            <w:tcBorders>
              <w:top w:val="nil"/>
              <w:left w:val="nil"/>
              <w:bottom w:val="nil"/>
              <w:right w:val="nil"/>
            </w:tcBorders>
          </w:tcPr>
          <w:p w14:paraId="761D9506" w14:textId="77777777" w:rsidR="00E20522" w:rsidRDefault="00E20522">
            <w:pPr>
              <w:spacing w:line="259" w:lineRule="auto"/>
              <w:jc w:val="right"/>
            </w:pPr>
            <w:r>
              <w:rPr>
                <w:color w:val="000000"/>
              </w:rPr>
              <w:t>0.0%</w:t>
            </w:r>
          </w:p>
        </w:tc>
      </w:tr>
      <w:tr w:rsidR="00E20522" w14:paraId="09FC10B5" w14:textId="77777777">
        <w:trPr>
          <w:trHeight w:val="290"/>
        </w:trPr>
        <w:tc>
          <w:tcPr>
            <w:tcW w:w="3593" w:type="dxa"/>
            <w:tcBorders>
              <w:top w:val="nil"/>
              <w:left w:val="nil"/>
              <w:bottom w:val="nil"/>
              <w:right w:val="nil"/>
            </w:tcBorders>
          </w:tcPr>
          <w:p w14:paraId="3EC089C3" w14:textId="77777777" w:rsidR="00E20522" w:rsidRDefault="00E20522">
            <w:pPr>
              <w:spacing w:line="259" w:lineRule="auto"/>
            </w:pPr>
            <w:r>
              <w:t>7125 - Law Enforcement Services</w:t>
            </w:r>
          </w:p>
        </w:tc>
        <w:tc>
          <w:tcPr>
            <w:tcW w:w="1385" w:type="dxa"/>
            <w:tcBorders>
              <w:top w:val="nil"/>
              <w:left w:val="nil"/>
              <w:bottom w:val="nil"/>
              <w:right w:val="nil"/>
            </w:tcBorders>
          </w:tcPr>
          <w:p w14:paraId="7B71D880" w14:textId="77777777" w:rsidR="00E20522" w:rsidRDefault="00E20522">
            <w:pPr>
              <w:spacing w:line="259" w:lineRule="auto"/>
            </w:pPr>
            <w:r>
              <w:rPr>
                <w:color w:val="000000"/>
              </w:rPr>
              <w:t>158,181.00</w:t>
            </w:r>
          </w:p>
        </w:tc>
        <w:tc>
          <w:tcPr>
            <w:tcW w:w="1436" w:type="dxa"/>
            <w:tcBorders>
              <w:top w:val="nil"/>
              <w:left w:val="nil"/>
              <w:bottom w:val="nil"/>
              <w:right w:val="nil"/>
            </w:tcBorders>
          </w:tcPr>
          <w:p w14:paraId="598B9E75" w14:textId="77777777" w:rsidR="00E20522" w:rsidRDefault="00E20522">
            <w:pPr>
              <w:spacing w:line="259" w:lineRule="auto"/>
            </w:pPr>
            <w:r>
              <w:rPr>
                <w:color w:val="000000"/>
              </w:rPr>
              <w:t>149,056.00</w:t>
            </w:r>
          </w:p>
        </w:tc>
        <w:tc>
          <w:tcPr>
            <w:tcW w:w="1366" w:type="dxa"/>
            <w:tcBorders>
              <w:top w:val="nil"/>
              <w:left w:val="nil"/>
              <w:bottom w:val="nil"/>
              <w:right w:val="nil"/>
            </w:tcBorders>
          </w:tcPr>
          <w:p w14:paraId="5C4AE75D" w14:textId="77777777" w:rsidR="00E20522" w:rsidRDefault="00E20522">
            <w:pPr>
              <w:spacing w:line="259" w:lineRule="auto"/>
              <w:ind w:left="243"/>
            </w:pPr>
            <w:r>
              <w:rPr>
                <w:color w:val="000000"/>
              </w:rPr>
              <w:t>9,125.00</w:t>
            </w:r>
          </w:p>
        </w:tc>
        <w:tc>
          <w:tcPr>
            <w:tcW w:w="789" w:type="dxa"/>
            <w:tcBorders>
              <w:top w:val="nil"/>
              <w:left w:val="nil"/>
              <w:bottom w:val="nil"/>
              <w:right w:val="nil"/>
            </w:tcBorders>
          </w:tcPr>
          <w:p w14:paraId="409AB41A" w14:textId="77777777" w:rsidR="00E20522" w:rsidRDefault="00E20522">
            <w:pPr>
              <w:spacing w:line="259" w:lineRule="auto"/>
              <w:ind w:left="137"/>
            </w:pPr>
            <w:r>
              <w:rPr>
                <w:color w:val="000000"/>
              </w:rPr>
              <w:t>106.12%</w:t>
            </w:r>
          </w:p>
        </w:tc>
      </w:tr>
      <w:tr w:rsidR="00E20522" w14:paraId="46F0A412" w14:textId="77777777">
        <w:trPr>
          <w:trHeight w:val="290"/>
        </w:trPr>
        <w:tc>
          <w:tcPr>
            <w:tcW w:w="3593" w:type="dxa"/>
            <w:tcBorders>
              <w:top w:val="nil"/>
              <w:left w:val="nil"/>
              <w:bottom w:val="nil"/>
              <w:right w:val="nil"/>
            </w:tcBorders>
          </w:tcPr>
          <w:p w14:paraId="26199944" w14:textId="77777777" w:rsidR="00E20522" w:rsidRDefault="00E20522">
            <w:pPr>
              <w:spacing w:line="259" w:lineRule="auto"/>
            </w:pPr>
            <w:r>
              <w:t>7135- Police Maintenance</w:t>
            </w:r>
          </w:p>
        </w:tc>
        <w:tc>
          <w:tcPr>
            <w:tcW w:w="1385" w:type="dxa"/>
            <w:tcBorders>
              <w:top w:val="nil"/>
              <w:left w:val="nil"/>
              <w:bottom w:val="nil"/>
              <w:right w:val="nil"/>
            </w:tcBorders>
          </w:tcPr>
          <w:p w14:paraId="3F19914E" w14:textId="77777777" w:rsidR="00E20522" w:rsidRDefault="00E20522">
            <w:pPr>
              <w:spacing w:line="259" w:lineRule="auto"/>
              <w:ind w:left="182"/>
            </w:pPr>
            <w:r>
              <w:rPr>
                <w:color w:val="000000"/>
              </w:rPr>
              <w:t>4,000.00</w:t>
            </w:r>
          </w:p>
        </w:tc>
        <w:tc>
          <w:tcPr>
            <w:tcW w:w="1436" w:type="dxa"/>
            <w:tcBorders>
              <w:top w:val="nil"/>
              <w:left w:val="nil"/>
              <w:bottom w:val="nil"/>
              <w:right w:val="nil"/>
            </w:tcBorders>
          </w:tcPr>
          <w:p w14:paraId="52E841BD" w14:textId="77777777" w:rsidR="00E20522" w:rsidRDefault="00E20522">
            <w:pPr>
              <w:spacing w:line="259" w:lineRule="auto"/>
              <w:ind w:left="183"/>
            </w:pPr>
            <w:r>
              <w:rPr>
                <w:color w:val="000000"/>
              </w:rPr>
              <w:t>8,000.00</w:t>
            </w:r>
          </w:p>
        </w:tc>
        <w:tc>
          <w:tcPr>
            <w:tcW w:w="1366" w:type="dxa"/>
            <w:tcBorders>
              <w:top w:val="nil"/>
              <w:left w:val="nil"/>
              <w:bottom w:val="nil"/>
              <w:right w:val="nil"/>
            </w:tcBorders>
          </w:tcPr>
          <w:p w14:paraId="332ED8C9" w14:textId="77777777" w:rsidR="00E20522" w:rsidRDefault="00E20522">
            <w:pPr>
              <w:spacing w:line="259" w:lineRule="auto"/>
              <w:ind w:left="184"/>
            </w:pPr>
            <w:r>
              <w:rPr>
                <w:color w:val="000000"/>
              </w:rPr>
              <w:t>-4,000.00</w:t>
            </w:r>
          </w:p>
        </w:tc>
        <w:tc>
          <w:tcPr>
            <w:tcW w:w="789" w:type="dxa"/>
            <w:tcBorders>
              <w:top w:val="nil"/>
              <w:left w:val="nil"/>
              <w:bottom w:val="nil"/>
              <w:right w:val="nil"/>
            </w:tcBorders>
          </w:tcPr>
          <w:p w14:paraId="273F6ACB" w14:textId="77777777" w:rsidR="00E20522" w:rsidRDefault="00E20522">
            <w:pPr>
              <w:spacing w:line="259" w:lineRule="auto"/>
              <w:ind w:right="1"/>
              <w:jc w:val="right"/>
            </w:pPr>
            <w:r>
              <w:rPr>
                <w:color w:val="000000"/>
              </w:rPr>
              <w:t>50.0%</w:t>
            </w:r>
          </w:p>
        </w:tc>
      </w:tr>
      <w:tr w:rsidR="00E20522" w14:paraId="6C8F709C" w14:textId="77777777">
        <w:trPr>
          <w:trHeight w:val="290"/>
        </w:trPr>
        <w:tc>
          <w:tcPr>
            <w:tcW w:w="3593" w:type="dxa"/>
            <w:tcBorders>
              <w:top w:val="nil"/>
              <w:left w:val="nil"/>
              <w:bottom w:val="nil"/>
              <w:right w:val="nil"/>
            </w:tcBorders>
          </w:tcPr>
          <w:p w14:paraId="18D31478" w14:textId="77777777" w:rsidR="00E20522" w:rsidRDefault="00E20522">
            <w:pPr>
              <w:spacing w:line="259" w:lineRule="auto"/>
            </w:pPr>
            <w:r>
              <w:t>7145- Dispatch</w:t>
            </w:r>
          </w:p>
        </w:tc>
        <w:tc>
          <w:tcPr>
            <w:tcW w:w="1385" w:type="dxa"/>
            <w:tcBorders>
              <w:top w:val="nil"/>
              <w:left w:val="nil"/>
              <w:bottom w:val="nil"/>
              <w:right w:val="nil"/>
            </w:tcBorders>
          </w:tcPr>
          <w:p w14:paraId="74C4EF78" w14:textId="77777777" w:rsidR="00E20522" w:rsidRDefault="00E20522">
            <w:pPr>
              <w:spacing w:line="259" w:lineRule="auto"/>
              <w:ind w:left="182"/>
            </w:pPr>
            <w:r>
              <w:rPr>
                <w:color w:val="000000"/>
              </w:rPr>
              <w:t>5,125.00</w:t>
            </w:r>
          </w:p>
        </w:tc>
        <w:tc>
          <w:tcPr>
            <w:tcW w:w="1436" w:type="dxa"/>
            <w:tcBorders>
              <w:top w:val="nil"/>
              <w:left w:val="nil"/>
              <w:bottom w:val="nil"/>
              <w:right w:val="nil"/>
            </w:tcBorders>
          </w:tcPr>
          <w:p w14:paraId="4223D16B" w14:textId="77777777" w:rsidR="00E20522" w:rsidRDefault="00E20522">
            <w:pPr>
              <w:spacing w:line="259" w:lineRule="auto"/>
              <w:ind w:left="91"/>
            </w:pPr>
            <w:r>
              <w:rPr>
                <w:color w:val="000000"/>
              </w:rPr>
              <w:t>10,250.00</w:t>
            </w:r>
          </w:p>
        </w:tc>
        <w:tc>
          <w:tcPr>
            <w:tcW w:w="1366" w:type="dxa"/>
            <w:tcBorders>
              <w:top w:val="nil"/>
              <w:left w:val="nil"/>
              <w:bottom w:val="nil"/>
              <w:right w:val="nil"/>
            </w:tcBorders>
          </w:tcPr>
          <w:p w14:paraId="7325D567" w14:textId="77777777" w:rsidR="00E20522" w:rsidRDefault="00E20522">
            <w:pPr>
              <w:spacing w:line="259" w:lineRule="auto"/>
              <w:ind w:left="184"/>
            </w:pPr>
            <w:r>
              <w:rPr>
                <w:color w:val="000000"/>
              </w:rPr>
              <w:t>-5,125.00</w:t>
            </w:r>
          </w:p>
        </w:tc>
        <w:tc>
          <w:tcPr>
            <w:tcW w:w="789" w:type="dxa"/>
            <w:tcBorders>
              <w:top w:val="nil"/>
              <w:left w:val="nil"/>
              <w:bottom w:val="nil"/>
              <w:right w:val="nil"/>
            </w:tcBorders>
          </w:tcPr>
          <w:p w14:paraId="0D78C0F7" w14:textId="77777777" w:rsidR="00E20522" w:rsidRDefault="00E20522">
            <w:pPr>
              <w:spacing w:line="259" w:lineRule="auto"/>
              <w:ind w:right="1"/>
              <w:jc w:val="right"/>
            </w:pPr>
            <w:r>
              <w:rPr>
                <w:color w:val="000000"/>
              </w:rPr>
              <w:t>50.0%</w:t>
            </w:r>
          </w:p>
        </w:tc>
      </w:tr>
      <w:tr w:rsidR="00E20522" w14:paraId="3F595D91" w14:textId="77777777">
        <w:trPr>
          <w:trHeight w:val="288"/>
        </w:trPr>
        <w:tc>
          <w:tcPr>
            <w:tcW w:w="3593" w:type="dxa"/>
            <w:tcBorders>
              <w:top w:val="nil"/>
              <w:left w:val="nil"/>
              <w:bottom w:val="nil"/>
              <w:right w:val="nil"/>
            </w:tcBorders>
          </w:tcPr>
          <w:p w14:paraId="55E0094E" w14:textId="77777777" w:rsidR="00E20522" w:rsidRDefault="00E20522">
            <w:pPr>
              <w:spacing w:line="259" w:lineRule="auto"/>
            </w:pPr>
            <w:r>
              <w:t>7181 - Law Enforcement Phones</w:t>
            </w:r>
          </w:p>
        </w:tc>
        <w:tc>
          <w:tcPr>
            <w:tcW w:w="1385" w:type="dxa"/>
            <w:tcBorders>
              <w:top w:val="nil"/>
              <w:left w:val="nil"/>
              <w:bottom w:val="nil"/>
              <w:right w:val="nil"/>
            </w:tcBorders>
          </w:tcPr>
          <w:p w14:paraId="0ED1E043" w14:textId="77777777" w:rsidR="00E20522" w:rsidRDefault="00E20522">
            <w:pPr>
              <w:spacing w:line="259" w:lineRule="auto"/>
              <w:ind w:left="182"/>
            </w:pPr>
            <w:r>
              <w:rPr>
                <w:color w:val="000000"/>
              </w:rPr>
              <w:t>2,021.29</w:t>
            </w:r>
          </w:p>
        </w:tc>
        <w:tc>
          <w:tcPr>
            <w:tcW w:w="1436" w:type="dxa"/>
            <w:tcBorders>
              <w:top w:val="nil"/>
              <w:left w:val="nil"/>
              <w:bottom w:val="nil"/>
              <w:right w:val="nil"/>
            </w:tcBorders>
          </w:tcPr>
          <w:p w14:paraId="24952589" w14:textId="77777777" w:rsidR="00E20522" w:rsidRDefault="00E20522">
            <w:pPr>
              <w:spacing w:line="259" w:lineRule="auto"/>
              <w:ind w:left="183"/>
            </w:pPr>
            <w:r>
              <w:rPr>
                <w:color w:val="000000"/>
              </w:rPr>
              <w:t>2,400.00</w:t>
            </w:r>
          </w:p>
        </w:tc>
        <w:tc>
          <w:tcPr>
            <w:tcW w:w="1366" w:type="dxa"/>
            <w:tcBorders>
              <w:top w:val="nil"/>
              <w:left w:val="nil"/>
              <w:bottom w:val="nil"/>
              <w:right w:val="nil"/>
            </w:tcBorders>
          </w:tcPr>
          <w:p w14:paraId="08CDBF48" w14:textId="77777777" w:rsidR="00E20522" w:rsidRDefault="00E20522">
            <w:pPr>
              <w:spacing w:line="259" w:lineRule="auto"/>
              <w:ind w:left="321"/>
            </w:pPr>
            <w:r>
              <w:rPr>
                <w:color w:val="000000"/>
              </w:rPr>
              <w:t>-378.71</w:t>
            </w:r>
          </w:p>
        </w:tc>
        <w:tc>
          <w:tcPr>
            <w:tcW w:w="789" w:type="dxa"/>
            <w:tcBorders>
              <w:top w:val="nil"/>
              <w:left w:val="nil"/>
              <w:bottom w:val="nil"/>
              <w:right w:val="nil"/>
            </w:tcBorders>
          </w:tcPr>
          <w:p w14:paraId="582FDDB5" w14:textId="77777777" w:rsidR="00E20522" w:rsidRDefault="00E20522">
            <w:pPr>
              <w:spacing w:line="259" w:lineRule="auto"/>
              <w:ind w:right="1"/>
              <w:jc w:val="right"/>
            </w:pPr>
            <w:r>
              <w:rPr>
                <w:color w:val="000000"/>
              </w:rPr>
              <w:t>84.22%</w:t>
            </w:r>
          </w:p>
        </w:tc>
      </w:tr>
      <w:tr w:rsidR="00E20522" w14:paraId="2FCF20A4" w14:textId="77777777">
        <w:trPr>
          <w:trHeight w:val="225"/>
        </w:trPr>
        <w:tc>
          <w:tcPr>
            <w:tcW w:w="3593" w:type="dxa"/>
            <w:tcBorders>
              <w:top w:val="nil"/>
              <w:left w:val="nil"/>
              <w:bottom w:val="nil"/>
              <w:right w:val="nil"/>
            </w:tcBorders>
          </w:tcPr>
          <w:p w14:paraId="62676455" w14:textId="77777777" w:rsidR="00E20522" w:rsidRDefault="00E20522">
            <w:pPr>
              <w:spacing w:line="259" w:lineRule="auto"/>
            </w:pPr>
            <w:r>
              <w:t>2EA- Law Enforcement Expense - Other</w:t>
            </w:r>
          </w:p>
        </w:tc>
        <w:tc>
          <w:tcPr>
            <w:tcW w:w="1385" w:type="dxa"/>
            <w:tcBorders>
              <w:top w:val="nil"/>
              <w:left w:val="nil"/>
              <w:bottom w:val="nil"/>
              <w:right w:val="nil"/>
            </w:tcBorders>
          </w:tcPr>
          <w:p w14:paraId="3380F6DB" w14:textId="77777777" w:rsidR="00E20522" w:rsidRDefault="00E20522">
            <w:pPr>
              <w:spacing w:line="259" w:lineRule="auto"/>
              <w:ind w:left="410"/>
            </w:pPr>
            <w:r>
              <w:rPr>
                <w:color w:val="000000"/>
              </w:rPr>
              <w:t>37.21</w:t>
            </w:r>
          </w:p>
        </w:tc>
        <w:tc>
          <w:tcPr>
            <w:tcW w:w="1436" w:type="dxa"/>
            <w:tcBorders>
              <w:top w:val="nil"/>
              <w:left w:val="nil"/>
              <w:bottom w:val="nil"/>
              <w:right w:val="nil"/>
            </w:tcBorders>
          </w:tcPr>
          <w:p w14:paraId="758B1190" w14:textId="77777777" w:rsidR="00E20522" w:rsidRDefault="00E20522">
            <w:pPr>
              <w:spacing w:after="160" w:line="259" w:lineRule="auto"/>
            </w:pPr>
          </w:p>
        </w:tc>
        <w:tc>
          <w:tcPr>
            <w:tcW w:w="1366" w:type="dxa"/>
            <w:tcBorders>
              <w:top w:val="nil"/>
              <w:left w:val="nil"/>
              <w:bottom w:val="nil"/>
              <w:right w:val="nil"/>
            </w:tcBorders>
          </w:tcPr>
          <w:p w14:paraId="732DB1A1" w14:textId="77777777" w:rsidR="00E20522" w:rsidRDefault="00E20522">
            <w:pPr>
              <w:spacing w:after="160" w:line="259" w:lineRule="auto"/>
            </w:pPr>
          </w:p>
        </w:tc>
        <w:tc>
          <w:tcPr>
            <w:tcW w:w="789" w:type="dxa"/>
            <w:tcBorders>
              <w:top w:val="nil"/>
              <w:left w:val="nil"/>
              <w:bottom w:val="nil"/>
              <w:right w:val="nil"/>
            </w:tcBorders>
          </w:tcPr>
          <w:p w14:paraId="3B04521E" w14:textId="77777777" w:rsidR="00E20522" w:rsidRDefault="00E20522">
            <w:pPr>
              <w:spacing w:after="160" w:line="259" w:lineRule="auto"/>
            </w:pPr>
          </w:p>
        </w:tc>
      </w:tr>
    </w:tbl>
    <w:p w14:paraId="382401F4"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0BC62EB7" wp14:editId="4CFACDB7">
                <wp:extent cx="3407664" cy="24384"/>
                <wp:effectExtent l="0" t="0" r="0" b="0"/>
                <wp:docPr id="19628" name="Group 19628"/>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415" name="Shape 42415"/>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6" name="Shape 42416"/>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7" name="Shape 42417"/>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18" name="Shape 42418"/>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2938A4AF" id="Group 19628"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9hhRQMAAAcRAAAOAAAAZHJzL2Uyb0RvYy54bWzsWM1um0AQvlfqOyDuDT8m4CDbOTRtLlVb&#10;NekDbJbFIAG72t345+07O7CY4CRO0jSRKvsAAzszzHzMN7N4dr6pK2fFpCp5M3eDE991WEN5VjbL&#10;ufv7+uunqesoTZqMVLxhc3fLlHu++PhhthYpC3nBq4xJB5w0Kl2LuVtoLVLPU7RgNVEnXLAGFnMu&#10;a6LhUi69TJI1eK8rL/T92FtzmQnJKVMK7l60i+4C/ec5o/pHniumnWruQmwajxKPN+boLWYkXUoi&#10;ipJ2YZAXRFGTsoGH9q4uiCbOrSz3XNUllVzxXJ9QXns8z0vKMAfIJvBH2VxKfiswl2W6XooeJoB2&#10;hNOL3dLvq0sprsRPCUisxRKwwCuTyyaXtTlDlM4GIdv2kLGNdijcnER+EseR61BYC6PJNGohpQXg&#10;vmdFiy+P2nn2od6dUNYCikPt8ld/l/9VQQRDWFUK+f+UTpnN3SiMglPXaUgNZYoqTnsLgUHNHiaV&#10;KkDsHozCJA6iKdT8PlJxFAdJPAKqT5ik9FbpS8YRcbL6pnRbmpmVSGElummsKKHAHy1tQbSxM6Ea&#10;0VnPXRtIYV+YWaz5il1zVNOj1wYx7larZqhlXdlsQdUq2LNAdwPFvkgeVAaeDovpgB5yuNcBweS5&#10;mHUC5g7yEN2qMTDAUyiBjpNXRCN161JDK6rKGvpYmPj+zjF4MyXYvnOU9LZiBqyq+cVyKB+kh7mh&#10;5PLmcyWdFTENB3/onFSiIN1dwxAIqVNFGf0Y+7ysqt5lgKb3uWw9dMrGjmGv6y391pJ20bQND9oG&#10;JG3bHkTQG+GTeaN7+waaNYY5yNaINzzbYqtAQICTpmm8ETmBO2NyxiZGEwDQ+DA5g2ngnwbhfeRM&#10;pmfRBFbudDFAyLbAYfn8U3LaQF6BnNbVQXIOFI/kPJLzkQ3Jw5Mz2Sdn8ixynk2CwOwjbLVCd+q2&#10;CkmQTP3xDuNduNkF8hrc7FzZbCEdOzDtuR2cNvlnDMSncng338xIhwiOg9MMSJzi/9XghO3oeHBO&#10;n8XNdkPWfSz1tIzP4tBsokal+fYjswvkNWjZuTpMy53iU+n2VL0jLd93P4ufnvC1jS2x+2fAfM4P&#10;r0Ee/n+x+AMAAP//AwBQSwMEFAAGAAgAAAAhAJMf9K3bAAAAAwEAAA8AAABkcnMvZG93bnJldi54&#10;bWxMj0FrwkAQhe+F/odlCt7qJg0GSbMRkdaTFKoF8TZmxySYnQ3ZNYn/vtte2svA4z3e+yZfTaYV&#10;A/WusawgnkcgiEurG64UfB3en5cgnEfW2FomBXdysCoeH3LMtB35k4a9r0QoYZehgtr7LpPSlTUZ&#10;dHPbEQfvYnuDPsi+krrHMZSbVr5EUSoNNhwWauxoU1N53d+Mgu2I4zqJ34bd9bK5nw6Lj+MuJqVm&#10;T9P6FYSnyf+F4Qc/oEMRmM72xtqJVkF4xP/e4C2SNAVxVpAsQRa5/M9efAMAAP//AwBQSwECLQAU&#10;AAYACAAAACEAtoM4kv4AAADhAQAAEwAAAAAAAAAAAAAAAAAAAAAAW0NvbnRlbnRfVHlwZXNdLnht&#10;bFBLAQItABQABgAIAAAAIQA4/SH/1gAAAJQBAAALAAAAAAAAAAAAAAAAAC8BAABfcmVscy8ucmVs&#10;c1BLAQItABQABgAIAAAAIQBSJ9hhRQMAAAcRAAAOAAAAAAAAAAAAAAAAAC4CAABkcnMvZTJvRG9j&#10;LnhtbFBLAQItABQABgAIAAAAIQCTH/St2wAAAAMBAAAPAAAAAAAAAAAAAAAAAJ8FAABkcnMvZG93&#10;bnJldi54bWxQSwUGAAAAAAQABADzAAAApwYAAAAA&#10;">
                <v:shape id="Shape 42415"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wnOayQAAAN4AAAAPAAAAZHJzL2Rvd25yZXYueG1sRI9Pa8JA&#10;FMTvhX6H5RV6KXXjvyjRVYpQ0IuoLUVvz+wzSc2+Ddltkn77bkHwOMzMb5j5sjOlaKh2hWUF/V4E&#10;gji1uuBMwefH++sUhPPIGkvLpOCXHCwXjw9zTLRteU/NwWciQNglqCD3vkqkdGlOBl3PVsTBu9ja&#10;oA+yzqSusQ1wU8pBFMXSYMFhIceKVjml18OPUbCJv8zLdNhEx1O52tpre9587yZKPT91bzMQnjp/&#10;D9/aa61gNBj1x/B/J1wBufgDAAD//wMAUEsBAi0AFAAGAAgAAAAhANvh9svuAAAAhQEAABMAAAAA&#10;AAAAAAAAAAAAAAAAAFtDb250ZW50X1R5cGVzXS54bWxQSwECLQAUAAYACAAAACEAWvQsW78AAAAV&#10;AQAACwAAAAAAAAAAAAAAAAAfAQAAX3JlbHMvLnJlbHNQSwECLQAUAAYACAAAACEAssJzmskAAADe&#10;AAAADwAAAAAAAAAAAAAAAAAHAgAAZHJzL2Rvd25yZXYueG1sUEsFBgAAAAADAAMAtwAAAP0CAAAA&#10;AA==&#10;" path="m,l646176,r,24384l,24384,,e" fillcolor="black" stroked="f" strokeweight="0">
                  <v:stroke miterlimit="83231f" joinstyle="miter"/>
                  <v:path arrowok="t" textboxrect="0,0,646176,24384"/>
                </v:shape>
                <v:shape id="Shape 42416"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4LLyQAAAN4AAAAPAAAAZHJzL2Rvd25yZXYueG1sRI9Pa8JA&#10;FMTvhX6H5Qne6iYqUlJX8Q9CPKitSou3R/Y1Cc2+DdlVUz+9WxB6HGbmN8x42ppKXKhxpWUFcS8C&#10;QZxZXXKu4HhYvbyCcB5ZY2WZFPySg+nk+WmMibZX/qDL3uciQNglqKDwvk6kdFlBBl3P1sTB+7aN&#10;QR9kk0vd4DXATSX7UTSSBksOCwXWtCgo+9mfjYL0Kx60t9Mm3W7nn+/rxaBe7uRJqW6nnb2B8NT6&#10;//CjnWoFw/4wHsHfnXAF5OQOAAD//wMAUEsBAi0AFAAGAAgAAAAhANvh9svuAAAAhQEAABMAAAAA&#10;AAAAAAAAAAAAAAAAAFtDb250ZW50X1R5cGVzXS54bWxQSwECLQAUAAYACAAAACEAWvQsW78AAAAV&#10;AQAACwAAAAAAAAAAAAAAAAAfAQAAX3JlbHMvLnJlbHNQSwECLQAUAAYACAAAACEAKfeCy8kAAADe&#10;AAAADwAAAAAAAAAAAAAAAAAHAgAAZHJzL2Rvd25yZXYueG1sUEsFBgAAAAADAAMAtwAAAP0CAAAA&#10;AA==&#10;" path="m,l789432,r,24384l,24384,,e" fillcolor="black" stroked="f" strokeweight="0">
                  <v:stroke miterlimit="83231f" joinstyle="miter"/>
                  <v:path arrowok="t" textboxrect="0,0,789432,24384"/>
                </v:shape>
                <v:shape id="Shape 42417"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dKnyAAAAN4AAAAPAAAAZHJzL2Rvd25yZXYueG1sRI/dasJA&#10;FITvhb7Dcgre6cYf2pC6ikjEVihto3h9yJ4mwezZmN1q9Om7QqGXw8x8w8wWnanFmVpXWVYwGkYg&#10;iHOrKy4U7HfrQQzCeWSNtWVScCUHi/lDb4aJthf+onPmCxEg7BJUUHrfJFK6vCSDbmgb4uB929ag&#10;D7ItpG7xEuCmluMoepIGKw4LJTa0Kik/Zj9GgcsPu8np432bvh0+zeaWpamO90r1H7vlCwhPnf8P&#10;/7VftYLpeDp6hvudcAXk/BcAAP//AwBQSwECLQAUAAYACAAAACEA2+H2y+4AAACFAQAAEwAAAAAA&#10;AAAAAAAAAAAAAAAAW0NvbnRlbnRfVHlwZXNdLnhtbFBLAQItABQABgAIAAAAIQBa9CxbvwAAABUB&#10;AAALAAAAAAAAAAAAAAAAAB8BAABfcmVscy8ucmVsc1BLAQItABQABgAIAAAAIQDYjdKnyAAAAN4A&#10;AAAPAAAAAAAAAAAAAAAAAAcCAABkcnMvZG93bnJldi54bWxQSwUGAAAAAAMAAwC3AAAA/AIAAAAA&#10;" path="m,l717804,r,24384l,24384,,e" fillcolor="black" stroked="f" strokeweight="0">
                  <v:stroke miterlimit="83231f" joinstyle="miter"/>
                  <v:path arrowok="t" textboxrect="0,0,717804,24384"/>
                </v:shape>
                <v:shape id="Shape 42418"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6URxAAAAN4AAAAPAAAAZHJzL2Rvd25yZXYueG1sRE/LisIw&#10;FN0L8w/hDrgRTa0itmOUQRAUZuETcXdp7rRlmpvSxFr/3iwGXB7Oe7HqTCVaalxpWcF4FIEgzqwu&#10;OVdwPm2GcxDOI2usLJOCJzlYLT96C0y1ffCB2qPPRQhhl6KCwvs6ldJlBRl0I1sTB+7XNgZ9gE0u&#10;dYOPEG4qGUfRTBosOTQUWNO6oOzveDcKcL8bzOtJe7/FW/tTJpdrQslEqf5n9/0FwlPn3+J/91Yr&#10;mMbTcdgb7oQrIJcvAAAA//8DAFBLAQItABQABgAIAAAAIQDb4fbL7gAAAIUBAAATAAAAAAAAAAAA&#10;AAAAAAAAAABbQ29udGVudF9UeXBlc10ueG1sUEsBAi0AFAAGAAgAAAAhAFr0LFu/AAAAFQEAAAsA&#10;AAAAAAAAAAAAAAAAHwEAAF9yZWxzLy5yZWxzUEsBAi0AFAAGAAgAAAAhABQvpRHEAAAA3gAAAA8A&#10;AAAAAAAAAAAAAAAABwIAAGRycy9kb3ducmV2LnhtbFBLBQYAAAAAAwADALcAAAD4AgAAAAA=&#10;" path="m,l769620,r,24384l,24384,,e" fillcolor="black" stroked="f" strokeweight="0">
                  <v:stroke miterlimit="83231f" joinstyle="miter"/>
                  <v:path arrowok="t" textboxrect="0,0,769620,24384"/>
                </v:shape>
                <w10:anchorlock/>
              </v:group>
            </w:pict>
          </mc:Fallback>
        </mc:AlternateContent>
      </w:r>
    </w:p>
    <w:tbl>
      <w:tblPr>
        <w:tblStyle w:val="TableGrid"/>
        <w:tblW w:w="8907" w:type="dxa"/>
        <w:tblInd w:w="1015" w:type="dxa"/>
        <w:tblLook w:val="04A0" w:firstRow="1" w:lastRow="0" w:firstColumn="1" w:lastColumn="0" w:noHBand="0" w:noVBand="1"/>
      </w:tblPr>
      <w:tblGrid>
        <w:gridCol w:w="3830"/>
        <w:gridCol w:w="1369"/>
        <w:gridCol w:w="1418"/>
        <w:gridCol w:w="1353"/>
        <w:gridCol w:w="937"/>
      </w:tblGrid>
      <w:tr w:rsidR="00E20522" w14:paraId="112DD2D2" w14:textId="77777777">
        <w:trPr>
          <w:trHeight w:val="517"/>
        </w:trPr>
        <w:tc>
          <w:tcPr>
            <w:tcW w:w="3931" w:type="dxa"/>
            <w:tcBorders>
              <w:top w:val="nil"/>
              <w:left w:val="nil"/>
              <w:bottom w:val="nil"/>
              <w:right w:val="nil"/>
            </w:tcBorders>
          </w:tcPr>
          <w:p w14:paraId="586BC754" w14:textId="77777777" w:rsidR="00E20522" w:rsidRDefault="00E20522">
            <w:pPr>
              <w:spacing w:after="66" w:line="259" w:lineRule="auto"/>
            </w:pPr>
            <w:r>
              <w:t>Total 2EA- Law Enforcement Expense</w:t>
            </w:r>
          </w:p>
          <w:p w14:paraId="39CACB9D" w14:textId="77777777" w:rsidR="00E20522" w:rsidRDefault="00E20522">
            <w:pPr>
              <w:spacing w:line="259" w:lineRule="auto"/>
            </w:pPr>
            <w:r>
              <w:t>2EB- Fire Department Expense</w:t>
            </w:r>
          </w:p>
        </w:tc>
        <w:tc>
          <w:tcPr>
            <w:tcW w:w="1385" w:type="dxa"/>
            <w:tcBorders>
              <w:top w:val="nil"/>
              <w:left w:val="nil"/>
              <w:bottom w:val="nil"/>
              <w:right w:val="nil"/>
            </w:tcBorders>
          </w:tcPr>
          <w:p w14:paraId="33F227AB" w14:textId="77777777" w:rsidR="00E20522" w:rsidRDefault="00E20522">
            <w:pPr>
              <w:spacing w:line="259" w:lineRule="auto"/>
            </w:pPr>
            <w:r>
              <w:rPr>
                <w:color w:val="000000"/>
              </w:rPr>
              <w:t>169,364.50</w:t>
            </w:r>
          </w:p>
        </w:tc>
        <w:tc>
          <w:tcPr>
            <w:tcW w:w="1436" w:type="dxa"/>
            <w:tcBorders>
              <w:top w:val="nil"/>
              <w:left w:val="nil"/>
              <w:bottom w:val="nil"/>
              <w:right w:val="nil"/>
            </w:tcBorders>
          </w:tcPr>
          <w:p w14:paraId="6BE89898" w14:textId="77777777" w:rsidR="00E20522" w:rsidRDefault="00E20522">
            <w:pPr>
              <w:spacing w:line="259" w:lineRule="auto"/>
            </w:pPr>
            <w:r>
              <w:rPr>
                <w:color w:val="000000"/>
              </w:rPr>
              <w:t>210,482.00</w:t>
            </w:r>
          </w:p>
        </w:tc>
        <w:tc>
          <w:tcPr>
            <w:tcW w:w="1366" w:type="dxa"/>
            <w:tcBorders>
              <w:top w:val="nil"/>
              <w:left w:val="nil"/>
              <w:bottom w:val="nil"/>
              <w:right w:val="nil"/>
            </w:tcBorders>
          </w:tcPr>
          <w:p w14:paraId="5532F860" w14:textId="77777777" w:rsidR="00E20522" w:rsidRDefault="00E20522">
            <w:pPr>
              <w:spacing w:line="259" w:lineRule="auto"/>
              <w:ind w:left="92"/>
            </w:pPr>
            <w:r>
              <w:rPr>
                <w:color w:val="000000"/>
              </w:rPr>
              <w:t>-41,117.50</w:t>
            </w:r>
          </w:p>
        </w:tc>
        <w:tc>
          <w:tcPr>
            <w:tcW w:w="789" w:type="dxa"/>
            <w:tcBorders>
              <w:top w:val="nil"/>
              <w:left w:val="nil"/>
              <w:bottom w:val="nil"/>
              <w:right w:val="nil"/>
            </w:tcBorders>
          </w:tcPr>
          <w:p w14:paraId="1F6F7024" w14:textId="77777777" w:rsidR="00E20522" w:rsidRDefault="00E20522">
            <w:pPr>
              <w:spacing w:line="259" w:lineRule="auto"/>
              <w:jc w:val="right"/>
            </w:pPr>
            <w:r>
              <w:rPr>
                <w:color w:val="000000"/>
              </w:rPr>
              <w:t>80.47%</w:t>
            </w:r>
          </w:p>
        </w:tc>
      </w:tr>
      <w:tr w:rsidR="00E20522" w14:paraId="441FD346" w14:textId="77777777">
        <w:trPr>
          <w:trHeight w:val="290"/>
        </w:trPr>
        <w:tc>
          <w:tcPr>
            <w:tcW w:w="3931" w:type="dxa"/>
            <w:tcBorders>
              <w:top w:val="nil"/>
              <w:left w:val="nil"/>
              <w:bottom w:val="nil"/>
              <w:right w:val="nil"/>
            </w:tcBorders>
          </w:tcPr>
          <w:p w14:paraId="25FD8F8B" w14:textId="77777777" w:rsidR="00E20522" w:rsidRDefault="00E20522">
            <w:pPr>
              <w:spacing w:line="259" w:lineRule="auto"/>
              <w:ind w:left="338"/>
            </w:pPr>
            <w:r>
              <w:lastRenderedPageBreak/>
              <w:t>7515 - FD Sleeper Grocery</w:t>
            </w:r>
          </w:p>
        </w:tc>
        <w:tc>
          <w:tcPr>
            <w:tcW w:w="1385" w:type="dxa"/>
            <w:tcBorders>
              <w:top w:val="nil"/>
              <w:left w:val="nil"/>
              <w:bottom w:val="nil"/>
              <w:right w:val="nil"/>
            </w:tcBorders>
          </w:tcPr>
          <w:p w14:paraId="0B788564" w14:textId="77777777" w:rsidR="00E20522" w:rsidRDefault="00E20522">
            <w:pPr>
              <w:spacing w:line="259" w:lineRule="auto"/>
              <w:ind w:left="182"/>
            </w:pPr>
            <w:r>
              <w:rPr>
                <w:color w:val="000000"/>
              </w:rPr>
              <w:t>1,115.17</w:t>
            </w:r>
          </w:p>
        </w:tc>
        <w:tc>
          <w:tcPr>
            <w:tcW w:w="1436" w:type="dxa"/>
            <w:tcBorders>
              <w:top w:val="nil"/>
              <w:left w:val="nil"/>
              <w:bottom w:val="nil"/>
              <w:right w:val="nil"/>
            </w:tcBorders>
          </w:tcPr>
          <w:p w14:paraId="29A20227" w14:textId="77777777" w:rsidR="00E20522" w:rsidRDefault="00E20522">
            <w:pPr>
              <w:spacing w:after="160" w:line="259" w:lineRule="auto"/>
            </w:pPr>
          </w:p>
        </w:tc>
        <w:tc>
          <w:tcPr>
            <w:tcW w:w="1366" w:type="dxa"/>
            <w:tcBorders>
              <w:top w:val="nil"/>
              <w:left w:val="nil"/>
              <w:bottom w:val="nil"/>
              <w:right w:val="nil"/>
            </w:tcBorders>
          </w:tcPr>
          <w:p w14:paraId="47396E2E" w14:textId="77777777" w:rsidR="00E20522" w:rsidRDefault="00E20522">
            <w:pPr>
              <w:spacing w:after="160" w:line="259" w:lineRule="auto"/>
            </w:pPr>
          </w:p>
        </w:tc>
        <w:tc>
          <w:tcPr>
            <w:tcW w:w="789" w:type="dxa"/>
            <w:tcBorders>
              <w:top w:val="nil"/>
              <w:left w:val="nil"/>
              <w:bottom w:val="nil"/>
              <w:right w:val="nil"/>
            </w:tcBorders>
          </w:tcPr>
          <w:p w14:paraId="0144B6A7" w14:textId="77777777" w:rsidR="00E20522" w:rsidRDefault="00E20522">
            <w:pPr>
              <w:spacing w:after="160" w:line="259" w:lineRule="auto"/>
            </w:pPr>
          </w:p>
        </w:tc>
      </w:tr>
      <w:tr w:rsidR="00E20522" w14:paraId="2FA22147" w14:textId="77777777">
        <w:trPr>
          <w:trHeight w:val="290"/>
        </w:trPr>
        <w:tc>
          <w:tcPr>
            <w:tcW w:w="3931" w:type="dxa"/>
            <w:tcBorders>
              <w:top w:val="nil"/>
              <w:left w:val="nil"/>
              <w:bottom w:val="nil"/>
              <w:right w:val="nil"/>
            </w:tcBorders>
          </w:tcPr>
          <w:p w14:paraId="13F8FD86" w14:textId="77777777" w:rsidR="00E20522" w:rsidRDefault="00E20522">
            <w:pPr>
              <w:spacing w:line="259" w:lineRule="auto"/>
              <w:ind w:left="338"/>
            </w:pPr>
            <w:r>
              <w:t>7532 - FF Training</w:t>
            </w:r>
          </w:p>
        </w:tc>
        <w:tc>
          <w:tcPr>
            <w:tcW w:w="1385" w:type="dxa"/>
            <w:tcBorders>
              <w:top w:val="nil"/>
              <w:left w:val="nil"/>
              <w:bottom w:val="nil"/>
              <w:right w:val="nil"/>
            </w:tcBorders>
          </w:tcPr>
          <w:p w14:paraId="5222BB7F" w14:textId="77777777" w:rsidR="00E20522" w:rsidRDefault="00E20522">
            <w:pPr>
              <w:spacing w:line="259" w:lineRule="auto"/>
              <w:ind w:left="182"/>
            </w:pPr>
            <w:r>
              <w:rPr>
                <w:color w:val="000000"/>
              </w:rPr>
              <w:t>2,050.54</w:t>
            </w:r>
          </w:p>
        </w:tc>
        <w:tc>
          <w:tcPr>
            <w:tcW w:w="1436" w:type="dxa"/>
            <w:tcBorders>
              <w:top w:val="nil"/>
              <w:left w:val="nil"/>
              <w:bottom w:val="nil"/>
              <w:right w:val="nil"/>
            </w:tcBorders>
          </w:tcPr>
          <w:p w14:paraId="197FCB5C" w14:textId="77777777" w:rsidR="00E20522" w:rsidRDefault="00E20522">
            <w:pPr>
              <w:spacing w:line="259" w:lineRule="auto"/>
              <w:ind w:left="183"/>
            </w:pPr>
            <w:r>
              <w:rPr>
                <w:color w:val="000000"/>
              </w:rPr>
              <w:t>1,500.00</w:t>
            </w:r>
          </w:p>
        </w:tc>
        <w:tc>
          <w:tcPr>
            <w:tcW w:w="1366" w:type="dxa"/>
            <w:tcBorders>
              <w:top w:val="nil"/>
              <w:left w:val="nil"/>
              <w:bottom w:val="nil"/>
              <w:right w:val="nil"/>
            </w:tcBorders>
          </w:tcPr>
          <w:p w14:paraId="56A94231" w14:textId="77777777" w:rsidR="00E20522" w:rsidRDefault="00E20522">
            <w:pPr>
              <w:spacing w:line="259" w:lineRule="auto"/>
              <w:ind w:right="107"/>
              <w:jc w:val="center"/>
            </w:pPr>
            <w:r>
              <w:rPr>
                <w:color w:val="000000"/>
              </w:rPr>
              <w:t>550.54</w:t>
            </w:r>
          </w:p>
        </w:tc>
        <w:tc>
          <w:tcPr>
            <w:tcW w:w="789" w:type="dxa"/>
            <w:tcBorders>
              <w:top w:val="nil"/>
              <w:left w:val="nil"/>
              <w:bottom w:val="nil"/>
              <w:right w:val="nil"/>
            </w:tcBorders>
          </w:tcPr>
          <w:p w14:paraId="365D2D5D" w14:textId="77777777" w:rsidR="00E20522" w:rsidRDefault="00E20522">
            <w:pPr>
              <w:spacing w:line="259" w:lineRule="auto"/>
              <w:ind w:right="1"/>
              <w:jc w:val="right"/>
            </w:pPr>
            <w:r>
              <w:rPr>
                <w:color w:val="000000"/>
              </w:rPr>
              <w:t>136.7%</w:t>
            </w:r>
          </w:p>
        </w:tc>
      </w:tr>
      <w:tr w:rsidR="00E20522" w14:paraId="67C1375E" w14:textId="77777777">
        <w:trPr>
          <w:trHeight w:val="290"/>
        </w:trPr>
        <w:tc>
          <w:tcPr>
            <w:tcW w:w="3931" w:type="dxa"/>
            <w:tcBorders>
              <w:top w:val="nil"/>
              <w:left w:val="nil"/>
              <w:bottom w:val="nil"/>
              <w:right w:val="nil"/>
            </w:tcBorders>
          </w:tcPr>
          <w:p w14:paraId="79E3681F" w14:textId="77777777" w:rsidR="00E20522" w:rsidRDefault="00E20522">
            <w:pPr>
              <w:spacing w:line="259" w:lineRule="auto"/>
              <w:ind w:left="338"/>
            </w:pPr>
            <w:r>
              <w:t>Crime Insurance</w:t>
            </w:r>
          </w:p>
        </w:tc>
        <w:tc>
          <w:tcPr>
            <w:tcW w:w="1385" w:type="dxa"/>
            <w:tcBorders>
              <w:top w:val="nil"/>
              <w:left w:val="nil"/>
              <w:bottom w:val="nil"/>
              <w:right w:val="nil"/>
            </w:tcBorders>
          </w:tcPr>
          <w:p w14:paraId="241E6A78" w14:textId="77777777" w:rsidR="00E20522" w:rsidRDefault="00E20522">
            <w:pPr>
              <w:spacing w:line="259" w:lineRule="auto"/>
              <w:ind w:left="410"/>
            </w:pPr>
            <w:r>
              <w:rPr>
                <w:color w:val="000000"/>
              </w:rPr>
              <w:t>53.52</w:t>
            </w:r>
          </w:p>
        </w:tc>
        <w:tc>
          <w:tcPr>
            <w:tcW w:w="1436" w:type="dxa"/>
            <w:tcBorders>
              <w:top w:val="nil"/>
              <w:left w:val="nil"/>
              <w:bottom w:val="nil"/>
              <w:right w:val="nil"/>
            </w:tcBorders>
          </w:tcPr>
          <w:p w14:paraId="3DE74527" w14:textId="77777777" w:rsidR="00E20522" w:rsidRDefault="00E20522">
            <w:pPr>
              <w:spacing w:after="160" w:line="259" w:lineRule="auto"/>
            </w:pPr>
          </w:p>
        </w:tc>
        <w:tc>
          <w:tcPr>
            <w:tcW w:w="1366" w:type="dxa"/>
            <w:tcBorders>
              <w:top w:val="nil"/>
              <w:left w:val="nil"/>
              <w:bottom w:val="nil"/>
              <w:right w:val="nil"/>
            </w:tcBorders>
          </w:tcPr>
          <w:p w14:paraId="6C54AE8D" w14:textId="77777777" w:rsidR="00E20522" w:rsidRDefault="00E20522">
            <w:pPr>
              <w:spacing w:after="160" w:line="259" w:lineRule="auto"/>
            </w:pPr>
          </w:p>
        </w:tc>
        <w:tc>
          <w:tcPr>
            <w:tcW w:w="789" w:type="dxa"/>
            <w:tcBorders>
              <w:top w:val="nil"/>
              <w:left w:val="nil"/>
              <w:bottom w:val="nil"/>
              <w:right w:val="nil"/>
            </w:tcBorders>
          </w:tcPr>
          <w:p w14:paraId="07B938B5" w14:textId="77777777" w:rsidR="00E20522" w:rsidRDefault="00E20522">
            <w:pPr>
              <w:spacing w:after="160" w:line="259" w:lineRule="auto"/>
            </w:pPr>
          </w:p>
        </w:tc>
      </w:tr>
      <w:tr w:rsidR="00E20522" w14:paraId="20E51A3C" w14:textId="77777777">
        <w:trPr>
          <w:trHeight w:val="290"/>
        </w:trPr>
        <w:tc>
          <w:tcPr>
            <w:tcW w:w="3931" w:type="dxa"/>
            <w:tcBorders>
              <w:top w:val="nil"/>
              <w:left w:val="nil"/>
              <w:bottom w:val="nil"/>
              <w:right w:val="nil"/>
            </w:tcBorders>
          </w:tcPr>
          <w:p w14:paraId="7A75F327" w14:textId="77777777" w:rsidR="00E20522" w:rsidRDefault="00E20522">
            <w:pPr>
              <w:spacing w:line="259" w:lineRule="auto"/>
              <w:ind w:left="338"/>
            </w:pPr>
            <w:r>
              <w:t>7550 - Misc Expense _ Fire Dept</w:t>
            </w:r>
          </w:p>
        </w:tc>
        <w:tc>
          <w:tcPr>
            <w:tcW w:w="1385" w:type="dxa"/>
            <w:tcBorders>
              <w:top w:val="nil"/>
              <w:left w:val="nil"/>
              <w:bottom w:val="nil"/>
              <w:right w:val="nil"/>
            </w:tcBorders>
          </w:tcPr>
          <w:p w14:paraId="19FE0F7D" w14:textId="77777777" w:rsidR="00E20522" w:rsidRDefault="00E20522">
            <w:pPr>
              <w:spacing w:line="259" w:lineRule="auto"/>
              <w:ind w:left="182"/>
            </w:pPr>
            <w:r>
              <w:rPr>
                <w:color w:val="000000"/>
              </w:rPr>
              <w:t>4,089.19</w:t>
            </w:r>
          </w:p>
        </w:tc>
        <w:tc>
          <w:tcPr>
            <w:tcW w:w="1436" w:type="dxa"/>
            <w:tcBorders>
              <w:top w:val="nil"/>
              <w:left w:val="nil"/>
              <w:bottom w:val="nil"/>
              <w:right w:val="nil"/>
            </w:tcBorders>
          </w:tcPr>
          <w:p w14:paraId="42A4ECAD" w14:textId="77777777" w:rsidR="00E20522" w:rsidRDefault="00E20522">
            <w:pPr>
              <w:spacing w:line="259" w:lineRule="auto"/>
              <w:ind w:left="319"/>
            </w:pPr>
            <w:r>
              <w:rPr>
                <w:color w:val="000000"/>
              </w:rPr>
              <w:t>300.00</w:t>
            </w:r>
          </w:p>
        </w:tc>
        <w:tc>
          <w:tcPr>
            <w:tcW w:w="1366" w:type="dxa"/>
            <w:tcBorders>
              <w:top w:val="nil"/>
              <w:left w:val="nil"/>
              <w:bottom w:val="nil"/>
              <w:right w:val="nil"/>
            </w:tcBorders>
          </w:tcPr>
          <w:p w14:paraId="4C188083" w14:textId="77777777" w:rsidR="00E20522" w:rsidRDefault="00E20522">
            <w:pPr>
              <w:spacing w:line="259" w:lineRule="auto"/>
              <w:ind w:left="243"/>
            </w:pPr>
            <w:r>
              <w:rPr>
                <w:color w:val="000000"/>
              </w:rPr>
              <w:t>3,789.19</w:t>
            </w:r>
          </w:p>
        </w:tc>
        <w:tc>
          <w:tcPr>
            <w:tcW w:w="789" w:type="dxa"/>
            <w:tcBorders>
              <w:top w:val="nil"/>
              <w:left w:val="nil"/>
              <w:bottom w:val="nil"/>
              <w:right w:val="nil"/>
            </w:tcBorders>
          </w:tcPr>
          <w:p w14:paraId="63070F5C" w14:textId="77777777" w:rsidR="00E20522" w:rsidRDefault="00E20522">
            <w:pPr>
              <w:spacing w:line="259" w:lineRule="auto"/>
              <w:jc w:val="both"/>
            </w:pPr>
            <w:r>
              <w:rPr>
                <w:color w:val="000000"/>
              </w:rPr>
              <w:t>1,363.06%</w:t>
            </w:r>
          </w:p>
        </w:tc>
      </w:tr>
      <w:tr w:rsidR="00E20522" w14:paraId="74636CF9" w14:textId="77777777">
        <w:trPr>
          <w:trHeight w:val="290"/>
        </w:trPr>
        <w:tc>
          <w:tcPr>
            <w:tcW w:w="3931" w:type="dxa"/>
            <w:tcBorders>
              <w:top w:val="nil"/>
              <w:left w:val="nil"/>
              <w:bottom w:val="nil"/>
              <w:right w:val="nil"/>
            </w:tcBorders>
          </w:tcPr>
          <w:p w14:paraId="102C3329" w14:textId="77777777" w:rsidR="00E20522" w:rsidRDefault="00E20522">
            <w:pPr>
              <w:spacing w:line="259" w:lineRule="auto"/>
              <w:ind w:left="338"/>
            </w:pPr>
            <w:r>
              <w:t>6310- Property Insurance</w:t>
            </w:r>
          </w:p>
        </w:tc>
        <w:tc>
          <w:tcPr>
            <w:tcW w:w="1385" w:type="dxa"/>
            <w:tcBorders>
              <w:top w:val="nil"/>
              <w:left w:val="nil"/>
              <w:bottom w:val="nil"/>
              <w:right w:val="nil"/>
            </w:tcBorders>
          </w:tcPr>
          <w:p w14:paraId="0AB36AB0" w14:textId="77777777" w:rsidR="00E20522" w:rsidRDefault="00E20522">
            <w:pPr>
              <w:spacing w:line="259" w:lineRule="auto"/>
              <w:ind w:left="319"/>
            </w:pPr>
            <w:r>
              <w:rPr>
                <w:color w:val="000000"/>
              </w:rPr>
              <w:t>741.01</w:t>
            </w:r>
          </w:p>
        </w:tc>
        <w:tc>
          <w:tcPr>
            <w:tcW w:w="1436" w:type="dxa"/>
            <w:tcBorders>
              <w:top w:val="nil"/>
              <w:left w:val="nil"/>
              <w:bottom w:val="nil"/>
              <w:right w:val="nil"/>
            </w:tcBorders>
          </w:tcPr>
          <w:p w14:paraId="20109DA8" w14:textId="77777777" w:rsidR="00E20522" w:rsidRDefault="00E20522">
            <w:pPr>
              <w:spacing w:line="259" w:lineRule="auto"/>
              <w:ind w:left="181"/>
            </w:pPr>
            <w:r>
              <w:rPr>
                <w:color w:val="000000"/>
              </w:rPr>
              <w:t>1,600.00</w:t>
            </w:r>
          </w:p>
        </w:tc>
        <w:tc>
          <w:tcPr>
            <w:tcW w:w="1366" w:type="dxa"/>
            <w:tcBorders>
              <w:top w:val="nil"/>
              <w:left w:val="nil"/>
              <w:bottom w:val="nil"/>
              <w:right w:val="nil"/>
            </w:tcBorders>
          </w:tcPr>
          <w:p w14:paraId="387D06F4" w14:textId="77777777" w:rsidR="00E20522" w:rsidRDefault="00E20522">
            <w:pPr>
              <w:spacing w:line="259" w:lineRule="auto"/>
              <w:ind w:left="321"/>
            </w:pPr>
            <w:r>
              <w:rPr>
                <w:color w:val="000000"/>
              </w:rPr>
              <w:t>-858.99</w:t>
            </w:r>
          </w:p>
        </w:tc>
        <w:tc>
          <w:tcPr>
            <w:tcW w:w="789" w:type="dxa"/>
            <w:tcBorders>
              <w:top w:val="nil"/>
              <w:left w:val="nil"/>
              <w:bottom w:val="nil"/>
              <w:right w:val="nil"/>
            </w:tcBorders>
          </w:tcPr>
          <w:p w14:paraId="2F809F13" w14:textId="77777777" w:rsidR="00E20522" w:rsidRDefault="00E20522">
            <w:pPr>
              <w:spacing w:line="259" w:lineRule="auto"/>
              <w:jc w:val="right"/>
            </w:pPr>
            <w:r>
              <w:rPr>
                <w:color w:val="000000"/>
              </w:rPr>
              <w:t>46.31%</w:t>
            </w:r>
          </w:p>
        </w:tc>
      </w:tr>
      <w:tr w:rsidR="00E20522" w14:paraId="330EED40" w14:textId="77777777">
        <w:trPr>
          <w:trHeight w:val="290"/>
        </w:trPr>
        <w:tc>
          <w:tcPr>
            <w:tcW w:w="3931" w:type="dxa"/>
            <w:tcBorders>
              <w:top w:val="nil"/>
              <w:left w:val="nil"/>
              <w:bottom w:val="nil"/>
              <w:right w:val="nil"/>
            </w:tcBorders>
          </w:tcPr>
          <w:p w14:paraId="25587AD4" w14:textId="77777777" w:rsidR="00E20522" w:rsidRDefault="00E20522">
            <w:pPr>
              <w:spacing w:line="259" w:lineRule="auto"/>
              <w:ind w:left="338"/>
            </w:pPr>
            <w:r>
              <w:t>7500 - Admin Allocation - Fire</w:t>
            </w:r>
          </w:p>
        </w:tc>
        <w:tc>
          <w:tcPr>
            <w:tcW w:w="1385" w:type="dxa"/>
            <w:tcBorders>
              <w:top w:val="nil"/>
              <w:left w:val="nil"/>
              <w:bottom w:val="nil"/>
              <w:right w:val="nil"/>
            </w:tcBorders>
          </w:tcPr>
          <w:p w14:paraId="4E6CDFEC" w14:textId="77777777" w:rsidR="00E20522" w:rsidRDefault="00E20522">
            <w:pPr>
              <w:spacing w:line="259" w:lineRule="auto"/>
              <w:ind w:right="64"/>
              <w:jc w:val="center"/>
            </w:pPr>
            <w:r>
              <w:rPr>
                <w:color w:val="000000"/>
              </w:rPr>
              <w:t>0.00</w:t>
            </w:r>
          </w:p>
        </w:tc>
        <w:tc>
          <w:tcPr>
            <w:tcW w:w="1436" w:type="dxa"/>
            <w:tcBorders>
              <w:top w:val="nil"/>
              <w:left w:val="nil"/>
              <w:bottom w:val="nil"/>
              <w:right w:val="nil"/>
            </w:tcBorders>
          </w:tcPr>
          <w:p w14:paraId="41D73075" w14:textId="77777777" w:rsidR="00E20522" w:rsidRDefault="00E20522">
            <w:pPr>
              <w:spacing w:line="259" w:lineRule="auto"/>
              <w:ind w:left="1"/>
            </w:pPr>
            <w:r>
              <w:rPr>
                <w:color w:val="000000"/>
              </w:rPr>
              <w:t>101,940.00</w:t>
            </w:r>
          </w:p>
        </w:tc>
        <w:tc>
          <w:tcPr>
            <w:tcW w:w="1366" w:type="dxa"/>
            <w:tcBorders>
              <w:top w:val="nil"/>
              <w:left w:val="nil"/>
              <w:bottom w:val="nil"/>
              <w:right w:val="nil"/>
            </w:tcBorders>
          </w:tcPr>
          <w:p w14:paraId="776ADC88" w14:textId="77777777" w:rsidR="00E20522" w:rsidRDefault="00E20522">
            <w:pPr>
              <w:spacing w:line="259" w:lineRule="auto"/>
            </w:pPr>
            <w:r>
              <w:rPr>
                <w:color w:val="000000"/>
              </w:rPr>
              <w:t>-101,940.00</w:t>
            </w:r>
          </w:p>
        </w:tc>
        <w:tc>
          <w:tcPr>
            <w:tcW w:w="789" w:type="dxa"/>
            <w:tcBorders>
              <w:top w:val="nil"/>
              <w:left w:val="nil"/>
              <w:bottom w:val="nil"/>
              <w:right w:val="nil"/>
            </w:tcBorders>
          </w:tcPr>
          <w:p w14:paraId="599B3A0D" w14:textId="77777777" w:rsidR="00E20522" w:rsidRDefault="00E20522">
            <w:pPr>
              <w:spacing w:line="259" w:lineRule="auto"/>
              <w:jc w:val="right"/>
            </w:pPr>
            <w:r>
              <w:rPr>
                <w:color w:val="000000"/>
              </w:rPr>
              <w:t>0.0%</w:t>
            </w:r>
          </w:p>
        </w:tc>
      </w:tr>
      <w:tr w:rsidR="00E20522" w14:paraId="59CEE2BB" w14:textId="77777777">
        <w:trPr>
          <w:trHeight w:val="290"/>
        </w:trPr>
        <w:tc>
          <w:tcPr>
            <w:tcW w:w="3931" w:type="dxa"/>
            <w:tcBorders>
              <w:top w:val="nil"/>
              <w:left w:val="nil"/>
              <w:bottom w:val="nil"/>
              <w:right w:val="nil"/>
            </w:tcBorders>
          </w:tcPr>
          <w:p w14:paraId="5EB072A3" w14:textId="77777777" w:rsidR="00E20522" w:rsidRDefault="00E20522">
            <w:pPr>
              <w:spacing w:line="259" w:lineRule="auto"/>
              <w:ind w:left="338"/>
            </w:pPr>
            <w:r>
              <w:t>7505 - Liability Insurance</w:t>
            </w:r>
          </w:p>
        </w:tc>
        <w:tc>
          <w:tcPr>
            <w:tcW w:w="1385" w:type="dxa"/>
            <w:tcBorders>
              <w:top w:val="nil"/>
              <w:left w:val="nil"/>
              <w:bottom w:val="nil"/>
              <w:right w:val="nil"/>
            </w:tcBorders>
          </w:tcPr>
          <w:p w14:paraId="322AAE82" w14:textId="77777777" w:rsidR="00E20522" w:rsidRDefault="00E20522">
            <w:pPr>
              <w:spacing w:line="259" w:lineRule="auto"/>
              <w:ind w:left="182"/>
            </w:pPr>
            <w:r>
              <w:rPr>
                <w:color w:val="000000"/>
              </w:rPr>
              <w:t>3,932.38</w:t>
            </w:r>
          </w:p>
        </w:tc>
        <w:tc>
          <w:tcPr>
            <w:tcW w:w="1436" w:type="dxa"/>
            <w:tcBorders>
              <w:top w:val="nil"/>
              <w:left w:val="nil"/>
              <w:bottom w:val="nil"/>
              <w:right w:val="nil"/>
            </w:tcBorders>
          </w:tcPr>
          <w:p w14:paraId="2A757C28" w14:textId="77777777" w:rsidR="00E20522" w:rsidRDefault="00E20522">
            <w:pPr>
              <w:spacing w:line="259" w:lineRule="auto"/>
              <w:ind w:left="183"/>
            </w:pPr>
            <w:r>
              <w:rPr>
                <w:color w:val="000000"/>
              </w:rPr>
              <w:t>5,400.00</w:t>
            </w:r>
          </w:p>
        </w:tc>
        <w:tc>
          <w:tcPr>
            <w:tcW w:w="1366" w:type="dxa"/>
            <w:tcBorders>
              <w:top w:val="nil"/>
              <w:left w:val="nil"/>
              <w:bottom w:val="nil"/>
              <w:right w:val="nil"/>
            </w:tcBorders>
          </w:tcPr>
          <w:p w14:paraId="7828D695" w14:textId="77777777" w:rsidR="00E20522" w:rsidRDefault="00E20522">
            <w:pPr>
              <w:spacing w:line="259" w:lineRule="auto"/>
              <w:ind w:left="184"/>
            </w:pPr>
            <w:r>
              <w:rPr>
                <w:color w:val="000000"/>
              </w:rPr>
              <w:t>-1,467.62</w:t>
            </w:r>
          </w:p>
        </w:tc>
        <w:tc>
          <w:tcPr>
            <w:tcW w:w="789" w:type="dxa"/>
            <w:tcBorders>
              <w:top w:val="nil"/>
              <w:left w:val="nil"/>
              <w:bottom w:val="nil"/>
              <w:right w:val="nil"/>
            </w:tcBorders>
          </w:tcPr>
          <w:p w14:paraId="51BCF9FB" w14:textId="77777777" w:rsidR="00E20522" w:rsidRDefault="00E20522">
            <w:pPr>
              <w:spacing w:line="259" w:lineRule="auto"/>
              <w:ind w:right="1"/>
              <w:jc w:val="right"/>
            </w:pPr>
            <w:r>
              <w:rPr>
                <w:color w:val="000000"/>
              </w:rPr>
              <w:t>72.82%</w:t>
            </w:r>
          </w:p>
        </w:tc>
      </w:tr>
      <w:tr w:rsidR="00E20522" w14:paraId="5D2A31E1" w14:textId="77777777">
        <w:trPr>
          <w:trHeight w:val="290"/>
        </w:trPr>
        <w:tc>
          <w:tcPr>
            <w:tcW w:w="3931" w:type="dxa"/>
            <w:tcBorders>
              <w:top w:val="nil"/>
              <w:left w:val="nil"/>
              <w:bottom w:val="nil"/>
              <w:right w:val="nil"/>
            </w:tcBorders>
          </w:tcPr>
          <w:p w14:paraId="70DD03E3" w14:textId="77777777" w:rsidR="00E20522" w:rsidRDefault="00E20522">
            <w:pPr>
              <w:spacing w:line="259" w:lineRule="auto"/>
              <w:ind w:left="338"/>
            </w:pPr>
            <w:r>
              <w:t>7506 - Work Comp Insurance</w:t>
            </w:r>
          </w:p>
        </w:tc>
        <w:tc>
          <w:tcPr>
            <w:tcW w:w="1385" w:type="dxa"/>
            <w:tcBorders>
              <w:top w:val="nil"/>
              <w:left w:val="nil"/>
              <w:bottom w:val="nil"/>
              <w:right w:val="nil"/>
            </w:tcBorders>
          </w:tcPr>
          <w:p w14:paraId="69EB0124" w14:textId="77777777" w:rsidR="00E20522" w:rsidRDefault="00E20522">
            <w:pPr>
              <w:spacing w:line="259" w:lineRule="auto"/>
              <w:ind w:left="182"/>
            </w:pPr>
            <w:r>
              <w:rPr>
                <w:color w:val="000000"/>
              </w:rPr>
              <w:t>7,032.72</w:t>
            </w:r>
          </w:p>
        </w:tc>
        <w:tc>
          <w:tcPr>
            <w:tcW w:w="1436" w:type="dxa"/>
            <w:tcBorders>
              <w:top w:val="nil"/>
              <w:left w:val="nil"/>
              <w:bottom w:val="nil"/>
              <w:right w:val="nil"/>
            </w:tcBorders>
          </w:tcPr>
          <w:p w14:paraId="7797AEA5" w14:textId="77777777" w:rsidR="00E20522" w:rsidRDefault="00E20522">
            <w:pPr>
              <w:spacing w:line="259" w:lineRule="auto"/>
              <w:ind w:left="91"/>
            </w:pPr>
            <w:r>
              <w:rPr>
                <w:color w:val="000000"/>
              </w:rPr>
              <w:t>20,000.00</w:t>
            </w:r>
          </w:p>
        </w:tc>
        <w:tc>
          <w:tcPr>
            <w:tcW w:w="1366" w:type="dxa"/>
            <w:tcBorders>
              <w:top w:val="nil"/>
              <w:left w:val="nil"/>
              <w:bottom w:val="nil"/>
              <w:right w:val="nil"/>
            </w:tcBorders>
          </w:tcPr>
          <w:p w14:paraId="1113F7B7" w14:textId="77777777" w:rsidR="00E20522" w:rsidRDefault="00E20522">
            <w:pPr>
              <w:spacing w:line="259" w:lineRule="auto"/>
              <w:ind w:left="93"/>
            </w:pPr>
            <w:r>
              <w:rPr>
                <w:color w:val="000000"/>
              </w:rPr>
              <w:t>-12,967.28</w:t>
            </w:r>
          </w:p>
        </w:tc>
        <w:tc>
          <w:tcPr>
            <w:tcW w:w="789" w:type="dxa"/>
            <w:tcBorders>
              <w:top w:val="nil"/>
              <w:left w:val="nil"/>
              <w:bottom w:val="nil"/>
              <w:right w:val="nil"/>
            </w:tcBorders>
          </w:tcPr>
          <w:p w14:paraId="4612E00D" w14:textId="77777777" w:rsidR="00E20522" w:rsidRDefault="00E20522">
            <w:pPr>
              <w:spacing w:line="259" w:lineRule="auto"/>
              <w:ind w:right="1"/>
              <w:jc w:val="right"/>
            </w:pPr>
            <w:r>
              <w:rPr>
                <w:color w:val="000000"/>
              </w:rPr>
              <w:t>35.16%</w:t>
            </w:r>
          </w:p>
        </w:tc>
      </w:tr>
      <w:tr w:rsidR="00E20522" w14:paraId="12BD6D05" w14:textId="77777777">
        <w:trPr>
          <w:trHeight w:val="290"/>
        </w:trPr>
        <w:tc>
          <w:tcPr>
            <w:tcW w:w="3931" w:type="dxa"/>
            <w:tcBorders>
              <w:top w:val="nil"/>
              <w:left w:val="nil"/>
              <w:bottom w:val="nil"/>
              <w:right w:val="nil"/>
            </w:tcBorders>
          </w:tcPr>
          <w:p w14:paraId="36C878CE" w14:textId="77777777" w:rsidR="00E20522" w:rsidRDefault="00E20522">
            <w:pPr>
              <w:spacing w:line="259" w:lineRule="auto"/>
              <w:ind w:left="338"/>
            </w:pPr>
            <w:r>
              <w:t>7507 - Auto Insurance</w:t>
            </w:r>
          </w:p>
        </w:tc>
        <w:tc>
          <w:tcPr>
            <w:tcW w:w="1385" w:type="dxa"/>
            <w:tcBorders>
              <w:top w:val="nil"/>
              <w:left w:val="nil"/>
              <w:bottom w:val="nil"/>
              <w:right w:val="nil"/>
            </w:tcBorders>
          </w:tcPr>
          <w:p w14:paraId="43CF382C" w14:textId="77777777" w:rsidR="00E20522" w:rsidRDefault="00E20522">
            <w:pPr>
              <w:spacing w:line="259" w:lineRule="auto"/>
              <w:ind w:left="182"/>
            </w:pPr>
            <w:r>
              <w:rPr>
                <w:color w:val="000000"/>
              </w:rPr>
              <w:t>5,346.85</w:t>
            </w:r>
          </w:p>
        </w:tc>
        <w:tc>
          <w:tcPr>
            <w:tcW w:w="1436" w:type="dxa"/>
            <w:tcBorders>
              <w:top w:val="nil"/>
              <w:left w:val="nil"/>
              <w:bottom w:val="nil"/>
              <w:right w:val="nil"/>
            </w:tcBorders>
          </w:tcPr>
          <w:p w14:paraId="7FAAD8CE" w14:textId="77777777" w:rsidR="00E20522" w:rsidRDefault="00E20522">
            <w:pPr>
              <w:spacing w:line="259" w:lineRule="auto"/>
              <w:ind w:left="91"/>
            </w:pPr>
            <w:r>
              <w:rPr>
                <w:color w:val="000000"/>
              </w:rPr>
              <w:t>16,000.00</w:t>
            </w:r>
          </w:p>
        </w:tc>
        <w:tc>
          <w:tcPr>
            <w:tcW w:w="1366" w:type="dxa"/>
            <w:tcBorders>
              <w:top w:val="nil"/>
              <w:left w:val="nil"/>
              <w:bottom w:val="nil"/>
              <w:right w:val="nil"/>
            </w:tcBorders>
          </w:tcPr>
          <w:p w14:paraId="584C5B75" w14:textId="77777777" w:rsidR="00E20522" w:rsidRDefault="00E20522">
            <w:pPr>
              <w:spacing w:line="259" w:lineRule="auto"/>
              <w:ind w:left="93"/>
            </w:pPr>
            <w:r>
              <w:rPr>
                <w:color w:val="000000"/>
              </w:rPr>
              <w:t>-10,653.15</w:t>
            </w:r>
          </w:p>
        </w:tc>
        <w:tc>
          <w:tcPr>
            <w:tcW w:w="789" w:type="dxa"/>
            <w:tcBorders>
              <w:top w:val="nil"/>
              <w:left w:val="nil"/>
              <w:bottom w:val="nil"/>
              <w:right w:val="nil"/>
            </w:tcBorders>
          </w:tcPr>
          <w:p w14:paraId="045D84D4" w14:textId="77777777" w:rsidR="00E20522" w:rsidRDefault="00E20522">
            <w:pPr>
              <w:spacing w:line="259" w:lineRule="auto"/>
              <w:ind w:right="1"/>
              <w:jc w:val="right"/>
            </w:pPr>
            <w:r>
              <w:rPr>
                <w:color w:val="000000"/>
              </w:rPr>
              <w:t>33.42%</w:t>
            </w:r>
          </w:p>
        </w:tc>
      </w:tr>
      <w:tr w:rsidR="00E20522" w14:paraId="0B8041B6" w14:textId="77777777">
        <w:trPr>
          <w:trHeight w:val="290"/>
        </w:trPr>
        <w:tc>
          <w:tcPr>
            <w:tcW w:w="3931" w:type="dxa"/>
            <w:tcBorders>
              <w:top w:val="nil"/>
              <w:left w:val="nil"/>
              <w:bottom w:val="nil"/>
              <w:right w:val="nil"/>
            </w:tcBorders>
          </w:tcPr>
          <w:p w14:paraId="080C0E8B" w14:textId="77777777" w:rsidR="00E20522" w:rsidRDefault="00E20522">
            <w:pPr>
              <w:spacing w:line="259" w:lineRule="auto"/>
              <w:ind w:left="338"/>
            </w:pPr>
            <w:r>
              <w:t>7510- Fire Dept Payroll</w:t>
            </w:r>
          </w:p>
        </w:tc>
        <w:tc>
          <w:tcPr>
            <w:tcW w:w="1385" w:type="dxa"/>
            <w:tcBorders>
              <w:top w:val="nil"/>
              <w:left w:val="nil"/>
              <w:bottom w:val="nil"/>
              <w:right w:val="nil"/>
            </w:tcBorders>
          </w:tcPr>
          <w:p w14:paraId="5196A70A" w14:textId="77777777" w:rsidR="00E20522" w:rsidRDefault="00E20522">
            <w:pPr>
              <w:spacing w:line="259" w:lineRule="auto"/>
              <w:ind w:left="91"/>
            </w:pPr>
            <w:r>
              <w:rPr>
                <w:color w:val="000000"/>
              </w:rPr>
              <w:t>29,807.75</w:t>
            </w:r>
          </w:p>
        </w:tc>
        <w:tc>
          <w:tcPr>
            <w:tcW w:w="1436" w:type="dxa"/>
            <w:tcBorders>
              <w:top w:val="nil"/>
              <w:left w:val="nil"/>
              <w:bottom w:val="nil"/>
              <w:right w:val="nil"/>
            </w:tcBorders>
          </w:tcPr>
          <w:p w14:paraId="1B92FB7C" w14:textId="77777777" w:rsidR="00E20522" w:rsidRDefault="00E20522">
            <w:pPr>
              <w:spacing w:line="259" w:lineRule="auto"/>
              <w:ind w:left="92"/>
            </w:pPr>
            <w:r>
              <w:rPr>
                <w:color w:val="000000"/>
              </w:rPr>
              <w:t>31,000.00</w:t>
            </w:r>
          </w:p>
        </w:tc>
        <w:tc>
          <w:tcPr>
            <w:tcW w:w="1366" w:type="dxa"/>
            <w:tcBorders>
              <w:top w:val="nil"/>
              <w:left w:val="nil"/>
              <w:bottom w:val="nil"/>
              <w:right w:val="nil"/>
            </w:tcBorders>
          </w:tcPr>
          <w:p w14:paraId="70C67725" w14:textId="77777777" w:rsidR="00E20522" w:rsidRDefault="00E20522">
            <w:pPr>
              <w:spacing w:line="259" w:lineRule="auto"/>
              <w:ind w:left="183"/>
            </w:pPr>
            <w:r>
              <w:rPr>
                <w:color w:val="000000"/>
              </w:rPr>
              <w:t>-1,192.25</w:t>
            </w:r>
          </w:p>
        </w:tc>
        <w:tc>
          <w:tcPr>
            <w:tcW w:w="789" w:type="dxa"/>
            <w:tcBorders>
              <w:top w:val="nil"/>
              <w:left w:val="nil"/>
              <w:bottom w:val="nil"/>
              <w:right w:val="nil"/>
            </w:tcBorders>
          </w:tcPr>
          <w:p w14:paraId="08D5C200" w14:textId="77777777" w:rsidR="00E20522" w:rsidRDefault="00E20522">
            <w:pPr>
              <w:spacing w:line="259" w:lineRule="auto"/>
              <w:ind w:right="1"/>
              <w:jc w:val="right"/>
            </w:pPr>
            <w:r>
              <w:rPr>
                <w:color w:val="000000"/>
              </w:rPr>
              <w:t>96.15%</w:t>
            </w:r>
          </w:p>
        </w:tc>
      </w:tr>
      <w:tr w:rsidR="00E20522" w14:paraId="188F42DE" w14:textId="77777777">
        <w:trPr>
          <w:trHeight w:val="290"/>
        </w:trPr>
        <w:tc>
          <w:tcPr>
            <w:tcW w:w="3931" w:type="dxa"/>
            <w:tcBorders>
              <w:top w:val="nil"/>
              <w:left w:val="nil"/>
              <w:bottom w:val="nil"/>
              <w:right w:val="nil"/>
            </w:tcBorders>
          </w:tcPr>
          <w:p w14:paraId="52659013" w14:textId="77777777" w:rsidR="00E20522" w:rsidRDefault="00E20522">
            <w:pPr>
              <w:spacing w:line="259" w:lineRule="auto"/>
              <w:ind w:left="338"/>
            </w:pPr>
            <w:r>
              <w:t>7511- Firefighter Physicals</w:t>
            </w:r>
          </w:p>
        </w:tc>
        <w:tc>
          <w:tcPr>
            <w:tcW w:w="1385" w:type="dxa"/>
            <w:tcBorders>
              <w:top w:val="nil"/>
              <w:left w:val="nil"/>
              <w:bottom w:val="nil"/>
              <w:right w:val="nil"/>
            </w:tcBorders>
          </w:tcPr>
          <w:p w14:paraId="1D550225" w14:textId="77777777" w:rsidR="00E20522" w:rsidRDefault="00E20522">
            <w:pPr>
              <w:spacing w:line="259" w:lineRule="auto"/>
              <w:ind w:right="64"/>
              <w:jc w:val="center"/>
            </w:pPr>
            <w:r>
              <w:rPr>
                <w:color w:val="000000"/>
              </w:rPr>
              <w:t>0.00</w:t>
            </w:r>
          </w:p>
        </w:tc>
        <w:tc>
          <w:tcPr>
            <w:tcW w:w="1436" w:type="dxa"/>
            <w:tcBorders>
              <w:top w:val="nil"/>
              <w:left w:val="nil"/>
              <w:bottom w:val="nil"/>
              <w:right w:val="nil"/>
            </w:tcBorders>
          </w:tcPr>
          <w:p w14:paraId="614005BA" w14:textId="77777777" w:rsidR="00E20522" w:rsidRDefault="00E20522">
            <w:pPr>
              <w:spacing w:line="259" w:lineRule="auto"/>
              <w:ind w:left="319"/>
            </w:pPr>
            <w:r>
              <w:rPr>
                <w:color w:val="000000"/>
              </w:rPr>
              <w:t>100.00</w:t>
            </w:r>
          </w:p>
        </w:tc>
        <w:tc>
          <w:tcPr>
            <w:tcW w:w="1366" w:type="dxa"/>
            <w:tcBorders>
              <w:top w:val="nil"/>
              <w:left w:val="nil"/>
              <w:bottom w:val="nil"/>
              <w:right w:val="nil"/>
            </w:tcBorders>
          </w:tcPr>
          <w:p w14:paraId="7028AAED" w14:textId="77777777" w:rsidR="00E20522" w:rsidRDefault="00E20522">
            <w:pPr>
              <w:spacing w:line="259" w:lineRule="auto"/>
              <w:ind w:left="320"/>
            </w:pPr>
            <w:r>
              <w:rPr>
                <w:color w:val="000000"/>
              </w:rPr>
              <w:t>-100.00</w:t>
            </w:r>
          </w:p>
        </w:tc>
        <w:tc>
          <w:tcPr>
            <w:tcW w:w="789" w:type="dxa"/>
            <w:tcBorders>
              <w:top w:val="nil"/>
              <w:left w:val="nil"/>
              <w:bottom w:val="nil"/>
              <w:right w:val="nil"/>
            </w:tcBorders>
          </w:tcPr>
          <w:p w14:paraId="633237B0" w14:textId="77777777" w:rsidR="00E20522" w:rsidRDefault="00E20522">
            <w:pPr>
              <w:spacing w:line="259" w:lineRule="auto"/>
              <w:jc w:val="right"/>
            </w:pPr>
            <w:r>
              <w:rPr>
                <w:color w:val="000000"/>
              </w:rPr>
              <w:t>0.0%</w:t>
            </w:r>
          </w:p>
        </w:tc>
      </w:tr>
      <w:tr w:rsidR="00E20522" w14:paraId="4F53DC96" w14:textId="77777777">
        <w:trPr>
          <w:trHeight w:val="290"/>
        </w:trPr>
        <w:tc>
          <w:tcPr>
            <w:tcW w:w="3931" w:type="dxa"/>
            <w:tcBorders>
              <w:top w:val="nil"/>
              <w:left w:val="nil"/>
              <w:bottom w:val="nil"/>
              <w:right w:val="nil"/>
            </w:tcBorders>
          </w:tcPr>
          <w:p w14:paraId="4B04EFA7" w14:textId="77777777" w:rsidR="00E20522" w:rsidRDefault="00E20522">
            <w:pPr>
              <w:spacing w:line="259" w:lineRule="auto"/>
              <w:ind w:left="338"/>
            </w:pPr>
            <w:r>
              <w:t>7512 - Live Scan</w:t>
            </w:r>
          </w:p>
        </w:tc>
        <w:tc>
          <w:tcPr>
            <w:tcW w:w="1385" w:type="dxa"/>
            <w:tcBorders>
              <w:top w:val="nil"/>
              <w:left w:val="nil"/>
              <w:bottom w:val="nil"/>
              <w:right w:val="nil"/>
            </w:tcBorders>
          </w:tcPr>
          <w:p w14:paraId="176AAB91" w14:textId="77777777" w:rsidR="00E20522" w:rsidRDefault="00E20522">
            <w:pPr>
              <w:spacing w:line="259" w:lineRule="auto"/>
              <w:ind w:right="64"/>
              <w:jc w:val="center"/>
            </w:pPr>
            <w:r>
              <w:rPr>
                <w:color w:val="000000"/>
              </w:rPr>
              <w:t>0.00</w:t>
            </w:r>
          </w:p>
        </w:tc>
        <w:tc>
          <w:tcPr>
            <w:tcW w:w="1436" w:type="dxa"/>
            <w:tcBorders>
              <w:top w:val="nil"/>
              <w:left w:val="nil"/>
              <w:bottom w:val="nil"/>
              <w:right w:val="nil"/>
            </w:tcBorders>
          </w:tcPr>
          <w:p w14:paraId="7244A19B" w14:textId="77777777" w:rsidR="00E20522" w:rsidRDefault="00E20522">
            <w:pPr>
              <w:spacing w:line="259" w:lineRule="auto"/>
              <w:ind w:left="319"/>
            </w:pPr>
            <w:r>
              <w:rPr>
                <w:color w:val="000000"/>
              </w:rPr>
              <w:t>200.00</w:t>
            </w:r>
          </w:p>
        </w:tc>
        <w:tc>
          <w:tcPr>
            <w:tcW w:w="1366" w:type="dxa"/>
            <w:tcBorders>
              <w:top w:val="nil"/>
              <w:left w:val="nil"/>
              <w:bottom w:val="nil"/>
              <w:right w:val="nil"/>
            </w:tcBorders>
          </w:tcPr>
          <w:p w14:paraId="4DF89F89" w14:textId="77777777" w:rsidR="00E20522" w:rsidRDefault="00E20522">
            <w:pPr>
              <w:spacing w:line="259" w:lineRule="auto"/>
              <w:ind w:left="320"/>
            </w:pPr>
            <w:r>
              <w:rPr>
                <w:color w:val="000000"/>
              </w:rPr>
              <w:t>-200.00</w:t>
            </w:r>
          </w:p>
        </w:tc>
        <w:tc>
          <w:tcPr>
            <w:tcW w:w="789" w:type="dxa"/>
            <w:tcBorders>
              <w:top w:val="nil"/>
              <w:left w:val="nil"/>
              <w:bottom w:val="nil"/>
              <w:right w:val="nil"/>
            </w:tcBorders>
          </w:tcPr>
          <w:p w14:paraId="560D17B8" w14:textId="77777777" w:rsidR="00E20522" w:rsidRDefault="00E20522">
            <w:pPr>
              <w:spacing w:line="259" w:lineRule="auto"/>
              <w:jc w:val="right"/>
            </w:pPr>
            <w:r>
              <w:rPr>
                <w:color w:val="000000"/>
              </w:rPr>
              <w:t>0.0%</w:t>
            </w:r>
          </w:p>
        </w:tc>
      </w:tr>
      <w:tr w:rsidR="00E20522" w14:paraId="52C8236E" w14:textId="77777777">
        <w:trPr>
          <w:trHeight w:val="290"/>
        </w:trPr>
        <w:tc>
          <w:tcPr>
            <w:tcW w:w="3931" w:type="dxa"/>
            <w:tcBorders>
              <w:top w:val="nil"/>
              <w:left w:val="nil"/>
              <w:bottom w:val="nil"/>
              <w:right w:val="nil"/>
            </w:tcBorders>
          </w:tcPr>
          <w:p w14:paraId="5F42522A" w14:textId="77777777" w:rsidR="00E20522" w:rsidRDefault="00E20522">
            <w:pPr>
              <w:spacing w:line="259" w:lineRule="auto"/>
              <w:ind w:left="338"/>
            </w:pPr>
            <w:r>
              <w:t>7513 - Calls &amp; Meetings</w:t>
            </w:r>
          </w:p>
        </w:tc>
        <w:tc>
          <w:tcPr>
            <w:tcW w:w="1385" w:type="dxa"/>
            <w:tcBorders>
              <w:top w:val="nil"/>
              <w:left w:val="nil"/>
              <w:bottom w:val="nil"/>
              <w:right w:val="nil"/>
            </w:tcBorders>
          </w:tcPr>
          <w:p w14:paraId="0E56EFC6" w14:textId="77777777" w:rsidR="00E20522" w:rsidRDefault="00E20522">
            <w:pPr>
              <w:spacing w:line="259" w:lineRule="auto"/>
              <w:ind w:left="91"/>
            </w:pPr>
            <w:r>
              <w:rPr>
                <w:color w:val="000000"/>
              </w:rPr>
              <w:t>12,049.62</w:t>
            </w:r>
          </w:p>
        </w:tc>
        <w:tc>
          <w:tcPr>
            <w:tcW w:w="1436" w:type="dxa"/>
            <w:tcBorders>
              <w:top w:val="nil"/>
              <w:left w:val="nil"/>
              <w:bottom w:val="nil"/>
              <w:right w:val="nil"/>
            </w:tcBorders>
          </w:tcPr>
          <w:p w14:paraId="38394297" w14:textId="77777777" w:rsidR="00E20522" w:rsidRDefault="00E20522">
            <w:pPr>
              <w:spacing w:line="259" w:lineRule="auto"/>
              <w:ind w:left="181"/>
            </w:pPr>
            <w:r>
              <w:rPr>
                <w:color w:val="000000"/>
              </w:rPr>
              <w:t>9,000.00</w:t>
            </w:r>
          </w:p>
        </w:tc>
        <w:tc>
          <w:tcPr>
            <w:tcW w:w="1366" w:type="dxa"/>
            <w:tcBorders>
              <w:top w:val="nil"/>
              <w:left w:val="nil"/>
              <w:bottom w:val="nil"/>
              <w:right w:val="nil"/>
            </w:tcBorders>
          </w:tcPr>
          <w:p w14:paraId="07BC7586" w14:textId="77777777" w:rsidR="00E20522" w:rsidRDefault="00E20522">
            <w:pPr>
              <w:spacing w:line="259" w:lineRule="auto"/>
              <w:ind w:left="244"/>
            </w:pPr>
            <w:r>
              <w:rPr>
                <w:color w:val="000000"/>
              </w:rPr>
              <w:t>3,049.62</w:t>
            </w:r>
          </w:p>
        </w:tc>
        <w:tc>
          <w:tcPr>
            <w:tcW w:w="789" w:type="dxa"/>
            <w:tcBorders>
              <w:top w:val="nil"/>
              <w:left w:val="nil"/>
              <w:bottom w:val="nil"/>
              <w:right w:val="nil"/>
            </w:tcBorders>
          </w:tcPr>
          <w:p w14:paraId="63F540E9" w14:textId="77777777" w:rsidR="00E20522" w:rsidRDefault="00E20522">
            <w:pPr>
              <w:spacing w:line="259" w:lineRule="auto"/>
              <w:ind w:left="137"/>
            </w:pPr>
            <w:r>
              <w:rPr>
                <w:color w:val="000000"/>
              </w:rPr>
              <w:t>133.89%</w:t>
            </w:r>
          </w:p>
        </w:tc>
      </w:tr>
      <w:tr w:rsidR="00E20522" w14:paraId="79E63824" w14:textId="77777777">
        <w:trPr>
          <w:trHeight w:val="290"/>
        </w:trPr>
        <w:tc>
          <w:tcPr>
            <w:tcW w:w="3931" w:type="dxa"/>
            <w:tcBorders>
              <w:top w:val="nil"/>
              <w:left w:val="nil"/>
              <w:bottom w:val="nil"/>
              <w:right w:val="nil"/>
            </w:tcBorders>
          </w:tcPr>
          <w:p w14:paraId="6304054E" w14:textId="77777777" w:rsidR="00E20522" w:rsidRDefault="00E20522">
            <w:pPr>
              <w:spacing w:line="259" w:lineRule="auto"/>
              <w:ind w:left="338"/>
            </w:pPr>
            <w:r>
              <w:t xml:space="preserve">7520- Fire Dept </w:t>
            </w:r>
            <w:proofErr w:type="spellStart"/>
            <w:r>
              <w:t>Supl</w:t>
            </w:r>
            <w:proofErr w:type="spellEnd"/>
            <w:r>
              <w:t xml:space="preserve"> &amp; </w:t>
            </w:r>
            <w:proofErr w:type="spellStart"/>
            <w:r>
              <w:t>Mtnce</w:t>
            </w:r>
            <w:proofErr w:type="spellEnd"/>
          </w:p>
        </w:tc>
        <w:tc>
          <w:tcPr>
            <w:tcW w:w="1385" w:type="dxa"/>
            <w:tcBorders>
              <w:top w:val="nil"/>
              <w:left w:val="nil"/>
              <w:bottom w:val="nil"/>
              <w:right w:val="nil"/>
            </w:tcBorders>
          </w:tcPr>
          <w:p w14:paraId="2C4C7314" w14:textId="77777777" w:rsidR="00E20522" w:rsidRDefault="00E20522">
            <w:pPr>
              <w:spacing w:line="259" w:lineRule="auto"/>
              <w:ind w:left="91"/>
            </w:pPr>
            <w:r>
              <w:rPr>
                <w:color w:val="000000"/>
              </w:rPr>
              <w:t>46,525.11</w:t>
            </w:r>
          </w:p>
        </w:tc>
        <w:tc>
          <w:tcPr>
            <w:tcW w:w="1436" w:type="dxa"/>
            <w:tcBorders>
              <w:top w:val="nil"/>
              <w:left w:val="nil"/>
              <w:bottom w:val="nil"/>
              <w:right w:val="nil"/>
            </w:tcBorders>
          </w:tcPr>
          <w:p w14:paraId="0BE795C5" w14:textId="77777777" w:rsidR="00E20522" w:rsidRDefault="00E20522">
            <w:pPr>
              <w:spacing w:line="259" w:lineRule="auto"/>
              <w:ind w:left="92"/>
            </w:pPr>
            <w:r>
              <w:rPr>
                <w:color w:val="000000"/>
              </w:rPr>
              <w:t>23,000.00</w:t>
            </w:r>
          </w:p>
        </w:tc>
        <w:tc>
          <w:tcPr>
            <w:tcW w:w="1366" w:type="dxa"/>
            <w:tcBorders>
              <w:top w:val="nil"/>
              <w:left w:val="nil"/>
              <w:bottom w:val="nil"/>
              <w:right w:val="nil"/>
            </w:tcBorders>
          </w:tcPr>
          <w:p w14:paraId="4E694F54" w14:textId="77777777" w:rsidR="00E20522" w:rsidRDefault="00E20522">
            <w:pPr>
              <w:spacing w:line="259" w:lineRule="auto"/>
              <w:ind w:left="152"/>
            </w:pPr>
            <w:r>
              <w:rPr>
                <w:color w:val="000000"/>
              </w:rPr>
              <w:t>23,525.11</w:t>
            </w:r>
          </w:p>
        </w:tc>
        <w:tc>
          <w:tcPr>
            <w:tcW w:w="789" w:type="dxa"/>
            <w:tcBorders>
              <w:top w:val="nil"/>
              <w:left w:val="nil"/>
              <w:bottom w:val="nil"/>
              <w:right w:val="nil"/>
            </w:tcBorders>
          </w:tcPr>
          <w:p w14:paraId="39151C2A" w14:textId="77777777" w:rsidR="00E20522" w:rsidRDefault="00E20522">
            <w:pPr>
              <w:spacing w:line="259" w:lineRule="auto"/>
              <w:ind w:left="137"/>
            </w:pPr>
            <w:r>
              <w:rPr>
                <w:color w:val="000000"/>
              </w:rPr>
              <w:t>202.28%</w:t>
            </w:r>
          </w:p>
        </w:tc>
      </w:tr>
      <w:tr w:rsidR="00E20522" w14:paraId="1F5DDEF9" w14:textId="77777777">
        <w:trPr>
          <w:trHeight w:val="581"/>
        </w:trPr>
        <w:tc>
          <w:tcPr>
            <w:tcW w:w="3931" w:type="dxa"/>
            <w:tcBorders>
              <w:top w:val="nil"/>
              <w:left w:val="nil"/>
              <w:bottom w:val="nil"/>
              <w:right w:val="nil"/>
            </w:tcBorders>
          </w:tcPr>
          <w:p w14:paraId="1004C8D3" w14:textId="77777777" w:rsidR="00E20522" w:rsidRDefault="00E20522">
            <w:pPr>
              <w:spacing w:after="66" w:line="259" w:lineRule="auto"/>
              <w:ind w:left="338"/>
            </w:pPr>
            <w:r>
              <w:t>7525- Pub Safety Fuel &amp; Oil</w:t>
            </w:r>
          </w:p>
          <w:p w14:paraId="2298F0FD" w14:textId="77777777" w:rsidR="00E20522" w:rsidRDefault="00E20522">
            <w:pPr>
              <w:spacing w:line="259" w:lineRule="auto"/>
              <w:ind w:left="338"/>
            </w:pPr>
            <w:r>
              <w:t>7540- Fire Dept. Utilities</w:t>
            </w:r>
          </w:p>
        </w:tc>
        <w:tc>
          <w:tcPr>
            <w:tcW w:w="1385" w:type="dxa"/>
            <w:tcBorders>
              <w:top w:val="nil"/>
              <w:left w:val="nil"/>
              <w:bottom w:val="nil"/>
              <w:right w:val="nil"/>
            </w:tcBorders>
          </w:tcPr>
          <w:p w14:paraId="6061E570" w14:textId="77777777" w:rsidR="00E20522" w:rsidRDefault="00E20522">
            <w:pPr>
              <w:spacing w:line="259" w:lineRule="auto"/>
              <w:ind w:left="91"/>
            </w:pPr>
            <w:r>
              <w:rPr>
                <w:color w:val="000000"/>
              </w:rPr>
              <w:t>12,192.20</w:t>
            </w:r>
          </w:p>
        </w:tc>
        <w:tc>
          <w:tcPr>
            <w:tcW w:w="1436" w:type="dxa"/>
            <w:tcBorders>
              <w:top w:val="nil"/>
              <w:left w:val="nil"/>
              <w:bottom w:val="nil"/>
              <w:right w:val="nil"/>
            </w:tcBorders>
          </w:tcPr>
          <w:p w14:paraId="26ABD720" w14:textId="77777777" w:rsidR="00E20522" w:rsidRDefault="00E20522">
            <w:pPr>
              <w:spacing w:line="259" w:lineRule="auto"/>
              <w:ind w:left="181"/>
            </w:pPr>
            <w:r>
              <w:rPr>
                <w:color w:val="000000"/>
              </w:rPr>
              <w:t>9,000.00</w:t>
            </w:r>
          </w:p>
        </w:tc>
        <w:tc>
          <w:tcPr>
            <w:tcW w:w="1366" w:type="dxa"/>
            <w:tcBorders>
              <w:top w:val="nil"/>
              <w:left w:val="nil"/>
              <w:bottom w:val="nil"/>
              <w:right w:val="nil"/>
            </w:tcBorders>
          </w:tcPr>
          <w:p w14:paraId="2968AD82" w14:textId="77777777" w:rsidR="00E20522" w:rsidRDefault="00E20522">
            <w:pPr>
              <w:spacing w:line="259" w:lineRule="auto"/>
              <w:ind w:left="244"/>
            </w:pPr>
            <w:r>
              <w:rPr>
                <w:color w:val="000000"/>
              </w:rPr>
              <w:t>3,192.20</w:t>
            </w:r>
          </w:p>
        </w:tc>
        <w:tc>
          <w:tcPr>
            <w:tcW w:w="789" w:type="dxa"/>
            <w:tcBorders>
              <w:top w:val="nil"/>
              <w:left w:val="nil"/>
              <w:bottom w:val="nil"/>
              <w:right w:val="nil"/>
            </w:tcBorders>
          </w:tcPr>
          <w:p w14:paraId="2FD527A0" w14:textId="77777777" w:rsidR="00E20522" w:rsidRDefault="00E20522">
            <w:pPr>
              <w:spacing w:line="259" w:lineRule="auto"/>
              <w:ind w:left="137"/>
            </w:pPr>
            <w:r>
              <w:rPr>
                <w:color w:val="000000"/>
              </w:rPr>
              <w:t>135.47%</w:t>
            </w:r>
          </w:p>
        </w:tc>
      </w:tr>
      <w:tr w:rsidR="00E20522" w14:paraId="0EBF26B7" w14:textId="77777777">
        <w:trPr>
          <w:trHeight w:val="290"/>
        </w:trPr>
        <w:tc>
          <w:tcPr>
            <w:tcW w:w="3931" w:type="dxa"/>
            <w:tcBorders>
              <w:top w:val="nil"/>
              <w:left w:val="nil"/>
              <w:bottom w:val="nil"/>
              <w:right w:val="nil"/>
            </w:tcBorders>
          </w:tcPr>
          <w:p w14:paraId="6F3FB29F" w14:textId="77777777" w:rsidR="00E20522" w:rsidRDefault="00E20522">
            <w:pPr>
              <w:spacing w:line="259" w:lineRule="auto"/>
              <w:ind w:left="677"/>
            </w:pPr>
            <w:r>
              <w:t>1-001- Fire Dept. Power Bill</w:t>
            </w:r>
          </w:p>
        </w:tc>
        <w:tc>
          <w:tcPr>
            <w:tcW w:w="1385" w:type="dxa"/>
            <w:tcBorders>
              <w:top w:val="nil"/>
              <w:left w:val="nil"/>
              <w:bottom w:val="nil"/>
              <w:right w:val="nil"/>
            </w:tcBorders>
          </w:tcPr>
          <w:p w14:paraId="79B4787E" w14:textId="77777777" w:rsidR="00E20522" w:rsidRDefault="00E20522">
            <w:pPr>
              <w:spacing w:line="259" w:lineRule="auto"/>
              <w:ind w:left="182"/>
            </w:pPr>
            <w:r>
              <w:rPr>
                <w:color w:val="000000"/>
              </w:rPr>
              <w:t>4,516.30</w:t>
            </w:r>
          </w:p>
        </w:tc>
        <w:tc>
          <w:tcPr>
            <w:tcW w:w="1436" w:type="dxa"/>
            <w:tcBorders>
              <w:top w:val="nil"/>
              <w:left w:val="nil"/>
              <w:bottom w:val="nil"/>
              <w:right w:val="nil"/>
            </w:tcBorders>
          </w:tcPr>
          <w:p w14:paraId="1B7F67FF" w14:textId="77777777" w:rsidR="00E20522" w:rsidRDefault="00E20522">
            <w:pPr>
              <w:spacing w:line="259" w:lineRule="auto"/>
              <w:ind w:left="183"/>
            </w:pPr>
            <w:r>
              <w:rPr>
                <w:color w:val="000000"/>
              </w:rPr>
              <w:t>4,000.00</w:t>
            </w:r>
          </w:p>
        </w:tc>
        <w:tc>
          <w:tcPr>
            <w:tcW w:w="1366" w:type="dxa"/>
            <w:tcBorders>
              <w:top w:val="nil"/>
              <w:left w:val="nil"/>
              <w:bottom w:val="nil"/>
              <w:right w:val="nil"/>
            </w:tcBorders>
          </w:tcPr>
          <w:p w14:paraId="01C55C9C" w14:textId="77777777" w:rsidR="00E20522" w:rsidRDefault="00E20522">
            <w:pPr>
              <w:spacing w:line="259" w:lineRule="auto"/>
              <w:ind w:right="107"/>
              <w:jc w:val="center"/>
            </w:pPr>
            <w:r>
              <w:rPr>
                <w:color w:val="000000"/>
              </w:rPr>
              <w:t>516.30</w:t>
            </w:r>
          </w:p>
        </w:tc>
        <w:tc>
          <w:tcPr>
            <w:tcW w:w="789" w:type="dxa"/>
            <w:tcBorders>
              <w:top w:val="nil"/>
              <w:left w:val="nil"/>
              <w:bottom w:val="nil"/>
              <w:right w:val="nil"/>
            </w:tcBorders>
          </w:tcPr>
          <w:p w14:paraId="0B7E7E47" w14:textId="77777777" w:rsidR="00E20522" w:rsidRDefault="00E20522">
            <w:pPr>
              <w:spacing w:line="259" w:lineRule="auto"/>
              <w:ind w:left="137"/>
            </w:pPr>
            <w:r>
              <w:rPr>
                <w:color w:val="000000"/>
              </w:rPr>
              <w:t>112.91%</w:t>
            </w:r>
          </w:p>
        </w:tc>
      </w:tr>
      <w:tr w:rsidR="00E20522" w14:paraId="75643E61" w14:textId="77777777">
        <w:trPr>
          <w:trHeight w:val="290"/>
        </w:trPr>
        <w:tc>
          <w:tcPr>
            <w:tcW w:w="3931" w:type="dxa"/>
            <w:tcBorders>
              <w:top w:val="nil"/>
              <w:left w:val="nil"/>
              <w:bottom w:val="nil"/>
              <w:right w:val="nil"/>
            </w:tcBorders>
          </w:tcPr>
          <w:p w14:paraId="563CF870" w14:textId="77777777" w:rsidR="00E20522" w:rsidRDefault="00E20522">
            <w:pPr>
              <w:spacing w:line="259" w:lineRule="auto"/>
              <w:ind w:left="677"/>
            </w:pPr>
            <w:r>
              <w:t>2261- Fire Dept. Phone</w:t>
            </w:r>
          </w:p>
        </w:tc>
        <w:tc>
          <w:tcPr>
            <w:tcW w:w="1385" w:type="dxa"/>
            <w:tcBorders>
              <w:top w:val="nil"/>
              <w:left w:val="nil"/>
              <w:bottom w:val="nil"/>
              <w:right w:val="nil"/>
            </w:tcBorders>
          </w:tcPr>
          <w:p w14:paraId="7C13B398" w14:textId="77777777" w:rsidR="00E20522" w:rsidRDefault="00E20522">
            <w:pPr>
              <w:spacing w:line="259" w:lineRule="auto"/>
              <w:ind w:left="182"/>
            </w:pPr>
            <w:r>
              <w:rPr>
                <w:color w:val="000000"/>
              </w:rPr>
              <w:t>4,553.20</w:t>
            </w:r>
          </w:p>
        </w:tc>
        <w:tc>
          <w:tcPr>
            <w:tcW w:w="1436" w:type="dxa"/>
            <w:tcBorders>
              <w:top w:val="nil"/>
              <w:left w:val="nil"/>
              <w:bottom w:val="nil"/>
              <w:right w:val="nil"/>
            </w:tcBorders>
          </w:tcPr>
          <w:p w14:paraId="1ADDBAB8" w14:textId="77777777" w:rsidR="00E20522" w:rsidRDefault="00E20522">
            <w:pPr>
              <w:spacing w:line="259" w:lineRule="auto"/>
              <w:ind w:left="183"/>
            </w:pPr>
            <w:r>
              <w:rPr>
                <w:color w:val="000000"/>
              </w:rPr>
              <w:t>4,300.00</w:t>
            </w:r>
          </w:p>
        </w:tc>
        <w:tc>
          <w:tcPr>
            <w:tcW w:w="1366" w:type="dxa"/>
            <w:tcBorders>
              <w:top w:val="nil"/>
              <w:left w:val="nil"/>
              <w:bottom w:val="nil"/>
              <w:right w:val="nil"/>
            </w:tcBorders>
          </w:tcPr>
          <w:p w14:paraId="4750D8EB" w14:textId="77777777" w:rsidR="00E20522" w:rsidRDefault="00E20522">
            <w:pPr>
              <w:spacing w:line="259" w:lineRule="auto"/>
              <w:ind w:right="107"/>
              <w:jc w:val="center"/>
            </w:pPr>
            <w:r>
              <w:rPr>
                <w:color w:val="000000"/>
              </w:rPr>
              <w:t>253.20</w:t>
            </w:r>
          </w:p>
        </w:tc>
        <w:tc>
          <w:tcPr>
            <w:tcW w:w="789" w:type="dxa"/>
            <w:tcBorders>
              <w:top w:val="nil"/>
              <w:left w:val="nil"/>
              <w:bottom w:val="nil"/>
              <w:right w:val="nil"/>
            </w:tcBorders>
          </w:tcPr>
          <w:p w14:paraId="039E926E" w14:textId="77777777" w:rsidR="00E20522" w:rsidRDefault="00E20522">
            <w:pPr>
              <w:spacing w:line="259" w:lineRule="auto"/>
              <w:ind w:left="137"/>
            </w:pPr>
            <w:r>
              <w:rPr>
                <w:color w:val="000000"/>
              </w:rPr>
              <w:t>105.89%</w:t>
            </w:r>
          </w:p>
        </w:tc>
      </w:tr>
      <w:tr w:rsidR="00E20522" w14:paraId="405E0229" w14:textId="77777777">
        <w:trPr>
          <w:trHeight w:val="288"/>
        </w:trPr>
        <w:tc>
          <w:tcPr>
            <w:tcW w:w="3931" w:type="dxa"/>
            <w:tcBorders>
              <w:top w:val="nil"/>
              <w:left w:val="nil"/>
              <w:bottom w:val="nil"/>
              <w:right w:val="nil"/>
            </w:tcBorders>
          </w:tcPr>
          <w:p w14:paraId="21BA06D3" w14:textId="77777777" w:rsidR="00E20522" w:rsidRDefault="00E20522">
            <w:pPr>
              <w:spacing w:line="259" w:lineRule="auto"/>
              <w:ind w:left="677"/>
            </w:pPr>
            <w:r>
              <w:t>2262 - Disposal</w:t>
            </w:r>
          </w:p>
        </w:tc>
        <w:tc>
          <w:tcPr>
            <w:tcW w:w="1385" w:type="dxa"/>
            <w:tcBorders>
              <w:top w:val="nil"/>
              <w:left w:val="nil"/>
              <w:bottom w:val="nil"/>
              <w:right w:val="nil"/>
            </w:tcBorders>
          </w:tcPr>
          <w:p w14:paraId="78A4A298" w14:textId="77777777" w:rsidR="00E20522" w:rsidRDefault="00E20522">
            <w:pPr>
              <w:spacing w:line="259" w:lineRule="auto"/>
              <w:ind w:left="182"/>
            </w:pPr>
            <w:r>
              <w:rPr>
                <w:color w:val="000000"/>
              </w:rPr>
              <w:t>2,009.00</w:t>
            </w:r>
          </w:p>
        </w:tc>
        <w:tc>
          <w:tcPr>
            <w:tcW w:w="1436" w:type="dxa"/>
            <w:tcBorders>
              <w:top w:val="nil"/>
              <w:left w:val="nil"/>
              <w:bottom w:val="nil"/>
              <w:right w:val="nil"/>
            </w:tcBorders>
          </w:tcPr>
          <w:p w14:paraId="5EFE882B" w14:textId="77777777" w:rsidR="00E20522" w:rsidRDefault="00E20522">
            <w:pPr>
              <w:spacing w:line="259" w:lineRule="auto"/>
              <w:ind w:left="183"/>
            </w:pPr>
            <w:r>
              <w:rPr>
                <w:color w:val="000000"/>
              </w:rPr>
              <w:t>1,000.00</w:t>
            </w:r>
          </w:p>
        </w:tc>
        <w:tc>
          <w:tcPr>
            <w:tcW w:w="1366" w:type="dxa"/>
            <w:tcBorders>
              <w:top w:val="nil"/>
              <w:left w:val="nil"/>
              <w:bottom w:val="nil"/>
              <w:right w:val="nil"/>
            </w:tcBorders>
          </w:tcPr>
          <w:p w14:paraId="65BAC9A3" w14:textId="77777777" w:rsidR="00E20522" w:rsidRDefault="00E20522">
            <w:pPr>
              <w:spacing w:line="259" w:lineRule="auto"/>
              <w:ind w:left="243"/>
            </w:pPr>
            <w:r>
              <w:rPr>
                <w:color w:val="000000"/>
              </w:rPr>
              <w:t>1,009.00</w:t>
            </w:r>
          </w:p>
        </w:tc>
        <w:tc>
          <w:tcPr>
            <w:tcW w:w="789" w:type="dxa"/>
            <w:tcBorders>
              <w:top w:val="nil"/>
              <w:left w:val="nil"/>
              <w:bottom w:val="nil"/>
              <w:right w:val="nil"/>
            </w:tcBorders>
          </w:tcPr>
          <w:p w14:paraId="49D66142" w14:textId="77777777" w:rsidR="00E20522" w:rsidRDefault="00E20522">
            <w:pPr>
              <w:spacing w:line="259" w:lineRule="auto"/>
              <w:ind w:right="1"/>
              <w:jc w:val="right"/>
            </w:pPr>
            <w:r>
              <w:rPr>
                <w:color w:val="000000"/>
              </w:rPr>
              <w:t>200.9%</w:t>
            </w:r>
          </w:p>
        </w:tc>
      </w:tr>
      <w:tr w:rsidR="00E20522" w14:paraId="4C9D35FF" w14:textId="77777777">
        <w:trPr>
          <w:trHeight w:val="225"/>
        </w:trPr>
        <w:tc>
          <w:tcPr>
            <w:tcW w:w="3931" w:type="dxa"/>
            <w:tcBorders>
              <w:top w:val="nil"/>
              <w:left w:val="nil"/>
              <w:bottom w:val="nil"/>
              <w:right w:val="nil"/>
            </w:tcBorders>
          </w:tcPr>
          <w:p w14:paraId="7185A8EC" w14:textId="77777777" w:rsidR="00E20522" w:rsidRDefault="00E20522">
            <w:pPr>
              <w:spacing w:line="259" w:lineRule="auto"/>
              <w:ind w:left="677"/>
            </w:pPr>
            <w:r>
              <w:t>7541- Propane</w:t>
            </w:r>
          </w:p>
        </w:tc>
        <w:tc>
          <w:tcPr>
            <w:tcW w:w="1385" w:type="dxa"/>
            <w:tcBorders>
              <w:top w:val="nil"/>
              <w:left w:val="nil"/>
              <w:bottom w:val="nil"/>
              <w:right w:val="nil"/>
            </w:tcBorders>
          </w:tcPr>
          <w:p w14:paraId="2FAE5142" w14:textId="77777777" w:rsidR="00E20522" w:rsidRDefault="00E20522">
            <w:pPr>
              <w:spacing w:line="259" w:lineRule="auto"/>
              <w:ind w:left="182"/>
            </w:pPr>
            <w:r>
              <w:rPr>
                <w:color w:val="000000"/>
              </w:rPr>
              <w:t>1,415.59</w:t>
            </w:r>
          </w:p>
        </w:tc>
        <w:tc>
          <w:tcPr>
            <w:tcW w:w="1436" w:type="dxa"/>
            <w:tcBorders>
              <w:top w:val="nil"/>
              <w:left w:val="nil"/>
              <w:bottom w:val="nil"/>
              <w:right w:val="nil"/>
            </w:tcBorders>
          </w:tcPr>
          <w:p w14:paraId="4D701DA1" w14:textId="77777777" w:rsidR="00E20522" w:rsidRDefault="00E20522">
            <w:pPr>
              <w:spacing w:line="259" w:lineRule="auto"/>
              <w:ind w:left="319"/>
            </w:pPr>
            <w:r>
              <w:rPr>
                <w:color w:val="000000"/>
              </w:rPr>
              <w:t>200.00</w:t>
            </w:r>
          </w:p>
        </w:tc>
        <w:tc>
          <w:tcPr>
            <w:tcW w:w="1366" w:type="dxa"/>
            <w:tcBorders>
              <w:top w:val="nil"/>
              <w:left w:val="nil"/>
              <w:bottom w:val="nil"/>
              <w:right w:val="nil"/>
            </w:tcBorders>
          </w:tcPr>
          <w:p w14:paraId="612D7C5B" w14:textId="77777777" w:rsidR="00E20522" w:rsidRDefault="00E20522">
            <w:pPr>
              <w:spacing w:line="259" w:lineRule="auto"/>
              <w:ind w:left="243"/>
            </w:pPr>
            <w:r>
              <w:rPr>
                <w:color w:val="000000"/>
              </w:rPr>
              <w:t>1,215.59</w:t>
            </w:r>
          </w:p>
        </w:tc>
        <w:tc>
          <w:tcPr>
            <w:tcW w:w="789" w:type="dxa"/>
            <w:tcBorders>
              <w:top w:val="nil"/>
              <w:left w:val="nil"/>
              <w:bottom w:val="nil"/>
              <w:right w:val="nil"/>
            </w:tcBorders>
          </w:tcPr>
          <w:p w14:paraId="2908AB37" w14:textId="77777777" w:rsidR="00E20522" w:rsidRDefault="00E20522">
            <w:pPr>
              <w:spacing w:line="259" w:lineRule="auto"/>
              <w:ind w:right="1"/>
              <w:jc w:val="right"/>
            </w:pPr>
            <w:r>
              <w:rPr>
                <w:color w:val="000000"/>
              </w:rPr>
              <w:t>707.8%</w:t>
            </w:r>
          </w:p>
        </w:tc>
      </w:tr>
    </w:tbl>
    <w:p w14:paraId="462D4962" w14:textId="77777777" w:rsidR="00E20522" w:rsidRDefault="00E20522">
      <w:pPr>
        <w:tabs>
          <w:tab w:val="center" w:pos="2480"/>
          <w:tab w:val="center" w:pos="5401"/>
          <w:tab w:val="center" w:pos="6832"/>
          <w:tab w:val="center" w:pos="8329"/>
          <w:tab w:val="right" w:pos="9922"/>
        </w:tabs>
        <w:spacing w:after="88"/>
      </w:pPr>
      <w:r>
        <w:rPr>
          <w:rFonts w:ascii="Calibri" w:eastAsia="Calibri" w:hAnsi="Calibri" w:cs="Calibri"/>
          <w:noProof/>
          <w:color w:val="000000"/>
        </w:rPr>
        <mc:AlternateContent>
          <mc:Choice Requires="wpg">
            <w:drawing>
              <wp:anchor distT="0" distB="0" distL="114300" distR="114300" simplePos="0" relativeHeight="251692544" behindDoc="1" locked="0" layoutInCell="1" allowOverlap="1" wp14:anchorId="4CB2B7E7" wp14:editId="7F45EB43">
                <wp:simplePos x="0" y="0"/>
                <wp:positionH relativeFrom="column">
                  <wp:posOffset>2915412</wp:posOffset>
                </wp:positionH>
                <wp:positionV relativeFrom="paragraph">
                  <wp:posOffset>-71774</wp:posOffset>
                </wp:positionV>
                <wp:extent cx="3407664" cy="402337"/>
                <wp:effectExtent l="0" t="0" r="0" b="0"/>
                <wp:wrapNone/>
                <wp:docPr id="19627" name="Group 19627"/>
                <wp:cNvGraphicFramePr/>
                <a:graphic xmlns:a="http://schemas.openxmlformats.org/drawingml/2006/main">
                  <a:graphicData uri="http://schemas.microsoft.com/office/word/2010/wordprocessingGroup">
                    <wpg:wgp>
                      <wpg:cNvGrpSpPr/>
                      <wpg:grpSpPr>
                        <a:xfrm>
                          <a:off x="0" y="0"/>
                          <a:ext cx="3407664" cy="402337"/>
                          <a:chOff x="0" y="0"/>
                          <a:chExt cx="3407664" cy="402337"/>
                        </a:xfrm>
                      </wpg:grpSpPr>
                      <wps:wsp>
                        <wps:cNvPr id="42423" name="Shape 42423"/>
                        <wps:cNvSpPr/>
                        <wps:spPr>
                          <a:xfrm>
                            <a:off x="2761488" y="377953"/>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4" name="Shape 42424"/>
                        <wps:cNvSpPr/>
                        <wps:spPr>
                          <a:xfrm>
                            <a:off x="1810512" y="377953"/>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5" name="Shape 42425"/>
                        <wps:cNvSpPr/>
                        <wps:spPr>
                          <a:xfrm>
                            <a:off x="931164" y="377953"/>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6" name="Shape 42426"/>
                        <wps:cNvSpPr/>
                        <wps:spPr>
                          <a:xfrm>
                            <a:off x="0" y="377953"/>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7" name="Shape 42427"/>
                        <wps:cNvSpPr/>
                        <wps:spPr>
                          <a:xfrm>
                            <a:off x="2761488" y="0"/>
                            <a:ext cx="646176" cy="24385"/>
                          </a:xfrm>
                          <a:custGeom>
                            <a:avLst/>
                            <a:gdLst/>
                            <a:ahLst/>
                            <a:cxnLst/>
                            <a:rect l="0" t="0" r="0" b="0"/>
                            <a:pathLst>
                              <a:path w="646176" h="24385">
                                <a:moveTo>
                                  <a:pt x="0" y="0"/>
                                </a:moveTo>
                                <a:lnTo>
                                  <a:pt x="646176" y="0"/>
                                </a:lnTo>
                                <a:lnTo>
                                  <a:pt x="646176"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8" name="Shape 42428"/>
                        <wps:cNvSpPr/>
                        <wps:spPr>
                          <a:xfrm>
                            <a:off x="1810512" y="0"/>
                            <a:ext cx="789432" cy="24385"/>
                          </a:xfrm>
                          <a:custGeom>
                            <a:avLst/>
                            <a:gdLst/>
                            <a:ahLst/>
                            <a:cxnLst/>
                            <a:rect l="0" t="0" r="0" b="0"/>
                            <a:pathLst>
                              <a:path w="789432" h="24385">
                                <a:moveTo>
                                  <a:pt x="0" y="0"/>
                                </a:moveTo>
                                <a:lnTo>
                                  <a:pt x="789432" y="0"/>
                                </a:lnTo>
                                <a:lnTo>
                                  <a:pt x="789432"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29" name="Shape 42429"/>
                        <wps:cNvSpPr/>
                        <wps:spPr>
                          <a:xfrm>
                            <a:off x="931164" y="0"/>
                            <a:ext cx="717804" cy="24385"/>
                          </a:xfrm>
                          <a:custGeom>
                            <a:avLst/>
                            <a:gdLst/>
                            <a:ahLst/>
                            <a:cxnLst/>
                            <a:rect l="0" t="0" r="0" b="0"/>
                            <a:pathLst>
                              <a:path w="717804" h="24385">
                                <a:moveTo>
                                  <a:pt x="0" y="0"/>
                                </a:moveTo>
                                <a:lnTo>
                                  <a:pt x="717804" y="0"/>
                                </a:lnTo>
                                <a:lnTo>
                                  <a:pt x="717804"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30" name="Shape 42430"/>
                        <wps:cNvSpPr/>
                        <wps:spPr>
                          <a:xfrm>
                            <a:off x="0" y="0"/>
                            <a:ext cx="769620" cy="24385"/>
                          </a:xfrm>
                          <a:custGeom>
                            <a:avLst/>
                            <a:gdLst/>
                            <a:ahLst/>
                            <a:cxnLst/>
                            <a:rect l="0" t="0" r="0" b="0"/>
                            <a:pathLst>
                              <a:path w="769620" h="24385">
                                <a:moveTo>
                                  <a:pt x="0" y="0"/>
                                </a:moveTo>
                                <a:lnTo>
                                  <a:pt x="769620" y="0"/>
                                </a:lnTo>
                                <a:lnTo>
                                  <a:pt x="769620"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2BE37A3" id="Group 19627" o:spid="_x0000_s1026" style="position:absolute;margin-left:229.55pt;margin-top:-5.65pt;width:268.3pt;height:31.7pt;z-index:-251623936" coordsize="34076,4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ASVHQQAAIofAAAOAAAAZHJzL2Uyb0RvYy54bWzsWc1u4zYQvhfoOwi6b/RryTbi7GG3zaVo&#10;F93tAzA0ZQmQRIFkbOftOxxpZEWO42STutiFfDBpajiaGc83w0+6/rivSmcrlC5kvXKDK991RM3l&#10;uqg3K/efb79/mLuONqxes1LWYuU+CO1+vPn1l+tdsxShzGW5FsoBJbVe7pqVmxvTLD1P81xUTF/J&#10;RtRwMZOqYgZ+qo23VmwH2qvSC30/8XZSrRsludAaVj+3F90b1J9lgpu/skwL45QrF2wz+K3w+85+&#10;ezfXbLlRrMkL3pnBvsOKihU13LRX9ZkZ5tyr4khVVXAltczMFZeVJ7Os4AJ9AG8Cf+TNrZL3Dfqy&#10;We42TR8mCO0oTt+tlv+5vVXN1+aLgkjsmg3EAn9ZX/aZquwIVjp7DNlDHzKxNw6HxSj20ySJXYfD&#10;tdgPoyhtY8pzCPzRNp7/9vxGj27rPTJm10B66EME9Nsi8DVnjcDA6iVE4ItyijWYH8Zh5Do1qyBR&#10;UcRplzA0KNkHSi81xOyJKIVpEsRzyHqIR5Smi1nUxoMClsRJkCZtvMI4msf2cu81W/J7bW6FxMCz&#10;7R/atBm6phnLacb3NU0V5PmzGd4wY/dZe+3U2a1cMiRfua0d9mIlt+KbRDEz+vPAxsPVsh5KkSpK&#10;DxAlARobVDcQHPpOQjS2wgBXUPhSOYRyf2OYWD8xsr3vsDiMblnbMMBdOIPCk5XMIIKrwkBFKosK&#10;ylmY+v5BMWizedj+8TgzD6WwwSrrv0UGOYQosQtabe4+lcrZMlt38IPKWdnkrFvt/vhOFE1FPXZ/&#10;VpRlrzLArU+pbFOnE7b7BJa8fqff7uSdNW3dg+oBTlP1g6D0m/DOsjb9/hpqNpo58NZO7+T6ASsG&#10;BgSAaWvHhRAKtWaMUMSQNQCwfB6hwTzwZ0F4EqHpfBFHcNlWtGH2UTkc5tB/ilAy5B0QSqrOInQg&#10;OPSdkEnjhNAJoSd76OwYoTNbRV6M0EUUBPZMAdn6VAtNg3Tud0eOYZJeHqCdIe8B0E7VeYAeBIe+&#10;EzBpnAA6AfQkQOH4OW6hyasA2h7NnsRmskhCe6b635tnZ8h7YLNTdR6bB8EJm9Px9hlmf5qApsfY&#10;REb94uY5JKDd841T3BO7MhCAizdO4oEdOGct8boo9yTfqWHSOG6cL5E7UETLiifuOSTCPxX3hMc6&#10;48Y5f1XjHHLPETiJeVHnpMS7ODjJkHcAJ6k63zk7zt2dGsh3AiWNEzinU+3JU+3iGJyLV4FzQDvH&#10;2BwxTsrPy2PzMeN8S+MkFn0em48ZJ/lOmKRxwuaEzVPYjIARjhonLL3mkVDLOMewHJFNSs3Lw/Ix&#10;2XwTLA8cEr2F0yQhjMYWaelB0JJN8p2EaJxg+ePBEt99wgtf5BLdy2n7Rnn4G+bDV+g3/wIAAP//&#10;AwBQSwMEFAAGAAgAAAAhAN2hh6bhAAAACgEAAA8AAABkcnMvZG93bnJldi54bWxMj0FLw0AQhe+C&#10;/2EZwVu72daoiZmUUtRTKdgK4m2bTJPQ7GzIbpP037ue9Di8j/e+yVaTacVAvWssI6h5BIK4sGXD&#10;FcLn4W32DMJ5zaVuLRPClRys8tubTKelHfmDhr2vRChhl2qE2vsuldIVNRnt5rYjDtnJ9kb7cPaV&#10;LHs9hnLTykUUPUqjGw4Lte5oU1Nx3l8Mwvuox/VSvQ7b82lz/T7Eu6+tIsT7u2n9AsLT5P9g+NUP&#10;6pAHp6O9cOlEi/AQJyqgCDOlliACkSTxE4gjQrxQIPNM/n8h/wEAAP//AwBQSwECLQAUAAYACAAA&#10;ACEAtoM4kv4AAADhAQAAEwAAAAAAAAAAAAAAAAAAAAAAW0NvbnRlbnRfVHlwZXNdLnhtbFBLAQIt&#10;ABQABgAIAAAAIQA4/SH/1gAAAJQBAAALAAAAAAAAAAAAAAAAAC8BAABfcmVscy8ucmVsc1BLAQIt&#10;ABQABgAIAAAAIQB2vASVHQQAAIofAAAOAAAAAAAAAAAAAAAAAC4CAABkcnMvZTJvRG9jLnhtbFBL&#10;AQItABQABgAIAAAAIQDdoYem4QAAAAoBAAAPAAAAAAAAAAAAAAAAAHcGAABkcnMvZG93bnJldi54&#10;bWxQSwUGAAAAAAQABADzAAAAhQcAAAAA&#10;">
                <v:shape id="Shape 42423" o:spid="_x0000_s1027" style="position:absolute;left:27614;top:3779;width:6462;height:244;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4TIyQAAAN4AAAAPAAAAZHJzL2Rvd25yZXYueG1sRI9Pa8JA&#10;FMTvBb/D8gQvRTeNohJdpQgFvUj9Q2lvr9lnkpp9G7JrEr99Vyj0OMzMb5jlujOlaKh2hWUFL6MI&#10;BHFqdcGZgvPpbTgH4TyyxtIyKbiTg/Wq97TERNuWD9QcfSYChF2CCnLvq0RKl+Zk0I1sRRy8i60N&#10;+iDrTOoa2wA3pYyjaCoNFhwWcqxok1N6Pd6Mgt30wzzPx030+VVu9vbafu9+3mdKDfrd6wKEp87/&#10;h//aW61gEk/iMTzuhCsgV78AAAD//wMAUEsBAi0AFAAGAAgAAAAhANvh9svuAAAAhQEAABMAAAAA&#10;AAAAAAAAAAAAAAAAAFtDb250ZW50X1R5cGVzXS54bWxQSwECLQAUAAYACAAAACEAWvQsW78AAAAV&#10;AQAACwAAAAAAAAAAAAAAAAAfAQAAX3JlbHMvLnJlbHNQSwECLQAUAAYACAAAACEAnAuEyMkAAADe&#10;AAAADwAAAAAAAAAAAAAAAAAHAgAAZHJzL2Rvd25yZXYueG1sUEsFBgAAAAADAAMAtwAAAP0CAAAA&#10;AA==&#10;" path="m,l646176,r,24384l,24384,,e" fillcolor="black" stroked="f" strokeweight="0">
                  <v:stroke miterlimit="83231f" joinstyle="miter"/>
                  <v:path arrowok="t" textboxrect="0,0,646176,24384"/>
                </v:shape>
                <v:shape id="Shape 42424" o:spid="_x0000_s1028" style="position:absolute;left:18105;top:3779;width:7894;height:244;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XOaxgAAAN4AAAAPAAAAZHJzL2Rvd25yZXYueG1sRE/LasJA&#10;FN0X+g/DLbirEx9IiY5SFSEu1PrA4u6SuU1CM3dCZtTYr3cKgpzV4bw4o0ljSnGh2hWWFXTaEQji&#10;1OqCMwWH/eL9A4TzyBpLy6TgRg4m49eXEcbaXnlLl53PRChhF6OC3PsqltKlORl0bVsRB+3H1gZ9&#10;oHUmdY3XUG5K2Y2igTRYcFjIsaJZTunv7mwUJN+dXvN3WiXr9fT4tZz1qvlGnpRqvTWfQxCeGv80&#10;P9KJVtDvBsD/nXAF5PgOAAD//wMAUEsBAi0AFAAGAAgAAAAhANvh9svuAAAAhQEAABMAAAAAAAAA&#10;AAAAAAAAAAAAAFtDb250ZW50X1R5cGVzXS54bWxQSwECLQAUAAYACAAAACEAWvQsW78AAAAVAQAA&#10;CwAAAAAAAAAAAAAAAAAfAQAAX3JlbHMvLnJlbHNQSwECLQAUAAYACAAAACEAeAVzmsYAAADeAAAA&#10;DwAAAAAAAAAAAAAAAAAHAgAAZHJzL2Rvd25yZXYueG1sUEsFBgAAAAADAAMAtwAAAPoCAAAAAA==&#10;" path="m,l789432,r,24384l,24384,,e" fillcolor="black" stroked="f" strokeweight="0">
                  <v:stroke miterlimit="83231f" joinstyle="miter"/>
                  <v:path arrowok="t" textboxrect="0,0,789432,24384"/>
                </v:shape>
                <v:shape id="Shape 42425" o:spid="_x0000_s1029" style="position:absolute;left:9311;top:3779;width:7178;height:244;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yP2yAAAAN4AAAAPAAAAZHJzL2Rvd25yZXYueG1sRI9Ba8JA&#10;FITvhf6H5RV6qxtTWyS6ikhKbUGqUTw/ss8kmH0bs6tGf323UPA4zMw3zHjamVqcqXWVZQX9XgSC&#10;OLe64kLBdvPxMgThPLLG2jIpuJKD6eTxYYyJthde0znzhQgQdgkqKL1vEildXpJB17MNcfD2tjXo&#10;g2wLqVu8BLipZRxF79JgxWGhxIbmJeWH7GQUuHy3eT3+LL/Tr93KfN6yNNXDrVLPT91sBMJT5+/h&#10;//ZCKxjEg/gN/u6EKyAnvwAAAP//AwBQSwECLQAUAAYACAAAACEA2+H2y+4AAACFAQAAEwAAAAAA&#10;AAAAAAAAAAAAAAAAW0NvbnRlbnRfVHlwZXNdLnhtbFBLAQItABQABgAIAAAAIQBa9CxbvwAAABUB&#10;AAALAAAAAAAAAAAAAAAAAB8BAABfcmVscy8ucmVsc1BLAQItABQABgAIAAAAIQCJfyP2yAAAAN4A&#10;AAAPAAAAAAAAAAAAAAAAAAcCAABkcnMvZG93bnJldi54bWxQSwUGAAAAAAMAAwC3AAAA/AIAAAAA&#10;" path="m,l717804,r,24384l,24384,,e" fillcolor="black" stroked="f" strokeweight="0">
                  <v:stroke miterlimit="83231f" joinstyle="miter"/>
                  <v:path arrowok="t" textboxrect="0,0,717804,24384"/>
                </v:shape>
                <v:shape id="Shape 42426" o:spid="_x0000_s1030" style="position:absolute;top:3779;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F5FyAAAAN4AAAAPAAAAZHJzL2Rvd25yZXYueG1sRI9Ba8JA&#10;FITvQv/D8gpepG6MIiZmFSkUFHqoWhFvj+xrEpp9G7KbmP77bqHgcZiZb5hsO5ha9NS6yrKC2TQC&#10;QZxbXXGh4PP89rIC4TyyxtoyKfghB9vN0yjDVNs7H6k/+UIECLsUFZTeN6mULi/JoJvahjh4X7Y1&#10;6INsC6lbvAe4qWUcRUtpsOKwUGJDryXl36fOKMCPw2TVzPvuFu/te5Vcrgklc6XGz8NuDcLT4B/h&#10;//ZeK1jEi3gJf3fCFZCbXwAAAP//AwBQSwECLQAUAAYACAAAACEA2+H2y+4AAACFAQAAEwAAAAAA&#10;AAAAAAAAAAAAAAAAW0NvbnRlbnRfVHlwZXNdLnhtbFBLAQItABQABgAIAAAAIQBa9CxbvwAAABUB&#10;AAALAAAAAAAAAAAAAAAAAB8BAABfcmVscy8ucmVsc1BLAQItABQABgAIAAAAIQDEkF5FyAAAAN4A&#10;AAAPAAAAAAAAAAAAAAAAAAcCAABkcnMvZG93bnJldi54bWxQSwUGAAAAAAMAAwC3AAAA/AIAAAAA&#10;" path="m,l769620,r,24384l,24384,,e" fillcolor="black" stroked="f" strokeweight="0">
                  <v:stroke miterlimit="83231f" joinstyle="miter"/>
                  <v:path arrowok="t" textboxrect="0,0,769620,24384"/>
                </v:shape>
                <v:shape id="Shape 42427" o:spid="_x0000_s1031" style="position:absolute;left:27614;width:6462;height:243;visibility:visible;mso-wrap-style:square;v-text-anchor:top" coordsize="646176,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wiTxwAAAN4AAAAPAAAAZHJzL2Rvd25yZXYueG1sRI9Pa8JA&#10;FMTvhX6H5RW81Y0htBJdRSoVL4KN9tDbI/tM0mbfhuzm37fvFgoeh5n5DbPejqYWPbWusqxgMY9A&#10;EOdWV1wouF7en5cgnEfWWFsmBRM52G4eH9aYajvwB/WZL0SAsEtRQel9k0rp8pIMurltiIN3s61B&#10;H2RbSN3iEOCmlnEUvUiDFYeFEht6Kyn/yTqjoLu4Lz9ZzIrz/iA/T+fvpo/2Ss2ext0KhKfR38P/&#10;7aNWkMRJ/Ap/d8IVkJtfAAAA//8DAFBLAQItABQABgAIAAAAIQDb4fbL7gAAAIUBAAATAAAAAAAA&#10;AAAAAAAAAAAAAABbQ29udGVudF9UeXBlc10ueG1sUEsBAi0AFAAGAAgAAAAhAFr0LFu/AAAAFQEA&#10;AAsAAAAAAAAAAAAAAAAAHwEAAF9yZWxzLy5yZWxzUEsBAi0AFAAGAAgAAAAhAEnXCJPHAAAA3gAA&#10;AA8AAAAAAAAAAAAAAAAABwIAAGRycy9kb3ducmV2LnhtbFBLBQYAAAAAAwADALcAAAD7AgAAAAA=&#10;" path="m,l646176,r,24385l,24385,,e" fillcolor="black" stroked="f" strokeweight="0">
                  <v:stroke miterlimit="83231f" joinstyle="miter"/>
                  <v:path arrowok="t" textboxrect="0,0,646176,24385"/>
                </v:shape>
                <v:shape id="Shape 42428" o:spid="_x0000_s1032" style="position:absolute;left:18105;width:7894;height:243;visibility:visible;mso-wrap-style:square;v-text-anchor:top" coordsize="789432,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JyDxAAAAN4AAAAPAAAAZHJzL2Rvd25yZXYueG1sRE9NS8NA&#10;EL0L/odlBG92Ywi1TbstRSuI0EPaHHocstMkmJ1Ns2Ma/717EDw+3vd6O7lOjTSE1rOB51kCirjy&#10;tuXaQHl6f1qACoJssfNMBn4owHZzf7fG3PobFzQepVYxhEOOBhqRPtc6VA05DDPfE0fu4geHEuFQ&#10;azvgLYa7TqdJMtcOW44NDfb02lD1dfx2Bg6ZjFJcy/3LW/GpD+f9Us/LpTGPD9NuBUpokn/xn/vD&#10;GsjSLI174514BfTmFwAA//8DAFBLAQItABQABgAIAAAAIQDb4fbL7gAAAIUBAAATAAAAAAAAAAAA&#10;AAAAAAAAAABbQ29udGVudF9UeXBlc10ueG1sUEsBAi0AFAAGAAgAAAAhAFr0LFu/AAAAFQEAAAsA&#10;AAAAAAAAAAAAAAAAHwEAAF9yZWxzLy5yZWxzUEsBAi0AFAAGAAgAAAAhAFxUnIPEAAAA3gAAAA8A&#10;AAAAAAAAAAAAAAAABwIAAGRycy9kb3ducmV2LnhtbFBLBQYAAAAAAwADALcAAAD4AgAAAAA=&#10;" path="m,l789432,r,24385l,24385,,e" fillcolor="black" stroked="f" strokeweight="0">
                  <v:stroke miterlimit="83231f" joinstyle="miter"/>
                  <v:path arrowok="t" textboxrect="0,0,789432,24385"/>
                </v:shape>
                <v:shape id="Shape 42429" o:spid="_x0000_s1033" style="position:absolute;left:9311;width:7178;height:243;visibility:visible;mso-wrap-style:square;v-text-anchor:top" coordsize="717804,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KWxAAAAN4AAAAPAAAAZHJzL2Rvd25yZXYueG1sRI9Ba8JA&#10;FITvBf/D8oTe6saQFo1uQigI0lPV2vMj+0yC2bdhd6vJv+8WhB6HmfmG2Zaj6cWNnO8sK1guEhDE&#10;tdUdNwq+TruXFQgfkDX2lknBRB7KYva0xVzbOx/odgyNiBD2OSpoQxhyKX3dkkG/sANx9C7WGQxR&#10;ukZqh/cIN71Mk+RNGuw4LrQ40HtL9fX4YyLlnK2b8O0mjVP/ea5Wlfl4rZR6no/VBkSgMfyHH+29&#10;VpClWbqGvzvxCsjiFwAA//8DAFBLAQItABQABgAIAAAAIQDb4fbL7gAAAIUBAAATAAAAAAAAAAAA&#10;AAAAAAAAAABbQ29udGVudF9UeXBlc10ueG1sUEsBAi0AFAAGAAgAAAAhAFr0LFu/AAAAFQEAAAsA&#10;AAAAAAAAAAAAAAAAHwEAAF9yZWxzLy5yZWxzUEsBAi0AFAAGAAgAAAAhAH+9EpbEAAAA3gAAAA8A&#10;AAAAAAAAAAAAAAAABwIAAGRycy9kb3ducmV2LnhtbFBLBQYAAAAAAwADALcAAAD4AgAAAAA=&#10;" path="m,l717804,r,24385l,24385,,e" fillcolor="black" stroked="f" strokeweight="0">
                  <v:stroke miterlimit="83231f" joinstyle="miter"/>
                  <v:path arrowok="t" textboxrect="0,0,717804,24385"/>
                </v:shape>
                <v:shape id="Shape 42430" o:spid="_x0000_s1034" style="position:absolute;width:7696;height:243;visibility:visible;mso-wrap-style:square;v-text-anchor:top" coordsize="769620,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gH0xQAAAN4AAAAPAAAAZHJzL2Rvd25yZXYueG1sRI/LasMw&#10;EEX3hfyDmEB3tVzXTYITxQRDoXTREidkPVgTW9QaGUuJ3b+vFoUuL/fF2ZWz7cWdRm8cK3hOUhDE&#10;jdOGWwXn09vTBoQPyBp7x6TghzyU+8XDDgvtJj7SvQ6tiCPsC1TQhTAUUvqmI4s+cQNx9K5utBii&#10;HFupR5ziuO1llqYradFwfOhwoKqj5ru+WQXr81dlpmwynxeN+etHf3FeWqUel/NhCyLQHP7Df+13&#10;rSDP8pcIEHEiCsj9LwAAAP//AwBQSwECLQAUAAYACAAAACEA2+H2y+4AAACFAQAAEwAAAAAAAAAA&#10;AAAAAAAAAAAAW0NvbnRlbnRfVHlwZXNdLnhtbFBLAQItABQABgAIAAAAIQBa9CxbvwAAABUBAAAL&#10;AAAAAAAAAAAAAAAAAB8BAABfcmVscy8ucmVsc1BLAQItABQABgAIAAAAIQBR2gH0xQAAAN4AAAAP&#10;AAAAAAAAAAAAAAAAAAcCAABkcnMvZG93bnJldi54bWxQSwUGAAAAAAMAAwC3AAAA+QIAAAAA&#10;" path="m,l769620,r,24385l,24385,,e" fillcolor="black" stroked="f" strokeweight="0">
                  <v:stroke miterlimit="83231f" joinstyle="miter"/>
                  <v:path arrowok="t" textboxrect="0,0,769620,24385"/>
                </v:shape>
              </v:group>
            </w:pict>
          </mc:Fallback>
        </mc:AlternateContent>
      </w:r>
      <w:r>
        <w:rPr>
          <w:rFonts w:ascii="Calibri" w:eastAsia="Calibri" w:hAnsi="Calibri" w:cs="Calibri"/>
          <w:color w:val="000000"/>
        </w:rPr>
        <w:tab/>
      </w:r>
      <w:r>
        <w:t>Total 7540- Fire Dept. Utilities</w:t>
      </w:r>
      <w:r>
        <w:tab/>
      </w:r>
      <w:r>
        <w:rPr>
          <w:color w:val="000000"/>
        </w:rPr>
        <w:t>12,494.09</w:t>
      </w:r>
      <w:r>
        <w:rPr>
          <w:color w:val="000000"/>
        </w:rPr>
        <w:tab/>
        <w:t>9,500.00</w:t>
      </w:r>
      <w:r>
        <w:rPr>
          <w:color w:val="000000"/>
        </w:rPr>
        <w:tab/>
        <w:t>2,994.09</w:t>
      </w:r>
      <w:r>
        <w:rPr>
          <w:color w:val="000000"/>
        </w:rPr>
        <w:tab/>
        <w:t>131.52%</w:t>
      </w:r>
    </w:p>
    <w:tbl>
      <w:tblPr>
        <w:tblStyle w:val="TableGrid"/>
        <w:tblpPr w:vertAnchor="text" w:tblpX="677" w:tblpY="310"/>
        <w:tblOverlap w:val="never"/>
        <w:tblW w:w="9246" w:type="dxa"/>
        <w:tblInd w:w="0" w:type="dxa"/>
        <w:tblLook w:val="04A0" w:firstRow="1" w:lastRow="0" w:firstColumn="1" w:lastColumn="0" w:noHBand="0" w:noVBand="1"/>
      </w:tblPr>
      <w:tblGrid>
        <w:gridCol w:w="4196"/>
        <w:gridCol w:w="1370"/>
        <w:gridCol w:w="1419"/>
        <w:gridCol w:w="1352"/>
        <w:gridCol w:w="909"/>
      </w:tblGrid>
      <w:tr w:rsidR="00E20522" w14:paraId="342F8ECB" w14:textId="77777777">
        <w:trPr>
          <w:trHeight w:val="517"/>
        </w:trPr>
        <w:tc>
          <w:tcPr>
            <w:tcW w:w="4270" w:type="dxa"/>
            <w:tcBorders>
              <w:top w:val="nil"/>
              <w:left w:val="nil"/>
              <w:bottom w:val="nil"/>
              <w:right w:val="nil"/>
            </w:tcBorders>
          </w:tcPr>
          <w:p w14:paraId="526514F5" w14:textId="77777777" w:rsidR="00E20522" w:rsidRDefault="00E20522">
            <w:pPr>
              <w:spacing w:after="66" w:line="259" w:lineRule="auto"/>
              <w:ind w:left="338"/>
            </w:pPr>
            <w:r>
              <w:t>Total 2EB- Fire Department Expense</w:t>
            </w:r>
          </w:p>
          <w:p w14:paraId="0AE1EB7A" w14:textId="77777777" w:rsidR="00E20522" w:rsidRDefault="00E20522">
            <w:pPr>
              <w:spacing w:line="259" w:lineRule="auto"/>
              <w:ind w:left="338"/>
            </w:pPr>
            <w:r>
              <w:t>2EC - Strike Team Expenses</w:t>
            </w:r>
          </w:p>
        </w:tc>
        <w:tc>
          <w:tcPr>
            <w:tcW w:w="1385" w:type="dxa"/>
            <w:tcBorders>
              <w:top w:val="nil"/>
              <w:left w:val="nil"/>
              <w:bottom w:val="nil"/>
              <w:right w:val="nil"/>
            </w:tcBorders>
          </w:tcPr>
          <w:p w14:paraId="18134D16" w14:textId="77777777" w:rsidR="00E20522" w:rsidRDefault="00E20522">
            <w:pPr>
              <w:spacing w:line="259" w:lineRule="auto"/>
            </w:pPr>
            <w:r>
              <w:rPr>
                <w:color w:val="000000"/>
              </w:rPr>
              <w:t>138,895.55</w:t>
            </w:r>
          </w:p>
        </w:tc>
        <w:tc>
          <w:tcPr>
            <w:tcW w:w="1436" w:type="dxa"/>
            <w:tcBorders>
              <w:top w:val="nil"/>
              <w:left w:val="nil"/>
              <w:bottom w:val="nil"/>
              <w:right w:val="nil"/>
            </w:tcBorders>
          </w:tcPr>
          <w:p w14:paraId="37810D73" w14:textId="77777777" w:rsidR="00E20522" w:rsidRDefault="00E20522">
            <w:pPr>
              <w:spacing w:line="259" w:lineRule="auto"/>
            </w:pPr>
            <w:r>
              <w:rPr>
                <w:color w:val="000000"/>
              </w:rPr>
              <w:t>228,540.00</w:t>
            </w:r>
          </w:p>
        </w:tc>
        <w:tc>
          <w:tcPr>
            <w:tcW w:w="1366" w:type="dxa"/>
            <w:tcBorders>
              <w:top w:val="nil"/>
              <w:left w:val="nil"/>
              <w:bottom w:val="nil"/>
              <w:right w:val="nil"/>
            </w:tcBorders>
          </w:tcPr>
          <w:p w14:paraId="6CEDC10D" w14:textId="77777777" w:rsidR="00E20522" w:rsidRDefault="00E20522">
            <w:pPr>
              <w:spacing w:line="259" w:lineRule="auto"/>
              <w:ind w:left="92"/>
            </w:pPr>
            <w:r>
              <w:rPr>
                <w:color w:val="000000"/>
              </w:rPr>
              <w:t>-89,644.45</w:t>
            </w:r>
          </w:p>
        </w:tc>
        <w:tc>
          <w:tcPr>
            <w:tcW w:w="789" w:type="dxa"/>
            <w:tcBorders>
              <w:top w:val="nil"/>
              <w:left w:val="nil"/>
              <w:bottom w:val="nil"/>
              <w:right w:val="nil"/>
            </w:tcBorders>
          </w:tcPr>
          <w:p w14:paraId="78140C7A" w14:textId="77777777" w:rsidR="00E20522" w:rsidRDefault="00E20522">
            <w:pPr>
              <w:spacing w:line="259" w:lineRule="auto"/>
              <w:ind w:right="1"/>
              <w:jc w:val="right"/>
            </w:pPr>
            <w:r>
              <w:rPr>
                <w:color w:val="000000"/>
              </w:rPr>
              <w:t>60.78%</w:t>
            </w:r>
          </w:p>
        </w:tc>
      </w:tr>
      <w:tr w:rsidR="00E20522" w14:paraId="04EFF957" w14:textId="77777777">
        <w:trPr>
          <w:trHeight w:val="290"/>
        </w:trPr>
        <w:tc>
          <w:tcPr>
            <w:tcW w:w="4270" w:type="dxa"/>
            <w:tcBorders>
              <w:top w:val="nil"/>
              <w:left w:val="nil"/>
              <w:bottom w:val="nil"/>
              <w:right w:val="nil"/>
            </w:tcBorders>
          </w:tcPr>
          <w:p w14:paraId="1F85DFEF" w14:textId="77777777" w:rsidR="00E20522" w:rsidRDefault="00E20522">
            <w:pPr>
              <w:spacing w:line="259" w:lineRule="auto"/>
              <w:ind w:left="677"/>
            </w:pPr>
            <w:r>
              <w:t>7514 Seasonal FF Payroll</w:t>
            </w:r>
          </w:p>
        </w:tc>
        <w:tc>
          <w:tcPr>
            <w:tcW w:w="1385" w:type="dxa"/>
            <w:tcBorders>
              <w:top w:val="nil"/>
              <w:left w:val="nil"/>
              <w:bottom w:val="nil"/>
              <w:right w:val="nil"/>
            </w:tcBorders>
          </w:tcPr>
          <w:p w14:paraId="6DEC93A9" w14:textId="77777777" w:rsidR="00E20522" w:rsidRDefault="00E20522">
            <w:pPr>
              <w:spacing w:line="259" w:lineRule="auto"/>
              <w:ind w:left="91"/>
            </w:pPr>
            <w:r>
              <w:rPr>
                <w:color w:val="000000"/>
              </w:rPr>
              <w:t>29,300.00</w:t>
            </w:r>
          </w:p>
        </w:tc>
        <w:tc>
          <w:tcPr>
            <w:tcW w:w="1436" w:type="dxa"/>
            <w:tcBorders>
              <w:top w:val="nil"/>
              <w:left w:val="nil"/>
              <w:bottom w:val="nil"/>
              <w:right w:val="nil"/>
            </w:tcBorders>
          </w:tcPr>
          <w:p w14:paraId="27E9B14F" w14:textId="77777777" w:rsidR="00E20522" w:rsidRDefault="00E20522">
            <w:pPr>
              <w:spacing w:line="259" w:lineRule="auto"/>
              <w:ind w:left="92"/>
            </w:pPr>
            <w:r>
              <w:rPr>
                <w:color w:val="000000"/>
              </w:rPr>
              <w:t>23,100.00</w:t>
            </w:r>
          </w:p>
        </w:tc>
        <w:tc>
          <w:tcPr>
            <w:tcW w:w="1366" w:type="dxa"/>
            <w:tcBorders>
              <w:top w:val="nil"/>
              <w:left w:val="nil"/>
              <w:bottom w:val="nil"/>
              <w:right w:val="nil"/>
            </w:tcBorders>
          </w:tcPr>
          <w:p w14:paraId="4B43E15D" w14:textId="77777777" w:rsidR="00E20522" w:rsidRDefault="00E20522">
            <w:pPr>
              <w:spacing w:line="259" w:lineRule="auto"/>
              <w:ind w:left="244"/>
            </w:pPr>
            <w:r>
              <w:rPr>
                <w:color w:val="000000"/>
              </w:rPr>
              <w:t>6,200.00</w:t>
            </w:r>
          </w:p>
        </w:tc>
        <w:tc>
          <w:tcPr>
            <w:tcW w:w="789" w:type="dxa"/>
            <w:tcBorders>
              <w:top w:val="nil"/>
              <w:left w:val="nil"/>
              <w:bottom w:val="nil"/>
              <w:right w:val="nil"/>
            </w:tcBorders>
          </w:tcPr>
          <w:p w14:paraId="0629996F" w14:textId="77777777" w:rsidR="00E20522" w:rsidRDefault="00E20522">
            <w:pPr>
              <w:spacing w:line="259" w:lineRule="auto"/>
              <w:ind w:left="137"/>
            </w:pPr>
            <w:r>
              <w:rPr>
                <w:color w:val="000000"/>
              </w:rPr>
              <w:t>126.84%</w:t>
            </w:r>
          </w:p>
        </w:tc>
      </w:tr>
      <w:tr w:rsidR="00E20522" w14:paraId="34422FBB" w14:textId="77777777">
        <w:trPr>
          <w:trHeight w:val="290"/>
        </w:trPr>
        <w:tc>
          <w:tcPr>
            <w:tcW w:w="4270" w:type="dxa"/>
            <w:tcBorders>
              <w:top w:val="nil"/>
              <w:left w:val="nil"/>
              <w:bottom w:val="nil"/>
              <w:right w:val="nil"/>
            </w:tcBorders>
          </w:tcPr>
          <w:p w14:paraId="053D330F" w14:textId="77777777" w:rsidR="00E20522" w:rsidRDefault="00E20522">
            <w:pPr>
              <w:spacing w:line="259" w:lineRule="auto"/>
              <w:ind w:left="677"/>
            </w:pPr>
            <w:r>
              <w:t>Crime Insurance</w:t>
            </w:r>
          </w:p>
        </w:tc>
        <w:tc>
          <w:tcPr>
            <w:tcW w:w="1385" w:type="dxa"/>
            <w:tcBorders>
              <w:top w:val="nil"/>
              <w:left w:val="nil"/>
              <w:bottom w:val="nil"/>
              <w:right w:val="nil"/>
            </w:tcBorders>
          </w:tcPr>
          <w:p w14:paraId="17DC7F9F" w14:textId="77777777" w:rsidR="00E20522" w:rsidRDefault="00E20522">
            <w:pPr>
              <w:spacing w:line="259" w:lineRule="auto"/>
              <w:ind w:left="410"/>
            </w:pPr>
            <w:r>
              <w:rPr>
                <w:color w:val="000000"/>
              </w:rPr>
              <w:t>53.52</w:t>
            </w:r>
          </w:p>
        </w:tc>
        <w:tc>
          <w:tcPr>
            <w:tcW w:w="1436" w:type="dxa"/>
            <w:tcBorders>
              <w:top w:val="nil"/>
              <w:left w:val="nil"/>
              <w:bottom w:val="nil"/>
              <w:right w:val="nil"/>
            </w:tcBorders>
          </w:tcPr>
          <w:p w14:paraId="0118C0F2" w14:textId="77777777" w:rsidR="00E20522" w:rsidRDefault="00E20522">
            <w:pPr>
              <w:spacing w:after="160" w:line="259" w:lineRule="auto"/>
            </w:pPr>
          </w:p>
        </w:tc>
        <w:tc>
          <w:tcPr>
            <w:tcW w:w="1366" w:type="dxa"/>
            <w:tcBorders>
              <w:top w:val="nil"/>
              <w:left w:val="nil"/>
              <w:bottom w:val="nil"/>
              <w:right w:val="nil"/>
            </w:tcBorders>
          </w:tcPr>
          <w:p w14:paraId="2DAEB0A6" w14:textId="77777777" w:rsidR="00E20522" w:rsidRDefault="00E20522">
            <w:pPr>
              <w:spacing w:after="160" w:line="259" w:lineRule="auto"/>
            </w:pPr>
          </w:p>
        </w:tc>
        <w:tc>
          <w:tcPr>
            <w:tcW w:w="789" w:type="dxa"/>
            <w:tcBorders>
              <w:top w:val="nil"/>
              <w:left w:val="nil"/>
              <w:bottom w:val="nil"/>
              <w:right w:val="nil"/>
            </w:tcBorders>
          </w:tcPr>
          <w:p w14:paraId="21BB94A5" w14:textId="77777777" w:rsidR="00E20522" w:rsidRDefault="00E20522">
            <w:pPr>
              <w:spacing w:after="160" w:line="259" w:lineRule="auto"/>
            </w:pPr>
          </w:p>
        </w:tc>
      </w:tr>
      <w:tr w:rsidR="00E20522" w14:paraId="7112DC88" w14:textId="77777777">
        <w:trPr>
          <w:trHeight w:val="290"/>
        </w:trPr>
        <w:tc>
          <w:tcPr>
            <w:tcW w:w="4270" w:type="dxa"/>
            <w:tcBorders>
              <w:top w:val="nil"/>
              <w:left w:val="nil"/>
              <w:bottom w:val="nil"/>
              <w:right w:val="nil"/>
            </w:tcBorders>
          </w:tcPr>
          <w:p w14:paraId="6A2DFA73" w14:textId="77777777" w:rsidR="00E20522" w:rsidRDefault="00E20522">
            <w:pPr>
              <w:spacing w:line="259" w:lineRule="auto"/>
              <w:ind w:left="677"/>
            </w:pPr>
            <w:r>
              <w:t>6311 - Property Insurance</w:t>
            </w:r>
          </w:p>
        </w:tc>
        <w:tc>
          <w:tcPr>
            <w:tcW w:w="1385" w:type="dxa"/>
            <w:tcBorders>
              <w:top w:val="nil"/>
              <w:left w:val="nil"/>
              <w:bottom w:val="nil"/>
              <w:right w:val="nil"/>
            </w:tcBorders>
          </w:tcPr>
          <w:p w14:paraId="00EE0A5A" w14:textId="77777777" w:rsidR="00E20522" w:rsidRDefault="00E20522">
            <w:pPr>
              <w:spacing w:line="259" w:lineRule="auto"/>
              <w:ind w:left="319"/>
            </w:pPr>
            <w:r>
              <w:rPr>
                <w:color w:val="000000"/>
              </w:rPr>
              <w:t>743.19</w:t>
            </w:r>
          </w:p>
        </w:tc>
        <w:tc>
          <w:tcPr>
            <w:tcW w:w="1436" w:type="dxa"/>
            <w:tcBorders>
              <w:top w:val="nil"/>
              <w:left w:val="nil"/>
              <w:bottom w:val="nil"/>
              <w:right w:val="nil"/>
            </w:tcBorders>
          </w:tcPr>
          <w:p w14:paraId="470FBE2A" w14:textId="77777777" w:rsidR="00E20522" w:rsidRDefault="00E20522">
            <w:pPr>
              <w:spacing w:after="160" w:line="259" w:lineRule="auto"/>
            </w:pPr>
          </w:p>
        </w:tc>
        <w:tc>
          <w:tcPr>
            <w:tcW w:w="1366" w:type="dxa"/>
            <w:tcBorders>
              <w:top w:val="nil"/>
              <w:left w:val="nil"/>
              <w:bottom w:val="nil"/>
              <w:right w:val="nil"/>
            </w:tcBorders>
          </w:tcPr>
          <w:p w14:paraId="41FF3630" w14:textId="77777777" w:rsidR="00E20522" w:rsidRDefault="00E20522">
            <w:pPr>
              <w:spacing w:after="160" w:line="259" w:lineRule="auto"/>
            </w:pPr>
          </w:p>
        </w:tc>
        <w:tc>
          <w:tcPr>
            <w:tcW w:w="789" w:type="dxa"/>
            <w:tcBorders>
              <w:top w:val="nil"/>
              <w:left w:val="nil"/>
              <w:bottom w:val="nil"/>
              <w:right w:val="nil"/>
            </w:tcBorders>
          </w:tcPr>
          <w:p w14:paraId="76CEA813" w14:textId="77777777" w:rsidR="00E20522" w:rsidRDefault="00E20522">
            <w:pPr>
              <w:spacing w:after="160" w:line="259" w:lineRule="auto"/>
            </w:pPr>
          </w:p>
        </w:tc>
      </w:tr>
      <w:tr w:rsidR="00E20522" w14:paraId="4B5FD7D8" w14:textId="77777777">
        <w:trPr>
          <w:trHeight w:val="290"/>
        </w:trPr>
        <w:tc>
          <w:tcPr>
            <w:tcW w:w="4270" w:type="dxa"/>
            <w:tcBorders>
              <w:top w:val="nil"/>
              <w:left w:val="nil"/>
              <w:bottom w:val="nil"/>
              <w:right w:val="nil"/>
            </w:tcBorders>
          </w:tcPr>
          <w:p w14:paraId="7BA34284" w14:textId="77777777" w:rsidR="00E20522" w:rsidRDefault="00E20522">
            <w:pPr>
              <w:spacing w:line="259" w:lineRule="auto"/>
              <w:ind w:left="677"/>
            </w:pPr>
            <w:r>
              <w:t>7502 - Auto Insurance</w:t>
            </w:r>
          </w:p>
        </w:tc>
        <w:tc>
          <w:tcPr>
            <w:tcW w:w="1385" w:type="dxa"/>
            <w:tcBorders>
              <w:top w:val="nil"/>
              <w:left w:val="nil"/>
              <w:bottom w:val="nil"/>
              <w:right w:val="nil"/>
            </w:tcBorders>
          </w:tcPr>
          <w:p w14:paraId="413BBE8F" w14:textId="77777777" w:rsidR="00E20522" w:rsidRDefault="00E20522">
            <w:pPr>
              <w:spacing w:line="259" w:lineRule="auto"/>
              <w:ind w:left="182"/>
            </w:pPr>
            <w:r>
              <w:rPr>
                <w:color w:val="000000"/>
              </w:rPr>
              <w:t>5,346.85</w:t>
            </w:r>
          </w:p>
        </w:tc>
        <w:tc>
          <w:tcPr>
            <w:tcW w:w="1436" w:type="dxa"/>
            <w:tcBorders>
              <w:top w:val="nil"/>
              <w:left w:val="nil"/>
              <w:bottom w:val="nil"/>
              <w:right w:val="nil"/>
            </w:tcBorders>
          </w:tcPr>
          <w:p w14:paraId="2C0A507D" w14:textId="77777777" w:rsidR="00E20522" w:rsidRDefault="00E20522">
            <w:pPr>
              <w:spacing w:after="160" w:line="259" w:lineRule="auto"/>
            </w:pPr>
          </w:p>
        </w:tc>
        <w:tc>
          <w:tcPr>
            <w:tcW w:w="1366" w:type="dxa"/>
            <w:tcBorders>
              <w:top w:val="nil"/>
              <w:left w:val="nil"/>
              <w:bottom w:val="nil"/>
              <w:right w:val="nil"/>
            </w:tcBorders>
          </w:tcPr>
          <w:p w14:paraId="22BE8B67" w14:textId="77777777" w:rsidR="00E20522" w:rsidRDefault="00E20522">
            <w:pPr>
              <w:spacing w:after="160" w:line="259" w:lineRule="auto"/>
            </w:pPr>
          </w:p>
        </w:tc>
        <w:tc>
          <w:tcPr>
            <w:tcW w:w="789" w:type="dxa"/>
            <w:tcBorders>
              <w:top w:val="nil"/>
              <w:left w:val="nil"/>
              <w:bottom w:val="nil"/>
              <w:right w:val="nil"/>
            </w:tcBorders>
          </w:tcPr>
          <w:p w14:paraId="02F6A68B" w14:textId="77777777" w:rsidR="00E20522" w:rsidRDefault="00E20522">
            <w:pPr>
              <w:spacing w:after="160" w:line="259" w:lineRule="auto"/>
            </w:pPr>
          </w:p>
        </w:tc>
      </w:tr>
      <w:tr w:rsidR="00E20522" w14:paraId="744F47B4" w14:textId="77777777">
        <w:trPr>
          <w:trHeight w:val="290"/>
        </w:trPr>
        <w:tc>
          <w:tcPr>
            <w:tcW w:w="4270" w:type="dxa"/>
            <w:tcBorders>
              <w:top w:val="nil"/>
              <w:left w:val="nil"/>
              <w:bottom w:val="nil"/>
              <w:right w:val="nil"/>
            </w:tcBorders>
          </w:tcPr>
          <w:p w14:paraId="36E85FE6" w14:textId="77777777" w:rsidR="00E20522" w:rsidRDefault="00E20522">
            <w:pPr>
              <w:spacing w:line="259" w:lineRule="auto"/>
              <w:ind w:left="677"/>
            </w:pPr>
            <w:r>
              <w:lastRenderedPageBreak/>
              <w:t>7505b - Liability Insurance</w:t>
            </w:r>
          </w:p>
        </w:tc>
        <w:tc>
          <w:tcPr>
            <w:tcW w:w="1385" w:type="dxa"/>
            <w:tcBorders>
              <w:top w:val="nil"/>
              <w:left w:val="nil"/>
              <w:bottom w:val="nil"/>
              <w:right w:val="nil"/>
            </w:tcBorders>
          </w:tcPr>
          <w:p w14:paraId="0BB3D0A7" w14:textId="77777777" w:rsidR="00E20522" w:rsidRDefault="00E20522">
            <w:pPr>
              <w:spacing w:line="259" w:lineRule="auto"/>
              <w:ind w:left="182"/>
            </w:pPr>
            <w:r>
              <w:rPr>
                <w:color w:val="000000"/>
              </w:rPr>
              <w:t>3,932.09</w:t>
            </w:r>
          </w:p>
        </w:tc>
        <w:tc>
          <w:tcPr>
            <w:tcW w:w="1436" w:type="dxa"/>
            <w:tcBorders>
              <w:top w:val="nil"/>
              <w:left w:val="nil"/>
              <w:bottom w:val="nil"/>
              <w:right w:val="nil"/>
            </w:tcBorders>
          </w:tcPr>
          <w:p w14:paraId="0C583ED5" w14:textId="77777777" w:rsidR="00E20522" w:rsidRDefault="00E20522">
            <w:pPr>
              <w:spacing w:after="160" w:line="259" w:lineRule="auto"/>
            </w:pPr>
          </w:p>
        </w:tc>
        <w:tc>
          <w:tcPr>
            <w:tcW w:w="1366" w:type="dxa"/>
            <w:tcBorders>
              <w:top w:val="nil"/>
              <w:left w:val="nil"/>
              <w:bottom w:val="nil"/>
              <w:right w:val="nil"/>
            </w:tcBorders>
          </w:tcPr>
          <w:p w14:paraId="306F32A5" w14:textId="77777777" w:rsidR="00E20522" w:rsidRDefault="00E20522">
            <w:pPr>
              <w:spacing w:after="160" w:line="259" w:lineRule="auto"/>
            </w:pPr>
          </w:p>
        </w:tc>
        <w:tc>
          <w:tcPr>
            <w:tcW w:w="789" w:type="dxa"/>
            <w:tcBorders>
              <w:top w:val="nil"/>
              <w:left w:val="nil"/>
              <w:bottom w:val="nil"/>
              <w:right w:val="nil"/>
            </w:tcBorders>
          </w:tcPr>
          <w:p w14:paraId="34F69F6F" w14:textId="77777777" w:rsidR="00E20522" w:rsidRDefault="00E20522">
            <w:pPr>
              <w:spacing w:after="160" w:line="259" w:lineRule="auto"/>
            </w:pPr>
          </w:p>
        </w:tc>
      </w:tr>
      <w:tr w:rsidR="00E20522" w14:paraId="02F1E4F6" w14:textId="77777777">
        <w:trPr>
          <w:trHeight w:val="290"/>
        </w:trPr>
        <w:tc>
          <w:tcPr>
            <w:tcW w:w="4270" w:type="dxa"/>
            <w:tcBorders>
              <w:top w:val="nil"/>
              <w:left w:val="nil"/>
              <w:bottom w:val="nil"/>
              <w:right w:val="nil"/>
            </w:tcBorders>
          </w:tcPr>
          <w:p w14:paraId="207EB130" w14:textId="77777777" w:rsidR="00E20522" w:rsidRDefault="00E20522">
            <w:pPr>
              <w:spacing w:line="259" w:lineRule="auto"/>
              <w:ind w:left="677"/>
            </w:pPr>
            <w:r>
              <w:t>7506b - Workers Comp Ins</w:t>
            </w:r>
          </w:p>
        </w:tc>
        <w:tc>
          <w:tcPr>
            <w:tcW w:w="1385" w:type="dxa"/>
            <w:tcBorders>
              <w:top w:val="nil"/>
              <w:left w:val="nil"/>
              <w:bottom w:val="nil"/>
              <w:right w:val="nil"/>
            </w:tcBorders>
          </w:tcPr>
          <w:p w14:paraId="37604E63" w14:textId="77777777" w:rsidR="00E20522" w:rsidRDefault="00E20522">
            <w:pPr>
              <w:spacing w:line="259" w:lineRule="auto"/>
              <w:ind w:left="182"/>
            </w:pPr>
            <w:r>
              <w:rPr>
                <w:color w:val="000000"/>
              </w:rPr>
              <w:t>7,032.72</w:t>
            </w:r>
          </w:p>
        </w:tc>
        <w:tc>
          <w:tcPr>
            <w:tcW w:w="1436" w:type="dxa"/>
            <w:tcBorders>
              <w:top w:val="nil"/>
              <w:left w:val="nil"/>
              <w:bottom w:val="nil"/>
              <w:right w:val="nil"/>
            </w:tcBorders>
          </w:tcPr>
          <w:p w14:paraId="04ABFE8A" w14:textId="77777777" w:rsidR="00E20522" w:rsidRDefault="00E20522">
            <w:pPr>
              <w:spacing w:after="160" w:line="259" w:lineRule="auto"/>
            </w:pPr>
          </w:p>
        </w:tc>
        <w:tc>
          <w:tcPr>
            <w:tcW w:w="1366" w:type="dxa"/>
            <w:tcBorders>
              <w:top w:val="nil"/>
              <w:left w:val="nil"/>
              <w:bottom w:val="nil"/>
              <w:right w:val="nil"/>
            </w:tcBorders>
          </w:tcPr>
          <w:p w14:paraId="5550AE0D" w14:textId="77777777" w:rsidR="00E20522" w:rsidRDefault="00E20522">
            <w:pPr>
              <w:spacing w:after="160" w:line="259" w:lineRule="auto"/>
            </w:pPr>
          </w:p>
        </w:tc>
        <w:tc>
          <w:tcPr>
            <w:tcW w:w="789" w:type="dxa"/>
            <w:tcBorders>
              <w:top w:val="nil"/>
              <w:left w:val="nil"/>
              <w:bottom w:val="nil"/>
              <w:right w:val="nil"/>
            </w:tcBorders>
          </w:tcPr>
          <w:p w14:paraId="1332123A" w14:textId="77777777" w:rsidR="00E20522" w:rsidRDefault="00E20522">
            <w:pPr>
              <w:spacing w:after="160" w:line="259" w:lineRule="auto"/>
            </w:pPr>
          </w:p>
        </w:tc>
      </w:tr>
      <w:tr w:rsidR="00E20522" w14:paraId="702AEE23" w14:textId="77777777">
        <w:trPr>
          <w:trHeight w:val="288"/>
        </w:trPr>
        <w:tc>
          <w:tcPr>
            <w:tcW w:w="4270" w:type="dxa"/>
            <w:tcBorders>
              <w:top w:val="nil"/>
              <w:left w:val="nil"/>
              <w:bottom w:val="nil"/>
              <w:right w:val="nil"/>
            </w:tcBorders>
          </w:tcPr>
          <w:p w14:paraId="14E95316" w14:textId="77777777" w:rsidR="00E20522" w:rsidRDefault="00E20522">
            <w:pPr>
              <w:spacing w:line="259" w:lineRule="auto"/>
              <w:ind w:left="677"/>
            </w:pPr>
            <w:r>
              <w:t>7513 Fleet Maintenance - Strike</w:t>
            </w:r>
          </w:p>
        </w:tc>
        <w:tc>
          <w:tcPr>
            <w:tcW w:w="1385" w:type="dxa"/>
            <w:tcBorders>
              <w:top w:val="nil"/>
              <w:left w:val="nil"/>
              <w:bottom w:val="nil"/>
              <w:right w:val="nil"/>
            </w:tcBorders>
          </w:tcPr>
          <w:p w14:paraId="562542CB" w14:textId="77777777" w:rsidR="00E20522" w:rsidRDefault="00E20522">
            <w:pPr>
              <w:spacing w:line="259" w:lineRule="auto"/>
              <w:ind w:left="91"/>
            </w:pPr>
            <w:r>
              <w:rPr>
                <w:color w:val="000000"/>
              </w:rPr>
              <w:t>19,938.76</w:t>
            </w:r>
          </w:p>
        </w:tc>
        <w:tc>
          <w:tcPr>
            <w:tcW w:w="1436" w:type="dxa"/>
            <w:tcBorders>
              <w:top w:val="nil"/>
              <w:left w:val="nil"/>
              <w:bottom w:val="nil"/>
              <w:right w:val="nil"/>
            </w:tcBorders>
          </w:tcPr>
          <w:p w14:paraId="6E804162" w14:textId="77777777" w:rsidR="00E20522" w:rsidRDefault="00E20522">
            <w:pPr>
              <w:spacing w:line="259" w:lineRule="auto"/>
              <w:ind w:left="92"/>
            </w:pPr>
            <w:r>
              <w:rPr>
                <w:color w:val="000000"/>
              </w:rPr>
              <w:t>24,000.00</w:t>
            </w:r>
          </w:p>
        </w:tc>
        <w:tc>
          <w:tcPr>
            <w:tcW w:w="1366" w:type="dxa"/>
            <w:tcBorders>
              <w:top w:val="nil"/>
              <w:left w:val="nil"/>
              <w:bottom w:val="nil"/>
              <w:right w:val="nil"/>
            </w:tcBorders>
          </w:tcPr>
          <w:p w14:paraId="49592C0F" w14:textId="77777777" w:rsidR="00E20522" w:rsidRDefault="00E20522">
            <w:pPr>
              <w:spacing w:line="259" w:lineRule="auto"/>
              <w:ind w:left="183"/>
            </w:pPr>
            <w:r>
              <w:rPr>
                <w:color w:val="000000"/>
              </w:rPr>
              <w:t>-4,061.24</w:t>
            </w:r>
          </w:p>
        </w:tc>
        <w:tc>
          <w:tcPr>
            <w:tcW w:w="789" w:type="dxa"/>
            <w:tcBorders>
              <w:top w:val="nil"/>
              <w:left w:val="nil"/>
              <w:bottom w:val="nil"/>
              <w:right w:val="nil"/>
            </w:tcBorders>
          </w:tcPr>
          <w:p w14:paraId="7CFC252B" w14:textId="77777777" w:rsidR="00E20522" w:rsidRDefault="00E20522">
            <w:pPr>
              <w:spacing w:line="259" w:lineRule="auto"/>
              <w:ind w:right="1"/>
              <w:jc w:val="right"/>
            </w:pPr>
            <w:r>
              <w:rPr>
                <w:color w:val="000000"/>
              </w:rPr>
              <w:t>83.08%</w:t>
            </w:r>
          </w:p>
        </w:tc>
      </w:tr>
      <w:tr w:rsidR="00E20522" w14:paraId="01252724" w14:textId="77777777">
        <w:trPr>
          <w:trHeight w:val="295"/>
        </w:trPr>
        <w:tc>
          <w:tcPr>
            <w:tcW w:w="4270" w:type="dxa"/>
            <w:tcBorders>
              <w:top w:val="nil"/>
              <w:left w:val="nil"/>
              <w:bottom w:val="nil"/>
              <w:right w:val="nil"/>
            </w:tcBorders>
          </w:tcPr>
          <w:p w14:paraId="39FE96F2" w14:textId="77777777" w:rsidR="00E20522" w:rsidRDefault="00E20522">
            <w:pPr>
              <w:spacing w:line="259" w:lineRule="auto"/>
              <w:ind w:left="677"/>
            </w:pPr>
            <w:r>
              <w:t>7515 - Strike Team Payroll</w:t>
            </w:r>
          </w:p>
        </w:tc>
        <w:tc>
          <w:tcPr>
            <w:tcW w:w="1385" w:type="dxa"/>
            <w:tcBorders>
              <w:top w:val="nil"/>
              <w:left w:val="nil"/>
              <w:bottom w:val="nil"/>
              <w:right w:val="nil"/>
            </w:tcBorders>
          </w:tcPr>
          <w:p w14:paraId="76F1A0D8" w14:textId="77777777" w:rsidR="00E20522" w:rsidRDefault="00E20522">
            <w:pPr>
              <w:spacing w:line="259" w:lineRule="auto"/>
              <w:ind w:left="91"/>
            </w:pPr>
            <w:r>
              <w:rPr>
                <w:color w:val="000000"/>
              </w:rPr>
              <w:t>64,878.03</w:t>
            </w:r>
          </w:p>
        </w:tc>
        <w:tc>
          <w:tcPr>
            <w:tcW w:w="1436" w:type="dxa"/>
            <w:tcBorders>
              <w:top w:val="nil"/>
              <w:left w:val="nil"/>
              <w:bottom w:val="nil"/>
              <w:right w:val="nil"/>
            </w:tcBorders>
          </w:tcPr>
          <w:p w14:paraId="2EB483FE" w14:textId="77777777" w:rsidR="00E20522" w:rsidRDefault="00E20522">
            <w:pPr>
              <w:spacing w:line="259" w:lineRule="auto"/>
            </w:pPr>
            <w:r>
              <w:rPr>
                <w:color w:val="000000"/>
              </w:rPr>
              <w:t>168,000.00</w:t>
            </w:r>
          </w:p>
        </w:tc>
        <w:tc>
          <w:tcPr>
            <w:tcW w:w="1366" w:type="dxa"/>
            <w:tcBorders>
              <w:top w:val="nil"/>
              <w:left w:val="nil"/>
              <w:bottom w:val="nil"/>
              <w:right w:val="nil"/>
            </w:tcBorders>
          </w:tcPr>
          <w:p w14:paraId="5E38751F" w14:textId="77777777" w:rsidR="00E20522" w:rsidRDefault="00E20522">
            <w:pPr>
              <w:spacing w:line="259" w:lineRule="auto"/>
              <w:ind w:left="1"/>
            </w:pPr>
            <w:r>
              <w:rPr>
                <w:color w:val="000000"/>
              </w:rPr>
              <w:t>-103,121.97</w:t>
            </w:r>
          </w:p>
        </w:tc>
        <w:tc>
          <w:tcPr>
            <w:tcW w:w="789" w:type="dxa"/>
            <w:tcBorders>
              <w:top w:val="nil"/>
              <w:left w:val="nil"/>
              <w:bottom w:val="nil"/>
              <w:right w:val="nil"/>
            </w:tcBorders>
          </w:tcPr>
          <w:p w14:paraId="36F21BE6" w14:textId="77777777" w:rsidR="00E20522" w:rsidRDefault="00E20522">
            <w:pPr>
              <w:spacing w:line="259" w:lineRule="auto"/>
              <w:ind w:right="1"/>
              <w:jc w:val="right"/>
            </w:pPr>
            <w:r>
              <w:rPr>
                <w:color w:val="000000"/>
              </w:rPr>
              <w:t>38.62%</w:t>
            </w:r>
          </w:p>
        </w:tc>
      </w:tr>
      <w:tr w:rsidR="00E20522" w14:paraId="42D036F1" w14:textId="77777777">
        <w:trPr>
          <w:trHeight w:val="307"/>
        </w:trPr>
        <w:tc>
          <w:tcPr>
            <w:tcW w:w="4270" w:type="dxa"/>
            <w:tcBorders>
              <w:top w:val="nil"/>
              <w:left w:val="nil"/>
              <w:bottom w:val="nil"/>
              <w:right w:val="nil"/>
            </w:tcBorders>
          </w:tcPr>
          <w:p w14:paraId="095B48BA" w14:textId="77777777" w:rsidR="00E20522" w:rsidRDefault="00E20522">
            <w:pPr>
              <w:spacing w:line="259" w:lineRule="auto"/>
              <w:ind w:left="338"/>
            </w:pPr>
            <w:r>
              <w:t>Total 2EC - Strike Team Expenses</w:t>
            </w:r>
          </w:p>
        </w:tc>
        <w:tc>
          <w:tcPr>
            <w:tcW w:w="1385" w:type="dxa"/>
            <w:tcBorders>
              <w:top w:val="nil"/>
              <w:left w:val="nil"/>
              <w:bottom w:val="nil"/>
              <w:right w:val="nil"/>
            </w:tcBorders>
          </w:tcPr>
          <w:p w14:paraId="0E01C757" w14:textId="77777777" w:rsidR="00E20522" w:rsidRDefault="00E20522">
            <w:pPr>
              <w:spacing w:line="259" w:lineRule="auto"/>
            </w:pPr>
            <w:r>
              <w:rPr>
                <w:color w:val="000000"/>
              </w:rPr>
              <w:t>131,225.16</w:t>
            </w:r>
          </w:p>
        </w:tc>
        <w:tc>
          <w:tcPr>
            <w:tcW w:w="1436" w:type="dxa"/>
            <w:tcBorders>
              <w:top w:val="nil"/>
              <w:left w:val="nil"/>
              <w:bottom w:val="nil"/>
              <w:right w:val="nil"/>
            </w:tcBorders>
          </w:tcPr>
          <w:p w14:paraId="75490352" w14:textId="77777777" w:rsidR="00E20522" w:rsidRDefault="00E20522">
            <w:pPr>
              <w:spacing w:line="259" w:lineRule="auto"/>
            </w:pPr>
            <w:r>
              <w:rPr>
                <w:color w:val="000000"/>
              </w:rPr>
              <w:t>215,100.00</w:t>
            </w:r>
          </w:p>
        </w:tc>
        <w:tc>
          <w:tcPr>
            <w:tcW w:w="1366" w:type="dxa"/>
            <w:tcBorders>
              <w:top w:val="nil"/>
              <w:left w:val="nil"/>
              <w:bottom w:val="nil"/>
              <w:right w:val="nil"/>
            </w:tcBorders>
          </w:tcPr>
          <w:p w14:paraId="0D115784" w14:textId="77777777" w:rsidR="00E20522" w:rsidRDefault="00E20522">
            <w:pPr>
              <w:spacing w:line="259" w:lineRule="auto"/>
              <w:ind w:left="92"/>
            </w:pPr>
            <w:r>
              <w:rPr>
                <w:color w:val="000000"/>
              </w:rPr>
              <w:t>-83,874.84</w:t>
            </w:r>
          </w:p>
        </w:tc>
        <w:tc>
          <w:tcPr>
            <w:tcW w:w="789" w:type="dxa"/>
            <w:tcBorders>
              <w:top w:val="nil"/>
              <w:left w:val="nil"/>
              <w:bottom w:val="nil"/>
              <w:right w:val="nil"/>
            </w:tcBorders>
          </w:tcPr>
          <w:p w14:paraId="6D57226A" w14:textId="77777777" w:rsidR="00E20522" w:rsidRDefault="00E20522">
            <w:pPr>
              <w:spacing w:line="259" w:lineRule="auto"/>
              <w:ind w:right="1"/>
              <w:jc w:val="right"/>
            </w:pPr>
            <w:r>
              <w:rPr>
                <w:color w:val="000000"/>
              </w:rPr>
              <w:t>61.01%</w:t>
            </w:r>
          </w:p>
        </w:tc>
      </w:tr>
      <w:tr w:rsidR="00E20522" w14:paraId="7B36AF6F" w14:textId="77777777">
        <w:trPr>
          <w:trHeight w:val="881"/>
        </w:trPr>
        <w:tc>
          <w:tcPr>
            <w:tcW w:w="4270" w:type="dxa"/>
            <w:tcBorders>
              <w:top w:val="nil"/>
              <w:left w:val="nil"/>
              <w:bottom w:val="nil"/>
              <w:right w:val="nil"/>
            </w:tcBorders>
          </w:tcPr>
          <w:p w14:paraId="48D88DE6" w14:textId="77777777" w:rsidR="00E20522" w:rsidRDefault="00E20522">
            <w:pPr>
              <w:spacing w:line="335" w:lineRule="auto"/>
              <w:ind w:right="1658"/>
            </w:pPr>
            <w:r>
              <w:t>Total 2E- Public Safety Expense 3E- Public Works Expense</w:t>
            </w:r>
          </w:p>
          <w:p w14:paraId="36C87BEF" w14:textId="77777777" w:rsidR="00E20522" w:rsidRDefault="00E20522">
            <w:pPr>
              <w:spacing w:line="259" w:lineRule="auto"/>
              <w:ind w:left="338"/>
            </w:pPr>
            <w:r>
              <w:t>3EA- Streets</w:t>
            </w:r>
          </w:p>
        </w:tc>
        <w:tc>
          <w:tcPr>
            <w:tcW w:w="1385" w:type="dxa"/>
            <w:tcBorders>
              <w:top w:val="nil"/>
              <w:left w:val="nil"/>
              <w:bottom w:val="nil"/>
              <w:right w:val="nil"/>
            </w:tcBorders>
          </w:tcPr>
          <w:p w14:paraId="44474F53" w14:textId="77777777" w:rsidR="00E20522" w:rsidRDefault="00E20522">
            <w:pPr>
              <w:spacing w:line="259" w:lineRule="auto"/>
            </w:pPr>
            <w:r>
              <w:rPr>
                <w:color w:val="000000"/>
              </w:rPr>
              <w:t>439,485.21</w:t>
            </w:r>
          </w:p>
        </w:tc>
        <w:tc>
          <w:tcPr>
            <w:tcW w:w="1436" w:type="dxa"/>
            <w:tcBorders>
              <w:top w:val="nil"/>
              <w:left w:val="nil"/>
              <w:bottom w:val="nil"/>
              <w:right w:val="nil"/>
            </w:tcBorders>
          </w:tcPr>
          <w:p w14:paraId="7EBAF246" w14:textId="77777777" w:rsidR="00E20522" w:rsidRDefault="00E20522">
            <w:pPr>
              <w:spacing w:line="259" w:lineRule="auto"/>
            </w:pPr>
            <w:r>
              <w:rPr>
                <w:color w:val="000000"/>
              </w:rPr>
              <w:t>654,122.00</w:t>
            </w:r>
          </w:p>
        </w:tc>
        <w:tc>
          <w:tcPr>
            <w:tcW w:w="1366" w:type="dxa"/>
            <w:tcBorders>
              <w:top w:val="nil"/>
              <w:left w:val="nil"/>
              <w:bottom w:val="nil"/>
              <w:right w:val="nil"/>
            </w:tcBorders>
          </w:tcPr>
          <w:p w14:paraId="64ED6070" w14:textId="77777777" w:rsidR="00E20522" w:rsidRDefault="00E20522">
            <w:pPr>
              <w:spacing w:line="259" w:lineRule="auto"/>
            </w:pPr>
            <w:r>
              <w:rPr>
                <w:color w:val="000000"/>
              </w:rPr>
              <w:t>-214,636.79</w:t>
            </w:r>
          </w:p>
        </w:tc>
        <w:tc>
          <w:tcPr>
            <w:tcW w:w="789" w:type="dxa"/>
            <w:tcBorders>
              <w:top w:val="nil"/>
              <w:left w:val="nil"/>
              <w:bottom w:val="nil"/>
              <w:right w:val="nil"/>
            </w:tcBorders>
          </w:tcPr>
          <w:p w14:paraId="01999005" w14:textId="77777777" w:rsidR="00E20522" w:rsidRDefault="00E20522">
            <w:pPr>
              <w:spacing w:line="259" w:lineRule="auto"/>
              <w:ind w:right="1"/>
              <w:jc w:val="right"/>
            </w:pPr>
            <w:r>
              <w:rPr>
                <w:color w:val="000000"/>
              </w:rPr>
              <w:t>67.19%</w:t>
            </w:r>
          </w:p>
        </w:tc>
      </w:tr>
      <w:tr w:rsidR="00E20522" w14:paraId="0B03D80A" w14:textId="77777777">
        <w:trPr>
          <w:trHeight w:val="227"/>
        </w:trPr>
        <w:tc>
          <w:tcPr>
            <w:tcW w:w="4270" w:type="dxa"/>
            <w:tcBorders>
              <w:top w:val="nil"/>
              <w:left w:val="nil"/>
              <w:bottom w:val="nil"/>
              <w:right w:val="nil"/>
            </w:tcBorders>
          </w:tcPr>
          <w:p w14:paraId="7BF52830" w14:textId="77777777" w:rsidR="00E20522" w:rsidRDefault="00E20522">
            <w:pPr>
              <w:spacing w:line="259" w:lineRule="auto"/>
              <w:ind w:left="677"/>
            </w:pPr>
            <w:r>
              <w:t>8505 - Clothes Allowance</w:t>
            </w:r>
          </w:p>
        </w:tc>
        <w:tc>
          <w:tcPr>
            <w:tcW w:w="1385" w:type="dxa"/>
            <w:tcBorders>
              <w:top w:val="nil"/>
              <w:left w:val="nil"/>
              <w:bottom w:val="nil"/>
              <w:right w:val="nil"/>
            </w:tcBorders>
          </w:tcPr>
          <w:p w14:paraId="0713B05A" w14:textId="77777777" w:rsidR="00E20522" w:rsidRDefault="00E20522">
            <w:pPr>
              <w:spacing w:line="259" w:lineRule="auto"/>
              <w:ind w:left="410"/>
            </w:pPr>
            <w:r>
              <w:rPr>
                <w:color w:val="000000"/>
              </w:rPr>
              <w:t>33.06</w:t>
            </w:r>
          </w:p>
        </w:tc>
        <w:tc>
          <w:tcPr>
            <w:tcW w:w="1436" w:type="dxa"/>
            <w:tcBorders>
              <w:top w:val="nil"/>
              <w:left w:val="nil"/>
              <w:bottom w:val="nil"/>
              <w:right w:val="nil"/>
            </w:tcBorders>
          </w:tcPr>
          <w:p w14:paraId="19612A5D" w14:textId="77777777" w:rsidR="00E20522" w:rsidRDefault="00E20522">
            <w:pPr>
              <w:spacing w:line="259" w:lineRule="auto"/>
              <w:ind w:left="411"/>
            </w:pPr>
            <w:r>
              <w:rPr>
                <w:color w:val="000000"/>
              </w:rPr>
              <w:t>25.00</w:t>
            </w:r>
          </w:p>
        </w:tc>
        <w:tc>
          <w:tcPr>
            <w:tcW w:w="1366" w:type="dxa"/>
            <w:tcBorders>
              <w:top w:val="nil"/>
              <w:left w:val="nil"/>
              <w:bottom w:val="nil"/>
              <w:right w:val="nil"/>
            </w:tcBorders>
          </w:tcPr>
          <w:p w14:paraId="3FA2F811" w14:textId="77777777" w:rsidR="00E20522" w:rsidRDefault="00E20522">
            <w:pPr>
              <w:spacing w:line="259" w:lineRule="auto"/>
              <w:ind w:left="78"/>
              <w:jc w:val="center"/>
            </w:pPr>
            <w:r>
              <w:rPr>
                <w:color w:val="000000"/>
              </w:rPr>
              <w:t>8.06</w:t>
            </w:r>
          </w:p>
        </w:tc>
        <w:tc>
          <w:tcPr>
            <w:tcW w:w="789" w:type="dxa"/>
            <w:tcBorders>
              <w:top w:val="nil"/>
              <w:left w:val="nil"/>
              <w:bottom w:val="nil"/>
              <w:right w:val="nil"/>
            </w:tcBorders>
          </w:tcPr>
          <w:p w14:paraId="6A138C8C" w14:textId="77777777" w:rsidR="00E20522" w:rsidRDefault="00E20522">
            <w:pPr>
              <w:spacing w:line="259" w:lineRule="auto"/>
              <w:ind w:left="138"/>
            </w:pPr>
            <w:r>
              <w:rPr>
                <w:color w:val="000000"/>
              </w:rPr>
              <w:t>132.24%</w:t>
            </w:r>
          </w:p>
        </w:tc>
      </w:tr>
    </w:tbl>
    <w:p w14:paraId="2D83B0CE" w14:textId="77777777" w:rsidR="00E20522" w:rsidRDefault="00E20522">
      <w:pPr>
        <w:tabs>
          <w:tab w:val="center" w:pos="2766"/>
          <w:tab w:val="center" w:pos="5447"/>
        </w:tabs>
      </w:pPr>
      <w:r>
        <w:rPr>
          <w:rFonts w:ascii="Calibri" w:eastAsia="Calibri" w:hAnsi="Calibri" w:cs="Calibri"/>
          <w:noProof/>
          <w:color w:val="000000"/>
        </w:rPr>
        <mc:AlternateContent>
          <mc:Choice Requires="wpg">
            <w:drawing>
              <wp:anchor distT="0" distB="0" distL="114300" distR="114300" simplePos="0" relativeHeight="251693568" behindDoc="0" locked="0" layoutInCell="1" allowOverlap="1" wp14:anchorId="385F5B15" wp14:editId="3D360447">
                <wp:simplePos x="0" y="0"/>
                <wp:positionH relativeFrom="column">
                  <wp:posOffset>2915412</wp:posOffset>
                </wp:positionH>
                <wp:positionV relativeFrom="paragraph">
                  <wp:posOffset>1978006</wp:posOffset>
                </wp:positionV>
                <wp:extent cx="3407664" cy="217932"/>
                <wp:effectExtent l="0" t="0" r="0" b="0"/>
                <wp:wrapSquare wrapText="bothSides"/>
                <wp:docPr id="19624" name="Group 19624"/>
                <wp:cNvGraphicFramePr/>
                <a:graphic xmlns:a="http://schemas.openxmlformats.org/drawingml/2006/main">
                  <a:graphicData uri="http://schemas.microsoft.com/office/word/2010/wordprocessingGroup">
                    <wpg:wgp>
                      <wpg:cNvGrpSpPr/>
                      <wpg:grpSpPr>
                        <a:xfrm>
                          <a:off x="0" y="0"/>
                          <a:ext cx="3407664" cy="217932"/>
                          <a:chOff x="0" y="0"/>
                          <a:chExt cx="3407664" cy="217932"/>
                        </a:xfrm>
                      </wpg:grpSpPr>
                      <wps:wsp>
                        <wps:cNvPr id="42439" name="Shape 42439"/>
                        <wps:cNvSpPr/>
                        <wps:spPr>
                          <a:xfrm>
                            <a:off x="2761488" y="193548"/>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40" name="Shape 42440"/>
                        <wps:cNvSpPr/>
                        <wps:spPr>
                          <a:xfrm>
                            <a:off x="1810512" y="193548"/>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41" name="Shape 42441"/>
                        <wps:cNvSpPr/>
                        <wps:spPr>
                          <a:xfrm>
                            <a:off x="931164" y="193548"/>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42" name="Shape 42442"/>
                        <wps:cNvSpPr/>
                        <wps:spPr>
                          <a:xfrm>
                            <a:off x="0" y="193548"/>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43" name="Shape 42443"/>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44" name="Shape 42444"/>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45" name="Shape 42445"/>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46" name="Shape 42446"/>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13E3A563" id="Group 19624" o:spid="_x0000_s1026" style="position:absolute;margin-left:229.55pt;margin-top:155.75pt;width:268.3pt;height:17.15pt;z-index:251693568" coordsize="34076,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wqV3QMAAIofAAAOAAAAZHJzL2Uyb0RvYy54bWzsWc1ymzAQvnem78Bwb/gxAdsTJ4emzaXT&#10;dpr0ARRZGGYAMZJiO2/f1YKwipMat24z0+CDEdJqtftpv5WELq62ZeGsmZA5rxZucOa7DqsoX+bV&#10;auF+v/v4buo6UpFqSQpesYX7yKR7dfn2zcWmnrOQZ7xYMuGAkkrON/XCzZSq554nacZKIs94zSpo&#10;TLkoiYJXsfKWgmxAe1l4oe/H3oaLZS04ZVJC7XXT6F6i/jRlVH1JU8mUUyxcsE3hv8D/e/3vXV6Q&#10;+UqQOstpawb5DStKklcwaKfqmijiPIh8T1WZU8ElT9UZ5aXH0zSnDH0AbwK/582N4A81+rKab1Z1&#10;BxNA28Ppt9XSz+sbUd/WXwUgsalXgAW+aV+2qSj1E6x0tgjZYwcZ2yqHQuUk8pM4jlyHQlsYJLNJ&#10;2GBKMwB+rxvNPvy6o2eG9X4yZlNDeMgdAvLPELjNSM0QWDkHBL4KJ18u3CiMJjPXqUgJgYoiTlOF&#10;0KBkB5ScS8DsCZTCJA6iKUQ94BHMJufRtMHDABZHcZDELV7RZBrp5s5rMqcPUt0wjsCT9Sepmghd&#10;mhLJTIluK1MUEOe/jPCaKN1P26uLzmbhGkMymDe0QzeWfM3uOIqp3uSBjbvWorKljCoTHiBqBMyz&#10;RnWWYDNm47sRMs9GGOiqY8rCyLSbpy2HVO4GhoL2E5HtfIdKG92i0jDAKJRA4kkLopDBZa4gIxV5&#10;CfMXJr6/UwzadBw2E48l9VgwDVZRfWMpxBCyRFdIsbp/XwhnTXTewR8qJ0Wdkba2nfhWFE1FPbp/&#10;mhdFpzLArk+pbOBrhXU/himv6+k3PWlrTZP3IHuA0yb7AShdJxyZV6rrX0HORjMtb3Xxni8fMWMg&#10;IEBMnTv+DUMjsL3HUKgCILQBwOXDDA2mgX8ehM8yNJnOIshiTUazos+kQzuG/ipDjSEnYKhRdZCh&#10;luBQ5g2V2xFJ546RoXa6+K8YGuwzNDiKobNJEOg9xTNLaBIkU99sOV6UoK0hpyBoq+owQXeCQ4k3&#10;VG4k6CtZQmFx6y+huGsfvIQ2W7OntrdJPItDvafqbd3+/eLZGnIKbraqDnNzJziUc0PlRm6+Em5O&#10;9rk5OWrxtA+gGDWwwW/P3Ob49eLkNIacgJxG1UFyWoJDSTdUbiTnKyEnbDr7Cyd+vxm8cNpnzx45&#10;zcnrxclpDDkBOY2qg+S0BIeSbqjcSM5XQs7zfXKeH7VyWsfOPjfHE+dRH2NHbrrjR1vrWiWCC4/+&#10;whkfxc3mxNmn5XjYHGmJNyw6luCL8n9yl4J3n3Dhiz61l9P6Rtl+h7J9hX75AwAA//8DAFBLAwQU&#10;AAYACAAAACEAAe80TOIAAAALAQAADwAAAGRycy9kb3ducmV2LnhtbEyPwU7DMAyG70i8Q2QkbiwN&#10;W2AtTadpAk7TJDYkxC1rvLZa41RN1nZvTzjB0fan39+frybbsgF73zhSIGYJMKTSmYYqBZ+Ht4cl&#10;MB80Gd06QgVX9LAqbm9ynRk30gcO+1CxGEI+0wrqELqMc1/WaLWfuQ4p3k6utzrEsa+46fUYw23L&#10;H5PkiVvdUPxQ6w43NZbn/cUqeB/1uJ6L12F7Pm2u3we5+9oKVOr+blq/AAs4hT8YfvWjOhTR6egu&#10;ZDxrFSxkKiKqYC6EBBaJNJXPwI5xs5BL4EXO/3cofgAAAP//AwBQSwECLQAUAAYACAAAACEAtoM4&#10;kv4AAADhAQAAEwAAAAAAAAAAAAAAAAAAAAAAW0NvbnRlbnRfVHlwZXNdLnhtbFBLAQItABQABgAI&#10;AAAAIQA4/SH/1gAAAJQBAAALAAAAAAAAAAAAAAAAAC8BAABfcmVscy8ucmVsc1BLAQItABQABgAI&#10;AAAAIQAYkwqV3QMAAIofAAAOAAAAAAAAAAAAAAAAAC4CAABkcnMvZTJvRG9jLnhtbFBLAQItABQA&#10;BgAIAAAAIQAB7zRM4gAAAAsBAAAPAAAAAAAAAAAAAAAAADcGAABkcnMvZG93bnJldi54bWxQSwUG&#10;AAAAAAQABADzAAAARgcAAAAA&#10;">
                <v:shape id="Shape 42439" o:spid="_x0000_s1027" style="position:absolute;left:27614;top:1935;width:6462;height:244;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OiX/yQAAAN4AAAAPAAAAZHJzL2Rvd25yZXYueG1sRI9Pa8JA&#10;FMTvBb/D8gQvpW78g9XUVUQQ9CKtLaXeXrPPJJp9G7JrEr+9KxR6HGbmN8x82ZpC1FS53LKCQT8C&#10;QZxYnXOq4Otz8zIF4TyyxsIyKbiRg+Wi8zTHWNuGP6g++FQECLsYFWTel7GULsnIoOvbkjh4J1sZ&#10;9EFWqdQVNgFuCjmMook0mHNYyLCkdUbJ5XA1CnaTb/M8HdXRz7FY7+2l+d2d31+V6nXb1RsIT63/&#10;D/+1t1rBeDgezeBxJ1wBubgDAAD//wMAUEsBAi0AFAAGAAgAAAAhANvh9svuAAAAhQEAABMAAAAA&#10;AAAAAAAAAAAAAAAAAFtDb250ZW50X1R5cGVzXS54bWxQSwECLQAUAAYACAAAACEAWvQsW78AAAAV&#10;AQAACwAAAAAAAAAAAAAAAAAfAQAAX3JlbHMvLnJlbHNQSwECLQAUAAYACAAAACEAeDol/8kAAADe&#10;AAAADwAAAAAAAAAAAAAAAAAHAgAAZHJzL2Rvd25yZXYueG1sUEsFBgAAAAADAAMAtwAAAP0CAAAA&#10;AA==&#10;" path="m,l646176,r,24384l,24384,,e" fillcolor="black" stroked="f" strokeweight="0">
                  <v:stroke miterlimit="83231f" joinstyle="miter"/>
                  <v:path arrowok="t" textboxrect="0,0,646176,24384"/>
                </v:shape>
                <v:shape id="Shape 42440" o:spid="_x0000_s1028" style="position:absolute;left:18105;top:1935;width:7894;height:244;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4ZA5yAAAAN4AAAAPAAAAZHJzL2Rvd25yZXYueG1sRI/LasJA&#10;FIb3Qt9hOIXudKKGUqKT0CpCuqjWCy3uDpnTJDRzJmSmGvv0zkJw+fPf+OZZbxpxos7VlhWMRxEI&#10;4sLqmksFh/1q+ALCeWSNjWVScCEHWfowmGOi7Zm3dNr5UoQRdgkqqLxvEyldUZFBN7ItcfB+bGfQ&#10;B9mVUnd4DuOmkZMoepYGaw4PFba0qKj43f0ZBfn3eNr/Hz/y9frt6/N9MW2XG3lU6umxf52B8NT7&#10;e/jWzrWCeBLHASDgBBSQ6RUAAP//AwBQSwECLQAUAAYACAAAACEA2+H2y+4AAACFAQAAEwAAAAAA&#10;AAAAAAAAAAAAAAAAW0NvbnRlbnRfVHlwZXNdLnhtbFBLAQItABQABgAIAAAAIQBa9CxbvwAAABUB&#10;AAALAAAAAAAAAAAAAAAAAB8BAABfcmVscy8ucmVsc1BLAQItABQABgAIAAAAIQDa4ZA5yAAAAN4A&#10;AAAPAAAAAAAAAAAAAAAAAAcCAABkcnMvZG93bnJldi54bWxQSwUGAAAAAAMAAwC3AAAA/AIAAAAA&#10;" path="m,l789432,r,24384l,24384,,e" fillcolor="black" stroked="f" strokeweight="0">
                  <v:stroke miterlimit="83231f" joinstyle="miter"/>
                  <v:path arrowok="t" textboxrect="0,0,789432,24384"/>
                </v:shape>
                <v:shape id="Shape 42441" o:spid="_x0000_s1029" style="position:absolute;left:9311;top:1935;width:7178;height:244;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8BVxwAAAN4AAAAPAAAAZHJzL2Rvd25yZXYueG1sRI9Ba8JA&#10;FITvBf/D8gre6kYbiqSuUiRSFYptFM+P7DMJZt/G7KrRX+8WCj0OM/MNM5l1phYXal1lWcFwEIEg&#10;zq2uuFCw2y5exiCcR9ZYWyYFN3Iwm/aeJphoe+UfumS+EAHCLkEFpfdNIqXLSzLoBrYhDt7BtgZ9&#10;kG0hdYvXADe1HEXRmzRYcVgosaF5SfkxOxsFLt9vX0+br3W62n+bz3uWpnq8U6r/3H28g/DU+f/w&#10;X3upFcSjOB7C751wBeT0AQAA//8DAFBLAQItABQABgAIAAAAIQDb4fbL7gAAAIUBAAATAAAAAAAA&#10;AAAAAAAAAAAAAABbQ29udGVudF9UeXBlc10ueG1sUEsBAi0AFAAGAAgAAAAhAFr0LFu/AAAAFQEA&#10;AAsAAAAAAAAAAAAAAAAAHwEAAF9yZWxzLy5yZWxzUEsBAi0AFAAGAAgAAAAhACubwFXHAAAA3gAA&#10;AA8AAAAAAAAAAAAAAAAABwIAAGRycy9kb3ducmV2LnhtbFBLBQYAAAAAAwADALcAAAD7AgAAAAA=&#10;" path="m,l717804,r,24384l,24384,,e" fillcolor="black" stroked="f" strokeweight="0">
                  <v:stroke miterlimit="83231f" joinstyle="miter"/>
                  <v:path arrowok="t" textboxrect="0,0,717804,24384"/>
                </v:shape>
                <v:shape id="Shape 42442" o:spid="_x0000_s1030" style="position:absolute;top:1935;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L3myAAAAN4AAAAPAAAAZHJzL2Rvd25yZXYueG1sRI9Pa8JA&#10;FMTvBb/D8gq9iG6MoZjoKiIUFHpo/YN4e2SfSWj2bciuMX77bkHocZiZ3zCLVW9q0VHrKssKJuMI&#10;BHFudcWFguPhYzQD4TyyxtoyKXiQg9Vy8LLATNs7f1O394UIEHYZKii9bzIpXV6SQTe2DXHwrrY1&#10;6INsC6lbvAe4qWUcRe/SYMVhocSGNiXlP/ubUYBfu+GsmXa3S7y1n1V6OqeUTpV6e+3XcxCeev8f&#10;fra3WkESJ0kMf3fCFZDLXwAAAP//AwBQSwECLQAUAAYACAAAACEA2+H2y+4AAACFAQAAEwAAAAAA&#10;AAAAAAAAAAAAAAAAW0NvbnRlbnRfVHlwZXNdLnhtbFBLAQItABQABgAIAAAAIQBa9CxbvwAAABUB&#10;AAALAAAAAAAAAAAAAAAAAB8BAABfcmVscy8ucmVsc1BLAQItABQABgAIAAAAIQBmdL3myAAAAN4A&#10;AAAPAAAAAAAAAAAAAAAAAAcCAABkcnMvZG93bnJldi54bWxQSwUGAAAAAAMAAwC3AAAA/AIAAAAA&#10;" path="m,l769620,r,24384l,24384,,e" fillcolor="black" stroked="f" strokeweight="0">
                  <v:stroke miterlimit="83231f" joinstyle="miter"/>
                  <v:path arrowok="t" textboxrect="0,0,769620,24384"/>
                </v:shape>
                <v:shape id="Shape 42443" o:spid="_x0000_s1031"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1GFoyQAAAN4AAAAPAAAAZHJzL2Rvd25yZXYueG1sRI9Pa8JA&#10;FMTvhX6H5RV6KbqpBpXoKiIU6qXUP4jentlnEs2+Ddltkn77bkHwOMzMb5jZojOlaKh2hWUF7/0I&#10;BHFqdcGZgv3uozcB4TyyxtIyKfglB4v589MME21b3lCz9ZkIEHYJKsi9rxIpXZqTQde3FXHwLrY2&#10;6IOsM6lrbAPclHIQRSNpsOCwkGNFq5zS2/bHKFiPDuZtMmyi46lcfdlbe15fv8dKvb50yykIT51/&#10;hO/tT60gHsTxEP7vhCsg538AAAD//wMAUEsBAi0AFAAGAAgAAAAhANvh9svuAAAAhQEAABMAAAAA&#10;AAAAAAAAAAAAAAAAAFtDb250ZW50X1R5cGVzXS54bWxQSwECLQAUAAYACAAAACEAWvQsW78AAAAV&#10;AQAACwAAAAAAAAAAAAAAAAAfAQAAX3JlbHMvLnJlbHNQSwECLQAUAAYACAAAACEAQdRhaMkAAADe&#10;AAAADwAAAAAAAAAAAAAAAAAHAgAAZHJzL2Rvd25yZXYueG1sUEsFBgAAAAADAAMAtwAAAP0CAAAA&#10;AA==&#10;" path="m,l646176,r,24384l,24384,,e" fillcolor="black" stroked="f" strokeweight="0">
                  <v:stroke miterlimit="83231f" joinstyle="miter"/>
                  <v:path arrowok="t" textboxrect="0,0,646176,24384"/>
                </v:shape>
                <v:shape id="Shape 42444" o:spid="_x0000_s1032"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pY6ygAAAN4AAAAPAAAAZHJzL2Rvd25yZXYueG1sRI9Pa8JA&#10;FMTvgt9heUJvZqMGkdRVqqWQHvxTW1q8PbKvSTD7NmS3GvvpuwXB4zAzv2Hmy87U4kytqywrGEUx&#10;COLc6ooLBR/vL8MZCOeRNdaWScGVHCwX/d4cU20v/Ebngy9EgLBLUUHpfZNK6fKSDLrINsTB+7at&#10;QR9kW0jd4iXATS3HcTyVBisOCyU2tC4pPx1+jILsazTpfo+bbLtdfe5f15PmeSePSj0MuqdHEJ46&#10;fw/f2plWkIyTJIH/O+EKyMUfAAAA//8DAFBLAQItABQABgAIAAAAIQDb4fbL7gAAAIUBAAATAAAA&#10;AAAAAAAAAAAAAAAAAABbQ29udGVudF9UeXBlc10ueG1sUEsBAi0AFAAGAAgAAAAhAFr0LFu/AAAA&#10;FQEAAAsAAAAAAAAAAAAAAAAAHwEAAF9yZWxzLy5yZWxzUEsBAi0AFAAGAAgAAAAhAKXaljrKAAAA&#10;3gAAAA8AAAAAAAAAAAAAAAAABwIAAGRycy9kb3ducmV2LnhtbFBLBQYAAAAAAwADALcAAAD+AgAA&#10;AAA=&#10;" path="m,l789432,r,24384l,24384,,e" fillcolor="black" stroked="f" strokeweight="0">
                  <v:stroke miterlimit="83231f" joinstyle="miter"/>
                  <v:path arrowok="t" textboxrect="0,0,789432,24384"/>
                </v:shape>
                <v:shape id="Shape 42445" o:spid="_x0000_s1033"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MZWyAAAAN4AAAAPAAAAZHJzL2Rvd25yZXYueG1sRI9Ba8JA&#10;FITvBf/D8oTe6kabikRXKSWltSBqFM+P7DMJzb5Ns1uN/nq3UPA4zMw3zGzRmVqcqHWVZQXDQQSC&#10;OLe64kLBfvf+NAHhPLLG2jIpuJCDxbz3MMNE2zNv6ZT5QgQIuwQVlN43iZQuL8mgG9iGOHhH2xr0&#10;QbaF1C2eA9zUchRFY2mw4rBQYkNvJeXf2a9R4PLD7vlnvfpKl4eN+bhmaaone6Ue+93rFISnzt/D&#10;/+1PrSAexfEL/N0JV0DObwAAAP//AwBQSwECLQAUAAYACAAAACEA2+H2y+4AAACFAQAAEwAAAAAA&#10;AAAAAAAAAAAAAAAAW0NvbnRlbnRfVHlwZXNdLnhtbFBLAQItABQABgAIAAAAIQBa9CxbvwAAABUB&#10;AAALAAAAAAAAAAAAAAAAAB8BAABfcmVscy8ucmVsc1BLAQItABQABgAIAAAAIQBUoMZWyAAAAN4A&#10;AAAPAAAAAAAAAAAAAAAAAAcCAABkcnMvZG93bnJldi54bWxQSwUGAAAAAAMAAwC3AAAA/AIAAAAA&#10;" path="m,l717804,r,24384l,24384,,e" fillcolor="black" stroked="f" strokeweight="0">
                  <v:stroke miterlimit="83231f" joinstyle="miter"/>
                  <v:path arrowok="t" textboxrect="0,0,717804,24384"/>
                </v:shape>
                <v:shape id="Shape 42446" o:spid="_x0000_s1034"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7vlxwAAAN4AAAAPAAAAZHJzL2Rvd25yZXYueG1sRI9Ba8JA&#10;FITvgv9heYIXqZvGICZ1lSIICj1YW5HeHtlnEsy+Ddk1pv++WxA8DjPzDbNc96YWHbWusqzgdRqB&#10;IM6trrhQ8P21fVmAcB5ZY22ZFPySg/VqOFhipu2dP6k7+kIECLsMFZTeN5mULi/JoJvahjh4F9sa&#10;9EG2hdQt3gPc1DKOork0WHFYKLGhTUn59XgzCvCwnyyaWXf7iXf2o0pP55TSmVLjUf/+BsJT75/h&#10;R3unFSRxkszh/064AnL1BwAA//8DAFBLAQItABQABgAIAAAAIQDb4fbL7gAAAIUBAAATAAAAAAAA&#10;AAAAAAAAAAAAAABbQ29udGVudF9UeXBlc10ueG1sUEsBAi0AFAAGAAgAAAAhAFr0LFu/AAAAFQEA&#10;AAsAAAAAAAAAAAAAAAAAHwEAAF9yZWxzLy5yZWxzUEsBAi0AFAAGAAgAAAAhABlPu+XHAAAA3gAA&#10;AA8AAAAAAAAAAAAAAAAABwIAAGRycy9kb3ducmV2LnhtbFBLBQYAAAAAAwADALcAAAD7AgAAAAA=&#10;" path="m,l769620,r,24384l,24384,,e" fillcolor="black" stroked="f" strokeweight="0">
                  <v:stroke miterlimit="83231f" joinstyle="miter"/>
                  <v:path arrowok="t" textboxrect="0,0,769620,24384"/>
                </v:shape>
                <w10:wrap type="square"/>
              </v:group>
            </w:pict>
          </mc:Fallback>
        </mc:AlternateContent>
      </w:r>
      <w:r>
        <w:rPr>
          <w:rFonts w:ascii="Calibri" w:eastAsia="Calibri" w:hAnsi="Calibri" w:cs="Calibri"/>
          <w:color w:val="000000"/>
        </w:rPr>
        <w:tab/>
      </w:r>
      <w:r>
        <w:t>2EB- Fire Department Expense - Other</w:t>
      </w:r>
      <w:r>
        <w:tab/>
      </w:r>
      <w:r>
        <w:rPr>
          <w:color w:val="000000"/>
        </w:rPr>
        <w:t>1,465.40</w:t>
      </w:r>
    </w:p>
    <w:tbl>
      <w:tblPr>
        <w:tblStyle w:val="TableGrid"/>
        <w:tblW w:w="8568" w:type="dxa"/>
        <w:tblInd w:w="1354" w:type="dxa"/>
        <w:tblLook w:val="04A0" w:firstRow="1" w:lastRow="0" w:firstColumn="1" w:lastColumn="0" w:noHBand="0" w:noVBand="1"/>
      </w:tblPr>
      <w:tblGrid>
        <w:gridCol w:w="3602"/>
        <w:gridCol w:w="1282"/>
        <w:gridCol w:w="1512"/>
        <w:gridCol w:w="1264"/>
        <w:gridCol w:w="908"/>
      </w:tblGrid>
      <w:tr w:rsidR="00E20522" w14:paraId="0A3230DD" w14:textId="77777777">
        <w:trPr>
          <w:trHeight w:val="517"/>
        </w:trPr>
        <w:tc>
          <w:tcPr>
            <w:tcW w:w="3684" w:type="dxa"/>
            <w:tcBorders>
              <w:top w:val="nil"/>
              <w:left w:val="nil"/>
              <w:bottom w:val="nil"/>
              <w:right w:val="nil"/>
            </w:tcBorders>
          </w:tcPr>
          <w:p w14:paraId="30229904" w14:textId="77777777" w:rsidR="00E20522" w:rsidRDefault="00E20522">
            <w:pPr>
              <w:spacing w:after="66" w:line="259" w:lineRule="auto"/>
            </w:pPr>
            <w:r>
              <w:t>Crime Insurance</w:t>
            </w:r>
          </w:p>
          <w:p w14:paraId="3A55018D" w14:textId="77777777" w:rsidR="00E20522" w:rsidRDefault="00E20522">
            <w:pPr>
              <w:spacing w:line="259" w:lineRule="auto"/>
            </w:pPr>
            <w:r>
              <w:t>1-000 - Street Lights</w:t>
            </w:r>
          </w:p>
        </w:tc>
        <w:tc>
          <w:tcPr>
            <w:tcW w:w="1294" w:type="dxa"/>
            <w:tcBorders>
              <w:top w:val="nil"/>
              <w:left w:val="nil"/>
              <w:bottom w:val="nil"/>
              <w:right w:val="nil"/>
            </w:tcBorders>
          </w:tcPr>
          <w:p w14:paraId="6A29428E" w14:textId="77777777" w:rsidR="00E20522" w:rsidRDefault="00E20522">
            <w:pPr>
              <w:spacing w:line="259" w:lineRule="auto"/>
              <w:ind w:left="410"/>
            </w:pPr>
            <w:r>
              <w:rPr>
                <w:color w:val="000000"/>
              </w:rPr>
              <w:t>6.58</w:t>
            </w:r>
          </w:p>
        </w:tc>
        <w:tc>
          <w:tcPr>
            <w:tcW w:w="1528" w:type="dxa"/>
            <w:tcBorders>
              <w:top w:val="nil"/>
              <w:left w:val="nil"/>
              <w:bottom w:val="nil"/>
              <w:right w:val="nil"/>
            </w:tcBorders>
          </w:tcPr>
          <w:p w14:paraId="4BEB349A" w14:textId="77777777" w:rsidR="00E20522" w:rsidRDefault="00E20522">
            <w:pPr>
              <w:spacing w:after="160" w:line="259" w:lineRule="auto"/>
            </w:pPr>
          </w:p>
        </w:tc>
        <w:tc>
          <w:tcPr>
            <w:tcW w:w="1274" w:type="dxa"/>
            <w:tcBorders>
              <w:top w:val="nil"/>
              <w:left w:val="nil"/>
              <w:bottom w:val="nil"/>
              <w:right w:val="nil"/>
            </w:tcBorders>
          </w:tcPr>
          <w:p w14:paraId="194DCAD2" w14:textId="77777777" w:rsidR="00E20522" w:rsidRDefault="00E20522">
            <w:pPr>
              <w:spacing w:after="160" w:line="259" w:lineRule="auto"/>
            </w:pPr>
          </w:p>
        </w:tc>
        <w:tc>
          <w:tcPr>
            <w:tcW w:w="788" w:type="dxa"/>
            <w:tcBorders>
              <w:top w:val="nil"/>
              <w:left w:val="nil"/>
              <w:bottom w:val="nil"/>
              <w:right w:val="nil"/>
            </w:tcBorders>
          </w:tcPr>
          <w:p w14:paraId="586A89B8" w14:textId="77777777" w:rsidR="00E20522" w:rsidRDefault="00E20522">
            <w:pPr>
              <w:spacing w:after="160" w:line="259" w:lineRule="auto"/>
            </w:pPr>
          </w:p>
        </w:tc>
      </w:tr>
      <w:tr w:rsidR="00E20522" w14:paraId="6D1ED0A2" w14:textId="77777777">
        <w:trPr>
          <w:trHeight w:val="290"/>
        </w:trPr>
        <w:tc>
          <w:tcPr>
            <w:tcW w:w="3684" w:type="dxa"/>
            <w:tcBorders>
              <w:top w:val="nil"/>
              <w:left w:val="nil"/>
              <w:bottom w:val="nil"/>
              <w:right w:val="nil"/>
            </w:tcBorders>
          </w:tcPr>
          <w:p w14:paraId="428939AB" w14:textId="77777777" w:rsidR="00E20522" w:rsidRDefault="00E20522">
            <w:pPr>
              <w:spacing w:line="259" w:lineRule="auto"/>
              <w:ind w:left="338"/>
            </w:pPr>
            <w:r>
              <w:t>02 HPSV Lights</w:t>
            </w:r>
          </w:p>
        </w:tc>
        <w:tc>
          <w:tcPr>
            <w:tcW w:w="1294" w:type="dxa"/>
            <w:tcBorders>
              <w:top w:val="nil"/>
              <w:left w:val="nil"/>
              <w:bottom w:val="nil"/>
              <w:right w:val="nil"/>
            </w:tcBorders>
          </w:tcPr>
          <w:p w14:paraId="2576357B" w14:textId="77777777" w:rsidR="00E20522" w:rsidRDefault="00E20522">
            <w:pPr>
              <w:spacing w:line="259" w:lineRule="auto"/>
              <w:ind w:left="228"/>
            </w:pPr>
            <w:r>
              <w:rPr>
                <w:color w:val="000000"/>
              </w:rPr>
              <w:t>599.69</w:t>
            </w:r>
          </w:p>
        </w:tc>
        <w:tc>
          <w:tcPr>
            <w:tcW w:w="1528" w:type="dxa"/>
            <w:tcBorders>
              <w:top w:val="nil"/>
              <w:left w:val="nil"/>
              <w:bottom w:val="nil"/>
              <w:right w:val="nil"/>
            </w:tcBorders>
          </w:tcPr>
          <w:p w14:paraId="42EE79CA" w14:textId="77777777" w:rsidR="00E20522" w:rsidRDefault="00E20522">
            <w:pPr>
              <w:spacing w:line="259" w:lineRule="auto"/>
              <w:ind w:left="320"/>
            </w:pPr>
            <w:r>
              <w:rPr>
                <w:color w:val="000000"/>
              </w:rPr>
              <w:t>600.00</w:t>
            </w:r>
          </w:p>
        </w:tc>
        <w:tc>
          <w:tcPr>
            <w:tcW w:w="1274" w:type="dxa"/>
            <w:tcBorders>
              <w:top w:val="nil"/>
              <w:left w:val="nil"/>
              <w:bottom w:val="nil"/>
              <w:right w:val="nil"/>
            </w:tcBorders>
          </w:tcPr>
          <w:p w14:paraId="51C30682" w14:textId="77777777" w:rsidR="00E20522" w:rsidRDefault="00E20522">
            <w:pPr>
              <w:spacing w:line="259" w:lineRule="auto"/>
              <w:ind w:right="76"/>
              <w:jc w:val="center"/>
            </w:pPr>
            <w:r>
              <w:rPr>
                <w:color w:val="000000"/>
              </w:rPr>
              <w:t>-0.31</w:t>
            </w:r>
          </w:p>
        </w:tc>
        <w:tc>
          <w:tcPr>
            <w:tcW w:w="788" w:type="dxa"/>
            <w:tcBorders>
              <w:top w:val="nil"/>
              <w:left w:val="nil"/>
              <w:bottom w:val="nil"/>
              <w:right w:val="nil"/>
            </w:tcBorders>
          </w:tcPr>
          <w:p w14:paraId="41DD980C" w14:textId="77777777" w:rsidR="00E20522" w:rsidRDefault="00E20522">
            <w:pPr>
              <w:spacing w:line="259" w:lineRule="auto"/>
              <w:jc w:val="right"/>
            </w:pPr>
            <w:r>
              <w:rPr>
                <w:color w:val="000000"/>
              </w:rPr>
              <w:t>99.95%</w:t>
            </w:r>
          </w:p>
        </w:tc>
      </w:tr>
      <w:tr w:rsidR="00E20522" w14:paraId="7DD426A3" w14:textId="77777777">
        <w:trPr>
          <w:trHeight w:val="290"/>
        </w:trPr>
        <w:tc>
          <w:tcPr>
            <w:tcW w:w="3684" w:type="dxa"/>
            <w:tcBorders>
              <w:top w:val="nil"/>
              <w:left w:val="nil"/>
              <w:bottom w:val="nil"/>
              <w:right w:val="nil"/>
            </w:tcBorders>
          </w:tcPr>
          <w:p w14:paraId="5236D39B" w14:textId="77777777" w:rsidR="00E20522" w:rsidRDefault="00E20522">
            <w:pPr>
              <w:spacing w:line="259" w:lineRule="auto"/>
              <w:ind w:left="338"/>
            </w:pPr>
            <w:r>
              <w:t>02 HPSV Metal Lights</w:t>
            </w:r>
          </w:p>
        </w:tc>
        <w:tc>
          <w:tcPr>
            <w:tcW w:w="1294" w:type="dxa"/>
            <w:tcBorders>
              <w:top w:val="nil"/>
              <w:left w:val="nil"/>
              <w:bottom w:val="nil"/>
              <w:right w:val="nil"/>
            </w:tcBorders>
          </w:tcPr>
          <w:p w14:paraId="1C60CBC9" w14:textId="77777777" w:rsidR="00E20522" w:rsidRDefault="00E20522">
            <w:pPr>
              <w:spacing w:line="259" w:lineRule="auto"/>
              <w:ind w:left="228"/>
            </w:pPr>
            <w:r>
              <w:rPr>
                <w:color w:val="000000"/>
              </w:rPr>
              <w:t>281.89</w:t>
            </w:r>
          </w:p>
        </w:tc>
        <w:tc>
          <w:tcPr>
            <w:tcW w:w="1528" w:type="dxa"/>
            <w:tcBorders>
              <w:top w:val="nil"/>
              <w:left w:val="nil"/>
              <w:bottom w:val="nil"/>
              <w:right w:val="nil"/>
            </w:tcBorders>
          </w:tcPr>
          <w:p w14:paraId="487695C4" w14:textId="77777777" w:rsidR="00E20522" w:rsidRDefault="00E20522">
            <w:pPr>
              <w:spacing w:line="259" w:lineRule="auto"/>
              <w:ind w:left="320"/>
            </w:pPr>
            <w:r>
              <w:rPr>
                <w:color w:val="000000"/>
              </w:rPr>
              <w:t>100.00</w:t>
            </w:r>
          </w:p>
        </w:tc>
        <w:tc>
          <w:tcPr>
            <w:tcW w:w="1274" w:type="dxa"/>
            <w:tcBorders>
              <w:top w:val="nil"/>
              <w:left w:val="nil"/>
              <w:bottom w:val="nil"/>
              <w:right w:val="nil"/>
            </w:tcBorders>
          </w:tcPr>
          <w:p w14:paraId="085C5F71" w14:textId="77777777" w:rsidR="00E20522" w:rsidRDefault="00E20522">
            <w:pPr>
              <w:spacing w:line="259" w:lineRule="auto"/>
              <w:ind w:left="288"/>
            </w:pPr>
            <w:r>
              <w:rPr>
                <w:color w:val="000000"/>
              </w:rPr>
              <w:t>181.89</w:t>
            </w:r>
          </w:p>
        </w:tc>
        <w:tc>
          <w:tcPr>
            <w:tcW w:w="788" w:type="dxa"/>
            <w:tcBorders>
              <w:top w:val="nil"/>
              <w:left w:val="nil"/>
              <w:bottom w:val="nil"/>
              <w:right w:val="nil"/>
            </w:tcBorders>
          </w:tcPr>
          <w:p w14:paraId="5AC6205B" w14:textId="77777777" w:rsidR="00E20522" w:rsidRDefault="00E20522">
            <w:pPr>
              <w:spacing w:line="259" w:lineRule="auto"/>
              <w:ind w:left="137"/>
            </w:pPr>
            <w:r>
              <w:rPr>
                <w:color w:val="000000"/>
              </w:rPr>
              <w:t>281.89%</w:t>
            </w:r>
          </w:p>
        </w:tc>
      </w:tr>
      <w:tr w:rsidR="00E20522" w14:paraId="190C4ECA" w14:textId="77777777">
        <w:trPr>
          <w:trHeight w:val="290"/>
        </w:trPr>
        <w:tc>
          <w:tcPr>
            <w:tcW w:w="3684" w:type="dxa"/>
            <w:tcBorders>
              <w:top w:val="nil"/>
              <w:left w:val="nil"/>
              <w:bottom w:val="nil"/>
              <w:right w:val="nil"/>
            </w:tcBorders>
          </w:tcPr>
          <w:p w14:paraId="4EDB246A" w14:textId="77777777" w:rsidR="00E20522" w:rsidRDefault="00E20522">
            <w:pPr>
              <w:spacing w:line="259" w:lineRule="auto"/>
              <w:ind w:left="338"/>
            </w:pPr>
            <w:r>
              <w:t>10 HPSV Wood Lights</w:t>
            </w:r>
          </w:p>
        </w:tc>
        <w:tc>
          <w:tcPr>
            <w:tcW w:w="1294" w:type="dxa"/>
            <w:tcBorders>
              <w:top w:val="nil"/>
              <w:left w:val="nil"/>
              <w:bottom w:val="nil"/>
              <w:right w:val="nil"/>
            </w:tcBorders>
          </w:tcPr>
          <w:p w14:paraId="4810D13F" w14:textId="77777777" w:rsidR="00E20522" w:rsidRDefault="00E20522">
            <w:pPr>
              <w:spacing w:line="259" w:lineRule="auto"/>
              <w:ind w:left="91"/>
            </w:pPr>
            <w:r>
              <w:rPr>
                <w:color w:val="000000"/>
              </w:rPr>
              <w:t>3,765.12</w:t>
            </w:r>
          </w:p>
        </w:tc>
        <w:tc>
          <w:tcPr>
            <w:tcW w:w="1528" w:type="dxa"/>
            <w:tcBorders>
              <w:top w:val="nil"/>
              <w:left w:val="nil"/>
              <w:bottom w:val="nil"/>
              <w:right w:val="nil"/>
            </w:tcBorders>
          </w:tcPr>
          <w:p w14:paraId="48383674" w14:textId="77777777" w:rsidR="00E20522" w:rsidRDefault="00E20522">
            <w:pPr>
              <w:spacing w:line="259" w:lineRule="auto"/>
              <w:ind w:left="183"/>
            </w:pPr>
            <w:r>
              <w:rPr>
                <w:color w:val="000000"/>
              </w:rPr>
              <w:t>3,500.00</w:t>
            </w:r>
          </w:p>
        </w:tc>
        <w:tc>
          <w:tcPr>
            <w:tcW w:w="1274" w:type="dxa"/>
            <w:tcBorders>
              <w:top w:val="nil"/>
              <w:left w:val="nil"/>
              <w:bottom w:val="nil"/>
              <w:right w:val="nil"/>
            </w:tcBorders>
          </w:tcPr>
          <w:p w14:paraId="2F8DCE71" w14:textId="77777777" w:rsidR="00E20522" w:rsidRDefault="00E20522">
            <w:pPr>
              <w:spacing w:line="259" w:lineRule="auto"/>
              <w:ind w:left="288"/>
            </w:pPr>
            <w:r>
              <w:rPr>
                <w:color w:val="000000"/>
              </w:rPr>
              <w:t>265.12</w:t>
            </w:r>
          </w:p>
        </w:tc>
        <w:tc>
          <w:tcPr>
            <w:tcW w:w="788" w:type="dxa"/>
            <w:tcBorders>
              <w:top w:val="nil"/>
              <w:left w:val="nil"/>
              <w:bottom w:val="nil"/>
              <w:right w:val="nil"/>
            </w:tcBorders>
          </w:tcPr>
          <w:p w14:paraId="6E3597C5" w14:textId="77777777" w:rsidR="00E20522" w:rsidRDefault="00E20522">
            <w:pPr>
              <w:spacing w:line="259" w:lineRule="auto"/>
              <w:ind w:left="137"/>
            </w:pPr>
            <w:r>
              <w:rPr>
                <w:color w:val="000000"/>
              </w:rPr>
              <w:t>107.58%</w:t>
            </w:r>
          </w:p>
        </w:tc>
      </w:tr>
      <w:tr w:rsidR="00E20522" w14:paraId="53F3A952" w14:textId="77777777">
        <w:trPr>
          <w:trHeight w:val="288"/>
        </w:trPr>
        <w:tc>
          <w:tcPr>
            <w:tcW w:w="3684" w:type="dxa"/>
            <w:tcBorders>
              <w:top w:val="nil"/>
              <w:left w:val="nil"/>
              <w:bottom w:val="nil"/>
              <w:right w:val="nil"/>
            </w:tcBorders>
          </w:tcPr>
          <w:p w14:paraId="0837565B" w14:textId="77777777" w:rsidR="00E20522" w:rsidRDefault="00E20522">
            <w:pPr>
              <w:spacing w:line="259" w:lineRule="auto"/>
              <w:ind w:left="338"/>
            </w:pPr>
            <w:r>
              <w:t>11 HPSV Lights</w:t>
            </w:r>
          </w:p>
        </w:tc>
        <w:tc>
          <w:tcPr>
            <w:tcW w:w="1294" w:type="dxa"/>
            <w:tcBorders>
              <w:top w:val="nil"/>
              <w:left w:val="nil"/>
              <w:bottom w:val="nil"/>
              <w:right w:val="nil"/>
            </w:tcBorders>
          </w:tcPr>
          <w:p w14:paraId="4DF892A9" w14:textId="77777777" w:rsidR="00E20522" w:rsidRDefault="00E20522">
            <w:pPr>
              <w:spacing w:line="259" w:lineRule="auto"/>
              <w:ind w:left="91"/>
            </w:pPr>
            <w:r>
              <w:rPr>
                <w:color w:val="000000"/>
              </w:rPr>
              <w:t>1,550.22</w:t>
            </w:r>
          </w:p>
        </w:tc>
        <w:tc>
          <w:tcPr>
            <w:tcW w:w="1528" w:type="dxa"/>
            <w:tcBorders>
              <w:top w:val="nil"/>
              <w:left w:val="nil"/>
              <w:bottom w:val="nil"/>
              <w:right w:val="nil"/>
            </w:tcBorders>
          </w:tcPr>
          <w:p w14:paraId="541F40AC" w14:textId="77777777" w:rsidR="00E20522" w:rsidRDefault="00E20522">
            <w:pPr>
              <w:spacing w:line="259" w:lineRule="auto"/>
              <w:ind w:left="319"/>
            </w:pPr>
            <w:r>
              <w:rPr>
                <w:color w:val="000000"/>
              </w:rPr>
              <w:t>500.00</w:t>
            </w:r>
          </w:p>
        </w:tc>
        <w:tc>
          <w:tcPr>
            <w:tcW w:w="1274" w:type="dxa"/>
            <w:tcBorders>
              <w:top w:val="nil"/>
              <w:left w:val="nil"/>
              <w:bottom w:val="nil"/>
              <w:right w:val="nil"/>
            </w:tcBorders>
          </w:tcPr>
          <w:p w14:paraId="4E00FA2C" w14:textId="77777777" w:rsidR="00E20522" w:rsidRDefault="00E20522">
            <w:pPr>
              <w:spacing w:line="259" w:lineRule="auto"/>
              <w:ind w:left="152"/>
            </w:pPr>
            <w:r>
              <w:rPr>
                <w:color w:val="000000"/>
              </w:rPr>
              <w:t>1,050.22</w:t>
            </w:r>
          </w:p>
        </w:tc>
        <w:tc>
          <w:tcPr>
            <w:tcW w:w="788" w:type="dxa"/>
            <w:tcBorders>
              <w:top w:val="nil"/>
              <w:left w:val="nil"/>
              <w:bottom w:val="nil"/>
              <w:right w:val="nil"/>
            </w:tcBorders>
          </w:tcPr>
          <w:p w14:paraId="168A5536" w14:textId="77777777" w:rsidR="00E20522" w:rsidRDefault="00E20522">
            <w:pPr>
              <w:spacing w:line="259" w:lineRule="auto"/>
              <w:ind w:left="137"/>
            </w:pPr>
            <w:r>
              <w:rPr>
                <w:color w:val="000000"/>
              </w:rPr>
              <w:t>310.04%</w:t>
            </w:r>
          </w:p>
        </w:tc>
      </w:tr>
      <w:tr w:rsidR="00E20522" w14:paraId="18EA90E1" w14:textId="77777777">
        <w:trPr>
          <w:trHeight w:val="225"/>
        </w:trPr>
        <w:tc>
          <w:tcPr>
            <w:tcW w:w="3684" w:type="dxa"/>
            <w:tcBorders>
              <w:top w:val="nil"/>
              <w:left w:val="nil"/>
              <w:bottom w:val="nil"/>
              <w:right w:val="nil"/>
            </w:tcBorders>
          </w:tcPr>
          <w:p w14:paraId="45B38B2D" w14:textId="77777777" w:rsidR="00E20522" w:rsidRDefault="00E20522">
            <w:pPr>
              <w:spacing w:line="259" w:lineRule="auto"/>
              <w:ind w:left="338"/>
            </w:pPr>
            <w:r>
              <w:t>72 HPSV Lights</w:t>
            </w:r>
          </w:p>
        </w:tc>
        <w:tc>
          <w:tcPr>
            <w:tcW w:w="1294" w:type="dxa"/>
            <w:tcBorders>
              <w:top w:val="nil"/>
              <w:left w:val="nil"/>
              <w:bottom w:val="nil"/>
              <w:right w:val="nil"/>
            </w:tcBorders>
          </w:tcPr>
          <w:p w14:paraId="13EF15C4" w14:textId="77777777" w:rsidR="00E20522" w:rsidRDefault="00E20522">
            <w:pPr>
              <w:spacing w:line="259" w:lineRule="auto"/>
            </w:pPr>
            <w:r>
              <w:rPr>
                <w:color w:val="000000"/>
              </w:rPr>
              <w:t>12,600.62</w:t>
            </w:r>
          </w:p>
        </w:tc>
        <w:tc>
          <w:tcPr>
            <w:tcW w:w="1528" w:type="dxa"/>
            <w:tcBorders>
              <w:top w:val="nil"/>
              <w:left w:val="nil"/>
              <w:bottom w:val="nil"/>
              <w:right w:val="nil"/>
            </w:tcBorders>
          </w:tcPr>
          <w:p w14:paraId="5622C091" w14:textId="77777777" w:rsidR="00E20522" w:rsidRDefault="00E20522">
            <w:pPr>
              <w:spacing w:line="259" w:lineRule="auto"/>
              <w:ind w:left="92"/>
            </w:pPr>
            <w:r>
              <w:rPr>
                <w:color w:val="000000"/>
              </w:rPr>
              <w:t>12,000.00</w:t>
            </w:r>
          </w:p>
        </w:tc>
        <w:tc>
          <w:tcPr>
            <w:tcW w:w="1274" w:type="dxa"/>
            <w:tcBorders>
              <w:top w:val="nil"/>
              <w:left w:val="nil"/>
              <w:bottom w:val="nil"/>
              <w:right w:val="nil"/>
            </w:tcBorders>
          </w:tcPr>
          <w:p w14:paraId="0E4255A4" w14:textId="77777777" w:rsidR="00E20522" w:rsidRDefault="00E20522">
            <w:pPr>
              <w:spacing w:line="259" w:lineRule="auto"/>
              <w:ind w:left="288"/>
            </w:pPr>
            <w:r>
              <w:rPr>
                <w:color w:val="000000"/>
              </w:rPr>
              <w:t>600.62</w:t>
            </w:r>
          </w:p>
        </w:tc>
        <w:tc>
          <w:tcPr>
            <w:tcW w:w="788" w:type="dxa"/>
            <w:tcBorders>
              <w:top w:val="nil"/>
              <w:left w:val="nil"/>
              <w:bottom w:val="nil"/>
              <w:right w:val="nil"/>
            </w:tcBorders>
          </w:tcPr>
          <w:p w14:paraId="21DC3BB0" w14:textId="77777777" w:rsidR="00E20522" w:rsidRDefault="00E20522">
            <w:pPr>
              <w:spacing w:line="259" w:lineRule="auto"/>
              <w:ind w:left="137"/>
            </w:pPr>
            <w:r>
              <w:rPr>
                <w:color w:val="000000"/>
              </w:rPr>
              <w:t>105.01%</w:t>
            </w:r>
          </w:p>
        </w:tc>
      </w:tr>
    </w:tbl>
    <w:p w14:paraId="79C4B537"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5C4EF4DA" wp14:editId="5C143FF6">
                <wp:extent cx="3407664" cy="24384"/>
                <wp:effectExtent l="0" t="0" r="0" b="0"/>
                <wp:docPr id="17773" name="Group 17773"/>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455" name="Shape 42455"/>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56" name="Shape 42456"/>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57" name="Shape 42457"/>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58" name="Shape 42458"/>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98B4D98" id="Group 17773"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UV8RgMAAAcRAAAOAAAAZHJzL2Uyb0RvYy54bWzsWM1um0AQvlfqOyDuDT8m4CDbOTRtLlVb&#10;NekDbJbFIAG72t345+07O7CY4CRO0jSRKvsAAzszzHzMN7N4dr6pK2fFpCp5M3eDE991WEN5VjbL&#10;ufv7+uunqesoTZqMVLxhc3fLlHu++PhhthYpC3nBq4xJB5w0Kl2LuVtoLVLPU7RgNVEnXLAGFnMu&#10;a6LhUi69TJI1eK8rL/T92FtzmQnJKVMK7l60i+4C/ec5o/pHniumnWruQmwajxKPN+boLWYkXUoi&#10;ipJ2YZAXRFGTsoGH9q4uiCbOrSz3XNUllVzxXJ9QXns8z0vKMAfIJvBH2VxKfiswl2W6XooeJoB2&#10;hNOL3dLvq0sprsRPCUisxRKwwCuTyyaXtTlDlM4GIdv2kLGNdijcnER+EseR61BYC6PJNGohpQXg&#10;vmdFiy+P2nn2od6dUNYCikPt8ld/l/9VQQRDWFUK+f+UTpnN3SiMTk9dpyE1lCmqOO0tBAY1e5hU&#10;qgCxezAKkziIplDz+0jFURwk8QioPmGS0lulLxlHxMnqm9JtaWZWIoWV6KaxooQCf7S0BdHGzoRq&#10;RGc9d20ghX1hZrHmK3bNUU2PXhvEuFutmqGWdWWzBVWrYM8C3Q0U+yJ5UBl4OiymA3rI4V4HBJPn&#10;YtYJmDvIQ3SrxsAAT6EEOk5eEY3UrUsNragqa+hjYeL7O8fgzZRg+85R0tuKGbCq5hfLoXyQHuaG&#10;ksubz5V0VsQ0HPyhc1KJgnR3DUMgpE4VZfRj7POyqnqXAZre57L10CkbO4a9rrf0W0vaRdM2PGgb&#10;kLRtexBBb4RP5o3u7Rto1hjmIFsj3vBsi60CAQFOmqbxRuQE7ozJGZsYTQBA48PkDKaBfxqE95Ez&#10;mZ5FE1i508UAIdsCh+XzT8lpA3kFclpXB8k5UDyS80jORzYkD0/OZJ+cybPIeTYJArOPsNUK3anb&#10;KiRBMvXHO4x34WYXyGtws3Nls4V07MC053Zw2uSfMRCfyuHdfDMjHSI4Dk4zIHGK/1eDE7aj48E5&#10;fRY32w1Z97HU0zI+i0OziRqV5tuPzC6Q16Bl5+owLXeKT6XbU/WOtHzf/Sx+esLXNrbE7p8B8zk/&#10;vAZ5+P/F4g8AAAD//wMAUEsDBBQABgAIAAAAIQCTH/St2wAAAAMBAAAPAAAAZHJzL2Rvd25yZXYu&#10;eG1sTI9Ba8JAEIXvhf6HZQre6iYNBkmzEZHWkxSqBfE2ZsckmJ0N2TWJ/77bXtrLwOM93vsmX02m&#10;FQP1rrGsIJ5HIIhLqxuuFHwd3p+XIJxH1thaJgV3crAqHh9yzLQd+ZOGva9EKGGXoYLa+y6T0pU1&#10;GXRz2xEH72J7gz7IvpK6xzGUm1a+RFEqDTYcFmrsaFNTed3fjILtiOM6id+G3fWyuZ8Oi4/jLial&#10;Zk/T+hWEp8n/heEHP6BDEZjO9sbaiVZBeMT/3uAtkjQFcVaQLEEWufzPXnwDAAD//wMAUEsBAi0A&#10;FAAGAAgAAAAhALaDOJL+AAAA4QEAABMAAAAAAAAAAAAAAAAAAAAAAFtDb250ZW50X1R5cGVzXS54&#10;bWxQSwECLQAUAAYACAAAACEAOP0h/9YAAACUAQAACwAAAAAAAAAAAAAAAAAvAQAAX3JlbHMvLnJl&#10;bHNQSwECLQAUAAYACAAAACEAnhVFfEYDAAAHEQAADgAAAAAAAAAAAAAAAAAuAgAAZHJzL2Uyb0Rv&#10;Yy54bWxQSwECLQAUAAYACAAAACEAkx/0rdsAAAADAQAADwAAAAAAAAAAAAAAAACgBQAAZHJzL2Rv&#10;d25yZXYueG1sUEsFBgAAAAAEAAQA8wAAAKgGAAAAAA==&#10;">
                <v:shape id="Shape 42455"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MpayQAAAN4AAAAPAAAAZHJzL2Rvd25yZXYueG1sRI9Pa8JA&#10;FMTvQr/D8gpeRDe1/iO6iggFvZRWRfT2zD6T1OzbkF2T9Nt3C4Ueh5n5DbNYtaYQNVUut6zgZRCB&#10;IE6szjlVcDy89WcgnEfWWFgmBd/kYLV86iww1rbhT6r3PhUBwi5GBZn3ZSylSzIy6Aa2JA7ezVYG&#10;fZBVKnWFTYCbQg6jaCIN5hwWMixpk1Fy3z+Mgt3kZHqz1zo6X4rNu703193Xx1Sp7nO7noPw1Pr/&#10;8F97qxWMhqPxGH7vhCsglz8AAAD//wMAUEsBAi0AFAAGAAgAAAAhANvh9svuAAAAhQEAABMAAAAA&#10;AAAAAAAAAAAAAAAAAFtDb250ZW50X1R5cGVzXS54bWxQSwECLQAUAAYACAAAACEAWvQsW78AAAAV&#10;AQAACwAAAAAAAAAAAAAAAAAfAQAAX3JlbHMvLnJlbHNQSwECLQAUAAYACAAAACEAJKjKWskAAADe&#10;AAAADwAAAAAAAAAAAAAAAAAHAgAAZHJzL2Rvd25yZXYueG1sUEsFBgAAAAADAAMAtwAAAP0CAAAA&#10;AA==&#10;" path="m,l646176,r,24384l,24384,,e" fillcolor="black" stroked="f" strokeweight="0">
                  <v:stroke miterlimit="83231f" joinstyle="miter"/>
                  <v:path arrowok="t" textboxrect="0,0,646176,24384"/>
                </v:shape>
                <v:shape id="Shape 42456"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sLygAAAN4AAAAPAAAAZHJzL2Rvd25yZXYueG1sRI9ba8JA&#10;FITfC/6H5Qh9azZeKpK6irUU4kO90+LbIXuaBLNnQ3arsb/eFQp9HGbmG2Yya00lztS40rKCXhSD&#10;IM6sLjlXcNi/P41BOI+ssbJMCq7kYDbtPEww0fbCWzrvfC4ChF2CCgrv60RKlxVk0EW2Jg7et20M&#10;+iCbXOoGLwFuKtmP45E0WHJYKLCmRUHZafdjFKRfvUH7e/xIV6vXz81yMajf1vKo1GO3nb+A8NT6&#10;//BfO9UKhv3h8wjud8IVkNMbAAAA//8DAFBLAQItABQABgAIAAAAIQDb4fbL7gAAAIUBAAATAAAA&#10;AAAAAAAAAAAAAAAAAABbQ29udGVudF9UeXBlc10ueG1sUEsBAi0AFAAGAAgAAAAhAFr0LFu/AAAA&#10;FQEAAAsAAAAAAAAAAAAAAAAAHwEAAF9yZWxzLy5yZWxzUEsBAi0AFAAGAAgAAAAhAL+dOwvKAAAA&#10;3gAAAA8AAAAAAAAAAAAAAAAABwIAAGRycy9kb3ducmV2LnhtbFBLBQYAAAAAAwADALcAAAD+AgAA&#10;AAA=&#10;" path="m,l789432,r,24384l,24384,,e" fillcolor="black" stroked="f" strokeweight="0">
                  <v:stroke miterlimit="83231f" joinstyle="miter"/>
                  <v:path arrowok="t" textboxrect="0,0,789432,24384"/>
                </v:shape>
                <v:shape id="Shape 42457"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2tnyQAAAN4AAAAPAAAAZHJzL2Rvd25yZXYueG1sRI/dasJA&#10;FITvC32H5RS8040/rRJdpZRItVCqUbw+ZI9JaPZsml019undgtDLYWa+YWaL1lTiTI0rLSvo9yIQ&#10;xJnVJecK9rtldwLCeWSNlWVScCUHi/njwwxjbS+8pXPqcxEg7GJUUHhfx1K6rCCDrmdr4uAdbWPQ&#10;B9nkUjd4CXBTyUEUvUiDJYeFAmt6Kyj7Tk9GgcsOu+HP1+dHsj5szPtvmiR6sleq89S+TkF4av1/&#10;+N5eaQWjweh5DH93whWQ8xsAAAD//wMAUEsBAi0AFAAGAAgAAAAhANvh9svuAAAAhQEAABMAAAAA&#10;AAAAAAAAAAAAAAAAAFtDb250ZW50X1R5cGVzXS54bWxQSwECLQAUAAYACAAAACEAWvQsW78AAAAV&#10;AQAACwAAAAAAAAAAAAAAAAAfAQAAX3JlbHMvLnJlbHNQSwECLQAUAAYACAAAACEATudrZ8kAAADe&#10;AAAADwAAAAAAAAAAAAAAAAAHAgAAZHJzL2Rvd25yZXYueG1sUEsFBgAAAAADAAMAtwAAAP0CAAAA&#10;AA==&#10;" path="m,l717804,r,24384l,24384,,e" fillcolor="black" stroked="f" strokeweight="0">
                  <v:stroke miterlimit="83231f" joinstyle="miter"/>
                  <v:path arrowok="t" textboxrect="0,0,717804,24384"/>
                </v:shape>
                <v:shape id="Shape 42458"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RzRxgAAAN4AAAAPAAAAZHJzL2Rvd25yZXYueG1sRE9Na8JA&#10;EL0X+h+WKXgRs2m0YtKsIoJgoYc2VcTbkJ0modnZkF1j+u+7B6HHx/vON6NpxUC9aywreI5iEMSl&#10;1Q1XCo5f+9kKhPPIGlvLpOCXHGzWjw85Ztre+JOGwlcihLDLUEHtfZdJ6cqaDLrIdsSB+7a9QR9g&#10;X0nd4y2Em1YmcbyUBhsODTV2tKup/CmuRgF+vE1X3Xy4XpKDfW/S0zmldK7U5GncvoLwNPp/8d19&#10;0AoWyeIl7A13whWQ6z8AAAD//wMAUEsBAi0AFAAGAAgAAAAhANvh9svuAAAAhQEAABMAAAAAAAAA&#10;AAAAAAAAAAAAAFtDb250ZW50X1R5cGVzXS54bWxQSwECLQAUAAYACAAAACEAWvQsW78AAAAVAQAA&#10;CwAAAAAAAAAAAAAAAAAfAQAAX3JlbHMvLnJlbHNQSwECLQAUAAYACAAAACEAgkUc0cYAAADeAAAA&#10;DwAAAAAAAAAAAAAAAAAHAgAAZHJzL2Rvd25yZXYueG1sUEsFBgAAAAADAAMAtwAAAPoCAAAAAA==&#10;" path="m,l769620,r,24384l,24384,,e" fillcolor="black" stroked="f" strokeweight="0">
                  <v:stroke miterlimit="83231f" joinstyle="miter"/>
                  <v:path arrowok="t" textboxrect="0,0,769620,24384"/>
                </v:shape>
                <w10:anchorlock/>
              </v:group>
            </w:pict>
          </mc:Fallback>
        </mc:AlternateContent>
      </w:r>
    </w:p>
    <w:tbl>
      <w:tblPr>
        <w:tblStyle w:val="TableGrid"/>
        <w:tblW w:w="8568" w:type="dxa"/>
        <w:tblInd w:w="1354" w:type="dxa"/>
        <w:tblLook w:val="04A0" w:firstRow="1" w:lastRow="0" w:firstColumn="1" w:lastColumn="0" w:noHBand="0" w:noVBand="1"/>
      </w:tblPr>
      <w:tblGrid>
        <w:gridCol w:w="3609"/>
        <w:gridCol w:w="1280"/>
        <w:gridCol w:w="1509"/>
        <w:gridCol w:w="1262"/>
        <w:gridCol w:w="908"/>
      </w:tblGrid>
      <w:tr w:rsidR="00E20522" w14:paraId="730B76C7" w14:textId="77777777">
        <w:trPr>
          <w:trHeight w:val="227"/>
        </w:trPr>
        <w:tc>
          <w:tcPr>
            <w:tcW w:w="3684" w:type="dxa"/>
            <w:tcBorders>
              <w:top w:val="nil"/>
              <w:left w:val="nil"/>
              <w:bottom w:val="nil"/>
              <w:right w:val="nil"/>
            </w:tcBorders>
          </w:tcPr>
          <w:p w14:paraId="0A690901" w14:textId="77777777" w:rsidR="00E20522" w:rsidRDefault="00E20522">
            <w:pPr>
              <w:spacing w:line="259" w:lineRule="auto"/>
            </w:pPr>
            <w:r>
              <w:t>Total 1-000 - Street Lights</w:t>
            </w:r>
          </w:p>
        </w:tc>
        <w:tc>
          <w:tcPr>
            <w:tcW w:w="1294" w:type="dxa"/>
            <w:tcBorders>
              <w:top w:val="nil"/>
              <w:left w:val="nil"/>
              <w:bottom w:val="nil"/>
              <w:right w:val="nil"/>
            </w:tcBorders>
          </w:tcPr>
          <w:p w14:paraId="7A8B0EF3" w14:textId="77777777" w:rsidR="00E20522" w:rsidRDefault="00E20522">
            <w:pPr>
              <w:spacing w:line="259" w:lineRule="auto"/>
            </w:pPr>
            <w:r>
              <w:rPr>
                <w:color w:val="000000"/>
              </w:rPr>
              <w:t>18,797.54</w:t>
            </w:r>
          </w:p>
        </w:tc>
        <w:tc>
          <w:tcPr>
            <w:tcW w:w="1528" w:type="dxa"/>
            <w:tcBorders>
              <w:top w:val="nil"/>
              <w:left w:val="nil"/>
              <w:bottom w:val="nil"/>
              <w:right w:val="nil"/>
            </w:tcBorders>
          </w:tcPr>
          <w:p w14:paraId="43C98B32" w14:textId="77777777" w:rsidR="00E20522" w:rsidRDefault="00E20522">
            <w:pPr>
              <w:spacing w:line="259" w:lineRule="auto"/>
              <w:ind w:left="92"/>
            </w:pPr>
            <w:r>
              <w:rPr>
                <w:color w:val="000000"/>
              </w:rPr>
              <w:t>16,700.00</w:t>
            </w:r>
          </w:p>
        </w:tc>
        <w:tc>
          <w:tcPr>
            <w:tcW w:w="1274" w:type="dxa"/>
            <w:tcBorders>
              <w:top w:val="nil"/>
              <w:left w:val="nil"/>
              <w:bottom w:val="nil"/>
              <w:right w:val="nil"/>
            </w:tcBorders>
          </w:tcPr>
          <w:p w14:paraId="25EDCE03" w14:textId="77777777" w:rsidR="00E20522" w:rsidRDefault="00E20522">
            <w:pPr>
              <w:spacing w:line="259" w:lineRule="auto"/>
              <w:ind w:left="152"/>
            </w:pPr>
            <w:r>
              <w:rPr>
                <w:color w:val="000000"/>
              </w:rPr>
              <w:t>2,097.54</w:t>
            </w:r>
          </w:p>
        </w:tc>
        <w:tc>
          <w:tcPr>
            <w:tcW w:w="789" w:type="dxa"/>
            <w:tcBorders>
              <w:top w:val="nil"/>
              <w:left w:val="nil"/>
              <w:bottom w:val="nil"/>
              <w:right w:val="nil"/>
            </w:tcBorders>
          </w:tcPr>
          <w:p w14:paraId="2F05228E" w14:textId="77777777" w:rsidR="00E20522" w:rsidRDefault="00E20522">
            <w:pPr>
              <w:spacing w:line="259" w:lineRule="auto"/>
              <w:ind w:left="137"/>
            </w:pPr>
            <w:r>
              <w:rPr>
                <w:color w:val="000000"/>
              </w:rPr>
              <w:t>112.56%</w:t>
            </w:r>
          </w:p>
        </w:tc>
      </w:tr>
      <w:tr w:rsidR="00E20522" w14:paraId="68D51C50" w14:textId="77777777">
        <w:trPr>
          <w:trHeight w:val="290"/>
        </w:trPr>
        <w:tc>
          <w:tcPr>
            <w:tcW w:w="3684" w:type="dxa"/>
            <w:tcBorders>
              <w:top w:val="nil"/>
              <w:left w:val="nil"/>
              <w:bottom w:val="nil"/>
              <w:right w:val="nil"/>
            </w:tcBorders>
          </w:tcPr>
          <w:p w14:paraId="19D89E4A" w14:textId="77777777" w:rsidR="00E20522" w:rsidRDefault="00E20522">
            <w:pPr>
              <w:spacing w:line="259" w:lineRule="auto"/>
            </w:pPr>
            <w:r>
              <w:t>6306- Property Insurance</w:t>
            </w:r>
          </w:p>
        </w:tc>
        <w:tc>
          <w:tcPr>
            <w:tcW w:w="1294" w:type="dxa"/>
            <w:tcBorders>
              <w:top w:val="nil"/>
              <w:left w:val="nil"/>
              <w:bottom w:val="nil"/>
              <w:right w:val="nil"/>
            </w:tcBorders>
          </w:tcPr>
          <w:p w14:paraId="263D493D"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182F6029" w14:textId="77777777" w:rsidR="00E20522" w:rsidRDefault="00E20522">
            <w:pPr>
              <w:spacing w:line="259" w:lineRule="auto"/>
              <w:ind w:left="319"/>
            </w:pPr>
            <w:r>
              <w:rPr>
                <w:color w:val="000000"/>
              </w:rPr>
              <w:t>400.00</w:t>
            </w:r>
          </w:p>
        </w:tc>
        <w:tc>
          <w:tcPr>
            <w:tcW w:w="1274" w:type="dxa"/>
            <w:tcBorders>
              <w:top w:val="nil"/>
              <w:left w:val="nil"/>
              <w:bottom w:val="nil"/>
              <w:right w:val="nil"/>
            </w:tcBorders>
          </w:tcPr>
          <w:p w14:paraId="6C88C4CE" w14:textId="77777777" w:rsidR="00E20522" w:rsidRDefault="00E20522">
            <w:pPr>
              <w:spacing w:line="259" w:lineRule="auto"/>
              <w:ind w:left="228"/>
            </w:pPr>
            <w:r>
              <w:rPr>
                <w:color w:val="000000"/>
              </w:rPr>
              <w:t>-400.00</w:t>
            </w:r>
          </w:p>
        </w:tc>
        <w:tc>
          <w:tcPr>
            <w:tcW w:w="789" w:type="dxa"/>
            <w:tcBorders>
              <w:top w:val="nil"/>
              <w:left w:val="nil"/>
              <w:bottom w:val="nil"/>
              <w:right w:val="nil"/>
            </w:tcBorders>
          </w:tcPr>
          <w:p w14:paraId="55F310B7" w14:textId="77777777" w:rsidR="00E20522" w:rsidRDefault="00E20522">
            <w:pPr>
              <w:spacing w:line="259" w:lineRule="auto"/>
              <w:jc w:val="right"/>
            </w:pPr>
            <w:r>
              <w:rPr>
                <w:color w:val="000000"/>
              </w:rPr>
              <w:t>0.0%</w:t>
            </w:r>
          </w:p>
        </w:tc>
      </w:tr>
      <w:tr w:rsidR="00E20522" w14:paraId="753459FA" w14:textId="77777777">
        <w:trPr>
          <w:trHeight w:val="581"/>
        </w:trPr>
        <w:tc>
          <w:tcPr>
            <w:tcW w:w="3684" w:type="dxa"/>
            <w:tcBorders>
              <w:top w:val="nil"/>
              <w:left w:val="nil"/>
              <w:bottom w:val="nil"/>
              <w:right w:val="nil"/>
            </w:tcBorders>
          </w:tcPr>
          <w:p w14:paraId="52AC0F1D" w14:textId="77777777" w:rsidR="00E20522" w:rsidRDefault="00E20522">
            <w:pPr>
              <w:spacing w:after="66" w:line="259" w:lineRule="auto"/>
            </w:pPr>
            <w:r>
              <w:t xml:space="preserve">8110 - Admin Allocation - </w:t>
            </w:r>
            <w:proofErr w:type="spellStart"/>
            <w:r>
              <w:t>Stree</w:t>
            </w:r>
            <w:proofErr w:type="spellEnd"/>
          </w:p>
          <w:p w14:paraId="2DCCB483" w14:textId="77777777" w:rsidR="00E20522" w:rsidRDefault="00E20522">
            <w:pPr>
              <w:spacing w:line="259" w:lineRule="auto"/>
            </w:pPr>
            <w:r>
              <w:t xml:space="preserve">8120- Street </w:t>
            </w:r>
            <w:proofErr w:type="spellStart"/>
            <w:r>
              <w:t>Mtnce</w:t>
            </w:r>
            <w:proofErr w:type="spellEnd"/>
            <w:r>
              <w:t>/Utilities</w:t>
            </w:r>
          </w:p>
        </w:tc>
        <w:tc>
          <w:tcPr>
            <w:tcW w:w="1294" w:type="dxa"/>
            <w:tcBorders>
              <w:top w:val="nil"/>
              <w:left w:val="nil"/>
              <w:bottom w:val="nil"/>
              <w:right w:val="nil"/>
            </w:tcBorders>
          </w:tcPr>
          <w:p w14:paraId="2135CB6D"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27C9D32A" w14:textId="77777777" w:rsidR="00E20522" w:rsidRDefault="00E20522">
            <w:pPr>
              <w:spacing w:line="259" w:lineRule="auto"/>
              <w:ind w:left="91"/>
            </w:pPr>
            <w:r>
              <w:rPr>
                <w:color w:val="000000"/>
              </w:rPr>
              <w:t>61,164.00</w:t>
            </w:r>
          </w:p>
        </w:tc>
        <w:tc>
          <w:tcPr>
            <w:tcW w:w="1274" w:type="dxa"/>
            <w:tcBorders>
              <w:top w:val="nil"/>
              <w:left w:val="nil"/>
              <w:bottom w:val="nil"/>
              <w:right w:val="nil"/>
            </w:tcBorders>
          </w:tcPr>
          <w:p w14:paraId="04B6BF70" w14:textId="77777777" w:rsidR="00E20522" w:rsidRDefault="00E20522">
            <w:pPr>
              <w:spacing w:line="259" w:lineRule="auto"/>
            </w:pPr>
            <w:r>
              <w:rPr>
                <w:color w:val="000000"/>
              </w:rPr>
              <w:t>-61,164.00</w:t>
            </w:r>
          </w:p>
        </w:tc>
        <w:tc>
          <w:tcPr>
            <w:tcW w:w="789" w:type="dxa"/>
            <w:tcBorders>
              <w:top w:val="nil"/>
              <w:left w:val="nil"/>
              <w:bottom w:val="nil"/>
              <w:right w:val="nil"/>
            </w:tcBorders>
          </w:tcPr>
          <w:p w14:paraId="71DAE29B" w14:textId="77777777" w:rsidR="00E20522" w:rsidRDefault="00E20522">
            <w:pPr>
              <w:spacing w:line="259" w:lineRule="auto"/>
              <w:jc w:val="right"/>
            </w:pPr>
            <w:r>
              <w:rPr>
                <w:color w:val="000000"/>
              </w:rPr>
              <w:t>0.0%</w:t>
            </w:r>
          </w:p>
        </w:tc>
      </w:tr>
      <w:tr w:rsidR="00E20522" w14:paraId="1180ABE4" w14:textId="77777777">
        <w:trPr>
          <w:trHeight w:val="290"/>
        </w:trPr>
        <w:tc>
          <w:tcPr>
            <w:tcW w:w="3684" w:type="dxa"/>
            <w:tcBorders>
              <w:top w:val="nil"/>
              <w:left w:val="nil"/>
              <w:bottom w:val="nil"/>
              <w:right w:val="nil"/>
            </w:tcBorders>
          </w:tcPr>
          <w:p w14:paraId="746CCDD1" w14:textId="77777777" w:rsidR="00E20522" w:rsidRDefault="00E20522">
            <w:pPr>
              <w:spacing w:line="259" w:lineRule="auto"/>
              <w:ind w:left="338"/>
            </w:pPr>
            <w:r>
              <w:t>1-005 - Barn Power</w:t>
            </w:r>
          </w:p>
        </w:tc>
        <w:tc>
          <w:tcPr>
            <w:tcW w:w="1294" w:type="dxa"/>
            <w:tcBorders>
              <w:top w:val="nil"/>
              <w:left w:val="nil"/>
              <w:bottom w:val="nil"/>
              <w:right w:val="nil"/>
            </w:tcBorders>
          </w:tcPr>
          <w:p w14:paraId="0D20D0D3" w14:textId="77777777" w:rsidR="00E20522" w:rsidRDefault="00E20522">
            <w:pPr>
              <w:spacing w:line="259" w:lineRule="auto"/>
              <w:ind w:left="91"/>
            </w:pPr>
            <w:r>
              <w:rPr>
                <w:color w:val="000000"/>
              </w:rPr>
              <w:t>1,988.71</w:t>
            </w:r>
          </w:p>
        </w:tc>
        <w:tc>
          <w:tcPr>
            <w:tcW w:w="1528" w:type="dxa"/>
            <w:tcBorders>
              <w:top w:val="nil"/>
              <w:left w:val="nil"/>
              <w:bottom w:val="nil"/>
              <w:right w:val="nil"/>
            </w:tcBorders>
          </w:tcPr>
          <w:p w14:paraId="3EF7F8E8" w14:textId="77777777" w:rsidR="00E20522" w:rsidRDefault="00E20522">
            <w:pPr>
              <w:spacing w:line="259" w:lineRule="auto"/>
              <w:ind w:left="183"/>
            </w:pPr>
            <w:r>
              <w:rPr>
                <w:color w:val="000000"/>
              </w:rPr>
              <w:t>2,000.00</w:t>
            </w:r>
          </w:p>
        </w:tc>
        <w:tc>
          <w:tcPr>
            <w:tcW w:w="1274" w:type="dxa"/>
            <w:tcBorders>
              <w:top w:val="nil"/>
              <w:left w:val="nil"/>
              <w:bottom w:val="nil"/>
              <w:right w:val="nil"/>
            </w:tcBorders>
          </w:tcPr>
          <w:p w14:paraId="4A14B658" w14:textId="77777777" w:rsidR="00E20522" w:rsidRDefault="00E20522">
            <w:pPr>
              <w:spacing w:line="259" w:lineRule="auto"/>
              <w:ind w:left="319"/>
            </w:pPr>
            <w:r>
              <w:rPr>
                <w:color w:val="000000"/>
              </w:rPr>
              <w:t>-11.29</w:t>
            </w:r>
          </w:p>
        </w:tc>
        <w:tc>
          <w:tcPr>
            <w:tcW w:w="789" w:type="dxa"/>
            <w:tcBorders>
              <w:top w:val="nil"/>
              <w:left w:val="nil"/>
              <w:bottom w:val="nil"/>
              <w:right w:val="nil"/>
            </w:tcBorders>
          </w:tcPr>
          <w:p w14:paraId="17A4348C" w14:textId="77777777" w:rsidR="00E20522" w:rsidRDefault="00E20522">
            <w:pPr>
              <w:spacing w:line="259" w:lineRule="auto"/>
              <w:ind w:right="1"/>
              <w:jc w:val="right"/>
            </w:pPr>
            <w:r>
              <w:rPr>
                <w:color w:val="000000"/>
              </w:rPr>
              <w:t>99.44%</w:t>
            </w:r>
          </w:p>
        </w:tc>
      </w:tr>
      <w:tr w:rsidR="00E20522" w14:paraId="59992763" w14:textId="77777777">
        <w:trPr>
          <w:trHeight w:val="290"/>
        </w:trPr>
        <w:tc>
          <w:tcPr>
            <w:tcW w:w="3684" w:type="dxa"/>
            <w:tcBorders>
              <w:top w:val="nil"/>
              <w:left w:val="nil"/>
              <w:bottom w:val="nil"/>
              <w:right w:val="nil"/>
            </w:tcBorders>
          </w:tcPr>
          <w:p w14:paraId="104EF2D1" w14:textId="77777777" w:rsidR="00E20522" w:rsidRDefault="00E20522">
            <w:pPr>
              <w:spacing w:line="259" w:lineRule="auto"/>
              <w:ind w:left="338"/>
            </w:pPr>
            <w:r>
              <w:t>1-006 Barn Maintenance</w:t>
            </w:r>
          </w:p>
        </w:tc>
        <w:tc>
          <w:tcPr>
            <w:tcW w:w="1294" w:type="dxa"/>
            <w:tcBorders>
              <w:top w:val="nil"/>
              <w:left w:val="nil"/>
              <w:bottom w:val="nil"/>
              <w:right w:val="nil"/>
            </w:tcBorders>
          </w:tcPr>
          <w:p w14:paraId="3FC5FD1D" w14:textId="77777777" w:rsidR="00E20522" w:rsidRDefault="00E20522">
            <w:pPr>
              <w:spacing w:line="259" w:lineRule="auto"/>
              <w:ind w:left="228"/>
            </w:pPr>
            <w:r>
              <w:rPr>
                <w:color w:val="000000"/>
              </w:rPr>
              <w:t>786.62</w:t>
            </w:r>
          </w:p>
        </w:tc>
        <w:tc>
          <w:tcPr>
            <w:tcW w:w="1528" w:type="dxa"/>
            <w:tcBorders>
              <w:top w:val="nil"/>
              <w:left w:val="nil"/>
              <w:bottom w:val="nil"/>
              <w:right w:val="nil"/>
            </w:tcBorders>
          </w:tcPr>
          <w:p w14:paraId="298C1C6D" w14:textId="77777777" w:rsidR="00E20522" w:rsidRDefault="00E20522">
            <w:pPr>
              <w:spacing w:after="160" w:line="259" w:lineRule="auto"/>
            </w:pPr>
          </w:p>
        </w:tc>
        <w:tc>
          <w:tcPr>
            <w:tcW w:w="1274" w:type="dxa"/>
            <w:tcBorders>
              <w:top w:val="nil"/>
              <w:left w:val="nil"/>
              <w:bottom w:val="nil"/>
              <w:right w:val="nil"/>
            </w:tcBorders>
          </w:tcPr>
          <w:p w14:paraId="7F2B41BC" w14:textId="77777777" w:rsidR="00E20522" w:rsidRDefault="00E20522">
            <w:pPr>
              <w:spacing w:after="160" w:line="259" w:lineRule="auto"/>
            </w:pPr>
          </w:p>
        </w:tc>
        <w:tc>
          <w:tcPr>
            <w:tcW w:w="789" w:type="dxa"/>
            <w:tcBorders>
              <w:top w:val="nil"/>
              <w:left w:val="nil"/>
              <w:bottom w:val="nil"/>
              <w:right w:val="nil"/>
            </w:tcBorders>
          </w:tcPr>
          <w:p w14:paraId="3985B5B8" w14:textId="77777777" w:rsidR="00E20522" w:rsidRDefault="00E20522">
            <w:pPr>
              <w:spacing w:after="160" w:line="259" w:lineRule="auto"/>
            </w:pPr>
          </w:p>
        </w:tc>
      </w:tr>
      <w:tr w:rsidR="00E20522" w14:paraId="35F53039" w14:textId="77777777">
        <w:trPr>
          <w:trHeight w:val="581"/>
        </w:trPr>
        <w:tc>
          <w:tcPr>
            <w:tcW w:w="3684" w:type="dxa"/>
            <w:tcBorders>
              <w:top w:val="nil"/>
              <w:left w:val="nil"/>
              <w:bottom w:val="nil"/>
              <w:right w:val="nil"/>
            </w:tcBorders>
          </w:tcPr>
          <w:p w14:paraId="6388EF1C" w14:textId="77777777" w:rsidR="00E20522" w:rsidRDefault="00E20522">
            <w:pPr>
              <w:spacing w:after="66" w:line="259" w:lineRule="auto"/>
              <w:ind w:left="338"/>
            </w:pPr>
            <w:r>
              <w:t>1-007 - Phone Bill</w:t>
            </w:r>
          </w:p>
          <w:p w14:paraId="1749DF77" w14:textId="77777777" w:rsidR="00E20522" w:rsidRDefault="00E20522">
            <w:pPr>
              <w:spacing w:line="259" w:lineRule="auto"/>
              <w:ind w:left="338"/>
            </w:pPr>
            <w:r>
              <w:t>8121- Street Maintenance</w:t>
            </w:r>
          </w:p>
        </w:tc>
        <w:tc>
          <w:tcPr>
            <w:tcW w:w="1294" w:type="dxa"/>
            <w:tcBorders>
              <w:top w:val="nil"/>
              <w:left w:val="nil"/>
              <w:bottom w:val="nil"/>
              <w:right w:val="nil"/>
            </w:tcBorders>
          </w:tcPr>
          <w:p w14:paraId="080E86FD" w14:textId="77777777" w:rsidR="00E20522" w:rsidRDefault="00E20522">
            <w:pPr>
              <w:spacing w:line="259" w:lineRule="auto"/>
              <w:ind w:left="91"/>
            </w:pPr>
            <w:r>
              <w:rPr>
                <w:color w:val="000000"/>
              </w:rPr>
              <w:t>1,059.46</w:t>
            </w:r>
          </w:p>
        </w:tc>
        <w:tc>
          <w:tcPr>
            <w:tcW w:w="1528" w:type="dxa"/>
            <w:tcBorders>
              <w:top w:val="nil"/>
              <w:left w:val="nil"/>
              <w:bottom w:val="nil"/>
              <w:right w:val="nil"/>
            </w:tcBorders>
          </w:tcPr>
          <w:p w14:paraId="305D5893" w14:textId="77777777" w:rsidR="00E20522" w:rsidRDefault="00E20522">
            <w:pPr>
              <w:spacing w:line="259" w:lineRule="auto"/>
              <w:ind w:left="183"/>
            </w:pPr>
            <w:r>
              <w:rPr>
                <w:color w:val="000000"/>
              </w:rPr>
              <w:t>1,200.00</w:t>
            </w:r>
          </w:p>
        </w:tc>
        <w:tc>
          <w:tcPr>
            <w:tcW w:w="1274" w:type="dxa"/>
            <w:tcBorders>
              <w:top w:val="nil"/>
              <w:left w:val="nil"/>
              <w:bottom w:val="nil"/>
              <w:right w:val="nil"/>
            </w:tcBorders>
          </w:tcPr>
          <w:p w14:paraId="081BCFE1" w14:textId="77777777" w:rsidR="00E20522" w:rsidRDefault="00E20522">
            <w:pPr>
              <w:spacing w:line="259" w:lineRule="auto"/>
              <w:ind w:left="229"/>
            </w:pPr>
            <w:r>
              <w:rPr>
                <w:color w:val="000000"/>
              </w:rPr>
              <w:t>-140.54</w:t>
            </w:r>
          </w:p>
        </w:tc>
        <w:tc>
          <w:tcPr>
            <w:tcW w:w="789" w:type="dxa"/>
            <w:tcBorders>
              <w:top w:val="nil"/>
              <w:left w:val="nil"/>
              <w:bottom w:val="nil"/>
              <w:right w:val="nil"/>
            </w:tcBorders>
          </w:tcPr>
          <w:p w14:paraId="2E02A15D" w14:textId="77777777" w:rsidR="00E20522" w:rsidRDefault="00E20522">
            <w:pPr>
              <w:spacing w:line="259" w:lineRule="auto"/>
              <w:ind w:right="1"/>
              <w:jc w:val="right"/>
            </w:pPr>
            <w:r>
              <w:rPr>
                <w:color w:val="000000"/>
              </w:rPr>
              <w:t>88.29%</w:t>
            </w:r>
          </w:p>
        </w:tc>
      </w:tr>
      <w:tr w:rsidR="00E20522" w14:paraId="2A0C7FB1" w14:textId="77777777">
        <w:trPr>
          <w:trHeight w:val="290"/>
        </w:trPr>
        <w:tc>
          <w:tcPr>
            <w:tcW w:w="3684" w:type="dxa"/>
            <w:tcBorders>
              <w:top w:val="nil"/>
              <w:left w:val="nil"/>
              <w:bottom w:val="nil"/>
              <w:right w:val="nil"/>
            </w:tcBorders>
          </w:tcPr>
          <w:p w14:paraId="1A47C078" w14:textId="77777777" w:rsidR="00E20522" w:rsidRDefault="00E20522">
            <w:pPr>
              <w:spacing w:line="259" w:lineRule="auto"/>
              <w:ind w:left="677"/>
            </w:pPr>
            <w:r>
              <w:t>8126- LTC</w:t>
            </w:r>
          </w:p>
        </w:tc>
        <w:tc>
          <w:tcPr>
            <w:tcW w:w="1294" w:type="dxa"/>
            <w:tcBorders>
              <w:top w:val="nil"/>
              <w:left w:val="nil"/>
              <w:bottom w:val="nil"/>
              <w:right w:val="nil"/>
            </w:tcBorders>
          </w:tcPr>
          <w:p w14:paraId="4DAF7331"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5EE2F019" w14:textId="77777777" w:rsidR="00E20522" w:rsidRDefault="00E20522">
            <w:pPr>
              <w:spacing w:line="259" w:lineRule="auto"/>
              <w:ind w:left="319"/>
            </w:pPr>
            <w:r>
              <w:rPr>
                <w:color w:val="000000"/>
              </w:rPr>
              <w:t>100.00</w:t>
            </w:r>
          </w:p>
        </w:tc>
        <w:tc>
          <w:tcPr>
            <w:tcW w:w="1274" w:type="dxa"/>
            <w:tcBorders>
              <w:top w:val="nil"/>
              <w:left w:val="nil"/>
              <w:bottom w:val="nil"/>
              <w:right w:val="nil"/>
            </w:tcBorders>
          </w:tcPr>
          <w:p w14:paraId="4321CBFE" w14:textId="77777777" w:rsidR="00E20522" w:rsidRDefault="00E20522">
            <w:pPr>
              <w:spacing w:line="259" w:lineRule="auto"/>
              <w:ind w:left="228"/>
            </w:pPr>
            <w:r>
              <w:rPr>
                <w:color w:val="000000"/>
              </w:rPr>
              <w:t>-100.00</w:t>
            </w:r>
          </w:p>
        </w:tc>
        <w:tc>
          <w:tcPr>
            <w:tcW w:w="789" w:type="dxa"/>
            <w:tcBorders>
              <w:top w:val="nil"/>
              <w:left w:val="nil"/>
              <w:bottom w:val="nil"/>
              <w:right w:val="nil"/>
            </w:tcBorders>
          </w:tcPr>
          <w:p w14:paraId="029BB21C" w14:textId="77777777" w:rsidR="00E20522" w:rsidRDefault="00E20522">
            <w:pPr>
              <w:spacing w:line="259" w:lineRule="auto"/>
              <w:jc w:val="right"/>
            </w:pPr>
            <w:r>
              <w:rPr>
                <w:color w:val="000000"/>
              </w:rPr>
              <w:t>0.0%</w:t>
            </w:r>
          </w:p>
        </w:tc>
      </w:tr>
      <w:tr w:rsidR="00E20522" w14:paraId="6FA334B5" w14:textId="77777777">
        <w:trPr>
          <w:trHeight w:val="288"/>
        </w:trPr>
        <w:tc>
          <w:tcPr>
            <w:tcW w:w="3684" w:type="dxa"/>
            <w:tcBorders>
              <w:top w:val="nil"/>
              <w:left w:val="nil"/>
              <w:bottom w:val="nil"/>
              <w:right w:val="nil"/>
            </w:tcBorders>
          </w:tcPr>
          <w:p w14:paraId="3C8B6087" w14:textId="77777777" w:rsidR="00E20522" w:rsidRDefault="00E20522">
            <w:pPr>
              <w:spacing w:line="259" w:lineRule="auto"/>
              <w:ind w:left="15"/>
              <w:jc w:val="center"/>
            </w:pPr>
            <w:r>
              <w:lastRenderedPageBreak/>
              <w:t>8127- STIP Project - Consulting</w:t>
            </w:r>
          </w:p>
        </w:tc>
        <w:tc>
          <w:tcPr>
            <w:tcW w:w="1294" w:type="dxa"/>
            <w:tcBorders>
              <w:top w:val="nil"/>
              <w:left w:val="nil"/>
              <w:bottom w:val="nil"/>
              <w:right w:val="nil"/>
            </w:tcBorders>
          </w:tcPr>
          <w:p w14:paraId="4A02E080" w14:textId="77777777" w:rsidR="00E20522" w:rsidRDefault="00E20522">
            <w:pPr>
              <w:spacing w:line="259" w:lineRule="auto"/>
              <w:ind w:left="91"/>
            </w:pPr>
            <w:r>
              <w:rPr>
                <w:color w:val="000000"/>
              </w:rPr>
              <w:t>3,482.75</w:t>
            </w:r>
          </w:p>
        </w:tc>
        <w:tc>
          <w:tcPr>
            <w:tcW w:w="1528" w:type="dxa"/>
            <w:tcBorders>
              <w:top w:val="nil"/>
              <w:left w:val="nil"/>
              <w:bottom w:val="nil"/>
              <w:right w:val="nil"/>
            </w:tcBorders>
          </w:tcPr>
          <w:p w14:paraId="6B6B76F3" w14:textId="77777777" w:rsidR="00E20522" w:rsidRDefault="00E20522">
            <w:pPr>
              <w:spacing w:after="160" w:line="259" w:lineRule="auto"/>
            </w:pPr>
          </w:p>
        </w:tc>
        <w:tc>
          <w:tcPr>
            <w:tcW w:w="1274" w:type="dxa"/>
            <w:tcBorders>
              <w:top w:val="nil"/>
              <w:left w:val="nil"/>
              <w:bottom w:val="nil"/>
              <w:right w:val="nil"/>
            </w:tcBorders>
          </w:tcPr>
          <w:p w14:paraId="14BF2A10" w14:textId="77777777" w:rsidR="00E20522" w:rsidRDefault="00E20522">
            <w:pPr>
              <w:spacing w:after="160" w:line="259" w:lineRule="auto"/>
            </w:pPr>
          </w:p>
        </w:tc>
        <w:tc>
          <w:tcPr>
            <w:tcW w:w="789" w:type="dxa"/>
            <w:tcBorders>
              <w:top w:val="nil"/>
              <w:left w:val="nil"/>
              <w:bottom w:val="nil"/>
              <w:right w:val="nil"/>
            </w:tcBorders>
          </w:tcPr>
          <w:p w14:paraId="04BD5CF1" w14:textId="77777777" w:rsidR="00E20522" w:rsidRDefault="00E20522">
            <w:pPr>
              <w:spacing w:after="160" w:line="259" w:lineRule="auto"/>
            </w:pPr>
          </w:p>
        </w:tc>
      </w:tr>
      <w:tr w:rsidR="00E20522" w14:paraId="259E3428" w14:textId="77777777">
        <w:trPr>
          <w:trHeight w:val="225"/>
        </w:trPr>
        <w:tc>
          <w:tcPr>
            <w:tcW w:w="3684" w:type="dxa"/>
            <w:tcBorders>
              <w:top w:val="nil"/>
              <w:left w:val="nil"/>
              <w:bottom w:val="nil"/>
              <w:right w:val="nil"/>
            </w:tcBorders>
          </w:tcPr>
          <w:p w14:paraId="6329F591" w14:textId="77777777" w:rsidR="00E20522" w:rsidRDefault="00E20522">
            <w:pPr>
              <w:spacing w:line="259" w:lineRule="auto"/>
              <w:ind w:left="96"/>
              <w:jc w:val="center"/>
            </w:pPr>
            <w:r>
              <w:t>8121- Street Maintenance - Other</w:t>
            </w:r>
          </w:p>
        </w:tc>
        <w:tc>
          <w:tcPr>
            <w:tcW w:w="1294" w:type="dxa"/>
            <w:tcBorders>
              <w:top w:val="nil"/>
              <w:left w:val="nil"/>
              <w:bottom w:val="nil"/>
              <w:right w:val="nil"/>
            </w:tcBorders>
          </w:tcPr>
          <w:p w14:paraId="5BBEB894" w14:textId="77777777" w:rsidR="00E20522" w:rsidRDefault="00E20522">
            <w:pPr>
              <w:spacing w:line="259" w:lineRule="auto"/>
              <w:ind w:left="91"/>
            </w:pPr>
            <w:r>
              <w:rPr>
                <w:color w:val="000000"/>
              </w:rPr>
              <w:t>1,261.47</w:t>
            </w:r>
          </w:p>
        </w:tc>
        <w:tc>
          <w:tcPr>
            <w:tcW w:w="1528" w:type="dxa"/>
            <w:tcBorders>
              <w:top w:val="nil"/>
              <w:left w:val="nil"/>
              <w:bottom w:val="nil"/>
              <w:right w:val="nil"/>
            </w:tcBorders>
          </w:tcPr>
          <w:p w14:paraId="3EBBFE1A" w14:textId="77777777" w:rsidR="00E20522" w:rsidRDefault="00E20522">
            <w:pPr>
              <w:spacing w:after="160" w:line="259" w:lineRule="auto"/>
            </w:pPr>
          </w:p>
        </w:tc>
        <w:tc>
          <w:tcPr>
            <w:tcW w:w="1274" w:type="dxa"/>
            <w:tcBorders>
              <w:top w:val="nil"/>
              <w:left w:val="nil"/>
              <w:bottom w:val="nil"/>
              <w:right w:val="nil"/>
            </w:tcBorders>
          </w:tcPr>
          <w:p w14:paraId="4D0FFA58" w14:textId="77777777" w:rsidR="00E20522" w:rsidRDefault="00E20522">
            <w:pPr>
              <w:spacing w:after="160" w:line="259" w:lineRule="auto"/>
            </w:pPr>
          </w:p>
        </w:tc>
        <w:tc>
          <w:tcPr>
            <w:tcW w:w="789" w:type="dxa"/>
            <w:tcBorders>
              <w:top w:val="nil"/>
              <w:left w:val="nil"/>
              <w:bottom w:val="nil"/>
              <w:right w:val="nil"/>
            </w:tcBorders>
          </w:tcPr>
          <w:p w14:paraId="7903E612" w14:textId="77777777" w:rsidR="00E20522" w:rsidRDefault="00E20522">
            <w:pPr>
              <w:spacing w:after="160" w:line="259" w:lineRule="auto"/>
            </w:pPr>
          </w:p>
        </w:tc>
      </w:tr>
    </w:tbl>
    <w:p w14:paraId="4143A07F" w14:textId="77777777" w:rsidR="00E20522" w:rsidRDefault="00E20522">
      <w:pPr>
        <w:tabs>
          <w:tab w:val="center" w:pos="2837"/>
          <w:tab w:val="center" w:pos="5447"/>
        </w:tabs>
        <w:spacing w:after="83"/>
      </w:pPr>
      <w:r>
        <w:rPr>
          <w:rFonts w:ascii="Calibri" w:eastAsia="Calibri" w:hAnsi="Calibri" w:cs="Calibri"/>
          <w:noProof/>
          <w:color w:val="000000"/>
        </w:rPr>
        <mc:AlternateContent>
          <mc:Choice Requires="wpg">
            <w:drawing>
              <wp:anchor distT="0" distB="0" distL="114300" distR="114300" simplePos="0" relativeHeight="251694592" behindDoc="0" locked="0" layoutInCell="1" allowOverlap="1" wp14:anchorId="0FE6A85F" wp14:editId="1ED5FC7C">
                <wp:simplePos x="0" y="0"/>
                <wp:positionH relativeFrom="column">
                  <wp:posOffset>2915412</wp:posOffset>
                </wp:positionH>
                <wp:positionV relativeFrom="paragraph">
                  <wp:posOffset>-71774</wp:posOffset>
                </wp:positionV>
                <wp:extent cx="3407664" cy="402336"/>
                <wp:effectExtent l="0" t="0" r="0" b="0"/>
                <wp:wrapSquare wrapText="bothSides"/>
                <wp:docPr id="17771" name="Group 17771"/>
                <wp:cNvGraphicFramePr/>
                <a:graphic xmlns:a="http://schemas.openxmlformats.org/drawingml/2006/main">
                  <a:graphicData uri="http://schemas.microsoft.com/office/word/2010/wordprocessingGroup">
                    <wpg:wgp>
                      <wpg:cNvGrpSpPr/>
                      <wpg:grpSpPr>
                        <a:xfrm>
                          <a:off x="0" y="0"/>
                          <a:ext cx="3407664" cy="402336"/>
                          <a:chOff x="0" y="0"/>
                          <a:chExt cx="3407664" cy="402336"/>
                        </a:xfrm>
                      </wpg:grpSpPr>
                      <wps:wsp>
                        <wps:cNvPr id="2402" name="Rectangle 2402"/>
                        <wps:cNvSpPr/>
                        <wps:spPr>
                          <a:xfrm>
                            <a:off x="1307666" y="71775"/>
                            <a:ext cx="421813" cy="138025"/>
                          </a:xfrm>
                          <a:prstGeom prst="rect">
                            <a:avLst/>
                          </a:prstGeom>
                          <a:ln>
                            <a:noFill/>
                          </a:ln>
                        </wps:spPr>
                        <wps:txbx>
                          <w:txbxContent>
                            <w:p w14:paraId="6A3B64D5" w14:textId="77777777" w:rsidR="00E20522" w:rsidRDefault="00E20522">
                              <w:r>
                                <w:rPr>
                                  <w:color w:val="000000"/>
                                  <w:spacing w:val="2"/>
                                  <w:w w:val="99"/>
                                </w:rPr>
                                <w:t>100.00</w:t>
                              </w:r>
                            </w:p>
                          </w:txbxContent>
                        </wps:txbx>
                        <wps:bodyPr horzOverflow="overflow" vert="horz" lIns="0" tIns="0" rIns="0" bIns="0" rtlCol="0">
                          <a:noAutofit/>
                        </wps:bodyPr>
                      </wps:wsp>
                      <wps:wsp>
                        <wps:cNvPr id="2404" name="Rectangle 2404"/>
                        <wps:cNvSpPr/>
                        <wps:spPr>
                          <a:xfrm>
                            <a:off x="2171280" y="71775"/>
                            <a:ext cx="537130" cy="138025"/>
                          </a:xfrm>
                          <a:prstGeom prst="rect">
                            <a:avLst/>
                          </a:prstGeom>
                          <a:ln>
                            <a:noFill/>
                          </a:ln>
                        </wps:spPr>
                        <wps:txbx>
                          <w:txbxContent>
                            <w:p w14:paraId="03983997" w14:textId="77777777" w:rsidR="00E20522" w:rsidRDefault="00E20522">
                              <w:r>
                                <w:rPr>
                                  <w:color w:val="000000"/>
                                  <w:spacing w:val="2"/>
                                </w:rPr>
                                <w:t>4,644.22</w:t>
                              </w:r>
                            </w:p>
                          </w:txbxContent>
                        </wps:txbx>
                        <wps:bodyPr horzOverflow="overflow" vert="horz" lIns="0" tIns="0" rIns="0" bIns="0" rtlCol="0">
                          <a:noAutofit/>
                        </wps:bodyPr>
                      </wps:wsp>
                      <wps:wsp>
                        <wps:cNvPr id="16707" name="Rectangle 16707"/>
                        <wps:cNvSpPr/>
                        <wps:spPr>
                          <a:xfrm>
                            <a:off x="2884303" y="71775"/>
                            <a:ext cx="75866" cy="138025"/>
                          </a:xfrm>
                          <a:prstGeom prst="rect">
                            <a:avLst/>
                          </a:prstGeom>
                          <a:ln>
                            <a:noFill/>
                          </a:ln>
                        </wps:spPr>
                        <wps:txbx>
                          <w:txbxContent>
                            <w:p w14:paraId="01E61327" w14:textId="77777777" w:rsidR="00E20522" w:rsidRDefault="00E20522">
                              <w:r>
                                <w:rPr>
                                  <w:color w:val="000000"/>
                                  <w:w w:val="99"/>
                                </w:rPr>
                                <w:t>4</w:t>
                              </w:r>
                            </w:p>
                          </w:txbxContent>
                        </wps:txbx>
                        <wps:bodyPr horzOverflow="overflow" vert="horz" lIns="0" tIns="0" rIns="0" bIns="0" rtlCol="0">
                          <a:noAutofit/>
                        </wps:bodyPr>
                      </wps:wsp>
                      <wps:wsp>
                        <wps:cNvPr id="16709" name="Rectangle 16709"/>
                        <wps:cNvSpPr/>
                        <wps:spPr>
                          <a:xfrm>
                            <a:off x="2942486" y="71775"/>
                            <a:ext cx="587656" cy="138025"/>
                          </a:xfrm>
                          <a:prstGeom prst="rect">
                            <a:avLst/>
                          </a:prstGeom>
                          <a:ln>
                            <a:noFill/>
                          </a:ln>
                        </wps:spPr>
                        <wps:txbx>
                          <w:txbxContent>
                            <w:p w14:paraId="7279629B" w14:textId="77777777" w:rsidR="00E20522" w:rsidRDefault="00E20522">
                              <w:r>
                                <w:rPr>
                                  <w:color w:val="000000"/>
                                  <w:spacing w:val="2"/>
                                  <w:w w:val="99"/>
                                </w:rPr>
                                <w:t>,744.22%</w:t>
                              </w:r>
                            </w:p>
                          </w:txbxContent>
                        </wps:txbx>
                        <wps:bodyPr horzOverflow="overflow" vert="horz" lIns="0" tIns="0" rIns="0" bIns="0" rtlCol="0">
                          <a:noAutofit/>
                        </wps:bodyPr>
                      </wps:wsp>
                      <wps:wsp>
                        <wps:cNvPr id="42469" name="Shape 42469"/>
                        <wps:cNvSpPr/>
                        <wps:spPr>
                          <a:xfrm>
                            <a:off x="2761488" y="377952"/>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70" name="Shape 42470"/>
                        <wps:cNvSpPr/>
                        <wps:spPr>
                          <a:xfrm>
                            <a:off x="1810512" y="377952"/>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71" name="Shape 42471"/>
                        <wps:cNvSpPr/>
                        <wps:spPr>
                          <a:xfrm>
                            <a:off x="931164" y="377952"/>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72" name="Shape 42472"/>
                        <wps:cNvSpPr/>
                        <wps:spPr>
                          <a:xfrm>
                            <a:off x="0" y="377952"/>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73" name="Shape 42473"/>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74" name="Shape 42474"/>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75" name="Shape 42475"/>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76" name="Shape 42476"/>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FE6A85F" id="Group 17771" o:spid="_x0000_s1087" style="position:absolute;margin-left:229.55pt;margin-top:-5.65pt;width:268.3pt;height:31.7pt;z-index:251694592;mso-position-horizontal-relative:text;mso-position-vertical-relative:text" coordsize="34076,40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LEPywQAANkmAAAOAAAAZHJzL2Uyb0RvYy54bWzsWltvozgUfl9p/wPifRtuwSRqOlrN7FQr&#10;rXZGM7M/wCEmIBmMjNuk++v3HBsDk0uTdDutNCUP4PhyOBd/nO8A1++2JXfumWwKUS1c/8pzHVal&#10;YlVU64X7z7ePvyWu0yharSgXFVu4D6xx3938+sv1pp6zQOSCr5h0QEjVzDf1ws2VqueTSZPmrKTN&#10;lahZBYOZkCVV8FeuJytJNyC95JPA8+LJRshVLUXKmgZ6P5hB90bLzzKWqk9Z1jDl8IULuil9lPq4&#10;xOPk5prO15LWeZG2atAnaFHSooKLdqI+UEWdO1nsiSqLVIpGZOoqFeVEZFmRMm0DWON7O9bcSnFX&#10;a1vW88267twErt3x05PFpn/f38r6a/1Zgic29Rp8of+hLdtMlngGLZ2tdtlD5zK2VU4KnWHkkTiO&#10;XCeFscgLwjA2Pk1zcPzesjT/4/GFE3vZyXfKbGrYHk3vgeb/eeBrTmumHdvMwQOfpVOsFm4A+rtO&#10;RUvYp19g59BqzZmje7Vz9NzOVc28Aa8d8JMfokti1wGPEJ+QqXGI9VgU+IkfGof5YeIFeryzm85r&#10;2ahbJkoHGwtXgiZ6a9H7vxoFisBUOwWvzis8VuJjwbkZxR5wn1UQW2q73BobdXiwaylWD2B4LuS/&#10;nwDAGRebhSvalouYhovjqOvwPytwOMLHNqRtLG1DKv5eaJAZdX6/UyIrtL791Vq9IJK42V4mpLA3&#10;D4Q0wqCgChD+0yENfOIHCTjgcEinIYGgv1pIibXlTYTUj4lH9mNqui8KapJEoQdIPBxUMk0QxHhf&#10;ewWYJm8uprPDMZ1ZR5wH1FkURMnRe+80IfH09YLa2fImgAqRiLug6ozrmK6LQEpiP0qARAIMQ0Jm&#10;0wD3A53bbBpHsU/aiAZRmOj7+iCZpncmmeIam0CBpa1MKoW+3LbSbWWbmHIfJYw1VbgOhWLTgcxp&#10;FcmRR6AeOFhCPv0m9DS1w4VAx36UV8NZVhSYrAkqTLUT7LnW4gYTh7bbSfZsJpvsde687y+MlAPs&#10;NNzD2g6dQ+/yCt2AWZACj884NaylLBQQfF6UcBsNiOf1gvdISqMeOENn8eoLy4CuaNKJHY1cL99z&#10;6dxTZBj6ZygRr3Pa9uK+AJXaqbqt5eD6DLhRJ9LXSw+JNBLaybiO6QqiW+mZlWmrjSkjgIyD0baY&#10;AA26RfrKolLd+gpKIK0mEo/W2p4c4dVbUvRC7AjgSEB3Q486hEIXqHI2NwI26019IM5HEEqSWRTC&#10;MCbS4e6z1cVwD/1QhFpFngGhVtRJhA4mDm23yLTnEaEjQg+WpIhQfx+h/kUInYW+jyX6MYD6JPHa&#10;Cn64SV8eoK0izwHQVtRpgPYTh7ZbYNrzCNARoEcB2j006lOoZqlnp1BDzQ7RWxLP4gA51asnz1aR&#10;58BmK+o0NvuJIzZHevvIg/LDz3MxecLjnV16G16UPINBAaqJ8Vh7jrUnVnZ0rD3Pe4t1HJzdo/k+&#10;cV72XH5Ye+6A01Zer5852/r3OTJnK+p05uwnjplzzJxPypzT/cyp31SezWoHZecuNseKU1fjIzZH&#10;bD4Jm/DCY5fVdu/1z3pPZirOXViOxeYIS/2G5eeCpf6UCL6f0u+E2m+98AOt4X/97qX/Iu3mPwAA&#10;AP//AwBQSwMEFAAGAAgAAAAhAN2hh6bhAAAACgEAAA8AAABkcnMvZG93bnJldi54bWxMj0FLw0AQ&#10;he+C/2EZwVu72daoiZmUUtRTKdgK4m2bTJPQ7GzIbpP037ue9Di8j/e+yVaTacVAvWssI6h5BIK4&#10;sGXDFcLn4W32DMJ5zaVuLRPClRys8tubTKelHfmDhr2vRChhl2qE2vsuldIVNRnt5rYjDtnJ9kb7&#10;cPaVLHs9hnLTykUUPUqjGw4Lte5oU1Nx3l8Mwvuox/VSvQ7b82lz/T7Eu6+tIsT7u2n9AsLT5P9g&#10;+NUP6pAHp6O9cOlEi/AQJyqgCDOlliACkSTxE4gjQrxQIPNM/n8h/wEAAP//AwBQSwECLQAUAAYA&#10;CAAAACEAtoM4kv4AAADhAQAAEwAAAAAAAAAAAAAAAAAAAAAAW0NvbnRlbnRfVHlwZXNdLnhtbFBL&#10;AQItABQABgAIAAAAIQA4/SH/1gAAAJQBAAALAAAAAAAAAAAAAAAAAC8BAABfcmVscy8ucmVsc1BL&#10;AQItABQABgAIAAAAIQBSBLEPywQAANkmAAAOAAAAAAAAAAAAAAAAAC4CAABkcnMvZTJvRG9jLnht&#10;bFBLAQItABQABgAIAAAAIQDdoYem4QAAAAoBAAAPAAAAAAAAAAAAAAAAACUHAABkcnMvZG93bnJl&#10;di54bWxQSwUGAAAAAAQABADzAAAAMwgAAAAA&#10;">
                <v:rect id="Rectangle 2402" o:spid="_x0000_s1088" style="position:absolute;left:13076;top:717;width:4218;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EBtxQAAAN0AAAAPAAAAZHJzL2Rvd25yZXYueG1sRI9Pi8Iw&#10;FMTvgt8hPGFvmlpk0WoU8Q963FVBvT2aZ1tsXkoTbXc//WZB8DjMzG+Y2aI1pXhS7QrLCoaDCARx&#10;anXBmYLTcdsfg3AeWWNpmRT8kIPFvNuZYaJtw9/0PPhMBAi7BBXk3leJlC7NyaAb2Io4eDdbG/RB&#10;1pnUNTYBbkoZR9GnNFhwWMixolVO6f3wMAp242p52dvfJis319356zxZHydeqY9eu5yC8NT6d/jV&#10;3msF8SiK4f9NeAJy/gcAAP//AwBQSwECLQAUAAYACAAAACEA2+H2y+4AAACFAQAAEwAAAAAAAAAA&#10;AAAAAAAAAAAAW0NvbnRlbnRfVHlwZXNdLnhtbFBLAQItABQABgAIAAAAIQBa9CxbvwAAABUBAAAL&#10;AAAAAAAAAAAAAAAAAB8BAABfcmVscy8ucmVsc1BLAQItABQABgAIAAAAIQBU0EBtxQAAAN0AAAAP&#10;AAAAAAAAAAAAAAAAAAcCAABkcnMvZG93bnJldi54bWxQSwUGAAAAAAMAAwC3AAAA+QIAAAAA&#10;" filled="f" stroked="f">
                  <v:textbox inset="0,0,0,0">
                    <w:txbxContent>
                      <w:p w14:paraId="6A3B64D5" w14:textId="77777777" w:rsidR="00E20522" w:rsidRDefault="00E20522">
                        <w:r>
                          <w:rPr>
                            <w:color w:val="000000"/>
                            <w:spacing w:val="2"/>
                            <w:w w:val="99"/>
                          </w:rPr>
                          <w:t>100.00</w:t>
                        </w:r>
                      </w:p>
                    </w:txbxContent>
                  </v:textbox>
                </v:rect>
                <v:rect id="Rectangle 2404" o:spid="_x0000_s1089" style="position:absolute;left:21712;top:717;width:5372;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X2CxQAAAN0AAAAPAAAAZHJzL2Rvd25yZXYueG1sRI9Pi8Iw&#10;FMTvgt8hvAVvmq6IaNco4h/0qHbB3dujeduWbV5KE2310xtB8DjMzG+Y2aI1pbhS7QrLCj4HEQji&#10;1OqCMwXfybY/AeE8ssbSMim4kYPFvNuZYaxtw0e6nnwmAoRdjApy76tYSpfmZNANbEUcvD9bG/RB&#10;1pnUNTYBbko5jKKxNFhwWMixolVO6f/pYhTsJtXyZ2/vTVZufnfnw3m6TqZeqd5Hu/wC4an17/Cr&#10;vdcKhqNoBM834QnI+QMAAP//AwBQSwECLQAUAAYACAAAACEA2+H2y+4AAACFAQAAEwAAAAAAAAAA&#10;AAAAAAAAAAAAW0NvbnRlbnRfVHlwZXNdLnhtbFBLAQItABQABgAIAAAAIQBa9CxbvwAAABUBAAAL&#10;AAAAAAAAAAAAAAAAAB8BAABfcmVscy8ucmVsc1BLAQItABQABgAIAAAAIQC0dX2CxQAAAN0AAAAP&#10;AAAAAAAAAAAAAAAAAAcCAABkcnMvZG93bnJldi54bWxQSwUGAAAAAAMAAwC3AAAA+QIAAAAA&#10;" filled="f" stroked="f">
                  <v:textbox inset="0,0,0,0">
                    <w:txbxContent>
                      <w:p w14:paraId="03983997" w14:textId="77777777" w:rsidR="00E20522" w:rsidRDefault="00E20522">
                        <w:r>
                          <w:rPr>
                            <w:color w:val="000000"/>
                            <w:spacing w:val="2"/>
                          </w:rPr>
                          <w:t>4,644.22</w:t>
                        </w:r>
                      </w:p>
                    </w:txbxContent>
                  </v:textbox>
                </v:rect>
                <v:rect id="Rectangle 16707" o:spid="_x0000_s1090" style="position:absolute;left:28843;top:717;width:758;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hcexQAAAN4AAAAPAAAAZHJzL2Rvd25yZXYueG1sRE9Na8JA&#10;EL0L/odlCt500x6ipq4SrKLH1hRsb0N2moTuzobsatL++m5B8DaP9zmrzWCNuFLnG8cKHmcJCOLS&#10;6YYrBe/FfroA4QOyRuOYFPyQh816PFphpl3Pb3Q9hUrEEPYZKqhDaDMpfVmTRT9zLXHkvlxnMUTY&#10;VVJ32Mdwa+RTkqTSYsOxocaWtjWV36eLVXBYtPnH0f32ldl9Hs6v5+VLsQxKTR6G/BlEoCHcxTf3&#10;Ucf56TyZw/878Qa5/gMAAP//AwBQSwECLQAUAAYACAAAACEA2+H2y+4AAACFAQAAEwAAAAAAAAAA&#10;AAAAAAAAAAAAW0NvbnRlbnRfVHlwZXNdLnhtbFBLAQItABQABgAIAAAAIQBa9CxbvwAAABUBAAAL&#10;AAAAAAAAAAAAAAAAAB8BAABfcmVscy8ucmVsc1BLAQItABQABgAIAAAAIQDpvhcexQAAAN4AAAAP&#10;AAAAAAAAAAAAAAAAAAcCAABkcnMvZG93bnJldi54bWxQSwUGAAAAAAMAAwC3AAAA+QIAAAAA&#10;" filled="f" stroked="f">
                  <v:textbox inset="0,0,0,0">
                    <w:txbxContent>
                      <w:p w14:paraId="01E61327" w14:textId="77777777" w:rsidR="00E20522" w:rsidRDefault="00E20522">
                        <w:r>
                          <w:rPr>
                            <w:color w:val="000000"/>
                            <w:w w:val="99"/>
                          </w:rPr>
                          <w:t>4</w:t>
                        </w:r>
                      </w:p>
                    </w:txbxContent>
                  </v:textbox>
                </v:rect>
                <v:rect id="Rectangle 16709" o:spid="_x0000_s1091" style="position:absolute;left:29424;top:717;width:5877;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Sb3xAAAAN4AAAAPAAAAZHJzL2Rvd25yZXYueG1sRE9Li8Iw&#10;EL4L+x/CLHjTVA+urUaRXUWPPhbU29CMbbGZlCbaur/eCMLe5uN7znTemlLcqXaFZQWDfgSCOLW6&#10;4EzB72HVG4NwHlljaZkUPMjBfPbRmWKibcM7uu99JkIIuwQV5N5XiZQuzcmg69uKOHAXWxv0AdaZ&#10;1DU2IdyUchhFI2mw4NCQY0XfOaXX/c0oWI+rxWlj/5qsXJ7Xx+0x/jnEXqnuZ7uYgPDU+n/x273R&#10;Yf7oK4rh9U64Qc6eAAAA//8DAFBLAQItABQABgAIAAAAIQDb4fbL7gAAAIUBAAATAAAAAAAAAAAA&#10;AAAAAAAAAABbQ29udGVudF9UeXBlc10ueG1sUEsBAi0AFAAGAAgAAAAhAFr0LFu/AAAAFQEAAAsA&#10;AAAAAAAAAAAAAAAAHwEAAF9yZWxzLy5yZWxzUEsBAi0AFAAGAAgAAAAhAPdtJvfEAAAA3gAAAA8A&#10;AAAAAAAAAAAAAAAABwIAAGRycy9kb3ducmV2LnhtbFBLBQYAAAAAAwADALcAAAD4AgAAAAA=&#10;" filled="f" stroked="f">
                  <v:textbox inset="0,0,0,0">
                    <w:txbxContent>
                      <w:p w14:paraId="7279629B" w14:textId="77777777" w:rsidR="00E20522" w:rsidRDefault="00E20522">
                        <w:r>
                          <w:rPr>
                            <w:color w:val="000000"/>
                            <w:spacing w:val="2"/>
                            <w:w w:val="99"/>
                          </w:rPr>
                          <w:t>,744.22%</w:t>
                        </w:r>
                      </w:p>
                    </w:txbxContent>
                  </v:textbox>
                </v:rect>
                <v:shape id="Shape 42469" o:spid="_x0000_s1092" style="position:absolute;left:27614;top:3779;width:6462;height:244;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QriyQAAAN4AAAAPAAAAZHJzL2Rvd25yZXYueG1sRI9Pa8JA&#10;FMTvhX6H5RV6KbrRStTUVYpQqJfiP0Rvz+xrEs2+Ddltkn77bkHwOMzMb5jZojOlaKh2hWUFg34E&#10;gji1uuBMwX730ZuAcB5ZY2mZFPySg8X88WGGibYtb6jZ+kwECLsEFeTeV4mULs3JoOvbijh437Y2&#10;6IOsM6lrbAPclHIYRbE0WHBYyLGiZU7pdftjFKzig3mZvDbR8VQuv+y1Pa8u67FSz0/d+xsIT52/&#10;h2/tT61gNBzFU/i/E66AnP8BAAD//wMAUEsBAi0AFAAGAAgAAAAhANvh9svuAAAAhQEAABMAAAAA&#10;AAAAAAAAAAAAAAAAAFtDb250ZW50X1R5cGVzXS54bWxQSwECLQAUAAYACAAAACEAWvQsW78AAAAV&#10;AQAACwAAAAAAAAAAAAAAAAAfAQAAX3JlbHMvLnJlbHNQSwECLQAUAAYACAAAACEAa4kK4skAAADe&#10;AAAADwAAAAAAAAAAAAAAAAAHAgAAZHJzL2Rvd25yZXYueG1sUEsFBgAAAAADAAMAtwAAAP0CAAAA&#10;AA==&#10;" path="m,l646176,r,24384l,24384,,e" fillcolor="black" stroked="f" strokeweight="0">
                  <v:stroke miterlimit="83231f" joinstyle="miter"/>
                  <v:path arrowok="t" textboxrect="0,0,646176,24384"/>
                </v:shape>
                <v:shape id="Shape 42470" o:spid="_x0000_s1093" style="position:absolute;left:18105;top:3779;width:7894;height:244;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qEyQAAAN4AAAAPAAAAZHJzL2Rvd25yZXYueG1sRI/LasJA&#10;FIb3Qt9hOAV3OkmUVqKjVEVIF7X1gsXdIXOahGbOhMxU0z59ZyG4/PlvfLNFZ2pxodZVlhXEwwgE&#10;cW51xYWC42EzmIBwHlljbZkU/JKDxfyhN8NU2yvv6LL3hQgj7FJUUHrfpFK6vCSDbmgb4uB92dag&#10;D7ItpG7xGsZNLZMoepIGKw4PJTa0Kin/3v8YBdlnPOr+zm/Zdrs8fbyuRs36XZ6V6j92L1MQnjp/&#10;D9/amVYwTsbPASDgBBSQ838AAAD//wMAUEsBAi0AFAAGAAgAAAAhANvh9svuAAAAhQEAABMAAAAA&#10;AAAAAAAAAAAAAAAAAFtDb250ZW50X1R5cGVzXS54bWxQSwECLQAUAAYACAAAACEAWvQsW78AAAAV&#10;AQAACwAAAAAAAAAAAAAAAAAfAQAAX3JlbHMvLnJlbHNQSwECLQAUAAYACAAAACEAFI1ahMkAAADe&#10;AAAADwAAAAAAAAAAAAAAAAAHAgAAZHJzL2Rvd25yZXYueG1sUEsFBgAAAAADAAMAtwAAAP0CAAAA&#10;AA==&#10;" path="m,l789432,r,24384l,24384,,e" fillcolor="black" stroked="f" strokeweight="0">
                  <v:stroke miterlimit="83231f" joinstyle="miter"/>
                  <v:path arrowok="t" textboxrect="0,0,789432,24384"/>
                </v:shape>
                <v:shape id="Shape 42471" o:spid="_x0000_s1094" style="position:absolute;left:9311;top:3779;width:7178;height:244;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wroyAAAAN4AAAAPAAAAZHJzL2Rvd25yZXYueG1sRI/dasJA&#10;FITvhb7Dcgre6cYf2pC6ikjEVihto3h9yJ4mwezZmN1q9Om7QqGXw8x8w8wWnanFmVpXWVYwGkYg&#10;iHOrKy4U7HfrQQzCeWSNtWVScCUHi/lDb4aJthf+onPmCxEg7BJUUHrfJFK6vCSDbmgb4uB929ag&#10;D7ItpG7xEuCmluMoepIGKw4LJTa0Kik/Zj9GgcsPu8np432bvh0+zeaWpamO90r1H7vlCwhPnf8P&#10;/7VftYLpePo8gvudcAXk/BcAAP//AwBQSwECLQAUAAYACAAAACEA2+H2y+4AAACFAQAAEwAAAAAA&#10;AAAAAAAAAAAAAAAAW0NvbnRlbnRfVHlwZXNdLnhtbFBLAQItABQABgAIAAAAIQBa9CxbvwAAABUB&#10;AAALAAAAAAAAAAAAAAAAAB8BAABfcmVscy8ucmVsc1BLAQItABQABgAIAAAAIQDl9wroyAAAAN4A&#10;AAAPAAAAAAAAAAAAAAAAAAcCAABkcnMvZG93bnJldi54bWxQSwUGAAAAAAMAAwC3AAAA/AIAAAAA&#10;" path="m,l717804,r,24384l,24384,,e" fillcolor="black" stroked="f" strokeweight="0">
                  <v:stroke miterlimit="83231f" joinstyle="miter"/>
                  <v:path arrowok="t" textboxrect="0,0,717804,24384"/>
                </v:shape>
                <v:shape id="Shape 42472" o:spid="_x0000_s1095" style="position:absolute;top:3779;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HdbyAAAAN4AAAAPAAAAZHJzL2Rvd25yZXYueG1sRI9Ba8JA&#10;FITvhf6H5RW8FLNplNakrlIEQcGDtYr09si+JqHZtyG7ifHfu0Khx2FmvmHmy8HUoqfWVZYVvEQx&#10;COLc6ooLBcev9XgGwnlkjbVlUnAlB8vF48McM20v/En9wRciQNhlqKD0vsmkdHlJBl1kG+Lg/djW&#10;oA+yLaRu8RLgppZJHL9KgxWHhRIbWpWU/x46owD32+dZM+m772Rjd1V6OqeUTpQaPQ0f7yA8Df4/&#10;/NfeaAXTZPqWwP1OuAJycQMAAP//AwBQSwECLQAUAAYACAAAACEA2+H2y+4AAACFAQAAEwAAAAAA&#10;AAAAAAAAAAAAAAAAW0NvbnRlbnRfVHlwZXNdLnhtbFBLAQItABQABgAIAAAAIQBa9CxbvwAAABUB&#10;AAALAAAAAAAAAAAAAAAAAB8BAABfcmVscy8ucmVsc1BLAQItABQABgAIAAAAIQCoGHdbyAAAAN4A&#10;AAAPAAAAAAAAAAAAAAAAAAcCAABkcnMvZG93bnJldi54bWxQSwUGAAAAAAMAAwC3AAAA/AIAAAAA&#10;" path="m,l769620,r,24384l,24384,,e" fillcolor="black" stroked="f" strokeweight="0">
                  <v:stroke miterlimit="83231f" joinstyle="miter"/>
                  <v:path arrowok="t" textboxrect="0,0,769620,24384"/>
                </v:shape>
                <v:shape id="Shape 42473" o:spid="_x0000_s1096"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KvVyQAAAN4AAAAPAAAAZHJzL2Rvd25yZXYueG1sRI9Ba8JA&#10;FITvQv/D8gq9iNlURSXNKkUo1IuoFbG31+xrkpp9G7Jrkv57tyD0OMzMN0y66k0lWmpcaVnBcxSD&#10;IM6sLjlXcPx4Gy1AOI+ssbJMCn7JwWr5MEgx0bbjPbUHn4sAYZeggsL7OpHSZQUZdJGtiYP3bRuD&#10;Psgml7rBLsBNJcdxPJMGSw4LBda0Lii7HK5GwWZ2MsPFpI3Pn9V6ay/d1+ZnN1fq6bF/fQHhqff/&#10;4Xv7XSuYjqfzCfzdCVdALm8AAAD//wMAUEsBAi0AFAAGAAgAAAAhANvh9svuAAAAhQEAABMAAAAA&#10;AAAAAAAAAAAAAAAAAFtDb250ZW50X1R5cGVzXS54bWxQSwECLQAUAAYACAAAACEAWvQsW78AAAAV&#10;AQAACwAAAAAAAAAAAAAAAAAfAQAAX3JlbHMvLnJlbHNQSwECLQAUAAYACAAAACEAj7ir1ckAAADe&#10;AAAADwAAAAAAAAAAAAAAAAAHAgAAZHJzL2Rvd25yZXYueG1sUEsFBgAAAAADAAMAtwAAAP0CAAAA&#10;AA==&#10;" path="m,l646176,r,24384l,24384,,e" fillcolor="black" stroked="f" strokeweight="0">
                  <v:stroke miterlimit="83231f" joinstyle="miter"/>
                  <v:path arrowok="t" textboxrect="0,0,646176,24384"/>
                </v:shape>
                <v:shape id="Shape 42474" o:spid="_x0000_s1097"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lyHyQAAAN4AAAAPAAAAZHJzL2Rvd25yZXYueG1sRI9Ba8JA&#10;FITvBf/D8gre6kYNVVJXsYoQD2qrpcXbI/uahGbfhuyq0V/vFgo9DjPzDTOZtaYSZ2pcaVlBvxeB&#10;IM6sLjlX8HFYPY1BOI+ssbJMCq7kYDbtPEww0fbC73Te+1wECLsEFRTe14mULivIoOvZmjh437Yx&#10;6INscqkbvAS4qeQgip6lwZLDQoE1LQrKfvYnoyD96g/b23GTbrevn2/rxbBe7uRRqe5jO38B4an1&#10;/+G/dqoVxIN4FMPvnXAF5PQOAAD//wMAUEsBAi0AFAAGAAgAAAAhANvh9svuAAAAhQEAABMAAAAA&#10;AAAAAAAAAAAAAAAAAFtDb250ZW50X1R5cGVzXS54bWxQSwECLQAUAAYACAAAACEAWvQsW78AAAAV&#10;AQAACwAAAAAAAAAAAAAAAAAfAQAAX3JlbHMvLnJlbHNQSwECLQAUAAYACAAAACEAa7Zch8kAAADe&#10;AAAADwAAAAAAAAAAAAAAAAAHAgAAZHJzL2Rvd25yZXYueG1sUEsFBgAAAAADAAMAtwAAAP0CAAAA&#10;AA==&#10;" path="m,l789432,r,24384l,24384,,e" fillcolor="black" stroked="f" strokeweight="0">
                  <v:stroke miterlimit="83231f" joinstyle="miter"/>
                  <v:path arrowok="t" textboxrect="0,0,789432,24384"/>
                </v:shape>
                <v:shape id="Shape 42475" o:spid="_x0000_s1098"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AzryQAAAN4AAAAPAAAAZHJzL2Rvd25yZXYueG1sRI/dasJA&#10;FITvC32H5RS8040/rRJdpZRItVCqUbw+ZI9JaPZsml019undgtDLYWa+YWaL1lTiTI0rLSvo9yIQ&#10;xJnVJecK9rtldwLCeWSNlWVScCUHi/njwwxjbS+8pXPqcxEg7GJUUHhfx1K6rCCDrmdr4uAdbWPQ&#10;B9nkUjd4CXBTyUEUvUiDJYeFAmt6Kyj7Tk9GgcsOu+HP1+dHsj5szPtvmiR6sleq89S+TkF4av1/&#10;+N5eaQWjwWj8DH93whWQ8xsAAAD//wMAUEsBAi0AFAAGAAgAAAAhANvh9svuAAAAhQEAABMAAAAA&#10;AAAAAAAAAAAAAAAAAFtDb250ZW50X1R5cGVzXS54bWxQSwECLQAUAAYACAAAACEAWvQsW78AAAAV&#10;AQAACwAAAAAAAAAAAAAAAAAfAQAAX3JlbHMvLnJlbHNQSwECLQAUAAYACAAAACEAmswM68kAAADe&#10;AAAADwAAAAAAAAAAAAAAAAAHAgAAZHJzL2Rvd25yZXYueG1sUEsFBgAAAAADAAMAtwAAAP0CAAAA&#10;AA==&#10;" path="m,l717804,r,24384l,24384,,e" fillcolor="black" stroked="f" strokeweight="0">
                  <v:stroke miterlimit="83231f" joinstyle="miter"/>
                  <v:path arrowok="t" textboxrect="0,0,717804,24384"/>
                </v:shape>
                <v:shape id="Shape 42476" o:spid="_x0000_s1099"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3FYyAAAAN4AAAAPAAAAZHJzL2Rvd25yZXYueG1sRI9Pa8JA&#10;FMTvhX6H5RW8FN00iproKiIIFnqo/xBvj+wzCc2+Ddk1pt/eFQo9DjPzG2a+7EwlWmpcaVnBxyAC&#10;QZxZXXKu4HjY9KcgnEfWWFkmBb/kYLl4fZljqu2dd9TufS4ChF2KCgrv61RKlxVk0A1sTRy8q20M&#10;+iCbXOoG7wFuKhlH0VgaLDksFFjTuqDsZ38zCvD7831aD9vbJd7arzI5nRNKhkr13rrVDISnzv+H&#10;/9pbrWAUjyZjeN4JV0AuHgAAAP//AwBQSwECLQAUAAYACAAAACEA2+H2y+4AAACFAQAAEwAAAAAA&#10;AAAAAAAAAAAAAAAAW0NvbnRlbnRfVHlwZXNdLnhtbFBLAQItABQABgAIAAAAIQBa9CxbvwAAABUB&#10;AAALAAAAAAAAAAAAAAAAAB8BAABfcmVscy8ucmVsc1BLAQItABQABgAIAAAAIQDXI3FYyAAAAN4A&#10;AAAPAAAAAAAAAAAAAAAAAAcCAABkcnMvZG93bnJldi54bWxQSwUGAAAAAAMAAwC3AAAA/AIAAAAA&#10;" path="m,l769620,r,24384l,24384,,e" fillcolor="black" stroked="f" strokeweight="0">
                  <v:stroke miterlimit="83231f" joinstyle="miter"/>
                  <v:path arrowok="t" textboxrect="0,0,769620,24384"/>
                </v:shape>
                <w10:wrap type="square"/>
              </v:group>
            </w:pict>
          </mc:Fallback>
        </mc:AlternateContent>
      </w:r>
      <w:r>
        <w:rPr>
          <w:rFonts w:ascii="Calibri" w:eastAsia="Calibri" w:hAnsi="Calibri" w:cs="Calibri"/>
          <w:color w:val="000000"/>
        </w:rPr>
        <w:tab/>
      </w:r>
      <w:r>
        <w:t>Total 8121- Street Maintenance</w:t>
      </w:r>
      <w:r>
        <w:tab/>
      </w:r>
      <w:r>
        <w:rPr>
          <w:color w:val="000000"/>
        </w:rPr>
        <w:t>4,744.22</w:t>
      </w:r>
    </w:p>
    <w:tbl>
      <w:tblPr>
        <w:tblStyle w:val="TableGrid"/>
        <w:tblpPr w:vertAnchor="text" w:tblpX="677" w:tblpY="4114"/>
        <w:tblOverlap w:val="never"/>
        <w:tblW w:w="9245" w:type="dxa"/>
        <w:tblInd w:w="0" w:type="dxa"/>
        <w:tblLook w:val="04A0" w:firstRow="1" w:lastRow="0" w:firstColumn="1" w:lastColumn="0" w:noHBand="0" w:noVBand="1"/>
      </w:tblPr>
      <w:tblGrid>
        <w:gridCol w:w="4280"/>
        <w:gridCol w:w="1282"/>
        <w:gridCol w:w="1512"/>
        <w:gridCol w:w="1263"/>
        <w:gridCol w:w="908"/>
      </w:tblGrid>
      <w:tr w:rsidR="00E20522" w14:paraId="4BB443EF" w14:textId="77777777">
        <w:trPr>
          <w:trHeight w:val="227"/>
        </w:trPr>
        <w:tc>
          <w:tcPr>
            <w:tcW w:w="4361" w:type="dxa"/>
            <w:tcBorders>
              <w:top w:val="nil"/>
              <w:left w:val="nil"/>
              <w:bottom w:val="nil"/>
              <w:right w:val="nil"/>
            </w:tcBorders>
          </w:tcPr>
          <w:p w14:paraId="5A710A4B" w14:textId="77777777" w:rsidR="00E20522" w:rsidRDefault="00E20522">
            <w:pPr>
              <w:spacing w:line="259" w:lineRule="auto"/>
              <w:ind w:left="677"/>
            </w:pPr>
            <w:r>
              <w:t>Total 8200- Major Street Const.</w:t>
            </w:r>
          </w:p>
        </w:tc>
        <w:tc>
          <w:tcPr>
            <w:tcW w:w="1294" w:type="dxa"/>
            <w:tcBorders>
              <w:top w:val="nil"/>
              <w:left w:val="nil"/>
              <w:bottom w:val="nil"/>
              <w:right w:val="nil"/>
            </w:tcBorders>
          </w:tcPr>
          <w:p w14:paraId="3DA4B723" w14:textId="77777777" w:rsidR="00E20522" w:rsidRDefault="00E20522">
            <w:pPr>
              <w:spacing w:line="259" w:lineRule="auto"/>
              <w:ind w:left="91"/>
            </w:pPr>
            <w:r>
              <w:rPr>
                <w:color w:val="000000"/>
              </w:rPr>
              <w:t>1,481.75</w:t>
            </w:r>
          </w:p>
        </w:tc>
        <w:tc>
          <w:tcPr>
            <w:tcW w:w="1528" w:type="dxa"/>
            <w:tcBorders>
              <w:top w:val="nil"/>
              <w:left w:val="nil"/>
              <w:bottom w:val="nil"/>
              <w:right w:val="nil"/>
            </w:tcBorders>
          </w:tcPr>
          <w:p w14:paraId="73129606" w14:textId="77777777" w:rsidR="00E20522" w:rsidRDefault="00E20522">
            <w:pPr>
              <w:spacing w:after="160" w:line="259" w:lineRule="auto"/>
            </w:pPr>
          </w:p>
        </w:tc>
        <w:tc>
          <w:tcPr>
            <w:tcW w:w="1274" w:type="dxa"/>
            <w:tcBorders>
              <w:top w:val="nil"/>
              <w:left w:val="nil"/>
              <w:bottom w:val="nil"/>
              <w:right w:val="nil"/>
            </w:tcBorders>
          </w:tcPr>
          <w:p w14:paraId="2B125BFE" w14:textId="77777777" w:rsidR="00E20522" w:rsidRDefault="00E20522">
            <w:pPr>
              <w:spacing w:after="160" w:line="259" w:lineRule="auto"/>
            </w:pPr>
          </w:p>
        </w:tc>
        <w:tc>
          <w:tcPr>
            <w:tcW w:w="789" w:type="dxa"/>
            <w:tcBorders>
              <w:top w:val="nil"/>
              <w:left w:val="nil"/>
              <w:bottom w:val="nil"/>
              <w:right w:val="nil"/>
            </w:tcBorders>
          </w:tcPr>
          <w:p w14:paraId="7A5FE3D4" w14:textId="77777777" w:rsidR="00E20522" w:rsidRDefault="00E20522">
            <w:pPr>
              <w:spacing w:after="160" w:line="259" w:lineRule="auto"/>
            </w:pPr>
          </w:p>
        </w:tc>
      </w:tr>
      <w:tr w:rsidR="00E20522" w14:paraId="00983F71" w14:textId="77777777">
        <w:trPr>
          <w:trHeight w:val="290"/>
        </w:trPr>
        <w:tc>
          <w:tcPr>
            <w:tcW w:w="4361" w:type="dxa"/>
            <w:tcBorders>
              <w:top w:val="nil"/>
              <w:left w:val="nil"/>
              <w:bottom w:val="nil"/>
              <w:right w:val="nil"/>
            </w:tcBorders>
          </w:tcPr>
          <w:p w14:paraId="5D9F14D8" w14:textId="77777777" w:rsidR="00E20522" w:rsidRDefault="00E20522">
            <w:pPr>
              <w:spacing w:line="259" w:lineRule="auto"/>
              <w:ind w:left="677"/>
            </w:pPr>
            <w:r>
              <w:t>8250 - Street Engineering</w:t>
            </w:r>
          </w:p>
        </w:tc>
        <w:tc>
          <w:tcPr>
            <w:tcW w:w="1294" w:type="dxa"/>
            <w:tcBorders>
              <w:top w:val="nil"/>
              <w:left w:val="nil"/>
              <w:bottom w:val="nil"/>
              <w:right w:val="nil"/>
            </w:tcBorders>
          </w:tcPr>
          <w:p w14:paraId="3AEF8753"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1227415D" w14:textId="77777777" w:rsidR="00E20522" w:rsidRDefault="00E20522">
            <w:pPr>
              <w:spacing w:line="259" w:lineRule="auto"/>
              <w:ind w:left="182"/>
            </w:pPr>
            <w:r>
              <w:rPr>
                <w:color w:val="000000"/>
              </w:rPr>
              <w:t>1,000.00</w:t>
            </w:r>
          </w:p>
        </w:tc>
        <w:tc>
          <w:tcPr>
            <w:tcW w:w="1274" w:type="dxa"/>
            <w:tcBorders>
              <w:top w:val="nil"/>
              <w:left w:val="nil"/>
              <w:bottom w:val="nil"/>
              <w:right w:val="nil"/>
            </w:tcBorders>
          </w:tcPr>
          <w:p w14:paraId="070347D5" w14:textId="77777777" w:rsidR="00E20522" w:rsidRDefault="00E20522">
            <w:pPr>
              <w:spacing w:line="259" w:lineRule="auto"/>
              <w:ind w:left="92"/>
            </w:pPr>
            <w:r>
              <w:rPr>
                <w:color w:val="000000"/>
              </w:rPr>
              <w:t>-1,000.00</w:t>
            </w:r>
          </w:p>
        </w:tc>
        <w:tc>
          <w:tcPr>
            <w:tcW w:w="789" w:type="dxa"/>
            <w:tcBorders>
              <w:top w:val="nil"/>
              <w:left w:val="nil"/>
              <w:bottom w:val="nil"/>
              <w:right w:val="nil"/>
            </w:tcBorders>
          </w:tcPr>
          <w:p w14:paraId="23E76EF4" w14:textId="77777777" w:rsidR="00E20522" w:rsidRDefault="00E20522">
            <w:pPr>
              <w:spacing w:line="259" w:lineRule="auto"/>
              <w:jc w:val="right"/>
            </w:pPr>
            <w:r>
              <w:rPr>
                <w:color w:val="000000"/>
              </w:rPr>
              <w:t>0.0%</w:t>
            </w:r>
          </w:p>
        </w:tc>
      </w:tr>
      <w:tr w:rsidR="00E20522" w14:paraId="22289F5F" w14:textId="77777777">
        <w:trPr>
          <w:trHeight w:val="290"/>
        </w:trPr>
        <w:tc>
          <w:tcPr>
            <w:tcW w:w="4361" w:type="dxa"/>
            <w:tcBorders>
              <w:top w:val="nil"/>
              <w:left w:val="nil"/>
              <w:bottom w:val="nil"/>
              <w:right w:val="nil"/>
            </w:tcBorders>
          </w:tcPr>
          <w:p w14:paraId="6BC67963" w14:textId="77777777" w:rsidR="00E20522" w:rsidRDefault="00E20522">
            <w:pPr>
              <w:spacing w:line="259" w:lineRule="auto"/>
              <w:ind w:left="677"/>
            </w:pPr>
            <w:r>
              <w:t>8509 - Liability Insurance</w:t>
            </w:r>
          </w:p>
        </w:tc>
        <w:tc>
          <w:tcPr>
            <w:tcW w:w="1294" w:type="dxa"/>
            <w:tcBorders>
              <w:top w:val="nil"/>
              <w:left w:val="nil"/>
              <w:bottom w:val="nil"/>
              <w:right w:val="nil"/>
            </w:tcBorders>
          </w:tcPr>
          <w:p w14:paraId="382BB2AB" w14:textId="77777777" w:rsidR="00E20522" w:rsidRDefault="00E20522">
            <w:pPr>
              <w:spacing w:line="259" w:lineRule="auto"/>
              <w:ind w:left="228"/>
            </w:pPr>
            <w:r>
              <w:rPr>
                <w:color w:val="000000"/>
              </w:rPr>
              <w:t>414.34</w:t>
            </w:r>
          </w:p>
        </w:tc>
        <w:tc>
          <w:tcPr>
            <w:tcW w:w="1528" w:type="dxa"/>
            <w:tcBorders>
              <w:top w:val="nil"/>
              <w:left w:val="nil"/>
              <w:bottom w:val="nil"/>
              <w:right w:val="nil"/>
            </w:tcBorders>
          </w:tcPr>
          <w:p w14:paraId="7F72181E" w14:textId="77777777" w:rsidR="00E20522" w:rsidRDefault="00E20522">
            <w:pPr>
              <w:spacing w:line="259" w:lineRule="auto"/>
              <w:ind w:left="320"/>
            </w:pPr>
            <w:r>
              <w:rPr>
                <w:color w:val="000000"/>
              </w:rPr>
              <w:t>800.00</w:t>
            </w:r>
          </w:p>
        </w:tc>
        <w:tc>
          <w:tcPr>
            <w:tcW w:w="1274" w:type="dxa"/>
            <w:tcBorders>
              <w:top w:val="nil"/>
              <w:left w:val="nil"/>
              <w:bottom w:val="nil"/>
              <w:right w:val="nil"/>
            </w:tcBorders>
          </w:tcPr>
          <w:p w14:paraId="57143A79" w14:textId="77777777" w:rsidR="00E20522" w:rsidRDefault="00E20522">
            <w:pPr>
              <w:spacing w:line="259" w:lineRule="auto"/>
              <w:ind w:left="229"/>
            </w:pPr>
            <w:r>
              <w:rPr>
                <w:color w:val="000000"/>
              </w:rPr>
              <w:t>-385.66</w:t>
            </w:r>
          </w:p>
        </w:tc>
        <w:tc>
          <w:tcPr>
            <w:tcW w:w="789" w:type="dxa"/>
            <w:tcBorders>
              <w:top w:val="nil"/>
              <w:left w:val="nil"/>
              <w:bottom w:val="nil"/>
              <w:right w:val="nil"/>
            </w:tcBorders>
          </w:tcPr>
          <w:p w14:paraId="3E140C4C" w14:textId="77777777" w:rsidR="00E20522" w:rsidRDefault="00E20522">
            <w:pPr>
              <w:spacing w:line="259" w:lineRule="auto"/>
              <w:jc w:val="right"/>
            </w:pPr>
            <w:r>
              <w:rPr>
                <w:color w:val="000000"/>
              </w:rPr>
              <w:t>51.79%</w:t>
            </w:r>
          </w:p>
        </w:tc>
      </w:tr>
      <w:tr w:rsidR="00E20522" w14:paraId="569DC0AD" w14:textId="77777777">
        <w:trPr>
          <w:trHeight w:val="288"/>
        </w:trPr>
        <w:tc>
          <w:tcPr>
            <w:tcW w:w="4361" w:type="dxa"/>
            <w:tcBorders>
              <w:top w:val="nil"/>
              <w:left w:val="nil"/>
              <w:bottom w:val="nil"/>
              <w:right w:val="nil"/>
            </w:tcBorders>
          </w:tcPr>
          <w:p w14:paraId="0B76B83C" w14:textId="77777777" w:rsidR="00E20522" w:rsidRDefault="00E20522">
            <w:pPr>
              <w:spacing w:line="259" w:lineRule="auto"/>
              <w:ind w:left="677"/>
            </w:pPr>
            <w:r>
              <w:t>8511 - Work Comp Insurance</w:t>
            </w:r>
          </w:p>
        </w:tc>
        <w:tc>
          <w:tcPr>
            <w:tcW w:w="1294" w:type="dxa"/>
            <w:tcBorders>
              <w:top w:val="nil"/>
              <w:left w:val="nil"/>
              <w:bottom w:val="nil"/>
              <w:right w:val="nil"/>
            </w:tcBorders>
          </w:tcPr>
          <w:p w14:paraId="64869C87" w14:textId="77777777" w:rsidR="00E20522" w:rsidRDefault="00E20522">
            <w:pPr>
              <w:spacing w:line="259" w:lineRule="auto"/>
              <w:ind w:left="228"/>
            </w:pPr>
            <w:r>
              <w:rPr>
                <w:color w:val="000000"/>
              </w:rPr>
              <w:t>764.44</w:t>
            </w:r>
          </w:p>
        </w:tc>
        <w:tc>
          <w:tcPr>
            <w:tcW w:w="1528" w:type="dxa"/>
            <w:tcBorders>
              <w:top w:val="nil"/>
              <w:left w:val="nil"/>
              <w:bottom w:val="nil"/>
              <w:right w:val="nil"/>
            </w:tcBorders>
          </w:tcPr>
          <w:p w14:paraId="1B2FD2DE" w14:textId="77777777" w:rsidR="00E20522" w:rsidRDefault="00E20522">
            <w:pPr>
              <w:spacing w:line="259" w:lineRule="auto"/>
              <w:ind w:left="181"/>
            </w:pPr>
            <w:r>
              <w:rPr>
                <w:color w:val="000000"/>
              </w:rPr>
              <w:t>1,500.00</w:t>
            </w:r>
          </w:p>
        </w:tc>
        <w:tc>
          <w:tcPr>
            <w:tcW w:w="1274" w:type="dxa"/>
            <w:tcBorders>
              <w:top w:val="nil"/>
              <w:left w:val="nil"/>
              <w:bottom w:val="nil"/>
              <w:right w:val="nil"/>
            </w:tcBorders>
          </w:tcPr>
          <w:p w14:paraId="14B950BD" w14:textId="77777777" w:rsidR="00E20522" w:rsidRDefault="00E20522">
            <w:pPr>
              <w:spacing w:line="259" w:lineRule="auto"/>
              <w:ind w:left="229"/>
            </w:pPr>
            <w:r>
              <w:rPr>
                <w:color w:val="000000"/>
              </w:rPr>
              <w:t>-735.56</w:t>
            </w:r>
          </w:p>
        </w:tc>
        <w:tc>
          <w:tcPr>
            <w:tcW w:w="789" w:type="dxa"/>
            <w:tcBorders>
              <w:top w:val="nil"/>
              <w:left w:val="nil"/>
              <w:bottom w:val="nil"/>
              <w:right w:val="nil"/>
            </w:tcBorders>
          </w:tcPr>
          <w:p w14:paraId="245B1E15" w14:textId="77777777" w:rsidR="00E20522" w:rsidRDefault="00E20522">
            <w:pPr>
              <w:spacing w:line="259" w:lineRule="auto"/>
              <w:jc w:val="right"/>
            </w:pPr>
            <w:r>
              <w:rPr>
                <w:color w:val="000000"/>
              </w:rPr>
              <w:t>50.96%</w:t>
            </w:r>
          </w:p>
        </w:tc>
      </w:tr>
      <w:tr w:rsidR="00E20522" w14:paraId="271A6F6D" w14:textId="77777777">
        <w:trPr>
          <w:trHeight w:val="295"/>
        </w:trPr>
        <w:tc>
          <w:tcPr>
            <w:tcW w:w="4361" w:type="dxa"/>
            <w:tcBorders>
              <w:top w:val="nil"/>
              <w:left w:val="nil"/>
              <w:bottom w:val="nil"/>
              <w:right w:val="nil"/>
            </w:tcBorders>
          </w:tcPr>
          <w:p w14:paraId="7CF59DC3" w14:textId="77777777" w:rsidR="00E20522" w:rsidRDefault="00E20522">
            <w:pPr>
              <w:spacing w:line="259" w:lineRule="auto"/>
              <w:ind w:left="677"/>
            </w:pPr>
            <w:r>
              <w:t>3EA- Streets - Other</w:t>
            </w:r>
          </w:p>
        </w:tc>
        <w:tc>
          <w:tcPr>
            <w:tcW w:w="1294" w:type="dxa"/>
            <w:tcBorders>
              <w:top w:val="nil"/>
              <w:left w:val="nil"/>
              <w:bottom w:val="nil"/>
              <w:right w:val="nil"/>
            </w:tcBorders>
          </w:tcPr>
          <w:p w14:paraId="75B237C6" w14:textId="77777777" w:rsidR="00E20522" w:rsidRDefault="00E20522">
            <w:pPr>
              <w:spacing w:line="259" w:lineRule="auto"/>
              <w:ind w:left="228"/>
            </w:pPr>
            <w:r>
              <w:rPr>
                <w:color w:val="000000"/>
              </w:rPr>
              <w:t>121.22</w:t>
            </w:r>
          </w:p>
        </w:tc>
        <w:tc>
          <w:tcPr>
            <w:tcW w:w="1528" w:type="dxa"/>
            <w:tcBorders>
              <w:top w:val="nil"/>
              <w:left w:val="nil"/>
              <w:bottom w:val="nil"/>
              <w:right w:val="nil"/>
            </w:tcBorders>
          </w:tcPr>
          <w:p w14:paraId="5112A389" w14:textId="77777777" w:rsidR="00E20522" w:rsidRDefault="00E20522">
            <w:pPr>
              <w:spacing w:after="160" w:line="259" w:lineRule="auto"/>
            </w:pPr>
          </w:p>
        </w:tc>
        <w:tc>
          <w:tcPr>
            <w:tcW w:w="1274" w:type="dxa"/>
            <w:tcBorders>
              <w:top w:val="nil"/>
              <w:left w:val="nil"/>
              <w:bottom w:val="nil"/>
              <w:right w:val="nil"/>
            </w:tcBorders>
          </w:tcPr>
          <w:p w14:paraId="53189B4E" w14:textId="77777777" w:rsidR="00E20522" w:rsidRDefault="00E20522">
            <w:pPr>
              <w:spacing w:after="160" w:line="259" w:lineRule="auto"/>
            </w:pPr>
          </w:p>
        </w:tc>
        <w:tc>
          <w:tcPr>
            <w:tcW w:w="789" w:type="dxa"/>
            <w:tcBorders>
              <w:top w:val="nil"/>
              <w:left w:val="nil"/>
              <w:bottom w:val="nil"/>
              <w:right w:val="nil"/>
            </w:tcBorders>
          </w:tcPr>
          <w:p w14:paraId="720AE5AF" w14:textId="77777777" w:rsidR="00E20522" w:rsidRDefault="00E20522">
            <w:pPr>
              <w:spacing w:after="160" w:line="259" w:lineRule="auto"/>
            </w:pPr>
          </w:p>
        </w:tc>
      </w:tr>
      <w:tr w:rsidR="00E20522" w14:paraId="18F8F22A" w14:textId="77777777">
        <w:trPr>
          <w:trHeight w:val="307"/>
        </w:trPr>
        <w:tc>
          <w:tcPr>
            <w:tcW w:w="4361" w:type="dxa"/>
            <w:tcBorders>
              <w:top w:val="nil"/>
              <w:left w:val="nil"/>
              <w:bottom w:val="nil"/>
              <w:right w:val="nil"/>
            </w:tcBorders>
          </w:tcPr>
          <w:p w14:paraId="3C315E06" w14:textId="77777777" w:rsidR="00E20522" w:rsidRDefault="00E20522">
            <w:pPr>
              <w:spacing w:line="259" w:lineRule="auto"/>
              <w:ind w:left="338"/>
            </w:pPr>
            <w:r>
              <w:t>Total 3EA- Streets</w:t>
            </w:r>
          </w:p>
        </w:tc>
        <w:tc>
          <w:tcPr>
            <w:tcW w:w="1294" w:type="dxa"/>
            <w:tcBorders>
              <w:top w:val="nil"/>
              <w:left w:val="nil"/>
              <w:bottom w:val="nil"/>
              <w:right w:val="nil"/>
            </w:tcBorders>
          </w:tcPr>
          <w:p w14:paraId="4CF0D336" w14:textId="77777777" w:rsidR="00E20522" w:rsidRDefault="00E20522">
            <w:pPr>
              <w:spacing w:line="259" w:lineRule="auto"/>
            </w:pPr>
            <w:r>
              <w:rPr>
                <w:color w:val="000000"/>
              </w:rPr>
              <w:t>52,068.83</w:t>
            </w:r>
          </w:p>
        </w:tc>
        <w:tc>
          <w:tcPr>
            <w:tcW w:w="1528" w:type="dxa"/>
            <w:tcBorders>
              <w:top w:val="nil"/>
              <w:left w:val="nil"/>
              <w:bottom w:val="nil"/>
              <w:right w:val="nil"/>
            </w:tcBorders>
          </w:tcPr>
          <w:p w14:paraId="4DE39FF3" w14:textId="77777777" w:rsidR="00E20522" w:rsidRDefault="00E20522">
            <w:pPr>
              <w:spacing w:line="259" w:lineRule="auto"/>
            </w:pPr>
            <w:r>
              <w:rPr>
                <w:color w:val="000000"/>
              </w:rPr>
              <w:t>101,649.00</w:t>
            </w:r>
          </w:p>
        </w:tc>
        <w:tc>
          <w:tcPr>
            <w:tcW w:w="1274" w:type="dxa"/>
            <w:tcBorders>
              <w:top w:val="nil"/>
              <w:left w:val="nil"/>
              <w:bottom w:val="nil"/>
              <w:right w:val="nil"/>
            </w:tcBorders>
          </w:tcPr>
          <w:p w14:paraId="307C053F" w14:textId="77777777" w:rsidR="00E20522" w:rsidRDefault="00E20522">
            <w:pPr>
              <w:spacing w:line="259" w:lineRule="auto"/>
              <w:ind w:left="1"/>
            </w:pPr>
            <w:r>
              <w:rPr>
                <w:color w:val="000000"/>
              </w:rPr>
              <w:t>-49,580.17</w:t>
            </w:r>
          </w:p>
        </w:tc>
        <w:tc>
          <w:tcPr>
            <w:tcW w:w="789" w:type="dxa"/>
            <w:tcBorders>
              <w:top w:val="nil"/>
              <w:left w:val="nil"/>
              <w:bottom w:val="nil"/>
              <w:right w:val="nil"/>
            </w:tcBorders>
          </w:tcPr>
          <w:p w14:paraId="20E1FECE" w14:textId="77777777" w:rsidR="00E20522" w:rsidRDefault="00E20522">
            <w:pPr>
              <w:spacing w:line="259" w:lineRule="auto"/>
              <w:jc w:val="right"/>
            </w:pPr>
            <w:r>
              <w:rPr>
                <w:color w:val="000000"/>
              </w:rPr>
              <w:t>51.22%</w:t>
            </w:r>
          </w:p>
        </w:tc>
      </w:tr>
      <w:tr w:rsidR="00E20522" w14:paraId="513AA670" w14:textId="77777777">
        <w:trPr>
          <w:trHeight w:val="590"/>
        </w:trPr>
        <w:tc>
          <w:tcPr>
            <w:tcW w:w="4361" w:type="dxa"/>
            <w:tcBorders>
              <w:top w:val="nil"/>
              <w:left w:val="nil"/>
              <w:bottom w:val="nil"/>
              <w:right w:val="nil"/>
            </w:tcBorders>
          </w:tcPr>
          <w:p w14:paraId="216EFA1E" w14:textId="77777777" w:rsidR="00E20522" w:rsidRDefault="00E20522">
            <w:pPr>
              <w:spacing w:after="66" w:line="259" w:lineRule="auto"/>
            </w:pPr>
            <w:r>
              <w:lastRenderedPageBreak/>
              <w:t>Total 3E- Public Works Expense</w:t>
            </w:r>
          </w:p>
          <w:p w14:paraId="397E27F7" w14:textId="77777777" w:rsidR="00E20522" w:rsidRDefault="00E20522">
            <w:pPr>
              <w:spacing w:line="259" w:lineRule="auto"/>
            </w:pPr>
            <w:r>
              <w:t>3EB- Sewer Expense</w:t>
            </w:r>
          </w:p>
        </w:tc>
        <w:tc>
          <w:tcPr>
            <w:tcW w:w="1294" w:type="dxa"/>
            <w:tcBorders>
              <w:top w:val="nil"/>
              <w:left w:val="nil"/>
              <w:bottom w:val="nil"/>
              <w:right w:val="nil"/>
            </w:tcBorders>
          </w:tcPr>
          <w:p w14:paraId="37D00B1E" w14:textId="77777777" w:rsidR="00E20522" w:rsidRDefault="00E20522">
            <w:pPr>
              <w:spacing w:line="259" w:lineRule="auto"/>
            </w:pPr>
            <w:r>
              <w:rPr>
                <w:color w:val="000000"/>
              </w:rPr>
              <w:t>52,068.83</w:t>
            </w:r>
          </w:p>
        </w:tc>
        <w:tc>
          <w:tcPr>
            <w:tcW w:w="1528" w:type="dxa"/>
            <w:tcBorders>
              <w:top w:val="nil"/>
              <w:left w:val="nil"/>
              <w:bottom w:val="nil"/>
              <w:right w:val="nil"/>
            </w:tcBorders>
          </w:tcPr>
          <w:p w14:paraId="43475650" w14:textId="77777777" w:rsidR="00E20522" w:rsidRDefault="00E20522">
            <w:pPr>
              <w:spacing w:line="259" w:lineRule="auto"/>
            </w:pPr>
            <w:r>
              <w:rPr>
                <w:color w:val="000000"/>
              </w:rPr>
              <w:t>101,649.00</w:t>
            </w:r>
          </w:p>
        </w:tc>
        <w:tc>
          <w:tcPr>
            <w:tcW w:w="1274" w:type="dxa"/>
            <w:tcBorders>
              <w:top w:val="nil"/>
              <w:left w:val="nil"/>
              <w:bottom w:val="nil"/>
              <w:right w:val="nil"/>
            </w:tcBorders>
          </w:tcPr>
          <w:p w14:paraId="22C721CB" w14:textId="77777777" w:rsidR="00E20522" w:rsidRDefault="00E20522">
            <w:pPr>
              <w:spacing w:line="259" w:lineRule="auto"/>
              <w:ind w:left="1"/>
            </w:pPr>
            <w:r>
              <w:rPr>
                <w:color w:val="000000"/>
              </w:rPr>
              <w:t>-49,580.17</w:t>
            </w:r>
          </w:p>
        </w:tc>
        <w:tc>
          <w:tcPr>
            <w:tcW w:w="789" w:type="dxa"/>
            <w:tcBorders>
              <w:top w:val="nil"/>
              <w:left w:val="nil"/>
              <w:bottom w:val="nil"/>
              <w:right w:val="nil"/>
            </w:tcBorders>
          </w:tcPr>
          <w:p w14:paraId="4C681D58" w14:textId="77777777" w:rsidR="00E20522" w:rsidRDefault="00E20522">
            <w:pPr>
              <w:spacing w:line="259" w:lineRule="auto"/>
              <w:jc w:val="right"/>
            </w:pPr>
            <w:r>
              <w:rPr>
                <w:color w:val="000000"/>
              </w:rPr>
              <w:t>51.22%</w:t>
            </w:r>
          </w:p>
        </w:tc>
      </w:tr>
      <w:tr w:rsidR="00E20522" w14:paraId="629B36ED" w14:textId="77777777">
        <w:trPr>
          <w:trHeight w:val="290"/>
        </w:trPr>
        <w:tc>
          <w:tcPr>
            <w:tcW w:w="4361" w:type="dxa"/>
            <w:tcBorders>
              <w:top w:val="nil"/>
              <w:left w:val="nil"/>
              <w:bottom w:val="nil"/>
              <w:right w:val="nil"/>
            </w:tcBorders>
          </w:tcPr>
          <w:p w14:paraId="520FFEFD" w14:textId="77777777" w:rsidR="00E20522" w:rsidRDefault="00E20522">
            <w:pPr>
              <w:spacing w:line="259" w:lineRule="auto"/>
              <w:ind w:left="338"/>
            </w:pPr>
            <w:r>
              <w:t>8545 - Clothes Allowance</w:t>
            </w:r>
          </w:p>
        </w:tc>
        <w:tc>
          <w:tcPr>
            <w:tcW w:w="1294" w:type="dxa"/>
            <w:tcBorders>
              <w:top w:val="nil"/>
              <w:left w:val="nil"/>
              <w:bottom w:val="nil"/>
              <w:right w:val="nil"/>
            </w:tcBorders>
          </w:tcPr>
          <w:p w14:paraId="4AB603C1"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43BAE6C5" w14:textId="77777777" w:rsidR="00E20522" w:rsidRDefault="00E20522">
            <w:pPr>
              <w:spacing w:line="259" w:lineRule="auto"/>
              <w:ind w:left="410"/>
            </w:pPr>
            <w:r>
              <w:rPr>
                <w:color w:val="000000"/>
              </w:rPr>
              <w:t>25.00</w:t>
            </w:r>
          </w:p>
        </w:tc>
        <w:tc>
          <w:tcPr>
            <w:tcW w:w="1274" w:type="dxa"/>
            <w:tcBorders>
              <w:top w:val="nil"/>
              <w:left w:val="nil"/>
              <w:bottom w:val="nil"/>
              <w:right w:val="nil"/>
            </w:tcBorders>
          </w:tcPr>
          <w:p w14:paraId="7433DD5E" w14:textId="77777777" w:rsidR="00E20522" w:rsidRDefault="00E20522">
            <w:pPr>
              <w:spacing w:line="259" w:lineRule="auto"/>
              <w:ind w:left="320"/>
            </w:pPr>
            <w:r>
              <w:rPr>
                <w:color w:val="000000"/>
              </w:rPr>
              <w:t>-25.00</w:t>
            </w:r>
          </w:p>
        </w:tc>
        <w:tc>
          <w:tcPr>
            <w:tcW w:w="789" w:type="dxa"/>
            <w:tcBorders>
              <w:top w:val="nil"/>
              <w:left w:val="nil"/>
              <w:bottom w:val="nil"/>
              <w:right w:val="nil"/>
            </w:tcBorders>
          </w:tcPr>
          <w:p w14:paraId="04C05C22" w14:textId="77777777" w:rsidR="00E20522" w:rsidRDefault="00E20522">
            <w:pPr>
              <w:spacing w:line="259" w:lineRule="auto"/>
              <w:jc w:val="right"/>
            </w:pPr>
            <w:r>
              <w:rPr>
                <w:color w:val="000000"/>
              </w:rPr>
              <w:t>0.0%</w:t>
            </w:r>
          </w:p>
        </w:tc>
      </w:tr>
      <w:tr w:rsidR="00E20522" w14:paraId="08157431" w14:textId="77777777">
        <w:trPr>
          <w:trHeight w:val="290"/>
        </w:trPr>
        <w:tc>
          <w:tcPr>
            <w:tcW w:w="4361" w:type="dxa"/>
            <w:tcBorders>
              <w:top w:val="nil"/>
              <w:left w:val="nil"/>
              <w:bottom w:val="nil"/>
              <w:right w:val="nil"/>
            </w:tcBorders>
          </w:tcPr>
          <w:p w14:paraId="7797133C" w14:textId="77777777" w:rsidR="00E20522" w:rsidRDefault="00E20522">
            <w:pPr>
              <w:spacing w:line="259" w:lineRule="auto"/>
              <w:ind w:left="338"/>
            </w:pPr>
            <w:r>
              <w:t>Crime Insurance</w:t>
            </w:r>
          </w:p>
        </w:tc>
        <w:tc>
          <w:tcPr>
            <w:tcW w:w="1294" w:type="dxa"/>
            <w:tcBorders>
              <w:top w:val="nil"/>
              <w:left w:val="nil"/>
              <w:bottom w:val="nil"/>
              <w:right w:val="nil"/>
            </w:tcBorders>
          </w:tcPr>
          <w:p w14:paraId="79C9EFA3" w14:textId="77777777" w:rsidR="00E20522" w:rsidRDefault="00E20522">
            <w:pPr>
              <w:spacing w:line="259" w:lineRule="auto"/>
              <w:ind w:left="410"/>
            </w:pPr>
            <w:r>
              <w:rPr>
                <w:color w:val="000000"/>
              </w:rPr>
              <w:t>4.58</w:t>
            </w:r>
          </w:p>
        </w:tc>
        <w:tc>
          <w:tcPr>
            <w:tcW w:w="1528" w:type="dxa"/>
            <w:tcBorders>
              <w:top w:val="nil"/>
              <w:left w:val="nil"/>
              <w:bottom w:val="nil"/>
              <w:right w:val="nil"/>
            </w:tcBorders>
          </w:tcPr>
          <w:p w14:paraId="52FB3062" w14:textId="77777777" w:rsidR="00E20522" w:rsidRDefault="00E20522">
            <w:pPr>
              <w:spacing w:after="160" w:line="259" w:lineRule="auto"/>
            </w:pPr>
          </w:p>
        </w:tc>
        <w:tc>
          <w:tcPr>
            <w:tcW w:w="1274" w:type="dxa"/>
            <w:tcBorders>
              <w:top w:val="nil"/>
              <w:left w:val="nil"/>
              <w:bottom w:val="nil"/>
              <w:right w:val="nil"/>
            </w:tcBorders>
          </w:tcPr>
          <w:p w14:paraId="097BF64C" w14:textId="77777777" w:rsidR="00E20522" w:rsidRDefault="00E20522">
            <w:pPr>
              <w:spacing w:after="160" w:line="259" w:lineRule="auto"/>
            </w:pPr>
          </w:p>
        </w:tc>
        <w:tc>
          <w:tcPr>
            <w:tcW w:w="789" w:type="dxa"/>
            <w:tcBorders>
              <w:top w:val="nil"/>
              <w:left w:val="nil"/>
              <w:bottom w:val="nil"/>
              <w:right w:val="nil"/>
            </w:tcBorders>
          </w:tcPr>
          <w:p w14:paraId="73A47B27" w14:textId="77777777" w:rsidR="00E20522" w:rsidRDefault="00E20522">
            <w:pPr>
              <w:spacing w:after="160" w:line="259" w:lineRule="auto"/>
            </w:pPr>
          </w:p>
        </w:tc>
      </w:tr>
      <w:tr w:rsidR="00E20522" w14:paraId="2FEB8BE4" w14:textId="77777777">
        <w:trPr>
          <w:trHeight w:val="290"/>
        </w:trPr>
        <w:tc>
          <w:tcPr>
            <w:tcW w:w="4361" w:type="dxa"/>
            <w:tcBorders>
              <w:top w:val="nil"/>
              <w:left w:val="nil"/>
              <w:bottom w:val="nil"/>
              <w:right w:val="nil"/>
            </w:tcBorders>
          </w:tcPr>
          <w:p w14:paraId="3A173A5E" w14:textId="77777777" w:rsidR="00E20522" w:rsidRDefault="00E20522">
            <w:pPr>
              <w:spacing w:line="259" w:lineRule="auto"/>
              <w:ind w:left="338"/>
            </w:pPr>
            <w:r>
              <w:t>6308-Property Insurance</w:t>
            </w:r>
          </w:p>
        </w:tc>
        <w:tc>
          <w:tcPr>
            <w:tcW w:w="1294" w:type="dxa"/>
            <w:tcBorders>
              <w:top w:val="nil"/>
              <w:left w:val="nil"/>
              <w:bottom w:val="nil"/>
              <w:right w:val="nil"/>
            </w:tcBorders>
          </w:tcPr>
          <w:p w14:paraId="2826F554" w14:textId="77777777" w:rsidR="00E20522" w:rsidRDefault="00E20522">
            <w:pPr>
              <w:spacing w:line="259" w:lineRule="auto"/>
              <w:ind w:left="228"/>
            </w:pPr>
            <w:r>
              <w:rPr>
                <w:color w:val="000000"/>
              </w:rPr>
              <w:t>983.86</w:t>
            </w:r>
          </w:p>
        </w:tc>
        <w:tc>
          <w:tcPr>
            <w:tcW w:w="1528" w:type="dxa"/>
            <w:tcBorders>
              <w:top w:val="nil"/>
              <w:left w:val="nil"/>
              <w:bottom w:val="nil"/>
              <w:right w:val="nil"/>
            </w:tcBorders>
          </w:tcPr>
          <w:p w14:paraId="799E4E6F" w14:textId="77777777" w:rsidR="00E20522" w:rsidRDefault="00E20522">
            <w:pPr>
              <w:spacing w:line="259" w:lineRule="auto"/>
              <w:ind w:left="320"/>
            </w:pPr>
            <w:r>
              <w:rPr>
                <w:color w:val="000000"/>
              </w:rPr>
              <w:t>650.00</w:t>
            </w:r>
          </w:p>
        </w:tc>
        <w:tc>
          <w:tcPr>
            <w:tcW w:w="1274" w:type="dxa"/>
            <w:tcBorders>
              <w:top w:val="nil"/>
              <w:left w:val="nil"/>
              <w:bottom w:val="nil"/>
              <w:right w:val="nil"/>
            </w:tcBorders>
          </w:tcPr>
          <w:p w14:paraId="4933FDFF" w14:textId="77777777" w:rsidR="00E20522" w:rsidRDefault="00E20522">
            <w:pPr>
              <w:spacing w:line="259" w:lineRule="auto"/>
              <w:ind w:left="288"/>
            </w:pPr>
            <w:r>
              <w:rPr>
                <w:color w:val="000000"/>
              </w:rPr>
              <w:t>333.86</w:t>
            </w:r>
          </w:p>
        </w:tc>
        <w:tc>
          <w:tcPr>
            <w:tcW w:w="789" w:type="dxa"/>
            <w:tcBorders>
              <w:top w:val="nil"/>
              <w:left w:val="nil"/>
              <w:bottom w:val="nil"/>
              <w:right w:val="nil"/>
            </w:tcBorders>
          </w:tcPr>
          <w:p w14:paraId="6AA3FB46" w14:textId="77777777" w:rsidR="00E20522" w:rsidRDefault="00E20522">
            <w:pPr>
              <w:spacing w:line="259" w:lineRule="auto"/>
              <w:ind w:left="137"/>
            </w:pPr>
            <w:r>
              <w:rPr>
                <w:color w:val="000000"/>
              </w:rPr>
              <w:t>151.36%</w:t>
            </w:r>
          </w:p>
        </w:tc>
      </w:tr>
      <w:tr w:rsidR="00E20522" w14:paraId="03D88092" w14:textId="77777777">
        <w:trPr>
          <w:trHeight w:val="290"/>
        </w:trPr>
        <w:tc>
          <w:tcPr>
            <w:tcW w:w="4361" w:type="dxa"/>
            <w:tcBorders>
              <w:top w:val="nil"/>
              <w:left w:val="nil"/>
              <w:bottom w:val="nil"/>
              <w:right w:val="nil"/>
            </w:tcBorders>
          </w:tcPr>
          <w:p w14:paraId="7A626D09" w14:textId="77777777" w:rsidR="00E20522" w:rsidRDefault="00E20522">
            <w:pPr>
              <w:spacing w:line="259" w:lineRule="auto"/>
              <w:ind w:left="338"/>
            </w:pPr>
            <w:r>
              <w:t xml:space="preserve">8505 - Admin Allocation - </w:t>
            </w:r>
            <w:proofErr w:type="spellStart"/>
            <w:r>
              <w:t>Sewe</w:t>
            </w:r>
            <w:proofErr w:type="spellEnd"/>
          </w:p>
        </w:tc>
        <w:tc>
          <w:tcPr>
            <w:tcW w:w="1294" w:type="dxa"/>
            <w:tcBorders>
              <w:top w:val="nil"/>
              <w:left w:val="nil"/>
              <w:bottom w:val="nil"/>
              <w:right w:val="nil"/>
            </w:tcBorders>
          </w:tcPr>
          <w:p w14:paraId="2CFDEFDA"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24E74228" w14:textId="77777777" w:rsidR="00E20522" w:rsidRDefault="00E20522">
            <w:pPr>
              <w:spacing w:line="259" w:lineRule="auto"/>
              <w:ind w:left="91"/>
            </w:pPr>
            <w:r>
              <w:rPr>
                <w:color w:val="000000"/>
              </w:rPr>
              <w:t>84,352.00</w:t>
            </w:r>
          </w:p>
        </w:tc>
        <w:tc>
          <w:tcPr>
            <w:tcW w:w="1274" w:type="dxa"/>
            <w:tcBorders>
              <w:top w:val="nil"/>
              <w:left w:val="nil"/>
              <w:bottom w:val="nil"/>
              <w:right w:val="nil"/>
            </w:tcBorders>
          </w:tcPr>
          <w:p w14:paraId="56E1C8B4" w14:textId="77777777" w:rsidR="00E20522" w:rsidRDefault="00E20522">
            <w:pPr>
              <w:spacing w:line="259" w:lineRule="auto"/>
            </w:pPr>
            <w:r>
              <w:rPr>
                <w:color w:val="000000"/>
              </w:rPr>
              <w:t>-84,352.00</w:t>
            </w:r>
          </w:p>
        </w:tc>
        <w:tc>
          <w:tcPr>
            <w:tcW w:w="789" w:type="dxa"/>
            <w:tcBorders>
              <w:top w:val="nil"/>
              <w:left w:val="nil"/>
              <w:bottom w:val="nil"/>
              <w:right w:val="nil"/>
            </w:tcBorders>
          </w:tcPr>
          <w:p w14:paraId="2EDD88DE" w14:textId="77777777" w:rsidR="00E20522" w:rsidRDefault="00E20522">
            <w:pPr>
              <w:spacing w:line="259" w:lineRule="auto"/>
              <w:jc w:val="right"/>
            </w:pPr>
            <w:r>
              <w:rPr>
                <w:color w:val="000000"/>
              </w:rPr>
              <w:t>0.0%</w:t>
            </w:r>
          </w:p>
        </w:tc>
      </w:tr>
      <w:tr w:rsidR="00E20522" w14:paraId="670DD824" w14:textId="77777777">
        <w:trPr>
          <w:trHeight w:val="227"/>
        </w:trPr>
        <w:tc>
          <w:tcPr>
            <w:tcW w:w="4361" w:type="dxa"/>
            <w:tcBorders>
              <w:top w:val="nil"/>
              <w:left w:val="nil"/>
              <w:bottom w:val="nil"/>
              <w:right w:val="nil"/>
            </w:tcBorders>
          </w:tcPr>
          <w:p w14:paraId="23C9254D" w14:textId="77777777" w:rsidR="00E20522" w:rsidRDefault="00E20522">
            <w:pPr>
              <w:spacing w:line="259" w:lineRule="auto"/>
              <w:ind w:left="338"/>
            </w:pPr>
            <w:r>
              <w:t>8510- Sewer Payroll</w:t>
            </w:r>
          </w:p>
        </w:tc>
        <w:tc>
          <w:tcPr>
            <w:tcW w:w="1294" w:type="dxa"/>
            <w:tcBorders>
              <w:top w:val="nil"/>
              <w:left w:val="nil"/>
              <w:bottom w:val="nil"/>
              <w:right w:val="nil"/>
            </w:tcBorders>
          </w:tcPr>
          <w:p w14:paraId="76A8C0A7" w14:textId="77777777" w:rsidR="00E20522" w:rsidRDefault="00E20522">
            <w:pPr>
              <w:spacing w:line="259" w:lineRule="auto"/>
              <w:ind w:left="91"/>
            </w:pPr>
            <w:r>
              <w:rPr>
                <w:color w:val="000000"/>
              </w:rPr>
              <w:t>9,902.50</w:t>
            </w:r>
          </w:p>
        </w:tc>
        <w:tc>
          <w:tcPr>
            <w:tcW w:w="1528" w:type="dxa"/>
            <w:tcBorders>
              <w:top w:val="nil"/>
              <w:left w:val="nil"/>
              <w:bottom w:val="nil"/>
              <w:right w:val="nil"/>
            </w:tcBorders>
          </w:tcPr>
          <w:p w14:paraId="42F3C406" w14:textId="77777777" w:rsidR="00E20522" w:rsidRDefault="00E20522">
            <w:pPr>
              <w:spacing w:line="259" w:lineRule="auto"/>
              <w:ind w:left="91"/>
            </w:pPr>
            <w:r>
              <w:rPr>
                <w:color w:val="000000"/>
              </w:rPr>
              <w:t>16,380.00</w:t>
            </w:r>
          </w:p>
        </w:tc>
        <w:tc>
          <w:tcPr>
            <w:tcW w:w="1274" w:type="dxa"/>
            <w:tcBorders>
              <w:top w:val="nil"/>
              <w:left w:val="nil"/>
              <w:bottom w:val="nil"/>
              <w:right w:val="nil"/>
            </w:tcBorders>
          </w:tcPr>
          <w:p w14:paraId="1CB3EFAD" w14:textId="77777777" w:rsidR="00E20522" w:rsidRDefault="00E20522">
            <w:pPr>
              <w:spacing w:line="259" w:lineRule="auto"/>
              <w:ind w:left="92"/>
            </w:pPr>
            <w:r>
              <w:rPr>
                <w:color w:val="000000"/>
              </w:rPr>
              <w:t>-6,477.50</w:t>
            </w:r>
          </w:p>
        </w:tc>
        <w:tc>
          <w:tcPr>
            <w:tcW w:w="789" w:type="dxa"/>
            <w:tcBorders>
              <w:top w:val="nil"/>
              <w:left w:val="nil"/>
              <w:bottom w:val="nil"/>
              <w:right w:val="nil"/>
            </w:tcBorders>
          </w:tcPr>
          <w:p w14:paraId="3DFE7CFD" w14:textId="77777777" w:rsidR="00E20522" w:rsidRDefault="00E20522">
            <w:pPr>
              <w:spacing w:line="259" w:lineRule="auto"/>
              <w:ind w:right="1"/>
              <w:jc w:val="right"/>
            </w:pPr>
            <w:r>
              <w:rPr>
                <w:color w:val="000000"/>
              </w:rPr>
              <w:t>60.46%</w:t>
            </w:r>
          </w:p>
        </w:tc>
      </w:tr>
    </w:tbl>
    <w:p w14:paraId="1929BBF1" w14:textId="77777777" w:rsidR="00E20522" w:rsidRDefault="00E20522">
      <w:pPr>
        <w:tabs>
          <w:tab w:val="center" w:pos="2986"/>
          <w:tab w:val="center" w:pos="5562"/>
        </w:tabs>
      </w:pPr>
      <w:r>
        <w:rPr>
          <w:rFonts w:ascii="Calibri" w:eastAsia="Calibri" w:hAnsi="Calibri" w:cs="Calibri"/>
          <w:noProof/>
          <w:color w:val="000000"/>
        </w:rPr>
        <mc:AlternateContent>
          <mc:Choice Requires="wpg">
            <w:drawing>
              <wp:anchor distT="0" distB="0" distL="114300" distR="114300" simplePos="0" relativeHeight="251695616" behindDoc="0" locked="0" layoutInCell="1" allowOverlap="1" wp14:anchorId="1243EED3" wp14:editId="532DDCF5">
                <wp:simplePos x="0" y="0"/>
                <wp:positionH relativeFrom="column">
                  <wp:posOffset>2915412</wp:posOffset>
                </wp:positionH>
                <wp:positionV relativeFrom="paragraph">
                  <wp:posOffset>3471525</wp:posOffset>
                </wp:positionV>
                <wp:extent cx="3407664" cy="217932"/>
                <wp:effectExtent l="0" t="0" r="0" b="0"/>
                <wp:wrapSquare wrapText="bothSides"/>
                <wp:docPr id="17766" name="Group 17766"/>
                <wp:cNvGraphicFramePr/>
                <a:graphic xmlns:a="http://schemas.openxmlformats.org/drawingml/2006/main">
                  <a:graphicData uri="http://schemas.microsoft.com/office/word/2010/wordprocessingGroup">
                    <wpg:wgp>
                      <wpg:cNvGrpSpPr/>
                      <wpg:grpSpPr>
                        <a:xfrm>
                          <a:off x="0" y="0"/>
                          <a:ext cx="3407664" cy="217932"/>
                          <a:chOff x="0" y="0"/>
                          <a:chExt cx="3407664" cy="217932"/>
                        </a:xfrm>
                      </wpg:grpSpPr>
                      <wps:wsp>
                        <wps:cNvPr id="42491" name="Shape 42491"/>
                        <wps:cNvSpPr/>
                        <wps:spPr>
                          <a:xfrm>
                            <a:off x="2761488" y="193548"/>
                            <a:ext cx="646176" cy="24385"/>
                          </a:xfrm>
                          <a:custGeom>
                            <a:avLst/>
                            <a:gdLst/>
                            <a:ahLst/>
                            <a:cxnLst/>
                            <a:rect l="0" t="0" r="0" b="0"/>
                            <a:pathLst>
                              <a:path w="646176" h="24385">
                                <a:moveTo>
                                  <a:pt x="0" y="0"/>
                                </a:moveTo>
                                <a:lnTo>
                                  <a:pt x="646176" y="0"/>
                                </a:lnTo>
                                <a:lnTo>
                                  <a:pt x="646176"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92" name="Shape 42492"/>
                        <wps:cNvSpPr/>
                        <wps:spPr>
                          <a:xfrm>
                            <a:off x="1810512" y="193548"/>
                            <a:ext cx="789432" cy="24385"/>
                          </a:xfrm>
                          <a:custGeom>
                            <a:avLst/>
                            <a:gdLst/>
                            <a:ahLst/>
                            <a:cxnLst/>
                            <a:rect l="0" t="0" r="0" b="0"/>
                            <a:pathLst>
                              <a:path w="789432" h="24385">
                                <a:moveTo>
                                  <a:pt x="0" y="0"/>
                                </a:moveTo>
                                <a:lnTo>
                                  <a:pt x="789432" y="0"/>
                                </a:lnTo>
                                <a:lnTo>
                                  <a:pt x="789432"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93" name="Shape 42493"/>
                        <wps:cNvSpPr/>
                        <wps:spPr>
                          <a:xfrm>
                            <a:off x="931164" y="193548"/>
                            <a:ext cx="717804" cy="24385"/>
                          </a:xfrm>
                          <a:custGeom>
                            <a:avLst/>
                            <a:gdLst/>
                            <a:ahLst/>
                            <a:cxnLst/>
                            <a:rect l="0" t="0" r="0" b="0"/>
                            <a:pathLst>
                              <a:path w="717804" h="24385">
                                <a:moveTo>
                                  <a:pt x="0" y="0"/>
                                </a:moveTo>
                                <a:lnTo>
                                  <a:pt x="717804" y="0"/>
                                </a:lnTo>
                                <a:lnTo>
                                  <a:pt x="717804"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94" name="Shape 42494"/>
                        <wps:cNvSpPr/>
                        <wps:spPr>
                          <a:xfrm>
                            <a:off x="0" y="193548"/>
                            <a:ext cx="769620" cy="24385"/>
                          </a:xfrm>
                          <a:custGeom>
                            <a:avLst/>
                            <a:gdLst/>
                            <a:ahLst/>
                            <a:cxnLst/>
                            <a:rect l="0" t="0" r="0" b="0"/>
                            <a:pathLst>
                              <a:path w="769620" h="24385">
                                <a:moveTo>
                                  <a:pt x="0" y="0"/>
                                </a:moveTo>
                                <a:lnTo>
                                  <a:pt x="769620" y="0"/>
                                </a:lnTo>
                                <a:lnTo>
                                  <a:pt x="769620"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95" name="Shape 42495"/>
                        <wps:cNvSpPr/>
                        <wps:spPr>
                          <a:xfrm>
                            <a:off x="2761488" y="0"/>
                            <a:ext cx="646176" cy="24385"/>
                          </a:xfrm>
                          <a:custGeom>
                            <a:avLst/>
                            <a:gdLst/>
                            <a:ahLst/>
                            <a:cxnLst/>
                            <a:rect l="0" t="0" r="0" b="0"/>
                            <a:pathLst>
                              <a:path w="646176" h="24385">
                                <a:moveTo>
                                  <a:pt x="0" y="0"/>
                                </a:moveTo>
                                <a:lnTo>
                                  <a:pt x="646176" y="0"/>
                                </a:lnTo>
                                <a:lnTo>
                                  <a:pt x="646176"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96" name="Shape 42496"/>
                        <wps:cNvSpPr/>
                        <wps:spPr>
                          <a:xfrm>
                            <a:off x="1810512" y="0"/>
                            <a:ext cx="789432" cy="24385"/>
                          </a:xfrm>
                          <a:custGeom>
                            <a:avLst/>
                            <a:gdLst/>
                            <a:ahLst/>
                            <a:cxnLst/>
                            <a:rect l="0" t="0" r="0" b="0"/>
                            <a:pathLst>
                              <a:path w="789432" h="24385">
                                <a:moveTo>
                                  <a:pt x="0" y="0"/>
                                </a:moveTo>
                                <a:lnTo>
                                  <a:pt x="789432" y="0"/>
                                </a:lnTo>
                                <a:lnTo>
                                  <a:pt x="789432"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97" name="Shape 42497"/>
                        <wps:cNvSpPr/>
                        <wps:spPr>
                          <a:xfrm>
                            <a:off x="931164" y="0"/>
                            <a:ext cx="717804" cy="24385"/>
                          </a:xfrm>
                          <a:custGeom>
                            <a:avLst/>
                            <a:gdLst/>
                            <a:ahLst/>
                            <a:cxnLst/>
                            <a:rect l="0" t="0" r="0" b="0"/>
                            <a:pathLst>
                              <a:path w="717804" h="24385">
                                <a:moveTo>
                                  <a:pt x="0" y="0"/>
                                </a:moveTo>
                                <a:lnTo>
                                  <a:pt x="717804" y="0"/>
                                </a:lnTo>
                                <a:lnTo>
                                  <a:pt x="717804"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498" name="Shape 42498"/>
                        <wps:cNvSpPr/>
                        <wps:spPr>
                          <a:xfrm>
                            <a:off x="0" y="0"/>
                            <a:ext cx="769620" cy="24385"/>
                          </a:xfrm>
                          <a:custGeom>
                            <a:avLst/>
                            <a:gdLst/>
                            <a:ahLst/>
                            <a:cxnLst/>
                            <a:rect l="0" t="0" r="0" b="0"/>
                            <a:pathLst>
                              <a:path w="769620" h="24385">
                                <a:moveTo>
                                  <a:pt x="0" y="0"/>
                                </a:moveTo>
                                <a:lnTo>
                                  <a:pt x="769620" y="0"/>
                                </a:lnTo>
                                <a:lnTo>
                                  <a:pt x="769620"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565AA40D" id="Group 17766" o:spid="_x0000_s1026" style="position:absolute;margin-left:229.55pt;margin-top:273.35pt;width:268.3pt;height:17.15pt;z-index:251695616" coordsize="34076,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la4wMAAIofAAAOAAAAZHJzL2Uyb0RvYy54bWzsmc1ymzAQx++d6Tsw3Bs+TMD2xOmhH7l0&#10;2k6TPoAiC8MMIEZSbOftu1oQVnES49RtZhp8MDKsltWf/S2SdfF+WxbOmgmZ82rhBme+67CK8mVe&#10;rRbuz5vP76auIxWplqTgFVu490y67y/fvrnY1HMW8owXSyYccFLJ+aZeuJlS9dzzJM1YSeQZr1kF&#10;F1MuSqLgp1h5S0E24L0svND3Y2/DxbIWnDIp4ezH5qJ7if7TlFH1LU0lU06xcCE2hd8Cv2/1t3d5&#10;QeYrQeosp20Y5BlRlCSv4Kadq49EEedO5HuuypwKLnmqzigvPZ6mOWU4BhhN4PdGcyX4XY1jWc03&#10;q7qTCaTt6fRst/Tr+krU1/V3AUps6hVogb/0WLapKPURonS2KNl9JxnbKofCyUnkJ3EcuQ6Fa2GQ&#10;zCZhoynNQPi9bjT79HRHz9zW+y2YTQ3pIXcKyD9T4DojNUNh5RwU+C6cfLlwozCaBa5TkRISFU2c&#10;5hRKg5adUHIuQbMHVAqTOIimkPWgRzCbnEfTRg8jWBzFQRK3ekWT6bm+3I2azOmdVFeMo/Bk/UWq&#10;JkOXpkUy06LbyjQF5PmTGV4TpfvpeHXT2SxcE0gGzw3j0BdLvmY3HM1U7+FBjLurRWVbGVcmPcDU&#10;GJhjje4sw+aezdiNkTk2xoCrzilLI3PdHG07RLm7MTT0OFHZbuxw0la3qLQMcBdKoPCkBVFIcJkr&#10;qEhFXsLzCxPf3zkGbzoPmwePLXVfMC1WUf1gKeQQUqJPSLG6/VAIZ0103cEPOidFnZH2bPvgW1MM&#10;Ff3o/mleFJ3LALs+5LKRrzXW/RiWvK6n3/SkbTRN3YPqAYM21Q9E6TrhnXmluv4V1GwM0xqtbt7y&#10;5T1WDBQEwNS14x8RGu4TiiVHBwAsHyY0mAb+eQBuHiE0mc4iqGJNRbOyz5RDO4f+KqEmkBMQalwd&#10;JNQyHEreULsdSLp2jITa5eK/InSyT+hEV5HBhM4mQaDnFI8BGiRT30w5XhTQNpBTANq6OgzoznAo&#10;eEPtRkBfySsU2OlPcqOjAG2mZg9Nb5N4Fod6TgWJbOfdv395toGcgs3W1WE2d4b22M101RztaetQ&#10;u5HNV8Lm+T6buEQc/PK0F6CYNTDBb9fcZvn14nCaQE4Ap3F1EE7LcCh0Q+1GOF8JnPC/Tf/FGR/1&#10;4rTXnj04zcrrxeE0gZwATuPqIJyW4VDohtqNcL4SOJN9OJOj4LSWnX02xxXnUX/Gjmy645+29rYK&#10;7If0X5y4LzJ4VtusOPtYjovNEUvcYdF1Hv5R/k/2UnDvEzZ8cUzt5rTeUbZ/Q9veQr/8BQAA//8D&#10;AFBLAwQUAAYACAAAACEAn9nueOIAAAALAQAADwAAAGRycy9kb3ducmV2LnhtbEyPTUvDQBCG74L/&#10;YRnBm92sNrWJ2ZRS1FMp2AribZtMk9DsbMhuk/TfO570Nh8P7zyTrSbbigF73zjSoGYRCKTClQ1V&#10;Gj4Pbw9LED4YKk3rCDVc0cMqv73JTFq6kT5w2IdKcAj51GioQ+hSKX1RozV+5jok3p1cb03gtq9k&#10;2ZuRw20rH6NoIa1piC/UpsNNjcV5f7Ea3kczrp/U67A9nzbX70O8+9oq1Pr+blq/gAg4hT8YfvVZ&#10;HXJ2OroLlV60GuZxohjVEM8XzyCYSJKYiyNPlioCmWfy/w/5DwAAAP//AwBQSwECLQAUAAYACAAA&#10;ACEAtoM4kv4AAADhAQAAEwAAAAAAAAAAAAAAAAAAAAAAW0NvbnRlbnRfVHlwZXNdLnhtbFBLAQIt&#10;ABQABgAIAAAAIQA4/SH/1gAAAJQBAAALAAAAAAAAAAAAAAAAAC8BAABfcmVscy8ucmVsc1BLAQIt&#10;ABQABgAIAAAAIQAS+Yla4wMAAIofAAAOAAAAAAAAAAAAAAAAAC4CAABkcnMvZTJvRG9jLnhtbFBL&#10;AQItABQABgAIAAAAIQCf2e544gAAAAsBAAAPAAAAAAAAAAAAAAAAAD0GAABkcnMvZG93bnJldi54&#10;bWxQSwUGAAAAAAQABADzAAAATAcAAAAA&#10;">
                <v:shape id="Shape 42491" o:spid="_x0000_s1027" style="position:absolute;left:27614;top:1935;width:6462;height:244;visibility:visible;mso-wrap-style:square;v-text-anchor:top" coordsize="646176,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fybxwAAAN4AAAAPAAAAZHJzL2Rvd25yZXYueG1sRI9Pa8JA&#10;FMTvhX6H5RV6qxsllBpdRRRLL4U0tgdvj+wziWbfhuyaP9++Kwgeh5n5DbNcD6YWHbWusqxgOolA&#10;EOdWV1wo+D3s3z5AOI+ssbZMCkZysF49Py0x0bbnH+oyX4gAYZeggtL7JpHS5SUZdBPbEAfvZFuD&#10;Psi2kLrFPsBNLWdR9C4NVhwWSmxoW1J+ya5GwfXgjn60mBXp7lP+fafnpot2Sr2+DJsFCE+Df4Tv&#10;7S+tIJ7F8ync7oQrIFf/AAAA//8DAFBLAQItABQABgAIAAAAIQDb4fbL7gAAAIUBAAATAAAAAAAA&#10;AAAAAAAAAAAAAABbQ29udGVudF9UeXBlc10ueG1sUEsBAi0AFAAGAAgAAAAhAFr0LFu/AAAAFQEA&#10;AAsAAAAAAAAAAAAAAAAAHwEAAF9yZWxzLy5yZWxzUEsBAi0AFAAGAAgAAAAhAArN/JvHAAAA3gAA&#10;AA8AAAAAAAAAAAAAAAAABwIAAGRycy9kb3ducmV2LnhtbFBLBQYAAAAAAwADALcAAAD7AgAAAAA=&#10;" path="m,l646176,r,24385l,24385,,e" fillcolor="black" stroked="f" strokeweight="0">
                  <v:stroke miterlimit="83231f" joinstyle="miter"/>
                  <v:path arrowok="t" textboxrect="0,0,646176,24385"/>
                </v:shape>
                <v:shape id="Shape 42492" o:spid="_x0000_s1028" style="position:absolute;left:18105;top:1935;width:7894;height:244;visibility:visible;mso-wrap-style:square;v-text-anchor:top" coordsize="789432,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2KOxwAAAN4AAAAPAAAAZHJzL2Rvd25yZXYueG1sRI9BS8NA&#10;FITvgv9heUJvdmMI1cRuS9EKIvSQmoPHR/aZBLNv0+xrGv+9Kwgeh5n5hllvZ9ericbQeTZwt0xA&#10;EdfedtwYqN5fbh9ABUG22HsmA98UYLu5vlpjYf2FS5qO0qgI4VCggVZkKLQOdUsOw9IPxNH79KND&#10;iXJstB3xEuGu12mSrLTDjuNCiwM9tVR/Hc/OwCGTScpTtb9/Lt/04WOf61WVG7O4mXePoIRm+Q//&#10;tV+tgSzN8hR+78QroDc/AAAA//8DAFBLAQItABQABgAIAAAAIQDb4fbL7gAAAIUBAAATAAAAAAAA&#10;AAAAAAAAAAAAAABbQ29udGVudF9UeXBlc10ueG1sUEsBAi0AFAAGAAgAAAAhAFr0LFu/AAAAFQEA&#10;AAsAAAAAAAAAAAAAAAAAHwEAAF9yZWxzLy5yZWxzUEsBAi0AFAAGAAgAAAAhAJ4DYo7HAAAA3gAA&#10;AA8AAAAAAAAAAAAAAAAABwIAAGRycy9kb3ducmV2LnhtbFBLBQYAAAAAAwADALcAAAD7AgAAAAA=&#10;" path="m,l789432,r,24385l,24385,,e" fillcolor="black" stroked="f" strokeweight="0">
                  <v:stroke miterlimit="83231f" joinstyle="miter"/>
                  <v:path arrowok="t" textboxrect="0,0,789432,24385"/>
                </v:shape>
                <v:shape id="Shape 42493" o:spid="_x0000_s1029" style="position:absolute;left:9311;top:1935;width:7178;height:244;visibility:visible;mso-wrap-style:square;v-text-anchor:top" coordsize="717804,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6uybxAAAAN4AAAAPAAAAZHJzL2Rvd25yZXYueG1sRI9Pi8Iw&#10;FMTvC36H8IS9ralaRbtGKYKw7Mk/654fzdu22LyUJGr77TeC4HGYmd8wq01nGnEj52vLCsajBARx&#10;YXXNpYKf0+5jAcIHZI2NZVLQk4fNevC2wkzbOx/odgyliBD2GSqoQmgzKX1RkUE/si1x9P6sMxii&#10;dKXUDu8Rbho5SZK5NFhzXKiwpW1FxeV4NZFyTpdl+HW9xr7Zn/NFbr5nuVLvwy7/BBGoC6/ws/2l&#10;FaSTdDmFx514BeT6HwAA//8DAFBLAQItABQABgAIAAAAIQDb4fbL7gAAAIUBAAATAAAAAAAAAAAA&#10;AAAAAAAAAABbQ29udGVudF9UeXBlc10ueG1sUEsBAi0AFAAGAAgAAAAhAFr0LFu/AAAAFQEAAAsA&#10;AAAAAAAAAAAAAAAAHwEAAF9yZWxzLy5yZWxzUEsBAi0AFAAGAAgAAAAhAL3q7JvEAAAA3gAAAA8A&#10;AAAAAAAAAAAAAAAABwIAAGRycy9kb3ducmV2LnhtbFBLBQYAAAAAAwADALcAAAD4AgAAAAA=&#10;" path="m,l717804,r,24385l,24385,,e" fillcolor="black" stroked="f" strokeweight="0">
                  <v:stroke miterlimit="83231f" joinstyle="miter"/>
                  <v:path arrowok="t" textboxrect="0,0,717804,24385"/>
                </v:shape>
                <v:shape id="Shape 42494" o:spid="_x0000_s1030" style="position:absolute;top:1935;width:7696;height:244;visibility:visible;mso-wrap-style:square;v-text-anchor:top" coordsize="769620,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1jNxQAAAN4AAAAPAAAAZHJzL2Rvd25yZXYueG1sRI9Ba8JA&#10;FITvBf/D8oTe6sYQbU2zigiF4kGplZwf2WeyNPs2ZLcm/fddQfA4zMw3TLEZbSuu1HvjWMF8loAg&#10;rpw2XCs4f3+8vIHwAVlj65gU/JGHzXryVGCu3cBfdD2FWkQI+xwVNCF0uZS+asiin7mOOHoX11sM&#10;Ufa11D0OEW5bmSbJUlo0HBca7GjXUPVz+rUKXs/HnRnSwRxKjdli35bOS6vU83TcvoMINIZH+N7+&#10;1AqyNFtlcLsTr4Bc/wMAAP//AwBQSwECLQAUAAYACAAAACEA2+H2y+4AAACFAQAAEwAAAAAAAAAA&#10;AAAAAAAAAAAAW0NvbnRlbnRfVHlwZXNdLnhtbFBLAQItABQABgAIAAAAIQBa9CxbvwAAABUBAAAL&#10;AAAAAAAAAAAAAAAAAB8BAABfcmVscy8ucmVsc1BLAQItABQABgAIAAAAIQAIh1jNxQAAAN4AAAAP&#10;AAAAAAAAAAAAAAAAAAcCAABkcnMvZG93bnJldi54bWxQSwUGAAAAAAMAAwC3AAAA+QIAAAAA&#10;" path="m,l769620,r,24385l,24385,,e" fillcolor="black" stroked="f" strokeweight="0">
                  <v:stroke miterlimit="83231f" joinstyle="miter"/>
                  <v:path arrowok="t" textboxrect="0,0,769620,24385"/>
                </v:shape>
                <v:shape id="Shape 42495" o:spid="_x0000_s1031" style="position:absolute;left:27614;width:6462;height:243;visibility:visible;mso-wrap-style:square;v-text-anchor:top" coordsize="646176,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9vqYxwAAAN4AAAAPAAAAZHJzL2Rvd25yZXYueG1sRI9Pa8JA&#10;FMTvQr/D8gRvzUZRaVNXKYripWCT9tDbI/uapM2+DdnNH799Vyh4HGbmN8xmN5pa9NS6yrKCeRSD&#10;IM6trrhQ8JEdH59AOI+ssbZMCq7kYLd9mGww0Xbgd+pTX4gAYZeggtL7JpHS5SUZdJFtiIP3bVuD&#10;Psi2kLrFIcBNLRdxvJYGKw4LJTa0Lyn/TTujoMvcl79aTIvL4SQ/3y4/TR8flJpNx9cXEJ5Gfw//&#10;t89awXKxfF7B7U64AnL7BwAA//8DAFBLAQItABQABgAIAAAAIQDb4fbL7gAAAIUBAAATAAAAAAAA&#10;AAAAAAAAAAAAAABbQ29udGVudF9UeXBlc10ueG1sUEsBAi0AFAAGAAgAAAAhAFr0LFu/AAAAFQEA&#10;AAsAAAAAAAAAAAAAAAAAHwEAAF9yZWxzLy5yZWxzUEsBAi0AFAAGAAgAAAAhAHX2+pjHAAAA3gAA&#10;AA8AAAAAAAAAAAAAAAAABwIAAGRycy9kb3ducmV2LnhtbFBLBQYAAAAAAwADALcAAAD7AgAAAAA=&#10;" path="m,l646176,r,24385l,24385,,e" fillcolor="black" stroked="f" strokeweight="0">
                  <v:stroke miterlimit="83231f" joinstyle="miter"/>
                  <v:path arrowok="t" textboxrect="0,0,646176,24385"/>
                </v:shape>
                <v:shape id="Shape 42496" o:spid="_x0000_s1032" style="position:absolute;left:18105;width:7894;height:243;visibility:visible;mso-wrap-style:square;v-text-anchor:top" coordsize="789432,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GSNxwAAAN4AAAAPAAAAZHJzL2Rvd25yZXYueG1sRI9BS8NA&#10;FITvgv9heUJvdmMJ0cRuS9EKIvSQmoPHR/aZBLNv0+xrGv+9Kwgeh5n5hllvZ9ericbQeTZwt0xA&#10;EdfedtwYqN5fbh9ABUG22HsmA98UYLu5vlpjYf2FS5qO0qgI4VCggVZkKLQOdUsOw9IPxNH79KND&#10;iXJstB3xEuGu16skybTDjuNCiwM9tVR/Hc/OwCGVScpTtb9/Lt/04WOf66zKjVnczLtHUEKz/If/&#10;2q/WQLpK8wx+78QroDc/AAAA//8DAFBLAQItABQABgAIAAAAIQDb4fbL7gAAAIUBAAATAAAAAAAA&#10;AAAAAAAAAAAAAABbQ29udGVudF9UeXBlc10ueG1sUEsBAi0AFAAGAAgAAAAhAFr0LFu/AAAAFQEA&#10;AAsAAAAAAAAAAAAAAAAAHwEAAF9yZWxzLy5yZWxzUEsBAi0AFAAGAAgAAAAhAOE4ZI3HAAAA3gAA&#10;AA8AAAAAAAAAAAAAAAAABwIAAGRycy9kb3ducmV2LnhtbFBLBQYAAAAAAwADALcAAAD7AgAAAAA=&#10;" path="m,l789432,r,24385l,24385,,e" fillcolor="black" stroked="f" strokeweight="0">
                  <v:stroke miterlimit="83231f" joinstyle="miter"/>
                  <v:path arrowok="t" textboxrect="0,0,789432,24385"/>
                </v:shape>
                <v:shape id="Shape 42497" o:spid="_x0000_s1033" style="position:absolute;left:9311;width:7178;height:243;visibility:visible;mso-wrap-style:square;v-text-anchor:top" coordsize="717804,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0eqYxAAAAN4AAAAPAAAAZHJzL2Rvd25yZXYueG1sRI9Ba8JA&#10;FITvBf/D8gRvdaOkVVNXCYIgPVmtPT+yr0kw+zbsrpr8e1cQPA4z8w2zXHemEVdyvrasYDJOQBAX&#10;VtdcKvg9bt/nIHxA1thYJgU9eVivBm9LzLS98Q9dD6EUEcI+QwVVCG0mpS8qMujHtiWO3r91BkOU&#10;rpTa4S3CTSOnSfIpDdYcFypsaVNRcT5cTKSc0kUZ/lyvsW/2p3yem++PXKnRsMu/QATqwiv8bO+0&#10;gnSaLmbwuBOvgFzdAQAA//8DAFBLAQItABQABgAIAAAAIQDb4fbL7gAAAIUBAAATAAAAAAAAAAAA&#10;AAAAAAAAAABbQ29udGVudF9UeXBlc10ueG1sUEsBAi0AFAAGAAgAAAAhAFr0LFu/AAAAFQEAAAsA&#10;AAAAAAAAAAAAAAAAHwEAAF9yZWxzLy5yZWxzUEsBAi0AFAAGAAgAAAAhAMLR6pjEAAAA3gAAAA8A&#10;AAAAAAAAAAAAAAAABwIAAGRycy9kb3ducmV2LnhtbFBLBQYAAAAAAwADALcAAAD4AgAAAAA=&#10;" path="m,l717804,r,24385l,24385,,e" fillcolor="black" stroked="f" strokeweight="0">
                  <v:stroke miterlimit="83231f" joinstyle="miter"/>
                  <v:path arrowok="t" textboxrect="0,0,717804,24385"/>
                </v:shape>
                <v:shape id="Shape 42498" o:spid="_x0000_s1034" style="position:absolute;width:7696;height:243;visibility:visible;mso-wrap-style:square;v-text-anchor:top" coordsize="769620,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lLIwQAAAN4AAAAPAAAAZHJzL2Rvd25yZXYueG1sRE9Ni8Iw&#10;EL0L+x/CLHjT1FLd3WqURRDEg6IrnodmbIPNpDRZW/+9OQgeH+97septLe7UeuNYwWScgCAunDZc&#10;Kjj/bUbfIHxA1lg7JgUP8rBafgwWmGvX8ZHup1CKGMI+RwVVCE0upS8qsujHriGO3NW1FkOEbSl1&#10;i10Mt7VMk2QmLRqODRU2tK6ouJ3+rYKv82FturQz+4vGbLqrL85Lq9Tws/+dgwjUh7f45d5qBVma&#10;/cS98U68AnL5BAAA//8DAFBLAQItABQABgAIAAAAIQDb4fbL7gAAAIUBAAATAAAAAAAAAAAAAAAA&#10;AAAAAABbQ29udGVudF9UeXBlc10ueG1sUEsBAi0AFAAGAAgAAAAhAFr0LFu/AAAAFQEAAAsAAAAA&#10;AAAAAAAAAAAAHwEAAF9yZWxzLy5yZWxzUEsBAi0AFAAGAAgAAAAhAInKUsjBAAAA3gAAAA8AAAAA&#10;AAAAAAAAAAAABwIAAGRycy9kb3ducmV2LnhtbFBLBQYAAAAAAwADALcAAAD1AgAAAAA=&#10;" path="m,l769620,r,24385l,24385,,e" fillcolor="black" stroked="f" strokeweight="0">
                  <v:stroke miterlimit="83231f" joinstyle="miter"/>
                  <v:path arrowok="t" textboxrect="0,0,769620,24385"/>
                </v:shape>
                <w10:wrap type="square"/>
              </v:group>
            </w:pict>
          </mc:Fallback>
        </mc:AlternateContent>
      </w:r>
      <w:r>
        <w:rPr>
          <w:rFonts w:ascii="Calibri" w:eastAsia="Calibri" w:hAnsi="Calibri" w:cs="Calibri"/>
          <w:color w:val="000000"/>
        </w:rPr>
        <w:tab/>
      </w:r>
      <w:r>
        <w:t xml:space="preserve">8120- Street </w:t>
      </w:r>
      <w:proofErr w:type="spellStart"/>
      <w:r>
        <w:t>Mtnce</w:t>
      </w:r>
      <w:proofErr w:type="spellEnd"/>
      <w:r>
        <w:t>/Utilities - Other</w:t>
      </w:r>
      <w:r>
        <w:tab/>
      </w:r>
      <w:r>
        <w:rPr>
          <w:color w:val="000000"/>
        </w:rPr>
        <w:t>98.00</w:t>
      </w:r>
    </w:p>
    <w:tbl>
      <w:tblPr>
        <w:tblStyle w:val="TableGrid"/>
        <w:tblW w:w="8568" w:type="dxa"/>
        <w:tblInd w:w="1354" w:type="dxa"/>
        <w:tblLook w:val="04A0" w:firstRow="1" w:lastRow="0" w:firstColumn="1" w:lastColumn="0" w:noHBand="0" w:noVBand="1"/>
      </w:tblPr>
      <w:tblGrid>
        <w:gridCol w:w="3607"/>
        <w:gridCol w:w="1280"/>
        <w:gridCol w:w="1510"/>
        <w:gridCol w:w="1263"/>
        <w:gridCol w:w="908"/>
      </w:tblGrid>
      <w:tr w:rsidR="00E20522" w14:paraId="0768F589" w14:textId="77777777">
        <w:trPr>
          <w:trHeight w:val="517"/>
        </w:trPr>
        <w:tc>
          <w:tcPr>
            <w:tcW w:w="3684" w:type="dxa"/>
            <w:tcBorders>
              <w:top w:val="nil"/>
              <w:left w:val="nil"/>
              <w:bottom w:val="nil"/>
              <w:right w:val="nil"/>
            </w:tcBorders>
          </w:tcPr>
          <w:p w14:paraId="711BBE60" w14:textId="77777777" w:rsidR="00E20522" w:rsidRDefault="00E20522">
            <w:pPr>
              <w:spacing w:after="66" w:line="259" w:lineRule="auto"/>
            </w:pPr>
            <w:r>
              <w:t xml:space="preserve">Total 8120- Street </w:t>
            </w:r>
            <w:proofErr w:type="spellStart"/>
            <w:r>
              <w:t>Mtnce</w:t>
            </w:r>
            <w:proofErr w:type="spellEnd"/>
            <w:r>
              <w:t>/Utilities</w:t>
            </w:r>
          </w:p>
          <w:p w14:paraId="5063610F" w14:textId="77777777" w:rsidR="00E20522" w:rsidRDefault="00E20522">
            <w:pPr>
              <w:spacing w:line="259" w:lineRule="auto"/>
            </w:pPr>
            <w:r>
              <w:t>8130- Equipment Maintenance</w:t>
            </w:r>
          </w:p>
        </w:tc>
        <w:tc>
          <w:tcPr>
            <w:tcW w:w="1294" w:type="dxa"/>
            <w:tcBorders>
              <w:top w:val="nil"/>
              <w:left w:val="nil"/>
              <w:bottom w:val="nil"/>
              <w:right w:val="nil"/>
            </w:tcBorders>
          </w:tcPr>
          <w:p w14:paraId="0F8F63C7" w14:textId="77777777" w:rsidR="00E20522" w:rsidRDefault="00E20522">
            <w:pPr>
              <w:spacing w:line="259" w:lineRule="auto"/>
              <w:ind w:left="91"/>
            </w:pPr>
            <w:r>
              <w:rPr>
                <w:color w:val="000000"/>
              </w:rPr>
              <w:t>8,677.01</w:t>
            </w:r>
          </w:p>
        </w:tc>
        <w:tc>
          <w:tcPr>
            <w:tcW w:w="1528" w:type="dxa"/>
            <w:tcBorders>
              <w:top w:val="nil"/>
              <w:left w:val="nil"/>
              <w:bottom w:val="nil"/>
              <w:right w:val="nil"/>
            </w:tcBorders>
          </w:tcPr>
          <w:p w14:paraId="0AF38F48" w14:textId="77777777" w:rsidR="00E20522" w:rsidRDefault="00E20522">
            <w:pPr>
              <w:spacing w:line="259" w:lineRule="auto"/>
              <w:ind w:left="183"/>
            </w:pPr>
            <w:r>
              <w:rPr>
                <w:color w:val="000000"/>
              </w:rPr>
              <w:t>3,300.00</w:t>
            </w:r>
          </w:p>
        </w:tc>
        <w:tc>
          <w:tcPr>
            <w:tcW w:w="1274" w:type="dxa"/>
            <w:tcBorders>
              <w:top w:val="nil"/>
              <w:left w:val="nil"/>
              <w:bottom w:val="nil"/>
              <w:right w:val="nil"/>
            </w:tcBorders>
          </w:tcPr>
          <w:p w14:paraId="3CCC634C" w14:textId="77777777" w:rsidR="00E20522" w:rsidRDefault="00E20522">
            <w:pPr>
              <w:spacing w:line="259" w:lineRule="auto"/>
              <w:ind w:left="152"/>
            </w:pPr>
            <w:r>
              <w:rPr>
                <w:color w:val="000000"/>
              </w:rPr>
              <w:t>5,377.01</w:t>
            </w:r>
          </w:p>
        </w:tc>
        <w:tc>
          <w:tcPr>
            <w:tcW w:w="789" w:type="dxa"/>
            <w:tcBorders>
              <w:top w:val="nil"/>
              <w:left w:val="nil"/>
              <w:bottom w:val="nil"/>
              <w:right w:val="nil"/>
            </w:tcBorders>
          </w:tcPr>
          <w:p w14:paraId="080A1F8C" w14:textId="77777777" w:rsidR="00E20522" w:rsidRDefault="00E20522">
            <w:pPr>
              <w:spacing w:line="259" w:lineRule="auto"/>
              <w:ind w:left="137"/>
            </w:pPr>
            <w:r>
              <w:rPr>
                <w:color w:val="000000"/>
              </w:rPr>
              <w:t>262.94%</w:t>
            </w:r>
          </w:p>
        </w:tc>
      </w:tr>
      <w:tr w:rsidR="00E20522" w14:paraId="7F60824A" w14:textId="77777777">
        <w:trPr>
          <w:trHeight w:val="290"/>
        </w:trPr>
        <w:tc>
          <w:tcPr>
            <w:tcW w:w="3684" w:type="dxa"/>
            <w:tcBorders>
              <w:top w:val="nil"/>
              <w:left w:val="nil"/>
              <w:bottom w:val="nil"/>
              <w:right w:val="nil"/>
            </w:tcBorders>
          </w:tcPr>
          <w:p w14:paraId="60A03AAC" w14:textId="77777777" w:rsidR="00E20522" w:rsidRDefault="00E20522">
            <w:pPr>
              <w:spacing w:line="259" w:lineRule="auto"/>
              <w:ind w:left="338"/>
            </w:pPr>
            <w:r>
              <w:t>8131- Fuel &amp; Oil</w:t>
            </w:r>
          </w:p>
        </w:tc>
        <w:tc>
          <w:tcPr>
            <w:tcW w:w="1294" w:type="dxa"/>
            <w:tcBorders>
              <w:top w:val="nil"/>
              <w:left w:val="nil"/>
              <w:bottom w:val="nil"/>
              <w:right w:val="nil"/>
            </w:tcBorders>
          </w:tcPr>
          <w:p w14:paraId="7DF7B145"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2258ADA3" w14:textId="77777777" w:rsidR="00E20522" w:rsidRDefault="00E20522">
            <w:pPr>
              <w:spacing w:line="259" w:lineRule="auto"/>
              <w:ind w:left="182"/>
            </w:pPr>
            <w:r>
              <w:rPr>
                <w:color w:val="000000"/>
              </w:rPr>
              <w:t>2,000.00</w:t>
            </w:r>
          </w:p>
        </w:tc>
        <w:tc>
          <w:tcPr>
            <w:tcW w:w="1274" w:type="dxa"/>
            <w:tcBorders>
              <w:top w:val="nil"/>
              <w:left w:val="nil"/>
              <w:bottom w:val="nil"/>
              <w:right w:val="nil"/>
            </w:tcBorders>
          </w:tcPr>
          <w:p w14:paraId="3F0A0C93" w14:textId="77777777" w:rsidR="00E20522" w:rsidRDefault="00E20522">
            <w:pPr>
              <w:spacing w:line="259" w:lineRule="auto"/>
              <w:ind w:left="92"/>
            </w:pPr>
            <w:r>
              <w:rPr>
                <w:color w:val="000000"/>
              </w:rPr>
              <w:t>-2,000.00</w:t>
            </w:r>
          </w:p>
        </w:tc>
        <w:tc>
          <w:tcPr>
            <w:tcW w:w="789" w:type="dxa"/>
            <w:tcBorders>
              <w:top w:val="nil"/>
              <w:left w:val="nil"/>
              <w:bottom w:val="nil"/>
              <w:right w:val="nil"/>
            </w:tcBorders>
          </w:tcPr>
          <w:p w14:paraId="7F912C61" w14:textId="77777777" w:rsidR="00E20522" w:rsidRDefault="00E20522">
            <w:pPr>
              <w:spacing w:line="259" w:lineRule="auto"/>
              <w:jc w:val="right"/>
            </w:pPr>
            <w:r>
              <w:rPr>
                <w:color w:val="000000"/>
              </w:rPr>
              <w:t>0.0%</w:t>
            </w:r>
          </w:p>
        </w:tc>
      </w:tr>
      <w:tr w:rsidR="00E20522" w14:paraId="06007413" w14:textId="77777777">
        <w:trPr>
          <w:trHeight w:val="290"/>
        </w:trPr>
        <w:tc>
          <w:tcPr>
            <w:tcW w:w="3684" w:type="dxa"/>
            <w:tcBorders>
              <w:top w:val="nil"/>
              <w:left w:val="nil"/>
              <w:bottom w:val="nil"/>
              <w:right w:val="nil"/>
            </w:tcBorders>
          </w:tcPr>
          <w:p w14:paraId="3473573B" w14:textId="77777777" w:rsidR="00E20522" w:rsidRDefault="00E20522">
            <w:pPr>
              <w:spacing w:line="259" w:lineRule="auto"/>
              <w:ind w:left="338"/>
            </w:pPr>
            <w:r>
              <w:t>8132- Repairs</w:t>
            </w:r>
          </w:p>
        </w:tc>
        <w:tc>
          <w:tcPr>
            <w:tcW w:w="1294" w:type="dxa"/>
            <w:tcBorders>
              <w:top w:val="nil"/>
              <w:left w:val="nil"/>
              <w:bottom w:val="nil"/>
              <w:right w:val="nil"/>
            </w:tcBorders>
          </w:tcPr>
          <w:p w14:paraId="47E64022" w14:textId="77777777" w:rsidR="00E20522" w:rsidRDefault="00E20522">
            <w:pPr>
              <w:spacing w:line="259" w:lineRule="auto"/>
              <w:ind w:left="228"/>
            </w:pPr>
            <w:r>
              <w:rPr>
                <w:color w:val="000000"/>
              </w:rPr>
              <w:t>198.34</w:t>
            </w:r>
          </w:p>
        </w:tc>
        <w:tc>
          <w:tcPr>
            <w:tcW w:w="1528" w:type="dxa"/>
            <w:tcBorders>
              <w:top w:val="nil"/>
              <w:left w:val="nil"/>
              <w:bottom w:val="nil"/>
              <w:right w:val="nil"/>
            </w:tcBorders>
          </w:tcPr>
          <w:p w14:paraId="6737400D" w14:textId="77777777" w:rsidR="00E20522" w:rsidRDefault="00E20522">
            <w:pPr>
              <w:spacing w:line="259" w:lineRule="auto"/>
              <w:ind w:left="181"/>
            </w:pPr>
            <w:r>
              <w:rPr>
                <w:color w:val="000000"/>
              </w:rPr>
              <w:t>2,000.00</w:t>
            </w:r>
          </w:p>
        </w:tc>
        <w:tc>
          <w:tcPr>
            <w:tcW w:w="1274" w:type="dxa"/>
            <w:tcBorders>
              <w:top w:val="nil"/>
              <w:left w:val="nil"/>
              <w:bottom w:val="nil"/>
              <w:right w:val="nil"/>
            </w:tcBorders>
          </w:tcPr>
          <w:p w14:paraId="4DA11B8C" w14:textId="77777777" w:rsidR="00E20522" w:rsidRDefault="00E20522">
            <w:pPr>
              <w:spacing w:line="259" w:lineRule="auto"/>
              <w:ind w:left="91"/>
            </w:pPr>
            <w:r>
              <w:rPr>
                <w:color w:val="000000"/>
              </w:rPr>
              <w:t>-1,801.66</w:t>
            </w:r>
          </w:p>
        </w:tc>
        <w:tc>
          <w:tcPr>
            <w:tcW w:w="789" w:type="dxa"/>
            <w:tcBorders>
              <w:top w:val="nil"/>
              <w:left w:val="nil"/>
              <w:bottom w:val="nil"/>
              <w:right w:val="nil"/>
            </w:tcBorders>
          </w:tcPr>
          <w:p w14:paraId="38AAA81F" w14:textId="77777777" w:rsidR="00E20522" w:rsidRDefault="00E20522">
            <w:pPr>
              <w:spacing w:line="259" w:lineRule="auto"/>
              <w:ind w:right="1"/>
              <w:jc w:val="right"/>
            </w:pPr>
            <w:r>
              <w:rPr>
                <w:color w:val="000000"/>
              </w:rPr>
              <w:t>9.92%</w:t>
            </w:r>
          </w:p>
        </w:tc>
      </w:tr>
      <w:tr w:rsidR="00E20522" w14:paraId="7990B28D" w14:textId="77777777">
        <w:trPr>
          <w:trHeight w:val="288"/>
        </w:trPr>
        <w:tc>
          <w:tcPr>
            <w:tcW w:w="3684" w:type="dxa"/>
            <w:tcBorders>
              <w:top w:val="nil"/>
              <w:left w:val="nil"/>
              <w:bottom w:val="nil"/>
              <w:right w:val="nil"/>
            </w:tcBorders>
          </w:tcPr>
          <w:p w14:paraId="5A71A2F7" w14:textId="77777777" w:rsidR="00E20522" w:rsidRDefault="00E20522">
            <w:pPr>
              <w:spacing w:line="259" w:lineRule="auto"/>
              <w:ind w:left="338"/>
            </w:pPr>
            <w:r>
              <w:t>8133- Parts &amp; Supplies</w:t>
            </w:r>
          </w:p>
        </w:tc>
        <w:tc>
          <w:tcPr>
            <w:tcW w:w="1294" w:type="dxa"/>
            <w:tcBorders>
              <w:top w:val="nil"/>
              <w:left w:val="nil"/>
              <w:bottom w:val="nil"/>
              <w:right w:val="nil"/>
            </w:tcBorders>
          </w:tcPr>
          <w:p w14:paraId="5485C20F" w14:textId="77777777" w:rsidR="00E20522" w:rsidRDefault="00E20522">
            <w:pPr>
              <w:spacing w:line="259" w:lineRule="auto"/>
              <w:ind w:left="91"/>
            </w:pPr>
            <w:r>
              <w:rPr>
                <w:color w:val="000000"/>
              </w:rPr>
              <w:t>4,908.10</w:t>
            </w:r>
          </w:p>
        </w:tc>
        <w:tc>
          <w:tcPr>
            <w:tcW w:w="1528" w:type="dxa"/>
            <w:tcBorders>
              <w:top w:val="nil"/>
              <w:left w:val="nil"/>
              <w:bottom w:val="nil"/>
              <w:right w:val="nil"/>
            </w:tcBorders>
          </w:tcPr>
          <w:p w14:paraId="2A729B9B" w14:textId="77777777" w:rsidR="00E20522" w:rsidRDefault="00E20522">
            <w:pPr>
              <w:spacing w:line="259" w:lineRule="auto"/>
              <w:ind w:left="319"/>
            </w:pPr>
            <w:r>
              <w:rPr>
                <w:color w:val="000000"/>
              </w:rPr>
              <w:t>500.00</w:t>
            </w:r>
          </w:p>
        </w:tc>
        <w:tc>
          <w:tcPr>
            <w:tcW w:w="1274" w:type="dxa"/>
            <w:tcBorders>
              <w:top w:val="nil"/>
              <w:left w:val="nil"/>
              <w:bottom w:val="nil"/>
              <w:right w:val="nil"/>
            </w:tcBorders>
          </w:tcPr>
          <w:p w14:paraId="09C86134" w14:textId="77777777" w:rsidR="00E20522" w:rsidRDefault="00E20522">
            <w:pPr>
              <w:spacing w:line="259" w:lineRule="auto"/>
              <w:ind w:left="152"/>
            </w:pPr>
            <w:r>
              <w:rPr>
                <w:color w:val="000000"/>
              </w:rPr>
              <w:t>4,408.10</w:t>
            </w:r>
          </w:p>
        </w:tc>
        <w:tc>
          <w:tcPr>
            <w:tcW w:w="789" w:type="dxa"/>
            <w:tcBorders>
              <w:top w:val="nil"/>
              <w:left w:val="nil"/>
              <w:bottom w:val="nil"/>
              <w:right w:val="nil"/>
            </w:tcBorders>
          </w:tcPr>
          <w:p w14:paraId="6745BDD6" w14:textId="77777777" w:rsidR="00E20522" w:rsidRDefault="00E20522">
            <w:pPr>
              <w:spacing w:line="259" w:lineRule="auto"/>
              <w:ind w:left="137"/>
            </w:pPr>
            <w:r>
              <w:rPr>
                <w:color w:val="000000"/>
              </w:rPr>
              <w:t>981.62%</w:t>
            </w:r>
          </w:p>
        </w:tc>
      </w:tr>
      <w:tr w:rsidR="00E20522" w14:paraId="4EC18751" w14:textId="77777777">
        <w:trPr>
          <w:trHeight w:val="225"/>
        </w:trPr>
        <w:tc>
          <w:tcPr>
            <w:tcW w:w="3684" w:type="dxa"/>
            <w:tcBorders>
              <w:top w:val="nil"/>
              <w:left w:val="nil"/>
              <w:bottom w:val="nil"/>
              <w:right w:val="nil"/>
            </w:tcBorders>
          </w:tcPr>
          <w:p w14:paraId="3F1EB612" w14:textId="77777777" w:rsidR="00E20522" w:rsidRDefault="00E20522">
            <w:pPr>
              <w:spacing w:line="259" w:lineRule="auto"/>
              <w:ind w:left="338"/>
            </w:pPr>
            <w:r>
              <w:t>8135- Roads</w:t>
            </w:r>
          </w:p>
        </w:tc>
        <w:tc>
          <w:tcPr>
            <w:tcW w:w="1294" w:type="dxa"/>
            <w:tcBorders>
              <w:top w:val="nil"/>
              <w:left w:val="nil"/>
              <w:bottom w:val="nil"/>
              <w:right w:val="nil"/>
            </w:tcBorders>
          </w:tcPr>
          <w:p w14:paraId="183BAB48"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44269B5C" w14:textId="77777777" w:rsidR="00E20522" w:rsidRDefault="00E20522">
            <w:pPr>
              <w:spacing w:line="259" w:lineRule="auto"/>
              <w:ind w:left="182"/>
            </w:pPr>
            <w:r>
              <w:rPr>
                <w:color w:val="000000"/>
              </w:rPr>
              <w:t>1,000.00</w:t>
            </w:r>
          </w:p>
        </w:tc>
        <w:tc>
          <w:tcPr>
            <w:tcW w:w="1274" w:type="dxa"/>
            <w:tcBorders>
              <w:top w:val="nil"/>
              <w:left w:val="nil"/>
              <w:bottom w:val="nil"/>
              <w:right w:val="nil"/>
            </w:tcBorders>
          </w:tcPr>
          <w:p w14:paraId="1822E6BA" w14:textId="77777777" w:rsidR="00E20522" w:rsidRDefault="00E20522">
            <w:pPr>
              <w:spacing w:line="259" w:lineRule="auto"/>
              <w:ind w:left="92"/>
            </w:pPr>
            <w:r>
              <w:rPr>
                <w:color w:val="000000"/>
              </w:rPr>
              <w:t>-1,000.00</w:t>
            </w:r>
          </w:p>
        </w:tc>
        <w:tc>
          <w:tcPr>
            <w:tcW w:w="789" w:type="dxa"/>
            <w:tcBorders>
              <w:top w:val="nil"/>
              <w:left w:val="nil"/>
              <w:bottom w:val="nil"/>
              <w:right w:val="nil"/>
            </w:tcBorders>
          </w:tcPr>
          <w:p w14:paraId="0DFA19EE" w14:textId="77777777" w:rsidR="00E20522" w:rsidRDefault="00E20522">
            <w:pPr>
              <w:spacing w:line="259" w:lineRule="auto"/>
              <w:jc w:val="right"/>
            </w:pPr>
            <w:r>
              <w:rPr>
                <w:color w:val="000000"/>
              </w:rPr>
              <w:t>0.0%</w:t>
            </w:r>
          </w:p>
        </w:tc>
      </w:tr>
    </w:tbl>
    <w:p w14:paraId="71710FAE"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218287B6" wp14:editId="279D0964">
                <wp:extent cx="3407664" cy="24384"/>
                <wp:effectExtent l="0" t="0" r="0" b="0"/>
                <wp:docPr id="17770" name="Group 17770"/>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507" name="Shape 42507"/>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08" name="Shape 42508"/>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09" name="Shape 42509"/>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10" name="Shape 42510"/>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AD60250" id="Group 17770"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bZhRgMAAAcRAAAOAAAAZHJzL2Uyb0RvYy54bWzsWF9vmzAQf5+074B4X/kTShKUpA/r1pdp&#10;m9buA7jGBCTAlu2G9NvvfGBCSdu0XddKU/IAh7k77n7c785kcbatSmfDpCp4vXSDE991WE15WtTr&#10;pfv76uunmesoTeqUlLxmS/eWKfds9fHDohEJC3nOy5RJB5zUKmnE0s21FonnKZqziqgTLlgNNzMu&#10;K6LhUq69VJIGvFelF/p+7DVcpkJyypSC1fP2prtC/1nGqP6RZYppp1y6EJvGo8TjtTl6qwVJ1pKI&#10;vKBdGOQFUVSkqOGhvatzoolzI4s9V1VBJVc80yeUVx7PsoIyzAGyCfxRNheS3wjMZZ00a9HDBNCO&#10;cHqxW/p9cyHFpfgpAYlGrAELvDK5bDNZmTNE6WwRstseMrbVDoXFSeRP4zhyHQr3wmgyi1pIaQ64&#10;71nR/Mujdp59qHcnlEZAcahd/urv8r/MiWAIq0og/5/SKdKlG4Wn/tR1alJBmaKK0y4hMKjZw6QS&#10;BYjdg1E4jYNoBjW/j1QcxcE0HgHVJ0wSeqP0BeOIONl8U7otzdRKJLcS3dZWlFDgj5a2INrYmVCN&#10;6DRL1waS2xdmblZ8w644qunRa4MYd3fLeqhlXdlsQdUq2LNAdwPFvkgeVAaeDovpgB5yuNcBweS5&#10;WnQC5g7yEN2yNjDAUyiBjpOVRCN1q0JDKyqLCvpYOPX9nWPwZkqwfeco6duSGbDK+hfLoHyQHmZB&#10;yfX151I6G2IaDv7QOSlFTrpVwxAIqVNFGf0Y+6woy95lgKb3uWw9dMrGjmGv6y391pJ20bQND9oG&#10;JG3bHkTQG+GTea17+xqaNYY5yNaI1zy9xVaBgAAnTdN4I3ICq8bknJkYTQBA48PkDGaBfxqE95Fz&#10;OptHE7hzp4sBQrYFDsvnn5LTBvIK5LSuDpJzoHgk55Gcj2xIHp6c831yzp9FzvkkCMw+wlYrdKdu&#10;qzANpjN/vMN4F252gbwGNztXNltIxw5Me24Hp03+GQPxqRzezTcz0iGC4+A0AxKn+P80OAMY+qPB&#10;CUvPGZzthgxtBrSM53FoNlGj0nz7kdkF8hq07FwdpuVO8al0e6rekZbvu5/FT0/42saW2P0zYD7n&#10;h9cgD/+/WP0BAAD//wMAUEsDBBQABgAIAAAAIQCTH/St2wAAAAMBAAAPAAAAZHJzL2Rvd25yZXYu&#10;eG1sTI9Ba8JAEIXvhf6HZQre6iYNBkmzEZHWkxSqBfE2ZsckmJ0N2TWJ/77bXtrLwOM93vsmX02m&#10;FQP1rrGsIJ5HIIhLqxuuFHwd3p+XIJxH1thaJgV3crAqHh9yzLQd+ZOGva9EKGGXoYLa+y6T0pU1&#10;GXRz2xEH72J7gz7IvpK6xzGUm1a+RFEqDTYcFmrsaFNTed3fjILtiOM6id+G3fWyuZ8Oi4/jLial&#10;Zk/T+hWEp8n/heEHP6BDEZjO9sbaiVZBeMT/3uAtkjQFcVaQLEEWufzPXnwDAAD//wMAUEsBAi0A&#10;FAAGAAgAAAAhALaDOJL+AAAA4QEAABMAAAAAAAAAAAAAAAAAAAAAAFtDb250ZW50X1R5cGVzXS54&#10;bWxQSwECLQAUAAYACAAAACEAOP0h/9YAAACUAQAACwAAAAAAAAAAAAAAAAAvAQAAX3JlbHMvLnJl&#10;bHNQSwECLQAUAAYACAAAACEAgcW2YUYDAAAHEQAADgAAAAAAAAAAAAAAAAAuAgAAZHJzL2Uyb0Rv&#10;Yy54bWxQSwECLQAUAAYACAAAACEAkx/0rdsAAAADAQAADwAAAAAAAAAAAAAAAACgBQAAZHJzL2Rv&#10;d25yZXYueG1sUEsFBgAAAAAEAAQA8wAAAKgGAAAAAA==&#10;">
                <v:shape id="Shape 42507"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NE2yQAAAN4AAAAPAAAAZHJzL2Rvd25yZXYueG1sRI9Pa8JA&#10;FMTvBb/D8oReiu7W1j+krlIEoV6KWhG9PbOvSWr2bciuSfrtu4VCj8PM/IaZLztbioZqXzjW8DhU&#10;IIhTZwrONBw+1oMZCB+QDZaOScM3eVguendzTIxreUfNPmQiQtgnqCEPoUqk9GlOFv3QVcTR+3S1&#10;xRBlnUlTYxvhtpQjpSbSYsFxIceKVjml1/3NathMjvZh9tSo07lcvbtre9l8bada3/e71xcQgbrw&#10;H/5rvxkNz6OxmsLvnXgF5OIHAAD//wMAUEsBAi0AFAAGAAgAAAAhANvh9svuAAAAhQEAABMAAAAA&#10;AAAAAAAAAAAAAAAAAFtDb250ZW50X1R5cGVzXS54bWxQSwECLQAUAAYACAAAACEAWvQsW78AAAAV&#10;AQAACwAAAAAAAAAAAAAAAAAfAQAAX3JlbHMvLnJlbHNQSwECLQAUAAYACAAAACEA3mTRNskAAADe&#10;AAAADwAAAAAAAAAAAAAAAAAHAgAAZHJzL2Rvd25yZXYueG1sUEsFBgAAAAADAAMAtwAAAP0CAAAA&#10;AA==&#10;" path="m,l646176,r,24384l,24384,,e" fillcolor="black" stroked="f" strokeweight="0">
                  <v:stroke miterlimit="83231f" joinstyle="miter"/>
                  <v:path arrowok="t" textboxrect="0,0,646176,24384"/>
                </v:shape>
                <v:shape id="Shape 42508"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CpixwAAAN4AAAAPAAAAZHJzL2Rvd25yZXYueG1sRE9Na8JA&#10;EL0L/odlhN7qRm1FYlZRSyE9VFstldyG7JgEs7Mhu9W0v949FDw+3ney7EwtLtS6yrKC0TACQZxb&#10;XXGh4Ovw+jgD4TyyxtoyKfglB8tFv5dgrO2VP+my94UIIexiVFB638RSurwkg25oG+LAnWxr0AfY&#10;FlK3eA3hppbjKJpKgxWHhhIb2pSUn/c/RkF6HE26v+w93W7X3x9vm0nzspOZUg+DbjUH4anzd/G/&#10;O9UKnsbPUdgb7oQrIBc3AAAA//8DAFBLAQItABQABgAIAAAAIQDb4fbL7gAAAIUBAAATAAAAAAAA&#10;AAAAAAAAAAAAAABbQ29udGVudF9UeXBlc10ueG1sUEsBAi0AFAAGAAgAAAAhAFr0LFu/AAAAFQEA&#10;AAsAAAAAAAAAAAAAAAAAHwEAAF9yZWxzLy5yZWxzUEsBAi0AFAAGAAgAAAAhAMQcKmLHAAAA3gAA&#10;AA8AAAAAAAAAAAAAAAAABwIAAGRycy9kb3ducmV2LnhtbFBLBQYAAAAAAwADALcAAAD7AgAAAAA=&#10;" path="m,l789432,r,24384l,24384,,e" fillcolor="black" stroked="f" strokeweight="0">
                  <v:stroke miterlimit="83231f" joinstyle="miter"/>
                  <v:path arrowok="t" textboxrect="0,0,789432,24384"/>
                </v:shape>
                <v:shape id="Shape 42509"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noOyAAAAN4AAAAPAAAAZHJzL2Rvd25yZXYueG1sRI9Ba8JA&#10;FITvhf6H5RW81U21Fo2uUkpEKxQ1iudH9jUJzb5Ns6tGf323IHgcZuYbZjJrTSVO1LjSsoKXbgSC&#10;OLO65FzBfjd/HoJwHlljZZkUXMjBbPr4MMFY2zNv6ZT6XAQIuxgVFN7XsZQuK8ig69qaOHjftjHo&#10;g2xyqRs8B7ipZC+K3qTBksNCgTV9FJT9pEejwGWHXf93/bVKPg8bs7imSaKHe6U6T+37GISn1t/D&#10;t/ZSK3jtDaIR/N8JV0BO/wAAAP//AwBQSwECLQAUAAYACAAAACEA2+H2y+4AAACFAQAAEwAAAAAA&#10;AAAAAAAAAAAAAAAAW0NvbnRlbnRfVHlwZXNdLnhtbFBLAQItABQABgAIAAAAIQBa9CxbvwAAABUB&#10;AAALAAAAAAAAAAAAAAAAAB8BAABfcmVscy8ucmVsc1BLAQItABQABgAIAAAAIQA1ZnoOyAAAAN4A&#10;AAAPAAAAAAAAAAAAAAAAAAcCAABkcnMvZG93bnJldi54bWxQSwUGAAAAAAMAAwC3AAAA/AIAAAAA&#10;" path="m,l717804,r,24384l,24384,,e" fillcolor="black" stroked="f" strokeweight="0">
                  <v:stroke miterlimit="83231f" joinstyle="miter"/>
                  <v:path arrowok="t" textboxrect="0,0,717804,24384"/>
                </v:shape>
                <v:shape id="Shape 42510"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KaKxwAAAN4AAAAPAAAAZHJzL2Rvd25yZXYueG1sRI/NasJA&#10;FIX3Qt9huAU3ohNjKybNRIogWOiitYq4u2Ruk9DMnZAZY3z7zkJweTh/fNl6MI3oqXO1ZQXzWQSC&#10;uLC65lLB4Wc7XYFwHlljY5kU3MjBOn8aZZhqe+Vv6ve+FGGEXYoKKu/bVEpXVGTQzWxLHLxf2xn0&#10;QXal1B1ew7hpZBxFS2mw5vBQYUubioq//cUowK+Pyapd9JdzvLOfdXI8JZQslBo/D+9vIDwN/hG+&#10;t3dawUv8Og8AASeggMz/AQAA//8DAFBLAQItABQABgAIAAAAIQDb4fbL7gAAAIUBAAATAAAAAAAA&#10;AAAAAAAAAAAAAABbQ29udGVudF9UeXBlc10ueG1sUEsBAi0AFAAGAAgAAAAhAFr0LFu/AAAAFQEA&#10;AAsAAAAAAAAAAAAAAAAAHwEAAF9yZWxzLy5yZWxzUEsBAi0AFAAGAAgAAAAhAJy4porHAAAA3gAA&#10;AA8AAAAAAAAAAAAAAAAABwIAAGRycy9kb3ducmV2LnhtbFBLBQYAAAAAAwADALcAAAD7AgAAAAA=&#10;" path="m,l769620,r,24384l,24384,,e" fillcolor="black" stroked="f" strokeweight="0">
                  <v:stroke miterlimit="83231f" joinstyle="miter"/>
                  <v:path arrowok="t" textboxrect="0,0,769620,24384"/>
                </v:shape>
                <w10:anchorlock/>
              </v:group>
            </w:pict>
          </mc:Fallback>
        </mc:AlternateContent>
      </w:r>
    </w:p>
    <w:tbl>
      <w:tblPr>
        <w:tblStyle w:val="TableGrid"/>
        <w:tblW w:w="8568" w:type="dxa"/>
        <w:tblInd w:w="1354" w:type="dxa"/>
        <w:tblLook w:val="04A0" w:firstRow="1" w:lastRow="0" w:firstColumn="1" w:lastColumn="0" w:noHBand="0" w:noVBand="1"/>
      </w:tblPr>
      <w:tblGrid>
        <w:gridCol w:w="3605"/>
        <w:gridCol w:w="1281"/>
        <w:gridCol w:w="1511"/>
        <w:gridCol w:w="1263"/>
        <w:gridCol w:w="908"/>
      </w:tblGrid>
      <w:tr w:rsidR="00E20522" w14:paraId="318F3D8C" w14:textId="77777777">
        <w:trPr>
          <w:trHeight w:val="227"/>
        </w:trPr>
        <w:tc>
          <w:tcPr>
            <w:tcW w:w="3684" w:type="dxa"/>
            <w:tcBorders>
              <w:top w:val="nil"/>
              <w:left w:val="nil"/>
              <w:bottom w:val="nil"/>
              <w:right w:val="nil"/>
            </w:tcBorders>
          </w:tcPr>
          <w:p w14:paraId="19737D93" w14:textId="77777777" w:rsidR="00E20522" w:rsidRDefault="00E20522">
            <w:pPr>
              <w:spacing w:line="259" w:lineRule="auto"/>
            </w:pPr>
            <w:r>
              <w:t>Total 8130- Equipment Maintenance</w:t>
            </w:r>
          </w:p>
        </w:tc>
        <w:tc>
          <w:tcPr>
            <w:tcW w:w="1294" w:type="dxa"/>
            <w:tcBorders>
              <w:top w:val="nil"/>
              <w:left w:val="nil"/>
              <w:bottom w:val="nil"/>
              <w:right w:val="nil"/>
            </w:tcBorders>
          </w:tcPr>
          <w:p w14:paraId="7EA53183" w14:textId="77777777" w:rsidR="00E20522" w:rsidRDefault="00E20522">
            <w:pPr>
              <w:spacing w:line="259" w:lineRule="auto"/>
              <w:ind w:left="91"/>
            </w:pPr>
            <w:r>
              <w:rPr>
                <w:color w:val="000000"/>
              </w:rPr>
              <w:t>5,106.44</w:t>
            </w:r>
          </w:p>
        </w:tc>
        <w:tc>
          <w:tcPr>
            <w:tcW w:w="1528" w:type="dxa"/>
            <w:tcBorders>
              <w:top w:val="nil"/>
              <w:left w:val="nil"/>
              <w:bottom w:val="nil"/>
              <w:right w:val="nil"/>
            </w:tcBorders>
          </w:tcPr>
          <w:p w14:paraId="226968E0" w14:textId="77777777" w:rsidR="00E20522" w:rsidRDefault="00E20522">
            <w:pPr>
              <w:spacing w:line="259" w:lineRule="auto"/>
              <w:ind w:left="183"/>
            </w:pPr>
            <w:r>
              <w:rPr>
                <w:color w:val="000000"/>
              </w:rPr>
              <w:t>5,500.00</w:t>
            </w:r>
          </w:p>
        </w:tc>
        <w:tc>
          <w:tcPr>
            <w:tcW w:w="1274" w:type="dxa"/>
            <w:tcBorders>
              <w:top w:val="nil"/>
              <w:left w:val="nil"/>
              <w:bottom w:val="nil"/>
              <w:right w:val="nil"/>
            </w:tcBorders>
          </w:tcPr>
          <w:p w14:paraId="40E91DA3" w14:textId="77777777" w:rsidR="00E20522" w:rsidRDefault="00E20522">
            <w:pPr>
              <w:spacing w:line="259" w:lineRule="auto"/>
              <w:ind w:left="229"/>
            </w:pPr>
            <w:r>
              <w:rPr>
                <w:color w:val="000000"/>
              </w:rPr>
              <w:t>-393.56</w:t>
            </w:r>
          </w:p>
        </w:tc>
        <w:tc>
          <w:tcPr>
            <w:tcW w:w="789" w:type="dxa"/>
            <w:tcBorders>
              <w:top w:val="nil"/>
              <w:left w:val="nil"/>
              <w:bottom w:val="nil"/>
              <w:right w:val="nil"/>
            </w:tcBorders>
          </w:tcPr>
          <w:p w14:paraId="4A22BBE6" w14:textId="77777777" w:rsidR="00E20522" w:rsidRDefault="00E20522">
            <w:pPr>
              <w:spacing w:line="259" w:lineRule="auto"/>
              <w:ind w:right="1"/>
              <w:jc w:val="right"/>
            </w:pPr>
            <w:r>
              <w:rPr>
                <w:color w:val="000000"/>
              </w:rPr>
              <w:t>92.84%</w:t>
            </w:r>
          </w:p>
        </w:tc>
      </w:tr>
      <w:tr w:rsidR="00E20522" w14:paraId="1286DC3E" w14:textId="77777777">
        <w:trPr>
          <w:trHeight w:val="290"/>
        </w:trPr>
        <w:tc>
          <w:tcPr>
            <w:tcW w:w="3684" w:type="dxa"/>
            <w:tcBorders>
              <w:top w:val="nil"/>
              <w:left w:val="nil"/>
              <w:bottom w:val="nil"/>
              <w:right w:val="nil"/>
            </w:tcBorders>
          </w:tcPr>
          <w:p w14:paraId="5F38F947" w14:textId="77777777" w:rsidR="00E20522" w:rsidRDefault="00E20522">
            <w:pPr>
              <w:spacing w:line="259" w:lineRule="auto"/>
            </w:pPr>
            <w:r>
              <w:t>8136 -Auto Insurance</w:t>
            </w:r>
          </w:p>
        </w:tc>
        <w:tc>
          <w:tcPr>
            <w:tcW w:w="1294" w:type="dxa"/>
            <w:tcBorders>
              <w:top w:val="nil"/>
              <w:left w:val="nil"/>
              <w:bottom w:val="nil"/>
              <w:right w:val="nil"/>
            </w:tcBorders>
          </w:tcPr>
          <w:p w14:paraId="27BFF555"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0A337DDF" w14:textId="77777777" w:rsidR="00E20522" w:rsidRDefault="00E20522">
            <w:pPr>
              <w:spacing w:line="259" w:lineRule="auto"/>
              <w:ind w:left="319"/>
            </w:pPr>
            <w:r>
              <w:rPr>
                <w:color w:val="000000"/>
              </w:rPr>
              <w:t>600.00</w:t>
            </w:r>
          </w:p>
        </w:tc>
        <w:tc>
          <w:tcPr>
            <w:tcW w:w="1274" w:type="dxa"/>
            <w:tcBorders>
              <w:top w:val="nil"/>
              <w:left w:val="nil"/>
              <w:bottom w:val="nil"/>
              <w:right w:val="nil"/>
            </w:tcBorders>
          </w:tcPr>
          <w:p w14:paraId="74708C21" w14:textId="77777777" w:rsidR="00E20522" w:rsidRDefault="00E20522">
            <w:pPr>
              <w:spacing w:line="259" w:lineRule="auto"/>
              <w:ind w:left="228"/>
            </w:pPr>
            <w:r>
              <w:rPr>
                <w:color w:val="000000"/>
              </w:rPr>
              <w:t>-600.00</w:t>
            </w:r>
          </w:p>
        </w:tc>
        <w:tc>
          <w:tcPr>
            <w:tcW w:w="789" w:type="dxa"/>
            <w:tcBorders>
              <w:top w:val="nil"/>
              <w:left w:val="nil"/>
              <w:bottom w:val="nil"/>
              <w:right w:val="nil"/>
            </w:tcBorders>
          </w:tcPr>
          <w:p w14:paraId="1CBCD011" w14:textId="77777777" w:rsidR="00E20522" w:rsidRDefault="00E20522">
            <w:pPr>
              <w:spacing w:line="259" w:lineRule="auto"/>
              <w:jc w:val="right"/>
            </w:pPr>
            <w:r>
              <w:rPr>
                <w:color w:val="000000"/>
              </w:rPr>
              <w:t>0.0%</w:t>
            </w:r>
          </w:p>
        </w:tc>
      </w:tr>
      <w:tr w:rsidR="00E20522" w14:paraId="3F161981" w14:textId="77777777">
        <w:trPr>
          <w:trHeight w:val="290"/>
        </w:trPr>
        <w:tc>
          <w:tcPr>
            <w:tcW w:w="3684" w:type="dxa"/>
            <w:tcBorders>
              <w:top w:val="nil"/>
              <w:left w:val="nil"/>
              <w:bottom w:val="nil"/>
              <w:right w:val="nil"/>
            </w:tcBorders>
          </w:tcPr>
          <w:p w14:paraId="5ABBF59D" w14:textId="77777777" w:rsidR="00E20522" w:rsidRDefault="00E20522">
            <w:pPr>
              <w:spacing w:line="259" w:lineRule="auto"/>
            </w:pPr>
            <w:r>
              <w:t>8137- Mobile Equip</w:t>
            </w:r>
          </w:p>
        </w:tc>
        <w:tc>
          <w:tcPr>
            <w:tcW w:w="1294" w:type="dxa"/>
            <w:tcBorders>
              <w:top w:val="nil"/>
              <w:left w:val="nil"/>
              <w:bottom w:val="nil"/>
              <w:right w:val="nil"/>
            </w:tcBorders>
          </w:tcPr>
          <w:p w14:paraId="77CA5FA0" w14:textId="77777777" w:rsidR="00E20522" w:rsidRDefault="00E20522">
            <w:pPr>
              <w:spacing w:line="259" w:lineRule="auto"/>
              <w:ind w:left="228"/>
            </w:pPr>
            <w:r>
              <w:rPr>
                <w:color w:val="000000"/>
              </w:rPr>
              <w:t>148.45</w:t>
            </w:r>
          </w:p>
        </w:tc>
        <w:tc>
          <w:tcPr>
            <w:tcW w:w="1528" w:type="dxa"/>
            <w:tcBorders>
              <w:top w:val="nil"/>
              <w:left w:val="nil"/>
              <w:bottom w:val="nil"/>
              <w:right w:val="nil"/>
            </w:tcBorders>
          </w:tcPr>
          <w:p w14:paraId="29C363EE" w14:textId="77777777" w:rsidR="00E20522" w:rsidRDefault="00E20522">
            <w:pPr>
              <w:spacing w:after="160" w:line="259" w:lineRule="auto"/>
            </w:pPr>
          </w:p>
        </w:tc>
        <w:tc>
          <w:tcPr>
            <w:tcW w:w="1274" w:type="dxa"/>
            <w:tcBorders>
              <w:top w:val="nil"/>
              <w:left w:val="nil"/>
              <w:bottom w:val="nil"/>
              <w:right w:val="nil"/>
            </w:tcBorders>
          </w:tcPr>
          <w:p w14:paraId="47DD5D07" w14:textId="77777777" w:rsidR="00E20522" w:rsidRDefault="00E20522">
            <w:pPr>
              <w:spacing w:after="160" w:line="259" w:lineRule="auto"/>
            </w:pPr>
          </w:p>
        </w:tc>
        <w:tc>
          <w:tcPr>
            <w:tcW w:w="789" w:type="dxa"/>
            <w:tcBorders>
              <w:top w:val="nil"/>
              <w:left w:val="nil"/>
              <w:bottom w:val="nil"/>
              <w:right w:val="nil"/>
            </w:tcBorders>
          </w:tcPr>
          <w:p w14:paraId="1246BEE5" w14:textId="77777777" w:rsidR="00E20522" w:rsidRDefault="00E20522">
            <w:pPr>
              <w:spacing w:after="160" w:line="259" w:lineRule="auto"/>
            </w:pPr>
          </w:p>
        </w:tc>
      </w:tr>
      <w:tr w:rsidR="00E20522" w14:paraId="1AA99136" w14:textId="77777777">
        <w:trPr>
          <w:trHeight w:val="581"/>
        </w:trPr>
        <w:tc>
          <w:tcPr>
            <w:tcW w:w="3684" w:type="dxa"/>
            <w:tcBorders>
              <w:top w:val="nil"/>
              <w:left w:val="nil"/>
              <w:bottom w:val="nil"/>
              <w:right w:val="nil"/>
            </w:tcBorders>
          </w:tcPr>
          <w:p w14:paraId="4DDD3A30" w14:textId="77777777" w:rsidR="00E20522" w:rsidRDefault="00E20522" w:rsidP="00E20522">
            <w:pPr>
              <w:numPr>
                <w:ilvl w:val="0"/>
                <w:numId w:val="32"/>
              </w:numPr>
              <w:spacing w:after="66" w:line="259" w:lineRule="auto"/>
              <w:ind w:hanging="469"/>
            </w:pPr>
            <w:r>
              <w:t>Road Payroll</w:t>
            </w:r>
          </w:p>
          <w:p w14:paraId="3B0E127D" w14:textId="77777777" w:rsidR="00E20522" w:rsidRDefault="00E20522" w:rsidP="00E20522">
            <w:pPr>
              <w:numPr>
                <w:ilvl w:val="0"/>
                <w:numId w:val="32"/>
              </w:numPr>
              <w:spacing w:line="259" w:lineRule="auto"/>
              <w:ind w:hanging="469"/>
            </w:pPr>
            <w:r>
              <w:t>Major Street Const.</w:t>
            </w:r>
          </w:p>
        </w:tc>
        <w:tc>
          <w:tcPr>
            <w:tcW w:w="1294" w:type="dxa"/>
            <w:tcBorders>
              <w:top w:val="nil"/>
              <w:left w:val="nil"/>
              <w:bottom w:val="nil"/>
              <w:right w:val="nil"/>
            </w:tcBorders>
          </w:tcPr>
          <w:p w14:paraId="25E81117" w14:textId="77777777" w:rsidR="00E20522" w:rsidRDefault="00E20522">
            <w:pPr>
              <w:spacing w:line="259" w:lineRule="auto"/>
            </w:pPr>
            <w:r>
              <w:rPr>
                <w:color w:val="000000"/>
              </w:rPr>
              <w:t>16,518.00</w:t>
            </w:r>
          </w:p>
        </w:tc>
        <w:tc>
          <w:tcPr>
            <w:tcW w:w="1528" w:type="dxa"/>
            <w:tcBorders>
              <w:top w:val="nil"/>
              <w:left w:val="nil"/>
              <w:bottom w:val="nil"/>
              <w:right w:val="nil"/>
            </w:tcBorders>
          </w:tcPr>
          <w:p w14:paraId="52E4645D" w14:textId="77777777" w:rsidR="00E20522" w:rsidRDefault="00E20522">
            <w:pPr>
              <w:spacing w:line="259" w:lineRule="auto"/>
              <w:ind w:left="92"/>
            </w:pPr>
            <w:r>
              <w:rPr>
                <w:color w:val="000000"/>
              </w:rPr>
              <w:t>10,660.00</w:t>
            </w:r>
          </w:p>
        </w:tc>
        <w:tc>
          <w:tcPr>
            <w:tcW w:w="1274" w:type="dxa"/>
            <w:tcBorders>
              <w:top w:val="nil"/>
              <w:left w:val="nil"/>
              <w:bottom w:val="nil"/>
              <w:right w:val="nil"/>
            </w:tcBorders>
          </w:tcPr>
          <w:p w14:paraId="1EEB28CA" w14:textId="77777777" w:rsidR="00E20522" w:rsidRDefault="00E20522">
            <w:pPr>
              <w:spacing w:line="259" w:lineRule="auto"/>
              <w:ind w:left="152"/>
            </w:pPr>
            <w:r>
              <w:rPr>
                <w:color w:val="000000"/>
              </w:rPr>
              <w:t>5,858.00</w:t>
            </w:r>
          </w:p>
        </w:tc>
        <w:tc>
          <w:tcPr>
            <w:tcW w:w="789" w:type="dxa"/>
            <w:tcBorders>
              <w:top w:val="nil"/>
              <w:left w:val="nil"/>
              <w:bottom w:val="nil"/>
              <w:right w:val="nil"/>
            </w:tcBorders>
          </w:tcPr>
          <w:p w14:paraId="3E88A187" w14:textId="77777777" w:rsidR="00E20522" w:rsidRDefault="00E20522">
            <w:pPr>
              <w:spacing w:line="259" w:lineRule="auto"/>
              <w:ind w:left="137"/>
            </w:pPr>
            <w:r>
              <w:rPr>
                <w:color w:val="000000"/>
              </w:rPr>
              <w:t>154.95%</w:t>
            </w:r>
          </w:p>
        </w:tc>
      </w:tr>
      <w:tr w:rsidR="00E20522" w14:paraId="1B9925EE" w14:textId="77777777">
        <w:trPr>
          <w:trHeight w:val="288"/>
        </w:trPr>
        <w:tc>
          <w:tcPr>
            <w:tcW w:w="3684" w:type="dxa"/>
            <w:tcBorders>
              <w:top w:val="nil"/>
              <w:left w:val="nil"/>
              <w:bottom w:val="nil"/>
              <w:right w:val="nil"/>
            </w:tcBorders>
          </w:tcPr>
          <w:p w14:paraId="76347DEF" w14:textId="77777777" w:rsidR="00E20522" w:rsidRDefault="00E20522">
            <w:pPr>
              <w:spacing w:line="259" w:lineRule="auto"/>
              <w:ind w:left="338"/>
            </w:pPr>
            <w:r>
              <w:t>8245 - STIP</w:t>
            </w:r>
          </w:p>
        </w:tc>
        <w:tc>
          <w:tcPr>
            <w:tcW w:w="1294" w:type="dxa"/>
            <w:tcBorders>
              <w:top w:val="nil"/>
              <w:left w:val="nil"/>
              <w:bottom w:val="nil"/>
              <w:right w:val="nil"/>
            </w:tcBorders>
          </w:tcPr>
          <w:p w14:paraId="56D0384D" w14:textId="77777777" w:rsidR="00E20522" w:rsidRDefault="00E20522">
            <w:pPr>
              <w:spacing w:line="259" w:lineRule="auto"/>
              <w:ind w:left="319"/>
            </w:pPr>
            <w:r>
              <w:rPr>
                <w:color w:val="000000"/>
              </w:rPr>
              <w:t>50.00</w:t>
            </w:r>
          </w:p>
        </w:tc>
        <w:tc>
          <w:tcPr>
            <w:tcW w:w="1528" w:type="dxa"/>
            <w:tcBorders>
              <w:top w:val="nil"/>
              <w:left w:val="nil"/>
              <w:bottom w:val="nil"/>
              <w:right w:val="nil"/>
            </w:tcBorders>
          </w:tcPr>
          <w:p w14:paraId="0D0CD331" w14:textId="77777777" w:rsidR="00E20522" w:rsidRDefault="00E20522">
            <w:pPr>
              <w:spacing w:after="160" w:line="259" w:lineRule="auto"/>
            </w:pPr>
          </w:p>
        </w:tc>
        <w:tc>
          <w:tcPr>
            <w:tcW w:w="1274" w:type="dxa"/>
            <w:tcBorders>
              <w:top w:val="nil"/>
              <w:left w:val="nil"/>
              <w:bottom w:val="nil"/>
              <w:right w:val="nil"/>
            </w:tcBorders>
          </w:tcPr>
          <w:p w14:paraId="400EC3E3" w14:textId="77777777" w:rsidR="00E20522" w:rsidRDefault="00E20522">
            <w:pPr>
              <w:spacing w:after="160" w:line="259" w:lineRule="auto"/>
            </w:pPr>
          </w:p>
        </w:tc>
        <w:tc>
          <w:tcPr>
            <w:tcW w:w="789" w:type="dxa"/>
            <w:tcBorders>
              <w:top w:val="nil"/>
              <w:left w:val="nil"/>
              <w:bottom w:val="nil"/>
              <w:right w:val="nil"/>
            </w:tcBorders>
          </w:tcPr>
          <w:p w14:paraId="117DA114" w14:textId="77777777" w:rsidR="00E20522" w:rsidRDefault="00E20522">
            <w:pPr>
              <w:spacing w:after="160" w:line="259" w:lineRule="auto"/>
            </w:pPr>
          </w:p>
        </w:tc>
      </w:tr>
      <w:tr w:rsidR="00E20522" w14:paraId="10B5E608" w14:textId="77777777">
        <w:trPr>
          <w:trHeight w:val="225"/>
        </w:trPr>
        <w:tc>
          <w:tcPr>
            <w:tcW w:w="3684" w:type="dxa"/>
            <w:tcBorders>
              <w:top w:val="nil"/>
              <w:left w:val="nil"/>
              <w:bottom w:val="nil"/>
              <w:right w:val="nil"/>
            </w:tcBorders>
          </w:tcPr>
          <w:p w14:paraId="5D50CEA3" w14:textId="77777777" w:rsidR="00E20522" w:rsidRDefault="00E20522">
            <w:pPr>
              <w:spacing w:line="259" w:lineRule="auto"/>
              <w:ind w:left="338"/>
            </w:pPr>
            <w:r>
              <w:t>8200- Major Street Const. - Other</w:t>
            </w:r>
          </w:p>
        </w:tc>
        <w:tc>
          <w:tcPr>
            <w:tcW w:w="1294" w:type="dxa"/>
            <w:tcBorders>
              <w:top w:val="nil"/>
              <w:left w:val="nil"/>
              <w:bottom w:val="nil"/>
              <w:right w:val="nil"/>
            </w:tcBorders>
          </w:tcPr>
          <w:p w14:paraId="00141F62" w14:textId="77777777" w:rsidR="00E20522" w:rsidRDefault="00E20522">
            <w:pPr>
              <w:spacing w:line="259" w:lineRule="auto"/>
              <w:ind w:left="91"/>
            </w:pPr>
            <w:r>
              <w:rPr>
                <w:color w:val="000000"/>
              </w:rPr>
              <w:t>1,431.75</w:t>
            </w:r>
          </w:p>
        </w:tc>
        <w:tc>
          <w:tcPr>
            <w:tcW w:w="1528" w:type="dxa"/>
            <w:tcBorders>
              <w:top w:val="nil"/>
              <w:left w:val="nil"/>
              <w:bottom w:val="nil"/>
              <w:right w:val="nil"/>
            </w:tcBorders>
          </w:tcPr>
          <w:p w14:paraId="1F048FC0" w14:textId="77777777" w:rsidR="00E20522" w:rsidRDefault="00E20522">
            <w:pPr>
              <w:spacing w:after="160" w:line="259" w:lineRule="auto"/>
            </w:pPr>
          </w:p>
        </w:tc>
        <w:tc>
          <w:tcPr>
            <w:tcW w:w="1274" w:type="dxa"/>
            <w:tcBorders>
              <w:top w:val="nil"/>
              <w:left w:val="nil"/>
              <w:bottom w:val="nil"/>
              <w:right w:val="nil"/>
            </w:tcBorders>
          </w:tcPr>
          <w:p w14:paraId="0D0B857B" w14:textId="77777777" w:rsidR="00E20522" w:rsidRDefault="00E20522">
            <w:pPr>
              <w:spacing w:after="160" w:line="259" w:lineRule="auto"/>
            </w:pPr>
          </w:p>
        </w:tc>
        <w:tc>
          <w:tcPr>
            <w:tcW w:w="789" w:type="dxa"/>
            <w:tcBorders>
              <w:top w:val="nil"/>
              <w:left w:val="nil"/>
              <w:bottom w:val="nil"/>
              <w:right w:val="nil"/>
            </w:tcBorders>
          </w:tcPr>
          <w:p w14:paraId="0E0C80CD" w14:textId="77777777" w:rsidR="00E20522" w:rsidRDefault="00E20522">
            <w:pPr>
              <w:spacing w:after="160" w:line="259" w:lineRule="auto"/>
            </w:pPr>
          </w:p>
        </w:tc>
      </w:tr>
    </w:tbl>
    <w:p w14:paraId="2D46852B" w14:textId="77777777" w:rsidR="00E20522" w:rsidRDefault="00E20522">
      <w:pPr>
        <w:spacing w:after="0"/>
        <w:ind w:left="4591"/>
      </w:pPr>
      <w:r>
        <w:rPr>
          <w:rFonts w:ascii="Calibri" w:eastAsia="Calibri" w:hAnsi="Calibri" w:cs="Calibri"/>
          <w:noProof/>
          <w:color w:val="000000"/>
        </w:rPr>
        <mc:AlternateContent>
          <mc:Choice Requires="wpg">
            <w:drawing>
              <wp:inline distT="0" distB="0" distL="0" distR="0" wp14:anchorId="4E7E049D" wp14:editId="5383D938">
                <wp:extent cx="769620" cy="24384"/>
                <wp:effectExtent l="0" t="0" r="0" b="0"/>
                <wp:docPr id="17769" name="Group 17769"/>
                <wp:cNvGraphicFramePr/>
                <a:graphic xmlns:a="http://schemas.openxmlformats.org/drawingml/2006/main">
                  <a:graphicData uri="http://schemas.microsoft.com/office/word/2010/wordprocessingGroup">
                    <wpg:wgp>
                      <wpg:cNvGrpSpPr/>
                      <wpg:grpSpPr>
                        <a:xfrm>
                          <a:off x="0" y="0"/>
                          <a:ext cx="769620" cy="24384"/>
                          <a:chOff x="0" y="0"/>
                          <a:chExt cx="769620" cy="24384"/>
                        </a:xfrm>
                      </wpg:grpSpPr>
                      <wps:wsp>
                        <wps:cNvPr id="42519" name="Shape 42519"/>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8327FA2" id="Group 17769" o:spid="_x0000_s1026" style="width:60.6pt;height:1.9pt;mso-position-horizontal-relative:char;mso-position-vertical-relative:line" coordsize="769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cc3aAIAAC8GAAAOAAAAZHJzL2Uyb0RvYy54bWykVMtu2zAQvBfoPxC615JVNw/Bcg5N60vR&#10;Bk36ATRFSgL4Aklb9t93uXpYddoUSHyQV+TuaGe4nPXdUUly4M63RpfJcpElhGtmqlbXZfLr6euH&#10;m4T4QHVFpdG8TE7cJ3eb9+/WnS14bhojK+4IgGhfdLZMmhBskaaeNVxRvzCWa9gUxika4NXVaeVo&#10;B+hKpnmWXaWdcZV1hnHvYfW+30w2iC8EZ+GHEJ4HIssEegv4dPjcxWe6WdOidtQ2LRvaoK/oQtFW&#10;w0cnqHsaKNm79hmUapkz3oiwYEalRoiWceQAbJbZBZutM3uLXOqiq+0kE0h7odOrYdn3w9bZR/vg&#10;QInO1qAFvkUuR+FU/IcuyRElO02S8WMgDBavr26vchCWwVa++niz6hVlDcj+rIg1X14qS8dPpn80&#10;0lkYDX9m79/G/rGhlqOovgD2D460VZms8k/L24RoqmBIMYX0SygLZk4i+cKDXm9SaKJKC7b3YcsN&#10;Kk0P33zoR7IaI9qMETvqMXQw2C+OtKUh1sUmY0i681E140nFTWUO/MlgWrg4L+jxvCv1PGs89XEe&#10;IHVMGP8tws0Sp+n4ZzKM0XyK/pOHd3fKgSDy3KyHALlDPFdX6ihDHFYKTiMkDXhlVRvAgmSrwL/y&#10;6yw7AwNaHL7+tDEKJ8mjWFL/5AIGB69FXPCu3n2WjhxoNBr8ITiVtqHDarwa0NKQijHixHrRSjlB&#10;LrH0b5A9wpAc6zh63FSZ9ZVs6KY3OrALID3aHXQwFeGXjQ5TvQaTxjZnbGO4M9UJLQIFgduI0qAr&#10;IY/BQaPtzd8x6+zzm98AAAD//wMAUEsDBBQABgAIAAAAIQAHUG4D2gAAAAMBAAAPAAAAZHJzL2Rv&#10;d25yZXYueG1sTI9Ba8JAEIXvhf6HZQRvdZOIRWI2ItL2JEK1UHobs2MSzM6G7JrEf+/aS3sZeLzH&#10;e99k69E0oqfO1ZYVxLMIBHFhdc2lgq/j+8sShPPIGhvLpOBGDtb581OGqbYDf1J/8KUIJexSVFB5&#10;36ZSuqIig25mW+LgnW1n0AfZlVJ3OIRy08gkil6lwZrDQoUtbSsqLoerUfAx4LCZx2/97nLe3n6O&#10;i/33LialppNxswLhafR/YXjgB3TIA9PJXlk70SgIj/jf+/CSOAFxUjBfgswz+Z89vwMAAP//AwBQ&#10;SwECLQAUAAYACAAAACEAtoM4kv4AAADhAQAAEwAAAAAAAAAAAAAAAAAAAAAAW0NvbnRlbnRfVHlw&#10;ZXNdLnhtbFBLAQItABQABgAIAAAAIQA4/SH/1gAAAJQBAAALAAAAAAAAAAAAAAAAAC8BAABfcmVs&#10;cy8ucmVsc1BLAQItABQABgAIAAAAIQDRfcc3aAIAAC8GAAAOAAAAAAAAAAAAAAAAAC4CAABkcnMv&#10;ZTJvRG9jLnhtbFBLAQItABQABgAIAAAAIQAHUG4D2gAAAAMBAAAPAAAAAAAAAAAAAAAAAMIEAABk&#10;cnMvZG93bnJldi54bWxQSwUGAAAAAAQABADzAAAAyQUAAAAA&#10;">
                <v:shape id="Shape 42519" o:spid="_x0000_s1027"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g8XyAAAAN4AAAAPAAAAZHJzL2Rvd25yZXYueG1sRI9Pa8JA&#10;FMTvhX6H5Qleim6MrZjoKiIICj1Y/yDeHtlnEpp9G7JrjN++Wyj0OMzMb5j5sjOVaKlxpWUFo2EE&#10;gjizuuRcwem4GUxBOI+ssbJMCp7kYLl4fZljqu2Dv6g9+FwECLsUFRTe16mULivIoBvamjh4N9sY&#10;9EE2udQNPgLcVDKOook0WHJYKLCmdUHZ9+FuFOB+9zatx+39Gm/tZ5mcLwklY6X6vW41A+Gp8//h&#10;v/ZWK3iPP0YJ/N4JV0AufgAAAP//AwBQSwECLQAUAAYACAAAACEA2+H2y+4AAACFAQAAEwAAAAAA&#10;AAAAAAAAAAAAAAAAW0NvbnRlbnRfVHlwZXNdLnhtbFBLAQItABQABgAIAAAAIQBa9CxbvwAAABUB&#10;AAALAAAAAAAAAAAAAAAAAB8BAABfcmVscy8ucmVsc1BLAQItABQABgAIAAAAIQANgg8XyAAAAN4A&#10;AAAPAAAAAAAAAAAAAAAAAAcCAABkcnMvZG93bnJldi54bWxQSwUGAAAAAAMAAwC3AAAA/AIAAAAA&#10;" path="m,l769620,r,24384l,24384,,e" fillcolor="black" stroked="f" strokeweight="0">
                  <v:stroke miterlimit="83231f" joinstyle="miter"/>
                  <v:path arrowok="t" textboxrect="0,0,769620,24384"/>
                </v:shape>
                <w10:anchorlock/>
              </v:group>
            </w:pict>
          </mc:Fallback>
        </mc:AlternateContent>
      </w:r>
    </w:p>
    <w:tbl>
      <w:tblPr>
        <w:tblStyle w:val="TableGrid"/>
        <w:tblpPr w:vertAnchor="text" w:tblpX="1015" w:tblpY="11078"/>
        <w:tblOverlap w:val="never"/>
        <w:tblW w:w="8906" w:type="dxa"/>
        <w:tblInd w:w="0" w:type="dxa"/>
        <w:tblLook w:val="04A0" w:firstRow="1" w:lastRow="0" w:firstColumn="1" w:lastColumn="0" w:noHBand="0" w:noVBand="1"/>
      </w:tblPr>
      <w:tblGrid>
        <w:gridCol w:w="3941"/>
        <w:gridCol w:w="1283"/>
        <w:gridCol w:w="1513"/>
        <w:gridCol w:w="1398"/>
        <w:gridCol w:w="771"/>
      </w:tblGrid>
      <w:tr w:rsidR="00E20522" w14:paraId="5F594638" w14:textId="77777777">
        <w:trPr>
          <w:trHeight w:val="517"/>
        </w:trPr>
        <w:tc>
          <w:tcPr>
            <w:tcW w:w="4022" w:type="dxa"/>
            <w:tcBorders>
              <w:top w:val="nil"/>
              <w:left w:val="nil"/>
              <w:bottom w:val="nil"/>
              <w:right w:val="nil"/>
            </w:tcBorders>
          </w:tcPr>
          <w:p w14:paraId="056F884F" w14:textId="77777777" w:rsidR="00E20522" w:rsidRDefault="00E20522">
            <w:pPr>
              <w:spacing w:after="66" w:line="259" w:lineRule="auto"/>
              <w:ind w:left="338"/>
            </w:pPr>
            <w:r>
              <w:lastRenderedPageBreak/>
              <w:t>Total 1-000 - Water Power</w:t>
            </w:r>
          </w:p>
          <w:p w14:paraId="22CCEF54" w14:textId="77777777" w:rsidR="00E20522" w:rsidRDefault="00E20522">
            <w:pPr>
              <w:spacing w:line="259" w:lineRule="auto"/>
              <w:ind w:left="338"/>
            </w:pPr>
            <w:r>
              <w:lastRenderedPageBreak/>
              <w:t>1-001 - Water Phones</w:t>
            </w:r>
          </w:p>
        </w:tc>
        <w:tc>
          <w:tcPr>
            <w:tcW w:w="1294" w:type="dxa"/>
            <w:tcBorders>
              <w:top w:val="nil"/>
              <w:left w:val="nil"/>
              <w:bottom w:val="nil"/>
              <w:right w:val="nil"/>
            </w:tcBorders>
          </w:tcPr>
          <w:p w14:paraId="2B063EEF" w14:textId="77777777" w:rsidR="00E20522" w:rsidRDefault="00E20522">
            <w:pPr>
              <w:spacing w:line="259" w:lineRule="auto"/>
            </w:pPr>
            <w:r>
              <w:rPr>
                <w:color w:val="000000"/>
              </w:rPr>
              <w:lastRenderedPageBreak/>
              <w:t>15,120.27</w:t>
            </w:r>
          </w:p>
        </w:tc>
        <w:tc>
          <w:tcPr>
            <w:tcW w:w="1528" w:type="dxa"/>
            <w:tcBorders>
              <w:top w:val="nil"/>
              <w:left w:val="nil"/>
              <w:bottom w:val="nil"/>
              <w:right w:val="nil"/>
            </w:tcBorders>
          </w:tcPr>
          <w:p w14:paraId="29A9335D" w14:textId="77777777" w:rsidR="00E20522" w:rsidRDefault="00E20522">
            <w:pPr>
              <w:spacing w:line="259" w:lineRule="auto"/>
              <w:ind w:left="92"/>
            </w:pPr>
            <w:r>
              <w:rPr>
                <w:color w:val="000000"/>
              </w:rPr>
              <w:t>15,000.00</w:t>
            </w:r>
          </w:p>
        </w:tc>
        <w:tc>
          <w:tcPr>
            <w:tcW w:w="1411" w:type="dxa"/>
            <w:tcBorders>
              <w:top w:val="nil"/>
              <w:left w:val="nil"/>
              <w:bottom w:val="nil"/>
              <w:right w:val="nil"/>
            </w:tcBorders>
          </w:tcPr>
          <w:p w14:paraId="5B2436C6" w14:textId="77777777" w:rsidR="00E20522" w:rsidRDefault="00E20522">
            <w:pPr>
              <w:spacing w:line="259" w:lineRule="auto"/>
              <w:ind w:left="288"/>
            </w:pPr>
            <w:r>
              <w:rPr>
                <w:color w:val="000000"/>
              </w:rPr>
              <w:t>120.27</w:t>
            </w:r>
          </w:p>
        </w:tc>
        <w:tc>
          <w:tcPr>
            <w:tcW w:w="651" w:type="dxa"/>
            <w:tcBorders>
              <w:top w:val="nil"/>
              <w:left w:val="nil"/>
              <w:bottom w:val="nil"/>
              <w:right w:val="nil"/>
            </w:tcBorders>
          </w:tcPr>
          <w:p w14:paraId="1756286B" w14:textId="77777777" w:rsidR="00E20522" w:rsidRDefault="00E20522">
            <w:pPr>
              <w:spacing w:line="259" w:lineRule="auto"/>
              <w:ind w:left="92"/>
              <w:jc w:val="both"/>
            </w:pPr>
            <w:r>
              <w:rPr>
                <w:color w:val="000000"/>
              </w:rPr>
              <w:t>100.8%</w:t>
            </w:r>
          </w:p>
        </w:tc>
      </w:tr>
      <w:tr w:rsidR="00E20522" w14:paraId="7CEF6933" w14:textId="77777777">
        <w:trPr>
          <w:trHeight w:val="290"/>
        </w:trPr>
        <w:tc>
          <w:tcPr>
            <w:tcW w:w="4022" w:type="dxa"/>
            <w:tcBorders>
              <w:top w:val="nil"/>
              <w:left w:val="nil"/>
              <w:bottom w:val="nil"/>
              <w:right w:val="nil"/>
            </w:tcBorders>
          </w:tcPr>
          <w:p w14:paraId="7EE7B8C4" w14:textId="77777777" w:rsidR="00E20522" w:rsidRDefault="00E20522">
            <w:pPr>
              <w:spacing w:line="259" w:lineRule="auto"/>
              <w:ind w:left="677"/>
            </w:pPr>
            <w:r>
              <w:t>468-2598</w:t>
            </w:r>
          </w:p>
        </w:tc>
        <w:tc>
          <w:tcPr>
            <w:tcW w:w="1294" w:type="dxa"/>
            <w:tcBorders>
              <w:top w:val="nil"/>
              <w:left w:val="nil"/>
              <w:bottom w:val="nil"/>
              <w:right w:val="nil"/>
            </w:tcBorders>
          </w:tcPr>
          <w:p w14:paraId="1AA84306" w14:textId="77777777" w:rsidR="00E20522" w:rsidRDefault="00E20522">
            <w:pPr>
              <w:spacing w:line="259" w:lineRule="auto"/>
              <w:ind w:left="91"/>
            </w:pPr>
            <w:r>
              <w:rPr>
                <w:color w:val="000000"/>
              </w:rPr>
              <w:t>2,808.85</w:t>
            </w:r>
          </w:p>
        </w:tc>
        <w:tc>
          <w:tcPr>
            <w:tcW w:w="1528" w:type="dxa"/>
            <w:tcBorders>
              <w:top w:val="nil"/>
              <w:left w:val="nil"/>
              <w:bottom w:val="nil"/>
              <w:right w:val="nil"/>
            </w:tcBorders>
          </w:tcPr>
          <w:p w14:paraId="441FEE8F" w14:textId="77777777" w:rsidR="00E20522" w:rsidRDefault="00E20522">
            <w:pPr>
              <w:spacing w:line="259" w:lineRule="auto"/>
              <w:ind w:left="183"/>
            </w:pPr>
            <w:r>
              <w:rPr>
                <w:color w:val="000000"/>
              </w:rPr>
              <w:t>2,500.00</w:t>
            </w:r>
          </w:p>
        </w:tc>
        <w:tc>
          <w:tcPr>
            <w:tcW w:w="1411" w:type="dxa"/>
            <w:tcBorders>
              <w:top w:val="nil"/>
              <w:left w:val="nil"/>
              <w:bottom w:val="nil"/>
              <w:right w:val="nil"/>
            </w:tcBorders>
          </w:tcPr>
          <w:p w14:paraId="180FB254" w14:textId="77777777" w:rsidR="00E20522" w:rsidRDefault="00E20522">
            <w:pPr>
              <w:spacing w:line="259" w:lineRule="auto"/>
              <w:ind w:left="288"/>
            </w:pPr>
            <w:r>
              <w:rPr>
                <w:color w:val="000000"/>
              </w:rPr>
              <w:t>308.85</w:t>
            </w:r>
          </w:p>
        </w:tc>
        <w:tc>
          <w:tcPr>
            <w:tcW w:w="651" w:type="dxa"/>
            <w:tcBorders>
              <w:top w:val="nil"/>
              <w:left w:val="nil"/>
              <w:bottom w:val="nil"/>
              <w:right w:val="nil"/>
            </w:tcBorders>
          </w:tcPr>
          <w:p w14:paraId="2D38F3D8" w14:textId="77777777" w:rsidR="00E20522" w:rsidRDefault="00E20522">
            <w:pPr>
              <w:spacing w:line="259" w:lineRule="auto"/>
              <w:jc w:val="both"/>
            </w:pPr>
            <w:r>
              <w:rPr>
                <w:color w:val="000000"/>
              </w:rPr>
              <w:t>112.35%</w:t>
            </w:r>
          </w:p>
        </w:tc>
      </w:tr>
      <w:tr w:rsidR="00E20522" w14:paraId="406910C4" w14:textId="77777777">
        <w:trPr>
          <w:trHeight w:val="288"/>
        </w:trPr>
        <w:tc>
          <w:tcPr>
            <w:tcW w:w="4022" w:type="dxa"/>
            <w:tcBorders>
              <w:top w:val="nil"/>
              <w:left w:val="nil"/>
              <w:bottom w:val="nil"/>
              <w:right w:val="nil"/>
            </w:tcBorders>
          </w:tcPr>
          <w:p w14:paraId="07A3D187" w14:textId="77777777" w:rsidR="00E20522" w:rsidRDefault="00E20522">
            <w:pPr>
              <w:spacing w:line="259" w:lineRule="auto"/>
              <w:ind w:left="677"/>
            </w:pPr>
            <w:r>
              <w:t>468-5864</w:t>
            </w:r>
          </w:p>
        </w:tc>
        <w:tc>
          <w:tcPr>
            <w:tcW w:w="1294" w:type="dxa"/>
            <w:tcBorders>
              <w:top w:val="nil"/>
              <w:left w:val="nil"/>
              <w:bottom w:val="nil"/>
              <w:right w:val="nil"/>
            </w:tcBorders>
          </w:tcPr>
          <w:p w14:paraId="32A9CF3B" w14:textId="77777777" w:rsidR="00E20522" w:rsidRDefault="00E20522">
            <w:pPr>
              <w:spacing w:line="259" w:lineRule="auto"/>
              <w:ind w:left="228"/>
            </w:pPr>
            <w:r>
              <w:rPr>
                <w:color w:val="000000"/>
              </w:rPr>
              <w:t>870.95</w:t>
            </w:r>
          </w:p>
        </w:tc>
        <w:tc>
          <w:tcPr>
            <w:tcW w:w="1528" w:type="dxa"/>
            <w:tcBorders>
              <w:top w:val="nil"/>
              <w:left w:val="nil"/>
              <w:bottom w:val="nil"/>
              <w:right w:val="nil"/>
            </w:tcBorders>
          </w:tcPr>
          <w:p w14:paraId="377FE433" w14:textId="77777777" w:rsidR="00E20522" w:rsidRDefault="00E20522">
            <w:pPr>
              <w:spacing w:line="259" w:lineRule="auto"/>
              <w:ind w:left="320"/>
            </w:pPr>
            <w:r>
              <w:rPr>
                <w:color w:val="000000"/>
              </w:rPr>
              <w:t>900.00</w:t>
            </w:r>
          </w:p>
        </w:tc>
        <w:tc>
          <w:tcPr>
            <w:tcW w:w="1411" w:type="dxa"/>
            <w:tcBorders>
              <w:top w:val="nil"/>
              <w:left w:val="nil"/>
              <w:bottom w:val="nil"/>
              <w:right w:val="nil"/>
            </w:tcBorders>
          </w:tcPr>
          <w:p w14:paraId="4062433B" w14:textId="77777777" w:rsidR="00E20522" w:rsidRDefault="00E20522">
            <w:pPr>
              <w:spacing w:line="259" w:lineRule="auto"/>
              <w:ind w:left="319"/>
            </w:pPr>
            <w:r>
              <w:rPr>
                <w:color w:val="000000"/>
              </w:rPr>
              <w:t>-29.05</w:t>
            </w:r>
          </w:p>
        </w:tc>
        <w:tc>
          <w:tcPr>
            <w:tcW w:w="651" w:type="dxa"/>
            <w:tcBorders>
              <w:top w:val="nil"/>
              <w:left w:val="nil"/>
              <w:bottom w:val="nil"/>
              <w:right w:val="nil"/>
            </w:tcBorders>
          </w:tcPr>
          <w:p w14:paraId="14BA0BF2" w14:textId="77777777" w:rsidR="00E20522" w:rsidRDefault="00E20522">
            <w:pPr>
              <w:spacing w:line="259" w:lineRule="auto"/>
              <w:ind w:left="92"/>
              <w:jc w:val="both"/>
            </w:pPr>
            <w:r>
              <w:rPr>
                <w:color w:val="000000"/>
              </w:rPr>
              <w:t>96.77%</w:t>
            </w:r>
          </w:p>
        </w:tc>
      </w:tr>
      <w:tr w:rsidR="00E20522" w14:paraId="2CC08E88" w14:textId="77777777">
        <w:trPr>
          <w:trHeight w:val="295"/>
        </w:trPr>
        <w:tc>
          <w:tcPr>
            <w:tcW w:w="4022" w:type="dxa"/>
            <w:tcBorders>
              <w:top w:val="nil"/>
              <w:left w:val="nil"/>
              <w:bottom w:val="nil"/>
              <w:right w:val="nil"/>
            </w:tcBorders>
          </w:tcPr>
          <w:p w14:paraId="19B4FE7B" w14:textId="77777777" w:rsidR="00E20522" w:rsidRDefault="00E20522">
            <w:pPr>
              <w:spacing w:line="259" w:lineRule="auto"/>
              <w:ind w:left="677"/>
            </w:pPr>
            <w:r>
              <w:t>Cell</w:t>
            </w:r>
          </w:p>
        </w:tc>
        <w:tc>
          <w:tcPr>
            <w:tcW w:w="1294" w:type="dxa"/>
            <w:tcBorders>
              <w:top w:val="nil"/>
              <w:left w:val="nil"/>
              <w:bottom w:val="nil"/>
              <w:right w:val="nil"/>
            </w:tcBorders>
          </w:tcPr>
          <w:p w14:paraId="4F936EE7" w14:textId="77777777" w:rsidR="00E20522" w:rsidRDefault="00E20522">
            <w:pPr>
              <w:spacing w:line="259" w:lineRule="auto"/>
              <w:ind w:left="91"/>
            </w:pPr>
            <w:r>
              <w:rPr>
                <w:color w:val="000000"/>
              </w:rPr>
              <w:t>1,477.45</w:t>
            </w:r>
          </w:p>
        </w:tc>
        <w:tc>
          <w:tcPr>
            <w:tcW w:w="1528" w:type="dxa"/>
            <w:tcBorders>
              <w:top w:val="nil"/>
              <w:left w:val="nil"/>
              <w:bottom w:val="nil"/>
              <w:right w:val="nil"/>
            </w:tcBorders>
          </w:tcPr>
          <w:p w14:paraId="661272ED" w14:textId="77777777" w:rsidR="00E20522" w:rsidRDefault="00E20522">
            <w:pPr>
              <w:spacing w:after="160" w:line="259" w:lineRule="auto"/>
            </w:pPr>
          </w:p>
        </w:tc>
        <w:tc>
          <w:tcPr>
            <w:tcW w:w="1411" w:type="dxa"/>
            <w:tcBorders>
              <w:top w:val="nil"/>
              <w:left w:val="nil"/>
              <w:bottom w:val="nil"/>
              <w:right w:val="nil"/>
            </w:tcBorders>
          </w:tcPr>
          <w:p w14:paraId="6CCFD439" w14:textId="77777777" w:rsidR="00E20522" w:rsidRDefault="00E20522">
            <w:pPr>
              <w:spacing w:after="160" w:line="259" w:lineRule="auto"/>
            </w:pPr>
          </w:p>
        </w:tc>
        <w:tc>
          <w:tcPr>
            <w:tcW w:w="651" w:type="dxa"/>
            <w:tcBorders>
              <w:top w:val="nil"/>
              <w:left w:val="nil"/>
              <w:bottom w:val="nil"/>
              <w:right w:val="nil"/>
            </w:tcBorders>
          </w:tcPr>
          <w:p w14:paraId="7C0D7EA6" w14:textId="77777777" w:rsidR="00E20522" w:rsidRDefault="00E20522">
            <w:pPr>
              <w:spacing w:after="160" w:line="259" w:lineRule="auto"/>
            </w:pPr>
          </w:p>
        </w:tc>
      </w:tr>
      <w:tr w:rsidR="00E20522" w14:paraId="20859CD4" w14:textId="77777777">
        <w:trPr>
          <w:trHeight w:val="307"/>
        </w:trPr>
        <w:tc>
          <w:tcPr>
            <w:tcW w:w="4022" w:type="dxa"/>
            <w:tcBorders>
              <w:top w:val="nil"/>
              <w:left w:val="nil"/>
              <w:bottom w:val="nil"/>
              <w:right w:val="nil"/>
            </w:tcBorders>
          </w:tcPr>
          <w:p w14:paraId="7228C45B" w14:textId="77777777" w:rsidR="00E20522" w:rsidRDefault="00E20522">
            <w:pPr>
              <w:spacing w:line="259" w:lineRule="auto"/>
              <w:ind w:left="338"/>
            </w:pPr>
            <w:r>
              <w:t>Total 1-001 - Water Phones</w:t>
            </w:r>
          </w:p>
        </w:tc>
        <w:tc>
          <w:tcPr>
            <w:tcW w:w="1294" w:type="dxa"/>
            <w:tcBorders>
              <w:top w:val="nil"/>
              <w:left w:val="nil"/>
              <w:bottom w:val="nil"/>
              <w:right w:val="nil"/>
            </w:tcBorders>
          </w:tcPr>
          <w:p w14:paraId="2101C5CE" w14:textId="77777777" w:rsidR="00E20522" w:rsidRDefault="00E20522">
            <w:pPr>
              <w:spacing w:line="259" w:lineRule="auto"/>
              <w:ind w:left="91"/>
            </w:pPr>
            <w:r>
              <w:rPr>
                <w:color w:val="000000"/>
              </w:rPr>
              <w:t>5,157.25</w:t>
            </w:r>
          </w:p>
        </w:tc>
        <w:tc>
          <w:tcPr>
            <w:tcW w:w="1528" w:type="dxa"/>
            <w:tcBorders>
              <w:top w:val="nil"/>
              <w:left w:val="nil"/>
              <w:bottom w:val="nil"/>
              <w:right w:val="nil"/>
            </w:tcBorders>
          </w:tcPr>
          <w:p w14:paraId="5C0E354B" w14:textId="77777777" w:rsidR="00E20522" w:rsidRDefault="00E20522">
            <w:pPr>
              <w:spacing w:line="259" w:lineRule="auto"/>
              <w:ind w:left="183"/>
            </w:pPr>
            <w:r>
              <w:rPr>
                <w:color w:val="000000"/>
              </w:rPr>
              <w:t>3,400.00</w:t>
            </w:r>
          </w:p>
        </w:tc>
        <w:tc>
          <w:tcPr>
            <w:tcW w:w="1411" w:type="dxa"/>
            <w:tcBorders>
              <w:top w:val="nil"/>
              <w:left w:val="nil"/>
              <w:bottom w:val="nil"/>
              <w:right w:val="nil"/>
            </w:tcBorders>
          </w:tcPr>
          <w:p w14:paraId="281F66B3" w14:textId="77777777" w:rsidR="00E20522" w:rsidRDefault="00E20522">
            <w:pPr>
              <w:spacing w:line="259" w:lineRule="auto"/>
              <w:ind w:left="152"/>
            </w:pPr>
            <w:r>
              <w:rPr>
                <w:color w:val="000000"/>
              </w:rPr>
              <w:t>1,757.25</w:t>
            </w:r>
          </w:p>
        </w:tc>
        <w:tc>
          <w:tcPr>
            <w:tcW w:w="651" w:type="dxa"/>
            <w:tcBorders>
              <w:top w:val="nil"/>
              <w:left w:val="nil"/>
              <w:bottom w:val="nil"/>
              <w:right w:val="nil"/>
            </w:tcBorders>
          </w:tcPr>
          <w:p w14:paraId="57B39C72" w14:textId="77777777" w:rsidR="00E20522" w:rsidRDefault="00E20522">
            <w:pPr>
              <w:spacing w:line="259" w:lineRule="auto"/>
              <w:jc w:val="both"/>
            </w:pPr>
            <w:r>
              <w:rPr>
                <w:color w:val="000000"/>
              </w:rPr>
              <w:t>151.68%</w:t>
            </w:r>
          </w:p>
        </w:tc>
      </w:tr>
      <w:tr w:rsidR="00E20522" w14:paraId="747CC4D5" w14:textId="77777777">
        <w:trPr>
          <w:trHeight w:val="300"/>
        </w:trPr>
        <w:tc>
          <w:tcPr>
            <w:tcW w:w="4022" w:type="dxa"/>
            <w:tcBorders>
              <w:top w:val="nil"/>
              <w:left w:val="nil"/>
              <w:bottom w:val="nil"/>
              <w:right w:val="nil"/>
            </w:tcBorders>
          </w:tcPr>
          <w:p w14:paraId="40DE3B92" w14:textId="77777777" w:rsidR="00E20522" w:rsidRDefault="00E20522">
            <w:pPr>
              <w:spacing w:line="259" w:lineRule="auto"/>
            </w:pPr>
            <w:r>
              <w:t>Total 8640- Water Utilities</w:t>
            </w:r>
          </w:p>
        </w:tc>
        <w:tc>
          <w:tcPr>
            <w:tcW w:w="1294" w:type="dxa"/>
            <w:tcBorders>
              <w:top w:val="nil"/>
              <w:left w:val="nil"/>
              <w:bottom w:val="nil"/>
              <w:right w:val="nil"/>
            </w:tcBorders>
          </w:tcPr>
          <w:p w14:paraId="28A01F9D" w14:textId="77777777" w:rsidR="00E20522" w:rsidRDefault="00E20522">
            <w:pPr>
              <w:spacing w:line="259" w:lineRule="auto"/>
            </w:pPr>
            <w:r>
              <w:rPr>
                <w:color w:val="000000"/>
              </w:rPr>
              <w:t>20,277.52</w:t>
            </w:r>
          </w:p>
        </w:tc>
        <w:tc>
          <w:tcPr>
            <w:tcW w:w="1528" w:type="dxa"/>
            <w:tcBorders>
              <w:top w:val="nil"/>
              <w:left w:val="nil"/>
              <w:bottom w:val="nil"/>
              <w:right w:val="nil"/>
            </w:tcBorders>
          </w:tcPr>
          <w:p w14:paraId="21E9A021" w14:textId="77777777" w:rsidR="00E20522" w:rsidRDefault="00E20522">
            <w:pPr>
              <w:spacing w:line="259" w:lineRule="auto"/>
              <w:ind w:left="92"/>
            </w:pPr>
            <w:r>
              <w:rPr>
                <w:color w:val="000000"/>
              </w:rPr>
              <w:t>18,400.00</w:t>
            </w:r>
          </w:p>
        </w:tc>
        <w:tc>
          <w:tcPr>
            <w:tcW w:w="1411" w:type="dxa"/>
            <w:tcBorders>
              <w:top w:val="nil"/>
              <w:left w:val="nil"/>
              <w:bottom w:val="nil"/>
              <w:right w:val="nil"/>
            </w:tcBorders>
          </w:tcPr>
          <w:p w14:paraId="1AB0E084" w14:textId="77777777" w:rsidR="00E20522" w:rsidRDefault="00E20522">
            <w:pPr>
              <w:spacing w:line="259" w:lineRule="auto"/>
              <w:ind w:left="152"/>
            </w:pPr>
            <w:r>
              <w:rPr>
                <w:color w:val="000000"/>
              </w:rPr>
              <w:t>1,877.52</w:t>
            </w:r>
          </w:p>
        </w:tc>
        <w:tc>
          <w:tcPr>
            <w:tcW w:w="651" w:type="dxa"/>
            <w:tcBorders>
              <w:top w:val="nil"/>
              <w:left w:val="nil"/>
              <w:bottom w:val="nil"/>
              <w:right w:val="nil"/>
            </w:tcBorders>
          </w:tcPr>
          <w:p w14:paraId="0EA1E938" w14:textId="77777777" w:rsidR="00E20522" w:rsidRDefault="00E20522">
            <w:pPr>
              <w:spacing w:line="259" w:lineRule="auto"/>
              <w:ind w:left="92"/>
              <w:jc w:val="both"/>
            </w:pPr>
            <w:r>
              <w:rPr>
                <w:color w:val="000000"/>
              </w:rPr>
              <w:t>110.2%</w:t>
            </w:r>
          </w:p>
        </w:tc>
      </w:tr>
      <w:tr w:rsidR="00E20522" w14:paraId="4065FABE" w14:textId="77777777">
        <w:trPr>
          <w:trHeight w:val="227"/>
        </w:trPr>
        <w:tc>
          <w:tcPr>
            <w:tcW w:w="4022" w:type="dxa"/>
            <w:tcBorders>
              <w:top w:val="nil"/>
              <w:left w:val="nil"/>
              <w:bottom w:val="nil"/>
              <w:right w:val="nil"/>
            </w:tcBorders>
          </w:tcPr>
          <w:p w14:paraId="7198281F" w14:textId="77777777" w:rsidR="00E20522" w:rsidRDefault="00E20522">
            <w:pPr>
              <w:spacing w:line="259" w:lineRule="auto"/>
            </w:pPr>
            <w:r>
              <w:t>8650- Water Engineering</w:t>
            </w:r>
          </w:p>
        </w:tc>
        <w:tc>
          <w:tcPr>
            <w:tcW w:w="1294" w:type="dxa"/>
            <w:tcBorders>
              <w:top w:val="nil"/>
              <w:left w:val="nil"/>
              <w:bottom w:val="nil"/>
              <w:right w:val="nil"/>
            </w:tcBorders>
          </w:tcPr>
          <w:p w14:paraId="75481A21" w14:textId="77777777" w:rsidR="00E20522" w:rsidRDefault="00E20522">
            <w:pPr>
              <w:spacing w:line="259" w:lineRule="auto"/>
            </w:pPr>
            <w:r>
              <w:rPr>
                <w:color w:val="000000"/>
              </w:rPr>
              <w:t>28,442.50</w:t>
            </w:r>
          </w:p>
        </w:tc>
        <w:tc>
          <w:tcPr>
            <w:tcW w:w="1528" w:type="dxa"/>
            <w:tcBorders>
              <w:top w:val="nil"/>
              <w:left w:val="nil"/>
              <w:bottom w:val="nil"/>
              <w:right w:val="nil"/>
            </w:tcBorders>
          </w:tcPr>
          <w:p w14:paraId="6A1F6157" w14:textId="77777777" w:rsidR="00E20522" w:rsidRDefault="00E20522">
            <w:pPr>
              <w:spacing w:after="160" w:line="259" w:lineRule="auto"/>
            </w:pPr>
          </w:p>
        </w:tc>
        <w:tc>
          <w:tcPr>
            <w:tcW w:w="1411" w:type="dxa"/>
            <w:tcBorders>
              <w:top w:val="nil"/>
              <w:left w:val="nil"/>
              <w:bottom w:val="nil"/>
              <w:right w:val="nil"/>
            </w:tcBorders>
          </w:tcPr>
          <w:p w14:paraId="50E64276" w14:textId="77777777" w:rsidR="00E20522" w:rsidRDefault="00E20522">
            <w:pPr>
              <w:spacing w:after="160" w:line="259" w:lineRule="auto"/>
            </w:pPr>
          </w:p>
        </w:tc>
        <w:tc>
          <w:tcPr>
            <w:tcW w:w="651" w:type="dxa"/>
            <w:tcBorders>
              <w:top w:val="nil"/>
              <w:left w:val="nil"/>
              <w:bottom w:val="nil"/>
              <w:right w:val="nil"/>
            </w:tcBorders>
          </w:tcPr>
          <w:p w14:paraId="2C908C60" w14:textId="77777777" w:rsidR="00E20522" w:rsidRDefault="00E20522">
            <w:pPr>
              <w:spacing w:after="160" w:line="259" w:lineRule="auto"/>
            </w:pPr>
          </w:p>
        </w:tc>
      </w:tr>
    </w:tbl>
    <w:p w14:paraId="235129E2" w14:textId="77777777" w:rsidR="00E20522" w:rsidRDefault="00E20522">
      <w:pPr>
        <w:ind w:left="1010"/>
      </w:pPr>
      <w:r>
        <w:rPr>
          <w:rFonts w:ascii="Calibri" w:eastAsia="Calibri" w:hAnsi="Calibri" w:cs="Calibri"/>
          <w:noProof/>
          <w:color w:val="000000"/>
        </w:rPr>
        <mc:AlternateContent>
          <mc:Choice Requires="wpg">
            <w:drawing>
              <wp:anchor distT="0" distB="0" distL="114300" distR="114300" simplePos="0" relativeHeight="251696640" behindDoc="0" locked="0" layoutInCell="1" allowOverlap="1" wp14:anchorId="04311F8D" wp14:editId="6B940E68">
                <wp:simplePos x="0" y="0"/>
                <wp:positionH relativeFrom="column">
                  <wp:posOffset>2915412</wp:posOffset>
                </wp:positionH>
                <wp:positionV relativeFrom="paragraph">
                  <wp:posOffset>7894173</wp:posOffset>
                </wp:positionV>
                <wp:extent cx="3407664" cy="217932"/>
                <wp:effectExtent l="0" t="0" r="0" b="0"/>
                <wp:wrapSquare wrapText="bothSides"/>
                <wp:docPr id="17337" name="Group 17337"/>
                <wp:cNvGraphicFramePr/>
                <a:graphic xmlns:a="http://schemas.openxmlformats.org/drawingml/2006/main">
                  <a:graphicData uri="http://schemas.microsoft.com/office/word/2010/wordprocessingGroup">
                    <wpg:wgp>
                      <wpg:cNvGrpSpPr/>
                      <wpg:grpSpPr>
                        <a:xfrm>
                          <a:off x="0" y="0"/>
                          <a:ext cx="3407664" cy="217932"/>
                          <a:chOff x="0" y="0"/>
                          <a:chExt cx="3407664" cy="217932"/>
                        </a:xfrm>
                      </wpg:grpSpPr>
                      <wps:wsp>
                        <wps:cNvPr id="42521" name="Shape 42521"/>
                        <wps:cNvSpPr/>
                        <wps:spPr>
                          <a:xfrm>
                            <a:off x="2761488" y="193548"/>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22" name="Shape 42522"/>
                        <wps:cNvSpPr/>
                        <wps:spPr>
                          <a:xfrm>
                            <a:off x="1810512" y="193548"/>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23" name="Shape 42523"/>
                        <wps:cNvSpPr/>
                        <wps:spPr>
                          <a:xfrm>
                            <a:off x="931164" y="193548"/>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24" name="Shape 42524"/>
                        <wps:cNvSpPr/>
                        <wps:spPr>
                          <a:xfrm>
                            <a:off x="0" y="193548"/>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25" name="Shape 42525"/>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26" name="Shape 42526"/>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27" name="Shape 42527"/>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28" name="Shape 42528"/>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CA85557" id="Group 17337" o:spid="_x0000_s1026" style="position:absolute;margin-left:229.55pt;margin-top:621.6pt;width:268.3pt;height:17.15pt;z-index:251696640" coordsize="34076,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h4y4AMAAIofAAAOAAAAZHJzL2Uyb0RvYy54bWzsmc1ymzAQx++d6Tsw3Bs+jMH2xOmhH7l0&#10;2k7TPoAiC8MMIEZSbOftu1oQVnEa49RtZhp8MDKsltWf/S2Sdfl2VxbOhgmZ82rpBhe+67CK8lVe&#10;rZfuj+8f38xcRypSrUjBK7Z075l03169fnW5rRcs5BkvVkw44KSSi229dDOl6oXnSZqxksgLXrMK&#10;LqZclETBT7H2VoJswXtZeKHvx96Wi1UtOGVSwtn3zUX3Cv2nKaPqS5pKppxi6UJsCr8Fft/qb+/q&#10;kizWgtRZTtswyBOiKElewU07V++JIs6dyA9clTkVXPJUXVBeejxNc8pwDDCawO+N5lrwuxrHsl5s&#10;13UnE0jb0+nJbunnzbWob+qvApTY1mvQAn/psexSUeojROnsULL7TjK2Uw6Fk5PIT+I4ch0K18Ig&#10;mU/CRlOagfAH3Wj24fGOnrmt90sw2xrSQ+4VkH+mwE1GaobCygUo8FU4+WrpRuE0DFynIiUkKpo4&#10;zSmUBi07oeRCgmYPqBQmcRDNIOtBj2A+mUazRg8jWBzFQRK3ekWTWaQvd6MmC3on1TXjKDzZfJKq&#10;ydCVaZHMtOiuMk0Bef5ohtdE6X46Xt10tkvXBJLBc8M49MWSb9h3jmaq9/Agxv3VorKtjCuTHmBq&#10;DMyxRneWYXPPZuzGyBwbY8BV55SlkblujrYdotzdGBp6nKhsN3Y4aatbVFoGuAslUHjSgigkuMwV&#10;VKQiL+H5hYnv7x2DN52HzYPHlrovmBarqL6xFHIIKdEnpFjfviuEsyG67uAHnZOizkh7tn3wrSmG&#10;in50/zQvis5lgF0fctnI1xrrfgxLXtfTb3rSNpqm7kH1gEGb6geidJ3wzrxSXf8KajaGaY1WN2/5&#10;6h4rBgoCYOra8Y8IDQ8JxZKjAwCWjxMazAJ/GoCb3xCazOYRVLGmolnZZ8qhnUN/lVATyBkINa6O&#10;EmoZDiVvqN0eJF07RkLtcvFfETo5JHSiq8hgQueTINBzit8BGiQz30w5nhXQNpBzANq6Og7o3nAo&#10;eEPtRkBfyCsU2OlPcnEaOhjQZmr20PQ2iedxqOdUkMh23v37l2cbyDnYbF0dZ3NvaI/dTFfN0Z62&#10;DrUb2XwhbE4P2Zye9PK0F6CYNTDBb9fcZvn17HCaQM4Ap3F1FE7LcCh0Q+1GOF8InPC/Tf/FGZ8E&#10;p7327MFpVl7PDqcJ5AxwGldH4bQMh0I31G6E84XAmRzCmZwEp7Xs7LM5rjhP+jN2ZNMd/7S1t1Vg&#10;P6T/4sR9kRNXnH0sx8XmiCXusOg6D/8o/yd7Kbj3CRu+OKZ2c1rvKNu/oW1voV/9BAAA//8DAFBL&#10;AwQUAAYACAAAACEAcVop0eMAAAANAQAADwAAAGRycy9kb3ducmV2LnhtbEyPwW6CQBCG7036Dptp&#10;0ltdQClCWYwxbU/GpNrE9DayIxDZXcKugG/f9dQeZ/4v/3yTrybVsoF62xgtIJwFwEiXRja6EvB9&#10;+HhZArMOtcTWaBJwIwur4vEhx0yaUX/RsHcV8yXaZiigdq7LOLdlTQrtzHSkfXY2vULnx77issfR&#10;l6uWR0HwyhU22l+osaNNTeVlf1UCPkcc1/PwfdhezpvbzyHeHbchCfH8NK3fgDma3B8Md32vDoV3&#10;Opmrlpa1AhZxGnrUB9FiHgHzSJrGCbDTfZUkMfAi5/+/KH4BAAD//wMAUEsBAi0AFAAGAAgAAAAh&#10;ALaDOJL+AAAA4QEAABMAAAAAAAAAAAAAAAAAAAAAAFtDb250ZW50X1R5cGVzXS54bWxQSwECLQAU&#10;AAYACAAAACEAOP0h/9YAAACUAQAACwAAAAAAAAAAAAAAAAAvAQAAX3JlbHMvLnJlbHNQSwECLQAU&#10;AAYACAAAACEAjJYeMuADAACKHwAADgAAAAAAAAAAAAAAAAAuAgAAZHJzL2Uyb0RvYy54bWxQSwEC&#10;LQAUAAYACAAAACEAcVop0eMAAAANAQAADwAAAAAAAAAAAAAAAAA6BgAAZHJzL2Rvd25yZXYueG1s&#10;UEsFBgAAAAAEAAQA8wAAAEoHAAAAAA==&#10;">
                <v:shape id="Shape 42521" o:spid="_x0000_s1027" style="position:absolute;left:27614;top:1935;width:6462;height:244;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LC5yQAAAN4AAAAPAAAAZHJzL2Rvd25yZXYueG1sRI9Ba8JA&#10;FITvBf/D8gq9FN2YtiqpqxRBqBexKqK31+xrEs2+Ddk1Sf99Vyh4HGbmG2Y670wpGqpdYVnBcBCB&#10;IE6tLjhTsN8t+xMQziNrLC2Tgl9yMJ/1HqaYaNvyFzVbn4kAYZeggtz7KpHSpTkZdANbEQfvx9YG&#10;fZB1JnWNbYCbUsZRNJIGCw4LOVa0yCm9bK9GwWp0MM+TlyY6nsrF2l7a79V5M1bq6bH7eAfhqfP3&#10;8H/7Uyt4jd/iIdzuhCsgZ38AAAD//wMAUEsBAi0AFAAGAAgAAAAhANvh9svuAAAAhQEAABMAAAAA&#10;AAAAAAAAAAAAAAAAAFtDb250ZW50X1R5cGVzXS54bWxQSwECLQAUAAYACAAAACEAWvQsW78AAAAV&#10;AQAACwAAAAAAAAAAAAAAAAAfAQAAX3JlbHMvLnJlbHNQSwECLQAUAAYACAAAACEAdXSwuckAAADe&#10;AAAADwAAAAAAAAAAAAAAAAAHAgAAZHJzL2Rvd25yZXYueG1sUEsFBgAAAAADAAMAtwAAAP0CAAAA&#10;AA==&#10;" path="m,l646176,r,24384l,24384,,e" fillcolor="black" stroked="f" strokeweight="0">
                  <v:stroke miterlimit="83231f" joinstyle="miter"/>
                  <v:path arrowok="t" textboxrect="0,0,646176,24384"/>
                </v:shape>
                <v:shape id="Shape 42522" o:spid="_x0000_s1028" style="position:absolute;left:18105;top:1935;width:7894;height:244;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UHoygAAAN4AAAAPAAAAZHJzL2Rvd25yZXYueG1sRI9Pa8JA&#10;FMTvhX6H5RW81Y2xLRJdpSpCetDWPyjeHtlnEpp9G7KrRj99t1DocZiZ3zCjSWsqcaHGlZYV9LoR&#10;COLM6pJzBbvt4nkAwnlkjZVlUnAjB5Px48MIE22vvKbLxuciQNglqKDwvk6kdFlBBl3X1sTBO9nG&#10;oA+yyaVu8BrgppJxFL1JgyWHhQJrmhWUfW/ORkF66PXb+3GZrlbT/dfHrF/PP+VRqc5T+z4E4an1&#10;/+G/dqoVvMSvcQy/d8IVkOMfAAAA//8DAFBLAQItABQABgAIAAAAIQDb4fbL7gAAAIUBAAATAAAA&#10;AAAAAAAAAAAAAAAAAABbQ29udGVudF9UeXBlc10ueG1sUEsBAi0AFAAGAAgAAAAhAFr0LFu/AAAA&#10;FQEAAAsAAAAAAAAAAAAAAAAAHwEAAF9yZWxzLy5yZWxzUEsBAi0AFAAGAAgAAAAhAO5BQejKAAAA&#10;3gAAAA8AAAAAAAAAAAAAAAAABwIAAGRycy9kb3ducmV2LnhtbFBLBQYAAAAAAwADALcAAAD+AgAA&#10;AAA=&#10;" path="m,l789432,r,24384l,24384,,e" fillcolor="black" stroked="f" strokeweight="0">
                  <v:stroke miterlimit="83231f" joinstyle="miter"/>
                  <v:path arrowok="t" textboxrect="0,0,789432,24384"/>
                </v:shape>
                <v:shape id="Shape 42523" o:spid="_x0000_s1029" style="position:absolute;left:9311;top:1935;width:7178;height:244;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xGEyAAAAN4AAAAPAAAAZHJzL2Rvd25yZXYueG1sRI9Ba8JA&#10;FITvBf/D8oTe6sbYikRXKSWltSBqFM+P7DMJzb5Ns1uN/nq3UPA4zMw3zGzRmVqcqHWVZQXDQQSC&#10;OLe64kLBfvf+NAHhPLLG2jIpuJCDxbz3MMNE2zNv6ZT5QgQIuwQVlN43iZQuL8mgG9iGOHhH2xr0&#10;QbaF1C2eA9zUMo6isTRYcVgosaG3kvLv7NcocPlhN/pZr77S5WFjPq5ZmurJXqnHfvc6BeGp8/fw&#10;f/tTK3iOX+IR/N0JV0DObwAAAP//AwBQSwECLQAUAAYACAAAACEA2+H2y+4AAACFAQAAEwAAAAAA&#10;AAAAAAAAAAAAAAAAW0NvbnRlbnRfVHlwZXNdLnhtbFBLAQItABQABgAIAAAAIQBa9CxbvwAAABUB&#10;AAALAAAAAAAAAAAAAAAAAB8BAABfcmVscy8ucmVsc1BLAQItABQABgAIAAAAIQAfOxGEyAAAAN4A&#10;AAAPAAAAAAAAAAAAAAAAAAcCAABkcnMvZG93bnJldi54bWxQSwUGAAAAAAMAAwC3AAAA/AIAAAAA&#10;" path="m,l717804,r,24384l,24384,,e" fillcolor="black" stroked="f" strokeweight="0">
                  <v:stroke miterlimit="83231f" joinstyle="miter"/>
                  <v:path arrowok="t" textboxrect="0,0,717804,24384"/>
                </v:shape>
                <v:shape id="Shape 42524" o:spid="_x0000_s1030" style="position:absolute;top:1935;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2o0yAAAAN4AAAAPAAAAZHJzL2Rvd25yZXYueG1sRI9Ba8JA&#10;FITvhf6H5RW8FLNptMWkrlIEQcGDtYr09si+JqHZtyG7ifHfu0Khx2FmvmHmy8HUoqfWVZYVvEQx&#10;COLc6ooLBcev9XgGwnlkjbVlUnAlB8vF48McM20v/En9wRciQNhlqKD0vsmkdHlJBl1kG+Lg/djW&#10;oA+yLaRu8RLgppZJHL9JgxWHhRIbWpWU/x46owD32+dZM+m772Rjd1V6OqeUTpQaPQ0f7yA8Df4/&#10;/NfeaAXT5DWZwv1OuAJycQMAAP//AwBQSwECLQAUAAYACAAAACEA2+H2y+4AAACFAQAAEwAAAAAA&#10;AAAAAAAAAAAAAAAAW0NvbnRlbnRfVHlwZXNdLnhtbFBLAQItABQABgAIAAAAIQBa9CxbvwAAABUB&#10;AAALAAAAAAAAAAAAAAAAAB8BAABfcmVscy8ucmVsc1BLAQItABQABgAIAAAAIQAt72o0yAAAAN4A&#10;AAAPAAAAAAAAAAAAAAAAAAcCAABkcnMvZG93bnJldi54bWxQSwUGAAAAAAMAAwC3AAAA/AIAAAAA&#10;" path="m,l769620,r,24384l,24384,,e" fillcolor="black" stroked="f" strokeweight="0">
                  <v:stroke miterlimit="83231f" joinstyle="miter"/>
                  <v:path arrowok="t" textboxrect="0,0,769620,24384"/>
                </v:shape>
                <v:shape id="Shape 42525" o:spid="_x0000_s1031"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7a6yQAAAN4AAAAPAAAAZHJzL2Rvd25yZXYueG1sRI9Pa8JA&#10;FMTvhX6H5RV6Kbpp/Et0lSIU9CJWRfT2zL4mqdm3IbtN0m/fLRQ8DjPzG2a+7EwpGqpdYVnBaz8C&#10;QZxaXXCm4Hh4701BOI+ssbRMCn7IwXLx+DDHRNuWP6jZ+0wECLsEFeTeV4mULs3JoOvbijh4n7Y2&#10;6IOsM6lrbAPclDKOorE0WHBYyLGiVU7pbf9tFGzGJ/MyHTTR+VKutvbWXjdfu4lSz0/d2wyEp87f&#10;w//ttVYwjEfxCP7uhCsgF78AAAD//wMAUEsBAi0AFAAGAAgAAAAhANvh9svuAAAAhQEAABMAAAAA&#10;AAAAAAAAAAAAAAAAAFtDb250ZW50X1R5cGVzXS54bWxQSwECLQAUAAYACAAAACEAWvQsW78AAAAV&#10;AQAACwAAAAAAAAAAAAAAAAAfAQAAX3JlbHMvLnJlbHNQSwECLQAUAAYACAAAACEACk+2uskAAADe&#10;AAAADwAAAAAAAAAAAAAAAAAHAgAAZHJzL2Rvd25yZXYueG1sUEsFBgAAAAADAAMAtwAAAP0CAAAA&#10;AA==&#10;" path="m,l646176,r,24384l,24384,,e" fillcolor="black" stroked="f" strokeweight="0">
                  <v:stroke miterlimit="83231f" joinstyle="miter"/>
                  <v:path arrowok="t" textboxrect="0,0,646176,24384"/>
                </v:shape>
                <v:shape id="Shape 42526" o:spid="_x0000_s1032"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kfrygAAAN4AAAAPAAAAZHJzL2Rvd25yZXYueG1sRI9Pa8JA&#10;FMTvBb/D8gre6sb4B0ldxSpCelBbLS3eHtnXJDT7NmRXTf30rlDocZiZ3zDTeWsqcabGlZYV9HsR&#10;COLM6pJzBR+H9dMEhPPIGivLpOCXHMxnnYcpJtpe+J3Oe5+LAGGXoILC+zqR0mUFGXQ9WxMH79s2&#10;Bn2QTS51g5cAN5WMo2gsDZYcFgqsaVlQ9rM/GQXpV3/QXo+bdLt9+Xx7XQ7q1U4eleo+totnEJ5a&#10;/x/+a6dawTAexWO43wlXQM5uAAAA//8DAFBLAQItABQABgAIAAAAIQDb4fbL7gAAAIUBAAATAAAA&#10;AAAAAAAAAAAAAAAAAABbQ29udGVudF9UeXBlc10ueG1sUEsBAi0AFAAGAAgAAAAhAFr0LFu/AAAA&#10;FQEAAAsAAAAAAAAAAAAAAAAAHwEAAF9yZWxzLy5yZWxzUEsBAi0AFAAGAAgAAAAhAJF6R+vKAAAA&#10;3gAAAA8AAAAAAAAAAAAAAAAABwIAAGRycy9kb3ducmV2LnhtbFBLBQYAAAAAAwADALcAAAD+AgAA&#10;AAA=&#10;" path="m,l789432,r,24384l,24384,,e" fillcolor="black" stroked="f" strokeweight="0">
                  <v:stroke miterlimit="83231f" joinstyle="miter"/>
                  <v:path arrowok="t" textboxrect="0,0,789432,24384"/>
                </v:shape>
                <v:shape id="Shape 42527" o:spid="_x0000_s1033"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BeHyAAAAN4AAAAPAAAAZHJzL2Rvd25yZXYueG1sRI9Ba8JA&#10;FITvBf/D8oTe6sbYqkRXKSWlrSBqFM+P7DMJZt/G7FbT/vpuodDjMDPfMPNlZ2pxpdZVlhUMBxEI&#10;4tzqigsFh/3rwxSE88gaa8uk4IscLBe9uzkm2t54R9fMFyJA2CWooPS+SaR0eUkG3cA2xME72dag&#10;D7ItpG7xFuCmlnEUjaXBisNCiQ29lJSfs0+jwOXH/eiyWa/Sj+PWvH1naaqnB6Xu+93zDISnzv+H&#10;/9rvWsFj/BRP4PdOuAJy8QMAAP//AwBQSwECLQAUAAYACAAAACEA2+H2y+4AAACFAQAAEwAAAAAA&#10;AAAAAAAAAAAAAAAAW0NvbnRlbnRfVHlwZXNdLnhtbFBLAQItABQABgAIAAAAIQBa9CxbvwAAABUB&#10;AAALAAAAAAAAAAAAAAAAAB8BAABfcmVscy8ucmVsc1BLAQItABQABgAIAAAAIQBgABeHyAAAAN4A&#10;AAAPAAAAAAAAAAAAAAAAAAcCAABkcnMvZG93bnJldi54bWxQSwUGAAAAAAMAAwC3AAAA/AIAAAAA&#10;" path="m,l717804,r,24384l,24384,,e" fillcolor="black" stroked="f" strokeweight="0">
                  <v:stroke miterlimit="83231f" joinstyle="miter"/>
                  <v:path arrowok="t" textboxrect="0,0,717804,24384"/>
                </v:shape>
                <v:shape id="Shape 42528" o:spid="_x0000_s1034"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AxxAAAAN4AAAAPAAAAZHJzL2Rvd25yZXYueG1sRE9Na8JA&#10;EL0L/odlhF5EN8a2mOgqUhAUerDWUrwN2TEJZmdDdo3x37sHwePjfS9WnalES40rLSuYjCMQxJnV&#10;JecKjr+b0QyE88gaK8uk4E4OVst+b4Gptjf+ofbgcxFC2KWooPC+TqV0WUEG3djWxIE728agD7DJ&#10;pW7wFsJNJeMo+pQGSw4NBdb0VVB2OVyNAtzvhrN62l5P8dZ+l8nff0LJVKm3Qbeeg/DU+Zf46d5q&#10;Be/xRxz2hjvhCsjlAwAA//8DAFBLAQItABQABgAIAAAAIQDb4fbL7gAAAIUBAAATAAAAAAAAAAAA&#10;AAAAAAAAAABbQ29udGVudF9UeXBlc10ueG1sUEsBAi0AFAAGAAgAAAAhAFr0LFu/AAAAFQEAAAsA&#10;AAAAAAAAAAAAAAAAHwEAAF9yZWxzLy5yZWxzUEsBAi0AFAAGAAgAAAAhAKyiYDHEAAAA3gAAAA8A&#10;AAAAAAAAAAAAAAAABwIAAGRycy9kb3ducmV2LnhtbFBLBQYAAAAAAwADALcAAAD4AgAAAAA=&#10;" path="m,l769620,r,24384l,24384,,e" fillcolor="black" stroked="f" strokeweight="0">
                  <v:stroke miterlimit="83231f" joinstyle="miter"/>
                  <v:path arrowok="t" textboxrect="0,0,769620,24384"/>
                </v:shape>
                <w10:wrap type="square"/>
              </v:group>
            </w:pict>
          </mc:Fallback>
        </mc:AlternateContent>
      </w:r>
      <w:r>
        <w:t>8520- Sewer Expenses</w:t>
      </w:r>
    </w:p>
    <w:tbl>
      <w:tblPr>
        <w:tblStyle w:val="TableGrid"/>
        <w:tblW w:w="8568" w:type="dxa"/>
        <w:tblInd w:w="1354" w:type="dxa"/>
        <w:tblLook w:val="04A0" w:firstRow="1" w:lastRow="0" w:firstColumn="1" w:lastColumn="0" w:noHBand="0" w:noVBand="1"/>
      </w:tblPr>
      <w:tblGrid>
        <w:gridCol w:w="3604"/>
        <w:gridCol w:w="1283"/>
        <w:gridCol w:w="1512"/>
        <w:gridCol w:w="1398"/>
        <w:gridCol w:w="771"/>
      </w:tblGrid>
      <w:tr w:rsidR="00E20522" w14:paraId="05F27C2E" w14:textId="77777777">
        <w:trPr>
          <w:trHeight w:val="227"/>
        </w:trPr>
        <w:tc>
          <w:tcPr>
            <w:tcW w:w="3684" w:type="dxa"/>
            <w:tcBorders>
              <w:top w:val="nil"/>
              <w:left w:val="nil"/>
              <w:bottom w:val="nil"/>
              <w:right w:val="nil"/>
            </w:tcBorders>
          </w:tcPr>
          <w:p w14:paraId="7BC09B4A" w14:textId="77777777" w:rsidR="00E20522" w:rsidRDefault="00E20522">
            <w:pPr>
              <w:spacing w:line="259" w:lineRule="auto"/>
            </w:pPr>
            <w:r>
              <w:t>1-015 - Sewer Power bill</w:t>
            </w:r>
          </w:p>
        </w:tc>
        <w:tc>
          <w:tcPr>
            <w:tcW w:w="1294" w:type="dxa"/>
            <w:tcBorders>
              <w:top w:val="nil"/>
              <w:left w:val="nil"/>
              <w:bottom w:val="nil"/>
              <w:right w:val="nil"/>
            </w:tcBorders>
          </w:tcPr>
          <w:p w14:paraId="27125E12" w14:textId="77777777" w:rsidR="00E20522" w:rsidRDefault="00E20522">
            <w:pPr>
              <w:spacing w:line="259" w:lineRule="auto"/>
              <w:ind w:left="228"/>
            </w:pPr>
            <w:r>
              <w:rPr>
                <w:color w:val="000000"/>
              </w:rPr>
              <w:t>333.26</w:t>
            </w:r>
          </w:p>
        </w:tc>
        <w:tc>
          <w:tcPr>
            <w:tcW w:w="1528" w:type="dxa"/>
            <w:tcBorders>
              <w:top w:val="nil"/>
              <w:left w:val="nil"/>
              <w:bottom w:val="nil"/>
              <w:right w:val="nil"/>
            </w:tcBorders>
          </w:tcPr>
          <w:p w14:paraId="06AF9981" w14:textId="77777777" w:rsidR="00E20522" w:rsidRDefault="00E20522">
            <w:pPr>
              <w:spacing w:line="259" w:lineRule="auto"/>
              <w:ind w:left="320"/>
            </w:pPr>
            <w:r>
              <w:rPr>
                <w:color w:val="000000"/>
              </w:rPr>
              <w:t>200.00</w:t>
            </w:r>
          </w:p>
        </w:tc>
        <w:tc>
          <w:tcPr>
            <w:tcW w:w="1411" w:type="dxa"/>
            <w:tcBorders>
              <w:top w:val="nil"/>
              <w:left w:val="nil"/>
              <w:bottom w:val="nil"/>
              <w:right w:val="nil"/>
            </w:tcBorders>
          </w:tcPr>
          <w:p w14:paraId="19A0AFD9" w14:textId="77777777" w:rsidR="00E20522" w:rsidRDefault="00E20522">
            <w:pPr>
              <w:spacing w:line="259" w:lineRule="auto"/>
              <w:ind w:left="288"/>
            </w:pPr>
            <w:r>
              <w:rPr>
                <w:color w:val="000000"/>
              </w:rPr>
              <w:t>133.26</w:t>
            </w:r>
          </w:p>
        </w:tc>
        <w:tc>
          <w:tcPr>
            <w:tcW w:w="652" w:type="dxa"/>
            <w:tcBorders>
              <w:top w:val="nil"/>
              <w:left w:val="nil"/>
              <w:bottom w:val="nil"/>
              <w:right w:val="nil"/>
            </w:tcBorders>
          </w:tcPr>
          <w:p w14:paraId="4486E455" w14:textId="77777777" w:rsidR="00E20522" w:rsidRDefault="00E20522">
            <w:pPr>
              <w:spacing w:line="259" w:lineRule="auto"/>
              <w:jc w:val="both"/>
            </w:pPr>
            <w:r>
              <w:rPr>
                <w:color w:val="000000"/>
              </w:rPr>
              <w:t>166.63%</w:t>
            </w:r>
          </w:p>
        </w:tc>
      </w:tr>
      <w:tr w:rsidR="00E20522" w14:paraId="4EAFD847" w14:textId="77777777">
        <w:trPr>
          <w:trHeight w:val="290"/>
        </w:trPr>
        <w:tc>
          <w:tcPr>
            <w:tcW w:w="3684" w:type="dxa"/>
            <w:tcBorders>
              <w:top w:val="nil"/>
              <w:left w:val="nil"/>
              <w:bottom w:val="nil"/>
              <w:right w:val="nil"/>
            </w:tcBorders>
          </w:tcPr>
          <w:p w14:paraId="4292A862" w14:textId="77777777" w:rsidR="00E20522" w:rsidRDefault="00E20522">
            <w:pPr>
              <w:spacing w:line="259" w:lineRule="auto"/>
            </w:pPr>
            <w:r>
              <w:t xml:space="preserve">1-019 </w:t>
            </w:r>
            <w:proofErr w:type="spellStart"/>
            <w:r>
              <w:t>bbp</w:t>
            </w:r>
            <w:proofErr w:type="spellEnd"/>
            <w:r>
              <w:t xml:space="preserve"> sewer</w:t>
            </w:r>
          </w:p>
        </w:tc>
        <w:tc>
          <w:tcPr>
            <w:tcW w:w="1294" w:type="dxa"/>
            <w:tcBorders>
              <w:top w:val="nil"/>
              <w:left w:val="nil"/>
              <w:bottom w:val="nil"/>
              <w:right w:val="nil"/>
            </w:tcBorders>
          </w:tcPr>
          <w:p w14:paraId="0F528FDF" w14:textId="77777777" w:rsidR="00E20522" w:rsidRDefault="00E20522">
            <w:pPr>
              <w:spacing w:line="259" w:lineRule="auto"/>
              <w:ind w:left="228"/>
            </w:pPr>
            <w:r>
              <w:rPr>
                <w:color w:val="000000"/>
              </w:rPr>
              <w:t>194.10</w:t>
            </w:r>
          </w:p>
        </w:tc>
        <w:tc>
          <w:tcPr>
            <w:tcW w:w="1528" w:type="dxa"/>
            <w:tcBorders>
              <w:top w:val="nil"/>
              <w:left w:val="nil"/>
              <w:bottom w:val="nil"/>
              <w:right w:val="nil"/>
            </w:tcBorders>
          </w:tcPr>
          <w:p w14:paraId="6D661070" w14:textId="77777777" w:rsidR="00E20522" w:rsidRDefault="00E20522">
            <w:pPr>
              <w:spacing w:line="259" w:lineRule="auto"/>
              <w:ind w:left="320"/>
            </w:pPr>
            <w:r>
              <w:rPr>
                <w:color w:val="000000"/>
              </w:rPr>
              <w:t>300.00</w:t>
            </w:r>
          </w:p>
        </w:tc>
        <w:tc>
          <w:tcPr>
            <w:tcW w:w="1411" w:type="dxa"/>
            <w:tcBorders>
              <w:top w:val="nil"/>
              <w:left w:val="nil"/>
              <w:bottom w:val="nil"/>
              <w:right w:val="nil"/>
            </w:tcBorders>
          </w:tcPr>
          <w:p w14:paraId="7F917BE4" w14:textId="77777777" w:rsidR="00E20522" w:rsidRDefault="00E20522">
            <w:pPr>
              <w:spacing w:line="259" w:lineRule="auto"/>
              <w:ind w:left="229"/>
            </w:pPr>
            <w:r>
              <w:rPr>
                <w:color w:val="000000"/>
              </w:rPr>
              <w:t>-105.90</w:t>
            </w:r>
          </w:p>
        </w:tc>
        <w:tc>
          <w:tcPr>
            <w:tcW w:w="652" w:type="dxa"/>
            <w:tcBorders>
              <w:top w:val="nil"/>
              <w:left w:val="nil"/>
              <w:bottom w:val="nil"/>
              <w:right w:val="nil"/>
            </w:tcBorders>
          </w:tcPr>
          <w:p w14:paraId="0B4AC68D" w14:textId="77777777" w:rsidR="00E20522" w:rsidRDefault="00E20522">
            <w:pPr>
              <w:spacing w:line="259" w:lineRule="auto"/>
              <w:ind w:left="182"/>
            </w:pPr>
            <w:r>
              <w:rPr>
                <w:color w:val="000000"/>
              </w:rPr>
              <w:t>64.7%</w:t>
            </w:r>
          </w:p>
        </w:tc>
      </w:tr>
      <w:tr w:rsidR="00E20522" w14:paraId="6B85A836" w14:textId="77777777">
        <w:trPr>
          <w:trHeight w:val="290"/>
        </w:trPr>
        <w:tc>
          <w:tcPr>
            <w:tcW w:w="3684" w:type="dxa"/>
            <w:tcBorders>
              <w:top w:val="nil"/>
              <w:left w:val="nil"/>
              <w:bottom w:val="nil"/>
              <w:right w:val="nil"/>
            </w:tcBorders>
          </w:tcPr>
          <w:p w14:paraId="4B08F974" w14:textId="77777777" w:rsidR="00E20522" w:rsidRDefault="00E20522">
            <w:pPr>
              <w:spacing w:line="259" w:lineRule="auto"/>
            </w:pPr>
            <w:r>
              <w:t xml:space="preserve">8521- Sewer Rep &amp; </w:t>
            </w:r>
            <w:proofErr w:type="spellStart"/>
            <w:r>
              <w:t>Mtnce</w:t>
            </w:r>
            <w:proofErr w:type="spellEnd"/>
          </w:p>
        </w:tc>
        <w:tc>
          <w:tcPr>
            <w:tcW w:w="1294" w:type="dxa"/>
            <w:tcBorders>
              <w:top w:val="nil"/>
              <w:left w:val="nil"/>
              <w:bottom w:val="nil"/>
              <w:right w:val="nil"/>
            </w:tcBorders>
          </w:tcPr>
          <w:p w14:paraId="3256B2EE" w14:textId="77777777" w:rsidR="00E20522" w:rsidRDefault="00E20522">
            <w:pPr>
              <w:spacing w:line="259" w:lineRule="auto"/>
            </w:pPr>
            <w:r>
              <w:rPr>
                <w:color w:val="000000"/>
              </w:rPr>
              <w:t>10,667.09</w:t>
            </w:r>
          </w:p>
        </w:tc>
        <w:tc>
          <w:tcPr>
            <w:tcW w:w="1528" w:type="dxa"/>
            <w:tcBorders>
              <w:top w:val="nil"/>
              <w:left w:val="nil"/>
              <w:bottom w:val="nil"/>
              <w:right w:val="nil"/>
            </w:tcBorders>
          </w:tcPr>
          <w:p w14:paraId="431B1B7E" w14:textId="77777777" w:rsidR="00E20522" w:rsidRDefault="00E20522">
            <w:pPr>
              <w:spacing w:line="259" w:lineRule="auto"/>
              <w:ind w:left="181"/>
            </w:pPr>
            <w:r>
              <w:rPr>
                <w:color w:val="000000"/>
              </w:rPr>
              <w:t>2,000.00</w:t>
            </w:r>
          </w:p>
        </w:tc>
        <w:tc>
          <w:tcPr>
            <w:tcW w:w="1411" w:type="dxa"/>
            <w:tcBorders>
              <w:top w:val="nil"/>
              <w:left w:val="nil"/>
              <w:bottom w:val="nil"/>
              <w:right w:val="nil"/>
            </w:tcBorders>
          </w:tcPr>
          <w:p w14:paraId="01FA921C" w14:textId="77777777" w:rsidR="00E20522" w:rsidRDefault="00E20522">
            <w:pPr>
              <w:spacing w:line="259" w:lineRule="auto"/>
              <w:ind w:left="152"/>
            </w:pPr>
            <w:r>
              <w:rPr>
                <w:color w:val="000000"/>
              </w:rPr>
              <w:t>8,667.09</w:t>
            </w:r>
          </w:p>
        </w:tc>
        <w:tc>
          <w:tcPr>
            <w:tcW w:w="652" w:type="dxa"/>
            <w:tcBorders>
              <w:top w:val="nil"/>
              <w:left w:val="nil"/>
              <w:bottom w:val="nil"/>
              <w:right w:val="nil"/>
            </w:tcBorders>
          </w:tcPr>
          <w:p w14:paraId="04C3EDC7" w14:textId="77777777" w:rsidR="00E20522" w:rsidRDefault="00E20522">
            <w:pPr>
              <w:spacing w:line="259" w:lineRule="auto"/>
              <w:jc w:val="both"/>
            </w:pPr>
            <w:r>
              <w:rPr>
                <w:color w:val="000000"/>
              </w:rPr>
              <w:t>533.36%</w:t>
            </w:r>
          </w:p>
        </w:tc>
      </w:tr>
      <w:tr w:rsidR="00E20522" w14:paraId="734119B2" w14:textId="77777777">
        <w:trPr>
          <w:trHeight w:val="290"/>
        </w:trPr>
        <w:tc>
          <w:tcPr>
            <w:tcW w:w="3684" w:type="dxa"/>
            <w:tcBorders>
              <w:top w:val="nil"/>
              <w:left w:val="nil"/>
              <w:bottom w:val="nil"/>
              <w:right w:val="nil"/>
            </w:tcBorders>
          </w:tcPr>
          <w:p w14:paraId="019303F1" w14:textId="77777777" w:rsidR="00E20522" w:rsidRDefault="00E20522">
            <w:pPr>
              <w:spacing w:line="259" w:lineRule="auto"/>
            </w:pPr>
            <w:r>
              <w:t>8527 Fuel-Oil</w:t>
            </w:r>
          </w:p>
        </w:tc>
        <w:tc>
          <w:tcPr>
            <w:tcW w:w="1294" w:type="dxa"/>
            <w:tcBorders>
              <w:top w:val="nil"/>
              <w:left w:val="nil"/>
              <w:bottom w:val="nil"/>
              <w:right w:val="nil"/>
            </w:tcBorders>
          </w:tcPr>
          <w:p w14:paraId="000AE123"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3C6BB21D" w14:textId="77777777" w:rsidR="00E20522" w:rsidRDefault="00E20522">
            <w:pPr>
              <w:spacing w:line="259" w:lineRule="auto"/>
              <w:ind w:left="319"/>
            </w:pPr>
            <w:r>
              <w:rPr>
                <w:color w:val="000000"/>
              </w:rPr>
              <w:t>500.00</w:t>
            </w:r>
          </w:p>
        </w:tc>
        <w:tc>
          <w:tcPr>
            <w:tcW w:w="1411" w:type="dxa"/>
            <w:tcBorders>
              <w:top w:val="nil"/>
              <w:left w:val="nil"/>
              <w:bottom w:val="nil"/>
              <w:right w:val="nil"/>
            </w:tcBorders>
          </w:tcPr>
          <w:p w14:paraId="0A9CE2EF" w14:textId="77777777" w:rsidR="00E20522" w:rsidRDefault="00E20522">
            <w:pPr>
              <w:spacing w:line="259" w:lineRule="auto"/>
              <w:ind w:left="228"/>
            </w:pPr>
            <w:r>
              <w:rPr>
                <w:color w:val="000000"/>
              </w:rPr>
              <w:t>-500.00</w:t>
            </w:r>
          </w:p>
        </w:tc>
        <w:tc>
          <w:tcPr>
            <w:tcW w:w="652" w:type="dxa"/>
            <w:tcBorders>
              <w:top w:val="nil"/>
              <w:left w:val="nil"/>
              <w:bottom w:val="nil"/>
              <w:right w:val="nil"/>
            </w:tcBorders>
          </w:tcPr>
          <w:p w14:paraId="3FBA905D" w14:textId="77777777" w:rsidR="00E20522" w:rsidRDefault="00E20522">
            <w:pPr>
              <w:spacing w:line="259" w:lineRule="auto"/>
              <w:jc w:val="right"/>
            </w:pPr>
            <w:r>
              <w:rPr>
                <w:color w:val="000000"/>
              </w:rPr>
              <w:t>0.0%</w:t>
            </w:r>
          </w:p>
        </w:tc>
      </w:tr>
      <w:tr w:rsidR="00E20522" w14:paraId="23D62065" w14:textId="77777777">
        <w:trPr>
          <w:trHeight w:val="288"/>
        </w:trPr>
        <w:tc>
          <w:tcPr>
            <w:tcW w:w="3684" w:type="dxa"/>
            <w:tcBorders>
              <w:top w:val="nil"/>
              <w:left w:val="nil"/>
              <w:bottom w:val="nil"/>
              <w:right w:val="nil"/>
            </w:tcBorders>
          </w:tcPr>
          <w:p w14:paraId="2383C0AB" w14:textId="77777777" w:rsidR="00E20522" w:rsidRDefault="00E20522">
            <w:pPr>
              <w:spacing w:line="259" w:lineRule="auto"/>
            </w:pPr>
            <w:r>
              <w:t xml:space="preserve">8553- </w:t>
            </w:r>
            <w:proofErr w:type="spellStart"/>
            <w:r>
              <w:t>Auro</w:t>
            </w:r>
            <w:proofErr w:type="spellEnd"/>
            <w:r>
              <w:t xml:space="preserve"> Insurance</w:t>
            </w:r>
          </w:p>
        </w:tc>
        <w:tc>
          <w:tcPr>
            <w:tcW w:w="1294" w:type="dxa"/>
            <w:tcBorders>
              <w:top w:val="nil"/>
              <w:left w:val="nil"/>
              <w:bottom w:val="nil"/>
              <w:right w:val="nil"/>
            </w:tcBorders>
          </w:tcPr>
          <w:p w14:paraId="10833578" w14:textId="77777777" w:rsidR="00E20522" w:rsidRDefault="00E20522">
            <w:pPr>
              <w:spacing w:line="259" w:lineRule="auto"/>
              <w:ind w:left="228"/>
            </w:pPr>
            <w:r>
              <w:rPr>
                <w:color w:val="000000"/>
              </w:rPr>
              <w:t>631.76</w:t>
            </w:r>
          </w:p>
        </w:tc>
        <w:tc>
          <w:tcPr>
            <w:tcW w:w="1528" w:type="dxa"/>
            <w:tcBorders>
              <w:top w:val="nil"/>
              <w:left w:val="nil"/>
              <w:bottom w:val="nil"/>
              <w:right w:val="nil"/>
            </w:tcBorders>
          </w:tcPr>
          <w:p w14:paraId="14A6EBCD" w14:textId="77777777" w:rsidR="00E20522" w:rsidRDefault="00E20522">
            <w:pPr>
              <w:spacing w:line="259" w:lineRule="auto"/>
              <w:ind w:left="320"/>
            </w:pPr>
            <w:r>
              <w:rPr>
                <w:color w:val="000000"/>
              </w:rPr>
              <w:t>650.00</w:t>
            </w:r>
          </w:p>
        </w:tc>
        <w:tc>
          <w:tcPr>
            <w:tcW w:w="1411" w:type="dxa"/>
            <w:tcBorders>
              <w:top w:val="nil"/>
              <w:left w:val="nil"/>
              <w:bottom w:val="nil"/>
              <w:right w:val="nil"/>
            </w:tcBorders>
          </w:tcPr>
          <w:p w14:paraId="62B0DB95" w14:textId="77777777" w:rsidR="00E20522" w:rsidRDefault="00E20522">
            <w:pPr>
              <w:spacing w:line="259" w:lineRule="auto"/>
              <w:ind w:left="319"/>
            </w:pPr>
            <w:r>
              <w:rPr>
                <w:color w:val="000000"/>
              </w:rPr>
              <w:t>-18.24</w:t>
            </w:r>
          </w:p>
        </w:tc>
        <w:tc>
          <w:tcPr>
            <w:tcW w:w="652" w:type="dxa"/>
            <w:tcBorders>
              <w:top w:val="nil"/>
              <w:left w:val="nil"/>
              <w:bottom w:val="nil"/>
              <w:right w:val="nil"/>
            </w:tcBorders>
          </w:tcPr>
          <w:p w14:paraId="35E4C13D" w14:textId="77777777" w:rsidR="00E20522" w:rsidRDefault="00E20522">
            <w:pPr>
              <w:spacing w:line="259" w:lineRule="auto"/>
              <w:ind w:left="92"/>
              <w:jc w:val="both"/>
            </w:pPr>
            <w:r>
              <w:rPr>
                <w:color w:val="000000"/>
              </w:rPr>
              <w:t>97.19%</w:t>
            </w:r>
          </w:p>
        </w:tc>
      </w:tr>
      <w:tr w:rsidR="00E20522" w14:paraId="4684963D" w14:textId="77777777">
        <w:trPr>
          <w:trHeight w:val="225"/>
        </w:trPr>
        <w:tc>
          <w:tcPr>
            <w:tcW w:w="3684" w:type="dxa"/>
            <w:tcBorders>
              <w:top w:val="nil"/>
              <w:left w:val="nil"/>
              <w:bottom w:val="nil"/>
              <w:right w:val="nil"/>
            </w:tcBorders>
          </w:tcPr>
          <w:p w14:paraId="68A5975C" w14:textId="77777777" w:rsidR="00E20522" w:rsidRDefault="00E20522">
            <w:pPr>
              <w:spacing w:line="259" w:lineRule="auto"/>
            </w:pPr>
            <w:r>
              <w:t>8520- Sewer Expenses - Other</w:t>
            </w:r>
          </w:p>
        </w:tc>
        <w:tc>
          <w:tcPr>
            <w:tcW w:w="1294" w:type="dxa"/>
            <w:tcBorders>
              <w:top w:val="nil"/>
              <w:left w:val="nil"/>
              <w:bottom w:val="nil"/>
              <w:right w:val="nil"/>
            </w:tcBorders>
          </w:tcPr>
          <w:p w14:paraId="33AC8801" w14:textId="77777777" w:rsidR="00E20522" w:rsidRDefault="00E20522">
            <w:pPr>
              <w:spacing w:line="259" w:lineRule="auto"/>
              <w:ind w:left="91"/>
            </w:pPr>
            <w:r>
              <w:rPr>
                <w:color w:val="000000"/>
              </w:rPr>
              <w:t>3,844.08</w:t>
            </w:r>
          </w:p>
        </w:tc>
        <w:tc>
          <w:tcPr>
            <w:tcW w:w="1528" w:type="dxa"/>
            <w:tcBorders>
              <w:top w:val="nil"/>
              <w:left w:val="nil"/>
              <w:bottom w:val="nil"/>
              <w:right w:val="nil"/>
            </w:tcBorders>
          </w:tcPr>
          <w:p w14:paraId="7CEA5132" w14:textId="77777777" w:rsidR="00E20522" w:rsidRDefault="00E20522">
            <w:pPr>
              <w:spacing w:after="160" w:line="259" w:lineRule="auto"/>
            </w:pPr>
          </w:p>
        </w:tc>
        <w:tc>
          <w:tcPr>
            <w:tcW w:w="1411" w:type="dxa"/>
            <w:tcBorders>
              <w:top w:val="nil"/>
              <w:left w:val="nil"/>
              <w:bottom w:val="nil"/>
              <w:right w:val="nil"/>
            </w:tcBorders>
          </w:tcPr>
          <w:p w14:paraId="4439EC44" w14:textId="77777777" w:rsidR="00E20522" w:rsidRDefault="00E20522">
            <w:pPr>
              <w:spacing w:after="160" w:line="259" w:lineRule="auto"/>
            </w:pPr>
          </w:p>
        </w:tc>
        <w:tc>
          <w:tcPr>
            <w:tcW w:w="652" w:type="dxa"/>
            <w:tcBorders>
              <w:top w:val="nil"/>
              <w:left w:val="nil"/>
              <w:bottom w:val="nil"/>
              <w:right w:val="nil"/>
            </w:tcBorders>
          </w:tcPr>
          <w:p w14:paraId="7D29C557" w14:textId="77777777" w:rsidR="00E20522" w:rsidRDefault="00E20522">
            <w:pPr>
              <w:spacing w:after="160" w:line="259" w:lineRule="auto"/>
            </w:pPr>
          </w:p>
        </w:tc>
      </w:tr>
    </w:tbl>
    <w:p w14:paraId="678470E8"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29F98FBD" wp14:editId="660C051F">
                <wp:extent cx="3407664" cy="24384"/>
                <wp:effectExtent l="0" t="0" r="0" b="0"/>
                <wp:docPr id="17342" name="Group 17342"/>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537" name="Shape 42537"/>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38" name="Shape 42538"/>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39" name="Shape 42539"/>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40" name="Shape 42540"/>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3716A6B" id="Group 17342"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8XARgMAAAcRAAAOAAAAZHJzL2Uyb0RvYy54bWzsWF9vmzAQf5+074B4X/kTShKUpA/r1pdp&#10;m9buA7jGBCTAlu2G9NvvfGBCSdu0XddKU/IAh7k77n7c785kcbatSmfDpCp4vXSDE991WE15WtTr&#10;pfv76uunmesoTeqUlLxmS/eWKfds9fHDohEJC3nOy5RJB5zUKmnE0s21FonnKZqziqgTLlgNNzMu&#10;K6LhUq69VJIGvFelF/p+7DVcpkJyypSC1fP2prtC/1nGqP6RZYppp1y6EJvGo8TjtTl6qwVJ1pKI&#10;vKBdGOQFUVSkqOGhvatzoolzI4s9V1VBJVc80yeUVx7PsoIyzAGyCfxRNheS3wjMZZ00a9HDBNCO&#10;cHqxW/p9cyHFpfgpAYlGrAELvDK5bDNZmTNE6WwRstseMrbVDoXFSeRP4zhyHQr3wmgyi1pIaQ64&#10;71nR/Mujdp59qHcnlEZAcahd/urv8r/MiWAIq0og/5/SKdKlG4Wnk6nr1KSCMkUVp11CYFCzh0kl&#10;ChC7B6NwGgfRDGp+H6k4ioNpPAKqT5gk9EbpC8YRcbL5pnRbmqmVSG4luq2tKKHAHy1tQbSxM6Ea&#10;0WmWrg0kty/M3Kz4hl1xVNOj1wYx7u6W9VDLurLZgqpVsGeB7gaKfZE8qAw8HRbTAT3kcK8Dgslz&#10;tegEzB3kIbplbWCAp1ACHScriUbqVoWGVlQWFfSxcOr7O8fgzZRg+85R0rclM2CV9S+WQfkgPcyC&#10;kuvrz6V0NsQ0HPyhc1KKnHSrhiEQUqeKMvox9llRlr3LAE3vc9l66JSNHcNe11v6rSXtomkbHrQN&#10;SNq2PYigN8In81r39jU0awxzkK0Rr3l6i60CAQFOmqbxRuQEVo3JOTMxmgCAxofJGcwC/zQI7yPn&#10;dDaPJnDnThcDhGwLHJbPPyWnDeQVyGldHSTnQPFIziM5H9mQPDw55/vknD+LnPNJEJh9hK1W6E7d&#10;VmEaTGf+eIfxLtzsAnkNbnaubLaQjh2Y9twOTpv8MwbiUzm8m29mpEMEx8FpBiRO8f9pcEYw9EeD&#10;E5aeMzjbDRnaDGgZz+PQbKJGpfn2I7ML5DVo2bk6TMud4lPp9lS9Iy3fdz+Ln57wtY0tsftnwHzO&#10;D69BHv5/sfoDAAD//wMAUEsDBBQABgAIAAAAIQCTH/St2wAAAAMBAAAPAAAAZHJzL2Rvd25yZXYu&#10;eG1sTI9Ba8JAEIXvhf6HZQre6iYNBkmzEZHWkxSqBfE2ZsckmJ0N2TWJ/77bXtrLwOM93vsmX02m&#10;FQP1rrGsIJ5HIIhLqxuuFHwd3p+XIJxH1thaJgV3crAqHh9yzLQd+ZOGva9EKGGXoYLa+y6T0pU1&#10;GXRz2xEH72J7gz7IvpK6xzGUm1a+RFEqDTYcFmrsaFNTed3fjILtiOM6id+G3fWyuZ8Oi4/jLial&#10;Zk/T+hWEp8n/heEHP6BDEZjO9sbaiVZBeMT/3uAtkjQFcVaQLEEWufzPXnwDAAD//wMAUEsBAi0A&#10;FAAGAAgAAAAhALaDOJL+AAAA4QEAABMAAAAAAAAAAAAAAAAAAAAAAFtDb250ZW50X1R5cGVzXS54&#10;bWxQSwECLQAUAAYACAAAACEAOP0h/9YAAACUAQAACwAAAAAAAAAAAAAAAAAvAQAAX3JlbHMvLnJl&#10;bHNQSwECLQAUAAYACAAAACEAag/FwEYDAAAHEQAADgAAAAAAAAAAAAAAAAAuAgAAZHJzL2Uyb0Rv&#10;Yy54bWxQSwECLQAUAAYACAAAACEAkx/0rdsAAAADAQAADwAAAAAAAAAAAAAAAACgBQAAZHJzL2Rv&#10;d25yZXYueG1sUEsFBgAAAAAEAAQA8wAAAKgGAAAAAA==&#10;">
                <v:shape id="Shape 42537"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BuLyAAAAN4AAAAPAAAAZHJzL2Rvd25yZXYueG1sRI9Pa8JA&#10;FMTvBb/D8gQvpW7qf6KrFEGol6K2FL09s88kmn0bstsk/fbdguBxmJnfMItVawpRU+Vyywpe+xEI&#10;4sTqnFMFX5+blxkI55E1FpZJwS85WC07TwuMtW14T/XBpyJA2MWoIPO+jKV0SUYGXd+WxMG72Mqg&#10;D7JKpa6wCXBTyEEUTaTBnMNChiWtM0puhx+jYDv5Ns+zYR0dT8X6w96a8/a6myrV67ZvcxCeWv8I&#10;39vvWsFoMB5O4f9OuAJy+QcAAP//AwBQSwECLQAUAAYACAAAACEA2+H2y+4AAACFAQAAEwAAAAAA&#10;AAAAAAAAAAAAAAAAW0NvbnRlbnRfVHlwZXNdLnhtbFBLAQItABQABgAIAAAAIQBa9CxbvwAAABUB&#10;AAALAAAAAAAAAAAAAAAAAB8BAABfcmVscy8ucmVsc1BLAQItABQABgAIAAAAIQAQCBuLyAAAAN4A&#10;AAAPAAAAAAAAAAAAAAAAAAcCAABkcnMvZG93bnJldi54bWxQSwUGAAAAAAMAAwC3AAAA/AIAAAAA&#10;" path="m,l646176,r,24384l,24384,,e" fillcolor="black" stroked="f" strokeweight="0">
                  <v:stroke miterlimit="83231f" joinstyle="miter"/>
                  <v:path arrowok="t" textboxrect="0,0,646176,24384"/>
                </v:shape>
                <v:shape id="Shape 42538"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ODfxgAAAN4AAAAPAAAAZHJzL2Rvd25yZXYueG1sRE9Na8JA&#10;EL0L/odlBG+60dhSoqtYpZAeatWWirchOyah2dmQ3Wrqr3cPgsfH+54tWlOJMzWutKxgNIxAEGdW&#10;l5wr+P56G7yAcB5ZY2WZFPyTg8W825lhou2Fd3Te+1yEEHYJKii8rxMpXVaQQTe0NXHgTrYx6ANs&#10;cqkbvIRwU8lxFD1LgyWHhgJrWhWU/e7/jIL0MIrb6/Ej3Wxef7bvq7hef8qjUv1eu5yC8NT6h/ju&#10;TrWCyfgpDnvDnXAF5PwGAAD//wMAUEsBAi0AFAAGAAgAAAAhANvh9svuAAAAhQEAABMAAAAAAAAA&#10;AAAAAAAAAAAAAFtDb250ZW50X1R5cGVzXS54bWxQSwECLQAUAAYACAAAACEAWvQsW78AAAAVAQAA&#10;CwAAAAAAAAAAAAAAAAAfAQAAX3JlbHMvLnJlbHNQSwECLQAUAAYACAAAACEACnDg38YAAADeAAAA&#10;DwAAAAAAAAAAAAAAAAAHAgAAZHJzL2Rvd25yZXYueG1sUEsFBgAAAAADAAMAtwAAAPoCAAAAAA==&#10;" path="m,l789432,r,24384l,24384,,e" fillcolor="black" stroked="f" strokeweight="0">
                  <v:stroke miterlimit="83231f" joinstyle="miter"/>
                  <v:path arrowok="t" textboxrect="0,0,789432,24384"/>
                </v:shape>
                <v:shape id="Shape 42539"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rCzyAAAAN4AAAAPAAAAZHJzL2Rvd25yZXYueG1sRI9Ba8JA&#10;FITvgv9heYXedFNtRaOrlBKxLRQ1iudH9pkEs2/T7Kqpv75bKHgcZuYbZrZoTSUu1LjSsoKnfgSC&#10;OLO65FzBfrfsjUE4j6yxskwKfsjBYt7tzDDW9spbuqQ+FwHCLkYFhfd1LKXLCjLo+rYmDt7RNgZ9&#10;kE0udYPXADeVHETRSBosOSwUWNNbQdkpPRsFLjvsht/rr8/k47Axq1uaJHq8V+rxoX2dgvDU+nv4&#10;v/2uFTwPXoYT+LsTroCc/wIAAP//AwBQSwECLQAUAAYACAAAACEA2+H2y+4AAACFAQAAEwAAAAAA&#10;AAAAAAAAAAAAAAAAW0NvbnRlbnRfVHlwZXNdLnhtbFBLAQItABQABgAIAAAAIQBa9CxbvwAAABUB&#10;AAALAAAAAAAAAAAAAAAAAB8BAABfcmVscy8ucmVsc1BLAQItABQABgAIAAAAIQD7CrCzyAAAAN4A&#10;AAAPAAAAAAAAAAAAAAAAAAcCAABkcnMvZG93bnJldi54bWxQSwUGAAAAAAMAAwC3AAAA/AIAAAAA&#10;" path="m,l717804,r,24384l,24384,,e" fillcolor="black" stroked="f" strokeweight="0">
                  <v:stroke miterlimit="83231f" joinstyle="miter"/>
                  <v:path arrowok="t" textboxrect="0,0,717804,24384"/>
                </v:shape>
                <v:shape id="Shape 42540"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4mXxwAAAN4AAAAPAAAAZHJzL2Rvd25yZXYueG1sRI/NasJA&#10;FIX3hb7DcAtuxEwarZg0o4ggWOiiTRVxd8ncJqGZOyEzxvTtOwuhy8P548s3o2nFQL1rLCt4jmIQ&#10;xKXVDVcKjl/72QqE88gaW8uk4JccbNaPDzlm2t74k4bCVyKMsMtQQe19l0npypoMush2xMH7tr1B&#10;H2RfSd3jLYybViZxvJQGGw4PNXa0q6n8Ka5GAX68TVfdfLhekoN9b9LTOaV0rtTkady+gvA0+v/w&#10;vX3QChbJyyIABJyAAnL9BwAA//8DAFBLAQItABQABgAIAAAAIQDb4fbL7gAAAIUBAAATAAAAAAAA&#10;AAAAAAAAAAAAAABbQ29udGVudF9UeXBlc10ueG1sUEsBAi0AFAAGAAgAAAAhAFr0LFu/AAAAFQEA&#10;AAsAAAAAAAAAAAAAAAAAHwEAAF9yZWxzLy5yZWxzUEsBAi0AFAAGAAgAAAAhAI8LiZfHAAAA3gAA&#10;AA8AAAAAAAAAAAAAAAAABwIAAGRycy9kb3ducmV2LnhtbFBLBQYAAAAAAwADALcAAAD7AgAAAAA=&#10;" path="m,l769620,r,24384l,24384,,e" fillcolor="black" stroked="f" strokeweight="0">
                  <v:stroke miterlimit="83231f" joinstyle="miter"/>
                  <v:path arrowok="t" textboxrect="0,0,769620,24384"/>
                </v:shape>
                <w10:anchorlock/>
              </v:group>
            </w:pict>
          </mc:Fallback>
        </mc:AlternateContent>
      </w:r>
    </w:p>
    <w:tbl>
      <w:tblPr>
        <w:tblStyle w:val="TableGrid"/>
        <w:tblW w:w="8906" w:type="dxa"/>
        <w:tblInd w:w="1015" w:type="dxa"/>
        <w:tblLook w:val="04A0" w:firstRow="1" w:lastRow="0" w:firstColumn="1" w:lastColumn="0" w:noHBand="0" w:noVBand="1"/>
      </w:tblPr>
      <w:tblGrid>
        <w:gridCol w:w="3940"/>
        <w:gridCol w:w="1283"/>
        <w:gridCol w:w="1513"/>
        <w:gridCol w:w="1399"/>
        <w:gridCol w:w="771"/>
      </w:tblGrid>
      <w:tr w:rsidR="00E20522" w14:paraId="30840D63" w14:textId="77777777">
        <w:trPr>
          <w:trHeight w:val="227"/>
        </w:trPr>
        <w:tc>
          <w:tcPr>
            <w:tcW w:w="4022" w:type="dxa"/>
            <w:tcBorders>
              <w:top w:val="nil"/>
              <w:left w:val="nil"/>
              <w:bottom w:val="nil"/>
              <w:right w:val="nil"/>
            </w:tcBorders>
          </w:tcPr>
          <w:p w14:paraId="5EEC70CF" w14:textId="77777777" w:rsidR="00E20522" w:rsidRDefault="00E20522">
            <w:pPr>
              <w:spacing w:line="259" w:lineRule="auto"/>
            </w:pPr>
            <w:r>
              <w:t>Total 8520- Sewer Expenses</w:t>
            </w:r>
          </w:p>
        </w:tc>
        <w:tc>
          <w:tcPr>
            <w:tcW w:w="1294" w:type="dxa"/>
            <w:tcBorders>
              <w:top w:val="nil"/>
              <w:left w:val="nil"/>
              <w:bottom w:val="nil"/>
              <w:right w:val="nil"/>
            </w:tcBorders>
          </w:tcPr>
          <w:p w14:paraId="2FB0B10F" w14:textId="77777777" w:rsidR="00E20522" w:rsidRDefault="00E20522">
            <w:pPr>
              <w:spacing w:line="259" w:lineRule="auto"/>
            </w:pPr>
            <w:r>
              <w:rPr>
                <w:color w:val="000000"/>
              </w:rPr>
              <w:t>15,670.29</w:t>
            </w:r>
          </w:p>
        </w:tc>
        <w:tc>
          <w:tcPr>
            <w:tcW w:w="1528" w:type="dxa"/>
            <w:tcBorders>
              <w:top w:val="nil"/>
              <w:left w:val="nil"/>
              <w:bottom w:val="nil"/>
              <w:right w:val="nil"/>
            </w:tcBorders>
          </w:tcPr>
          <w:p w14:paraId="28854998" w14:textId="77777777" w:rsidR="00E20522" w:rsidRDefault="00E20522">
            <w:pPr>
              <w:spacing w:line="259" w:lineRule="auto"/>
              <w:ind w:left="181"/>
            </w:pPr>
            <w:r>
              <w:rPr>
                <w:color w:val="000000"/>
              </w:rPr>
              <w:t>3,650.00</w:t>
            </w:r>
          </w:p>
        </w:tc>
        <w:tc>
          <w:tcPr>
            <w:tcW w:w="1411" w:type="dxa"/>
            <w:tcBorders>
              <w:top w:val="nil"/>
              <w:left w:val="nil"/>
              <w:bottom w:val="nil"/>
              <w:right w:val="nil"/>
            </w:tcBorders>
          </w:tcPr>
          <w:p w14:paraId="1C650817" w14:textId="77777777" w:rsidR="00E20522" w:rsidRDefault="00E20522">
            <w:pPr>
              <w:spacing w:line="259" w:lineRule="auto"/>
              <w:ind w:left="60"/>
            </w:pPr>
            <w:r>
              <w:rPr>
                <w:color w:val="000000"/>
              </w:rPr>
              <w:t>12,020.29</w:t>
            </w:r>
          </w:p>
        </w:tc>
        <w:tc>
          <w:tcPr>
            <w:tcW w:w="652" w:type="dxa"/>
            <w:tcBorders>
              <w:top w:val="nil"/>
              <w:left w:val="nil"/>
              <w:bottom w:val="nil"/>
              <w:right w:val="nil"/>
            </w:tcBorders>
          </w:tcPr>
          <w:p w14:paraId="6AF412D9" w14:textId="77777777" w:rsidR="00E20522" w:rsidRDefault="00E20522">
            <w:pPr>
              <w:spacing w:line="259" w:lineRule="auto"/>
              <w:jc w:val="both"/>
            </w:pPr>
            <w:r>
              <w:rPr>
                <w:color w:val="000000"/>
              </w:rPr>
              <w:t>429.32%</w:t>
            </w:r>
          </w:p>
        </w:tc>
      </w:tr>
      <w:tr w:rsidR="00E20522" w14:paraId="653A8FA2" w14:textId="77777777">
        <w:trPr>
          <w:trHeight w:val="290"/>
        </w:trPr>
        <w:tc>
          <w:tcPr>
            <w:tcW w:w="4022" w:type="dxa"/>
            <w:tcBorders>
              <w:top w:val="nil"/>
              <w:left w:val="nil"/>
              <w:bottom w:val="nil"/>
              <w:right w:val="nil"/>
            </w:tcBorders>
          </w:tcPr>
          <w:p w14:paraId="550260DC" w14:textId="77777777" w:rsidR="00E20522" w:rsidRDefault="00E20522">
            <w:pPr>
              <w:spacing w:line="259" w:lineRule="auto"/>
            </w:pPr>
            <w:r>
              <w:t>8522 - Waste Water Monitoring</w:t>
            </w:r>
          </w:p>
        </w:tc>
        <w:tc>
          <w:tcPr>
            <w:tcW w:w="1294" w:type="dxa"/>
            <w:tcBorders>
              <w:top w:val="nil"/>
              <w:left w:val="nil"/>
              <w:bottom w:val="nil"/>
              <w:right w:val="nil"/>
            </w:tcBorders>
          </w:tcPr>
          <w:p w14:paraId="574AC637" w14:textId="77777777" w:rsidR="00E20522" w:rsidRDefault="00E20522">
            <w:pPr>
              <w:spacing w:line="259" w:lineRule="auto"/>
            </w:pPr>
            <w:r>
              <w:rPr>
                <w:color w:val="000000"/>
              </w:rPr>
              <w:t>10,374.48</w:t>
            </w:r>
          </w:p>
        </w:tc>
        <w:tc>
          <w:tcPr>
            <w:tcW w:w="1528" w:type="dxa"/>
            <w:tcBorders>
              <w:top w:val="nil"/>
              <w:left w:val="nil"/>
              <w:bottom w:val="nil"/>
              <w:right w:val="nil"/>
            </w:tcBorders>
          </w:tcPr>
          <w:p w14:paraId="6AA31434" w14:textId="77777777" w:rsidR="00E20522" w:rsidRDefault="00E20522">
            <w:pPr>
              <w:spacing w:line="259" w:lineRule="auto"/>
              <w:ind w:left="181"/>
            </w:pPr>
            <w:r>
              <w:rPr>
                <w:color w:val="000000"/>
              </w:rPr>
              <w:t>5,000.00</w:t>
            </w:r>
          </w:p>
        </w:tc>
        <w:tc>
          <w:tcPr>
            <w:tcW w:w="1411" w:type="dxa"/>
            <w:tcBorders>
              <w:top w:val="nil"/>
              <w:left w:val="nil"/>
              <w:bottom w:val="nil"/>
              <w:right w:val="nil"/>
            </w:tcBorders>
          </w:tcPr>
          <w:p w14:paraId="0D4B0222" w14:textId="77777777" w:rsidR="00E20522" w:rsidRDefault="00E20522">
            <w:pPr>
              <w:spacing w:line="259" w:lineRule="auto"/>
              <w:ind w:left="152"/>
            </w:pPr>
            <w:r>
              <w:rPr>
                <w:color w:val="000000"/>
              </w:rPr>
              <w:t>5,374.48</w:t>
            </w:r>
          </w:p>
        </w:tc>
        <w:tc>
          <w:tcPr>
            <w:tcW w:w="652" w:type="dxa"/>
            <w:tcBorders>
              <w:top w:val="nil"/>
              <w:left w:val="nil"/>
              <w:bottom w:val="nil"/>
              <w:right w:val="nil"/>
            </w:tcBorders>
          </w:tcPr>
          <w:p w14:paraId="119D93C4" w14:textId="77777777" w:rsidR="00E20522" w:rsidRDefault="00E20522">
            <w:pPr>
              <w:spacing w:line="259" w:lineRule="auto"/>
              <w:jc w:val="both"/>
            </w:pPr>
            <w:r>
              <w:rPr>
                <w:color w:val="000000"/>
              </w:rPr>
              <w:t>207.49%</w:t>
            </w:r>
          </w:p>
        </w:tc>
      </w:tr>
      <w:tr w:rsidR="00E20522" w14:paraId="4F8C377E" w14:textId="77777777">
        <w:trPr>
          <w:trHeight w:val="290"/>
        </w:trPr>
        <w:tc>
          <w:tcPr>
            <w:tcW w:w="4022" w:type="dxa"/>
            <w:tcBorders>
              <w:top w:val="nil"/>
              <w:left w:val="nil"/>
              <w:bottom w:val="nil"/>
              <w:right w:val="nil"/>
            </w:tcBorders>
          </w:tcPr>
          <w:p w14:paraId="12A513FE" w14:textId="77777777" w:rsidR="00E20522" w:rsidRDefault="00E20522">
            <w:pPr>
              <w:spacing w:line="259" w:lineRule="auto"/>
            </w:pPr>
            <w:r>
              <w:t>8530- Sewer Supplies</w:t>
            </w:r>
          </w:p>
        </w:tc>
        <w:tc>
          <w:tcPr>
            <w:tcW w:w="1294" w:type="dxa"/>
            <w:tcBorders>
              <w:top w:val="nil"/>
              <w:left w:val="nil"/>
              <w:bottom w:val="nil"/>
              <w:right w:val="nil"/>
            </w:tcBorders>
          </w:tcPr>
          <w:p w14:paraId="61FCBE74" w14:textId="77777777" w:rsidR="00E20522" w:rsidRDefault="00E20522">
            <w:pPr>
              <w:spacing w:line="259" w:lineRule="auto"/>
              <w:ind w:left="228"/>
            </w:pPr>
            <w:r>
              <w:rPr>
                <w:color w:val="000000"/>
              </w:rPr>
              <w:t>486.61</w:t>
            </w:r>
          </w:p>
        </w:tc>
        <w:tc>
          <w:tcPr>
            <w:tcW w:w="1528" w:type="dxa"/>
            <w:tcBorders>
              <w:top w:val="nil"/>
              <w:left w:val="nil"/>
              <w:bottom w:val="nil"/>
              <w:right w:val="nil"/>
            </w:tcBorders>
          </w:tcPr>
          <w:p w14:paraId="38235769" w14:textId="77777777" w:rsidR="00E20522" w:rsidRDefault="00E20522">
            <w:pPr>
              <w:spacing w:line="259" w:lineRule="auto"/>
              <w:ind w:left="181"/>
            </w:pPr>
            <w:r>
              <w:rPr>
                <w:color w:val="000000"/>
              </w:rPr>
              <w:t>1,000.00</w:t>
            </w:r>
          </w:p>
        </w:tc>
        <w:tc>
          <w:tcPr>
            <w:tcW w:w="1411" w:type="dxa"/>
            <w:tcBorders>
              <w:top w:val="nil"/>
              <w:left w:val="nil"/>
              <w:bottom w:val="nil"/>
              <w:right w:val="nil"/>
            </w:tcBorders>
          </w:tcPr>
          <w:p w14:paraId="3EDD26DE" w14:textId="77777777" w:rsidR="00E20522" w:rsidRDefault="00E20522">
            <w:pPr>
              <w:spacing w:line="259" w:lineRule="auto"/>
              <w:ind w:left="229"/>
            </w:pPr>
            <w:r>
              <w:rPr>
                <w:color w:val="000000"/>
              </w:rPr>
              <w:t>-513.39</w:t>
            </w:r>
          </w:p>
        </w:tc>
        <w:tc>
          <w:tcPr>
            <w:tcW w:w="652" w:type="dxa"/>
            <w:tcBorders>
              <w:top w:val="nil"/>
              <w:left w:val="nil"/>
              <w:bottom w:val="nil"/>
              <w:right w:val="nil"/>
            </w:tcBorders>
          </w:tcPr>
          <w:p w14:paraId="4528F6AD" w14:textId="77777777" w:rsidR="00E20522" w:rsidRDefault="00E20522">
            <w:pPr>
              <w:spacing w:line="259" w:lineRule="auto"/>
              <w:ind w:left="91"/>
              <w:jc w:val="both"/>
            </w:pPr>
            <w:r>
              <w:rPr>
                <w:color w:val="000000"/>
              </w:rPr>
              <w:t>48.66%</w:t>
            </w:r>
          </w:p>
        </w:tc>
      </w:tr>
      <w:tr w:rsidR="00E20522" w14:paraId="4B1A0434" w14:textId="77777777">
        <w:trPr>
          <w:trHeight w:val="290"/>
        </w:trPr>
        <w:tc>
          <w:tcPr>
            <w:tcW w:w="4022" w:type="dxa"/>
            <w:tcBorders>
              <w:top w:val="nil"/>
              <w:left w:val="nil"/>
              <w:bottom w:val="nil"/>
              <w:right w:val="nil"/>
            </w:tcBorders>
          </w:tcPr>
          <w:p w14:paraId="5139C526" w14:textId="77777777" w:rsidR="00E20522" w:rsidRDefault="00E20522">
            <w:pPr>
              <w:spacing w:line="259" w:lineRule="auto"/>
            </w:pPr>
            <w:r>
              <w:t>8535-Office</w:t>
            </w:r>
          </w:p>
        </w:tc>
        <w:tc>
          <w:tcPr>
            <w:tcW w:w="1294" w:type="dxa"/>
            <w:tcBorders>
              <w:top w:val="nil"/>
              <w:left w:val="nil"/>
              <w:bottom w:val="nil"/>
              <w:right w:val="nil"/>
            </w:tcBorders>
          </w:tcPr>
          <w:p w14:paraId="304D1D9E" w14:textId="77777777" w:rsidR="00E20522" w:rsidRDefault="00E20522">
            <w:pPr>
              <w:spacing w:line="259" w:lineRule="auto"/>
              <w:ind w:left="228"/>
            </w:pPr>
            <w:r>
              <w:rPr>
                <w:color w:val="000000"/>
              </w:rPr>
              <w:t>750.00</w:t>
            </w:r>
          </w:p>
        </w:tc>
        <w:tc>
          <w:tcPr>
            <w:tcW w:w="1528" w:type="dxa"/>
            <w:tcBorders>
              <w:top w:val="nil"/>
              <w:left w:val="nil"/>
              <w:bottom w:val="nil"/>
              <w:right w:val="nil"/>
            </w:tcBorders>
          </w:tcPr>
          <w:p w14:paraId="197615EF" w14:textId="77777777" w:rsidR="00E20522" w:rsidRDefault="00E20522">
            <w:pPr>
              <w:spacing w:after="160" w:line="259" w:lineRule="auto"/>
            </w:pPr>
          </w:p>
        </w:tc>
        <w:tc>
          <w:tcPr>
            <w:tcW w:w="1411" w:type="dxa"/>
            <w:tcBorders>
              <w:top w:val="nil"/>
              <w:left w:val="nil"/>
              <w:bottom w:val="nil"/>
              <w:right w:val="nil"/>
            </w:tcBorders>
          </w:tcPr>
          <w:p w14:paraId="62343C00" w14:textId="77777777" w:rsidR="00E20522" w:rsidRDefault="00E20522">
            <w:pPr>
              <w:spacing w:after="160" w:line="259" w:lineRule="auto"/>
            </w:pPr>
          </w:p>
        </w:tc>
        <w:tc>
          <w:tcPr>
            <w:tcW w:w="652" w:type="dxa"/>
            <w:tcBorders>
              <w:top w:val="nil"/>
              <w:left w:val="nil"/>
              <w:bottom w:val="nil"/>
              <w:right w:val="nil"/>
            </w:tcBorders>
          </w:tcPr>
          <w:p w14:paraId="08EEC576" w14:textId="77777777" w:rsidR="00E20522" w:rsidRDefault="00E20522">
            <w:pPr>
              <w:spacing w:after="160" w:line="259" w:lineRule="auto"/>
            </w:pPr>
          </w:p>
        </w:tc>
      </w:tr>
      <w:tr w:rsidR="00E20522" w14:paraId="51082E97" w14:textId="77777777">
        <w:trPr>
          <w:trHeight w:val="290"/>
        </w:trPr>
        <w:tc>
          <w:tcPr>
            <w:tcW w:w="4022" w:type="dxa"/>
            <w:tcBorders>
              <w:top w:val="nil"/>
              <w:left w:val="nil"/>
              <w:bottom w:val="nil"/>
              <w:right w:val="nil"/>
            </w:tcBorders>
          </w:tcPr>
          <w:p w14:paraId="40200B8B" w14:textId="77777777" w:rsidR="00E20522" w:rsidRDefault="00E20522">
            <w:pPr>
              <w:spacing w:line="259" w:lineRule="auto"/>
            </w:pPr>
            <w:r>
              <w:t>8540- State Fees</w:t>
            </w:r>
          </w:p>
        </w:tc>
        <w:tc>
          <w:tcPr>
            <w:tcW w:w="1294" w:type="dxa"/>
            <w:tcBorders>
              <w:top w:val="nil"/>
              <w:left w:val="nil"/>
              <w:bottom w:val="nil"/>
              <w:right w:val="nil"/>
            </w:tcBorders>
          </w:tcPr>
          <w:p w14:paraId="2867A65E" w14:textId="77777777" w:rsidR="00E20522" w:rsidRDefault="00E20522">
            <w:pPr>
              <w:spacing w:line="259" w:lineRule="auto"/>
            </w:pPr>
            <w:r>
              <w:rPr>
                <w:color w:val="000000"/>
              </w:rPr>
              <w:t>28,140.00</w:t>
            </w:r>
          </w:p>
        </w:tc>
        <w:tc>
          <w:tcPr>
            <w:tcW w:w="1528" w:type="dxa"/>
            <w:tcBorders>
              <w:top w:val="nil"/>
              <w:left w:val="nil"/>
              <w:bottom w:val="nil"/>
              <w:right w:val="nil"/>
            </w:tcBorders>
          </w:tcPr>
          <w:p w14:paraId="2B6639F1" w14:textId="77777777" w:rsidR="00E20522" w:rsidRDefault="00E20522">
            <w:pPr>
              <w:spacing w:line="259" w:lineRule="auto"/>
              <w:ind w:left="92"/>
            </w:pPr>
            <w:r>
              <w:rPr>
                <w:color w:val="000000"/>
              </w:rPr>
              <w:t>21,000.00</w:t>
            </w:r>
          </w:p>
        </w:tc>
        <w:tc>
          <w:tcPr>
            <w:tcW w:w="1411" w:type="dxa"/>
            <w:tcBorders>
              <w:top w:val="nil"/>
              <w:left w:val="nil"/>
              <w:bottom w:val="nil"/>
              <w:right w:val="nil"/>
            </w:tcBorders>
          </w:tcPr>
          <w:p w14:paraId="0BC9AB92" w14:textId="77777777" w:rsidR="00E20522" w:rsidRDefault="00E20522">
            <w:pPr>
              <w:spacing w:line="259" w:lineRule="auto"/>
              <w:ind w:left="152"/>
            </w:pPr>
            <w:r>
              <w:rPr>
                <w:color w:val="000000"/>
              </w:rPr>
              <w:t>7,140.00</w:t>
            </w:r>
          </w:p>
        </w:tc>
        <w:tc>
          <w:tcPr>
            <w:tcW w:w="652" w:type="dxa"/>
            <w:tcBorders>
              <w:top w:val="nil"/>
              <w:left w:val="nil"/>
              <w:bottom w:val="nil"/>
              <w:right w:val="nil"/>
            </w:tcBorders>
          </w:tcPr>
          <w:p w14:paraId="52C7AB6C" w14:textId="77777777" w:rsidR="00E20522" w:rsidRDefault="00E20522">
            <w:pPr>
              <w:spacing w:line="259" w:lineRule="auto"/>
              <w:ind w:left="92"/>
              <w:jc w:val="both"/>
            </w:pPr>
            <w:r>
              <w:rPr>
                <w:color w:val="000000"/>
              </w:rPr>
              <w:t>134.0%</w:t>
            </w:r>
          </w:p>
        </w:tc>
      </w:tr>
      <w:tr w:rsidR="00E20522" w14:paraId="001AAF8B" w14:textId="77777777">
        <w:trPr>
          <w:trHeight w:val="290"/>
        </w:trPr>
        <w:tc>
          <w:tcPr>
            <w:tcW w:w="4022" w:type="dxa"/>
            <w:tcBorders>
              <w:top w:val="nil"/>
              <w:left w:val="nil"/>
              <w:bottom w:val="nil"/>
              <w:right w:val="nil"/>
            </w:tcBorders>
          </w:tcPr>
          <w:p w14:paraId="41F04753" w14:textId="77777777" w:rsidR="00E20522" w:rsidRDefault="00E20522">
            <w:pPr>
              <w:spacing w:line="259" w:lineRule="auto"/>
            </w:pPr>
            <w:r>
              <w:t>8549- Mobile Equip.</w:t>
            </w:r>
          </w:p>
        </w:tc>
        <w:tc>
          <w:tcPr>
            <w:tcW w:w="1294" w:type="dxa"/>
            <w:tcBorders>
              <w:top w:val="nil"/>
              <w:left w:val="nil"/>
              <w:bottom w:val="nil"/>
              <w:right w:val="nil"/>
            </w:tcBorders>
          </w:tcPr>
          <w:p w14:paraId="39ED0748" w14:textId="77777777" w:rsidR="00E20522" w:rsidRDefault="00E20522">
            <w:pPr>
              <w:spacing w:line="259" w:lineRule="auto"/>
              <w:ind w:left="228"/>
            </w:pPr>
            <w:r>
              <w:rPr>
                <w:color w:val="000000"/>
              </w:rPr>
              <w:t>148.45</w:t>
            </w:r>
          </w:p>
        </w:tc>
        <w:tc>
          <w:tcPr>
            <w:tcW w:w="1528" w:type="dxa"/>
            <w:tcBorders>
              <w:top w:val="nil"/>
              <w:left w:val="nil"/>
              <w:bottom w:val="nil"/>
              <w:right w:val="nil"/>
            </w:tcBorders>
          </w:tcPr>
          <w:p w14:paraId="553D1D9C" w14:textId="77777777" w:rsidR="00E20522" w:rsidRDefault="00E20522">
            <w:pPr>
              <w:spacing w:line="259" w:lineRule="auto"/>
              <w:ind w:left="320"/>
            </w:pPr>
            <w:r>
              <w:rPr>
                <w:color w:val="000000"/>
              </w:rPr>
              <w:t>100.00</w:t>
            </w:r>
          </w:p>
        </w:tc>
        <w:tc>
          <w:tcPr>
            <w:tcW w:w="1411" w:type="dxa"/>
            <w:tcBorders>
              <w:top w:val="nil"/>
              <w:left w:val="nil"/>
              <w:bottom w:val="nil"/>
              <w:right w:val="nil"/>
            </w:tcBorders>
          </w:tcPr>
          <w:p w14:paraId="24A5DC50" w14:textId="77777777" w:rsidR="00E20522" w:rsidRDefault="00E20522">
            <w:pPr>
              <w:spacing w:line="259" w:lineRule="auto"/>
              <w:ind w:left="380"/>
            </w:pPr>
            <w:r>
              <w:rPr>
                <w:color w:val="000000"/>
              </w:rPr>
              <w:t>48.45</w:t>
            </w:r>
          </w:p>
        </w:tc>
        <w:tc>
          <w:tcPr>
            <w:tcW w:w="652" w:type="dxa"/>
            <w:tcBorders>
              <w:top w:val="nil"/>
              <w:left w:val="nil"/>
              <w:bottom w:val="nil"/>
              <w:right w:val="nil"/>
            </w:tcBorders>
          </w:tcPr>
          <w:p w14:paraId="0A01BF75" w14:textId="77777777" w:rsidR="00E20522" w:rsidRDefault="00E20522">
            <w:pPr>
              <w:spacing w:line="259" w:lineRule="auto"/>
              <w:jc w:val="both"/>
            </w:pPr>
            <w:r>
              <w:rPr>
                <w:color w:val="000000"/>
              </w:rPr>
              <w:t>148.45%</w:t>
            </w:r>
          </w:p>
        </w:tc>
      </w:tr>
      <w:tr w:rsidR="00E20522" w14:paraId="262587D3" w14:textId="77777777">
        <w:trPr>
          <w:trHeight w:val="290"/>
        </w:trPr>
        <w:tc>
          <w:tcPr>
            <w:tcW w:w="4022" w:type="dxa"/>
            <w:tcBorders>
              <w:top w:val="nil"/>
              <w:left w:val="nil"/>
              <w:bottom w:val="nil"/>
              <w:right w:val="nil"/>
            </w:tcBorders>
          </w:tcPr>
          <w:p w14:paraId="1ACD1847" w14:textId="77777777" w:rsidR="00E20522" w:rsidRDefault="00E20522">
            <w:pPr>
              <w:spacing w:line="259" w:lineRule="auto"/>
            </w:pPr>
            <w:r>
              <w:t>8550 - Liability Insurance</w:t>
            </w:r>
          </w:p>
        </w:tc>
        <w:tc>
          <w:tcPr>
            <w:tcW w:w="1294" w:type="dxa"/>
            <w:tcBorders>
              <w:top w:val="nil"/>
              <w:left w:val="nil"/>
              <w:bottom w:val="nil"/>
              <w:right w:val="nil"/>
            </w:tcBorders>
          </w:tcPr>
          <w:p w14:paraId="492918C9" w14:textId="77777777" w:rsidR="00E20522" w:rsidRDefault="00E20522">
            <w:pPr>
              <w:spacing w:line="259" w:lineRule="auto"/>
              <w:ind w:left="228"/>
            </w:pPr>
            <w:r>
              <w:rPr>
                <w:color w:val="000000"/>
              </w:rPr>
              <w:t>552.81</w:t>
            </w:r>
          </w:p>
        </w:tc>
        <w:tc>
          <w:tcPr>
            <w:tcW w:w="1528" w:type="dxa"/>
            <w:tcBorders>
              <w:top w:val="nil"/>
              <w:left w:val="nil"/>
              <w:bottom w:val="nil"/>
              <w:right w:val="nil"/>
            </w:tcBorders>
          </w:tcPr>
          <w:p w14:paraId="48A8B9B3" w14:textId="77777777" w:rsidR="00E20522" w:rsidRDefault="00E20522">
            <w:pPr>
              <w:spacing w:line="259" w:lineRule="auto"/>
              <w:ind w:left="320"/>
            </w:pPr>
            <w:r>
              <w:rPr>
                <w:color w:val="000000"/>
              </w:rPr>
              <w:t>800.00</w:t>
            </w:r>
          </w:p>
        </w:tc>
        <w:tc>
          <w:tcPr>
            <w:tcW w:w="1411" w:type="dxa"/>
            <w:tcBorders>
              <w:top w:val="nil"/>
              <w:left w:val="nil"/>
              <w:bottom w:val="nil"/>
              <w:right w:val="nil"/>
            </w:tcBorders>
          </w:tcPr>
          <w:p w14:paraId="0BE8EA56" w14:textId="77777777" w:rsidR="00E20522" w:rsidRDefault="00E20522">
            <w:pPr>
              <w:spacing w:line="259" w:lineRule="auto"/>
              <w:ind w:left="229"/>
            </w:pPr>
            <w:r>
              <w:rPr>
                <w:color w:val="000000"/>
              </w:rPr>
              <w:t>-247.19</w:t>
            </w:r>
          </w:p>
        </w:tc>
        <w:tc>
          <w:tcPr>
            <w:tcW w:w="652" w:type="dxa"/>
            <w:tcBorders>
              <w:top w:val="nil"/>
              <w:left w:val="nil"/>
              <w:bottom w:val="nil"/>
              <w:right w:val="nil"/>
            </w:tcBorders>
          </w:tcPr>
          <w:p w14:paraId="0172A4B6" w14:textId="77777777" w:rsidR="00E20522" w:rsidRDefault="00E20522">
            <w:pPr>
              <w:spacing w:line="259" w:lineRule="auto"/>
              <w:ind w:left="182"/>
            </w:pPr>
            <w:r>
              <w:rPr>
                <w:color w:val="000000"/>
              </w:rPr>
              <w:t>69.1%</w:t>
            </w:r>
          </w:p>
        </w:tc>
      </w:tr>
      <w:tr w:rsidR="00E20522" w14:paraId="321E522D" w14:textId="77777777">
        <w:trPr>
          <w:trHeight w:val="290"/>
        </w:trPr>
        <w:tc>
          <w:tcPr>
            <w:tcW w:w="4022" w:type="dxa"/>
            <w:tcBorders>
              <w:top w:val="nil"/>
              <w:left w:val="nil"/>
              <w:bottom w:val="nil"/>
              <w:right w:val="nil"/>
            </w:tcBorders>
          </w:tcPr>
          <w:p w14:paraId="08D87BDB" w14:textId="77777777" w:rsidR="00E20522" w:rsidRDefault="00E20522">
            <w:pPr>
              <w:spacing w:line="259" w:lineRule="auto"/>
            </w:pPr>
            <w:r>
              <w:t>8551 - Work Comp Insurance</w:t>
            </w:r>
          </w:p>
        </w:tc>
        <w:tc>
          <w:tcPr>
            <w:tcW w:w="1294" w:type="dxa"/>
            <w:tcBorders>
              <w:top w:val="nil"/>
              <w:left w:val="nil"/>
              <w:bottom w:val="nil"/>
              <w:right w:val="nil"/>
            </w:tcBorders>
          </w:tcPr>
          <w:p w14:paraId="74142323" w14:textId="77777777" w:rsidR="00E20522" w:rsidRDefault="00E20522">
            <w:pPr>
              <w:spacing w:line="259" w:lineRule="auto"/>
              <w:ind w:left="91"/>
            </w:pPr>
            <w:r>
              <w:rPr>
                <w:color w:val="000000"/>
              </w:rPr>
              <w:t>1,019.91</w:t>
            </w:r>
          </w:p>
        </w:tc>
        <w:tc>
          <w:tcPr>
            <w:tcW w:w="1528" w:type="dxa"/>
            <w:tcBorders>
              <w:top w:val="nil"/>
              <w:left w:val="nil"/>
              <w:bottom w:val="nil"/>
              <w:right w:val="nil"/>
            </w:tcBorders>
          </w:tcPr>
          <w:p w14:paraId="4394DC1B" w14:textId="77777777" w:rsidR="00E20522" w:rsidRDefault="00E20522">
            <w:pPr>
              <w:spacing w:line="259" w:lineRule="auto"/>
              <w:ind w:left="183"/>
            </w:pPr>
            <w:r>
              <w:rPr>
                <w:color w:val="000000"/>
              </w:rPr>
              <w:t>2,000.00</w:t>
            </w:r>
          </w:p>
        </w:tc>
        <w:tc>
          <w:tcPr>
            <w:tcW w:w="1411" w:type="dxa"/>
            <w:tcBorders>
              <w:top w:val="nil"/>
              <w:left w:val="nil"/>
              <w:bottom w:val="nil"/>
              <w:right w:val="nil"/>
            </w:tcBorders>
          </w:tcPr>
          <w:p w14:paraId="40CCC6B5" w14:textId="77777777" w:rsidR="00E20522" w:rsidRDefault="00E20522">
            <w:pPr>
              <w:spacing w:line="259" w:lineRule="auto"/>
              <w:ind w:left="229"/>
            </w:pPr>
            <w:r>
              <w:rPr>
                <w:color w:val="000000"/>
              </w:rPr>
              <w:t>-980.09</w:t>
            </w:r>
          </w:p>
        </w:tc>
        <w:tc>
          <w:tcPr>
            <w:tcW w:w="652" w:type="dxa"/>
            <w:tcBorders>
              <w:top w:val="nil"/>
              <w:left w:val="nil"/>
              <w:bottom w:val="nil"/>
              <w:right w:val="nil"/>
            </w:tcBorders>
          </w:tcPr>
          <w:p w14:paraId="0AEFF1DD" w14:textId="77777777" w:rsidR="00E20522" w:rsidRDefault="00E20522">
            <w:pPr>
              <w:spacing w:line="259" w:lineRule="auto"/>
              <w:ind w:left="182"/>
            </w:pPr>
            <w:r>
              <w:rPr>
                <w:color w:val="000000"/>
              </w:rPr>
              <w:t>51.0%</w:t>
            </w:r>
          </w:p>
        </w:tc>
      </w:tr>
      <w:tr w:rsidR="00E20522" w14:paraId="17799F7E" w14:textId="77777777">
        <w:trPr>
          <w:trHeight w:val="288"/>
        </w:trPr>
        <w:tc>
          <w:tcPr>
            <w:tcW w:w="4022" w:type="dxa"/>
            <w:tcBorders>
              <w:top w:val="nil"/>
              <w:left w:val="nil"/>
              <w:bottom w:val="nil"/>
              <w:right w:val="nil"/>
            </w:tcBorders>
          </w:tcPr>
          <w:p w14:paraId="5043463D" w14:textId="77777777" w:rsidR="00E20522" w:rsidRDefault="00E20522">
            <w:pPr>
              <w:spacing w:line="259" w:lineRule="auto"/>
            </w:pPr>
            <w:r>
              <w:t>8552 - Training</w:t>
            </w:r>
          </w:p>
        </w:tc>
        <w:tc>
          <w:tcPr>
            <w:tcW w:w="1294" w:type="dxa"/>
            <w:tcBorders>
              <w:top w:val="nil"/>
              <w:left w:val="nil"/>
              <w:bottom w:val="nil"/>
              <w:right w:val="nil"/>
            </w:tcBorders>
          </w:tcPr>
          <w:p w14:paraId="3FEA6D59" w14:textId="77777777" w:rsidR="00E20522" w:rsidRDefault="00E20522">
            <w:pPr>
              <w:spacing w:line="259" w:lineRule="auto"/>
              <w:ind w:left="228"/>
            </w:pPr>
            <w:r>
              <w:rPr>
                <w:color w:val="000000"/>
              </w:rPr>
              <w:t>340.00</w:t>
            </w:r>
          </w:p>
        </w:tc>
        <w:tc>
          <w:tcPr>
            <w:tcW w:w="1528" w:type="dxa"/>
            <w:tcBorders>
              <w:top w:val="nil"/>
              <w:left w:val="nil"/>
              <w:bottom w:val="nil"/>
              <w:right w:val="nil"/>
            </w:tcBorders>
          </w:tcPr>
          <w:p w14:paraId="1F71CB59" w14:textId="77777777" w:rsidR="00E20522" w:rsidRDefault="00E20522">
            <w:pPr>
              <w:spacing w:line="259" w:lineRule="auto"/>
              <w:ind w:left="320"/>
            </w:pPr>
            <w:r>
              <w:rPr>
                <w:color w:val="000000"/>
              </w:rPr>
              <w:t>300.00</w:t>
            </w:r>
          </w:p>
        </w:tc>
        <w:tc>
          <w:tcPr>
            <w:tcW w:w="1411" w:type="dxa"/>
            <w:tcBorders>
              <w:top w:val="nil"/>
              <w:left w:val="nil"/>
              <w:bottom w:val="nil"/>
              <w:right w:val="nil"/>
            </w:tcBorders>
          </w:tcPr>
          <w:p w14:paraId="6B92CAE7" w14:textId="77777777" w:rsidR="00E20522" w:rsidRDefault="00E20522">
            <w:pPr>
              <w:spacing w:line="259" w:lineRule="auto"/>
              <w:ind w:left="380"/>
            </w:pPr>
            <w:r>
              <w:rPr>
                <w:color w:val="000000"/>
              </w:rPr>
              <w:t>40.00</w:t>
            </w:r>
          </w:p>
        </w:tc>
        <w:tc>
          <w:tcPr>
            <w:tcW w:w="652" w:type="dxa"/>
            <w:tcBorders>
              <w:top w:val="nil"/>
              <w:left w:val="nil"/>
              <w:bottom w:val="nil"/>
              <w:right w:val="nil"/>
            </w:tcBorders>
          </w:tcPr>
          <w:p w14:paraId="797EFB3F" w14:textId="77777777" w:rsidR="00E20522" w:rsidRDefault="00E20522">
            <w:pPr>
              <w:spacing w:line="259" w:lineRule="auto"/>
              <w:jc w:val="both"/>
            </w:pPr>
            <w:r>
              <w:rPr>
                <w:color w:val="000000"/>
              </w:rPr>
              <w:t>113.33%</w:t>
            </w:r>
          </w:p>
        </w:tc>
      </w:tr>
      <w:tr w:rsidR="00E20522" w14:paraId="3A32D859" w14:textId="77777777">
        <w:trPr>
          <w:trHeight w:val="225"/>
        </w:trPr>
        <w:tc>
          <w:tcPr>
            <w:tcW w:w="4022" w:type="dxa"/>
            <w:tcBorders>
              <w:top w:val="nil"/>
              <w:left w:val="nil"/>
              <w:bottom w:val="nil"/>
              <w:right w:val="nil"/>
            </w:tcBorders>
          </w:tcPr>
          <w:p w14:paraId="2FE86523" w14:textId="77777777" w:rsidR="00E20522" w:rsidRDefault="00E20522">
            <w:pPr>
              <w:spacing w:line="259" w:lineRule="auto"/>
            </w:pPr>
            <w:r>
              <w:t>Sewer Testing</w:t>
            </w:r>
          </w:p>
        </w:tc>
        <w:tc>
          <w:tcPr>
            <w:tcW w:w="1294" w:type="dxa"/>
            <w:tcBorders>
              <w:top w:val="nil"/>
              <w:left w:val="nil"/>
              <w:bottom w:val="nil"/>
              <w:right w:val="nil"/>
            </w:tcBorders>
          </w:tcPr>
          <w:p w14:paraId="017CCAAF" w14:textId="77777777" w:rsidR="00E20522" w:rsidRDefault="00E20522">
            <w:pPr>
              <w:spacing w:line="259" w:lineRule="auto"/>
              <w:ind w:left="228"/>
            </w:pPr>
            <w:r>
              <w:rPr>
                <w:color w:val="000000"/>
              </w:rPr>
              <w:t>304.51</w:t>
            </w:r>
          </w:p>
        </w:tc>
        <w:tc>
          <w:tcPr>
            <w:tcW w:w="1528" w:type="dxa"/>
            <w:tcBorders>
              <w:top w:val="nil"/>
              <w:left w:val="nil"/>
              <w:bottom w:val="nil"/>
              <w:right w:val="nil"/>
            </w:tcBorders>
          </w:tcPr>
          <w:p w14:paraId="2B783C52" w14:textId="77777777" w:rsidR="00E20522" w:rsidRDefault="00E20522">
            <w:pPr>
              <w:spacing w:line="259" w:lineRule="auto"/>
              <w:ind w:left="181"/>
            </w:pPr>
            <w:r>
              <w:rPr>
                <w:color w:val="000000"/>
              </w:rPr>
              <w:t>2,000.00</w:t>
            </w:r>
          </w:p>
        </w:tc>
        <w:tc>
          <w:tcPr>
            <w:tcW w:w="1411" w:type="dxa"/>
            <w:tcBorders>
              <w:top w:val="nil"/>
              <w:left w:val="nil"/>
              <w:bottom w:val="nil"/>
              <w:right w:val="nil"/>
            </w:tcBorders>
          </w:tcPr>
          <w:p w14:paraId="3EAED7BA" w14:textId="77777777" w:rsidR="00E20522" w:rsidRDefault="00E20522">
            <w:pPr>
              <w:spacing w:line="259" w:lineRule="auto"/>
              <w:ind w:left="91"/>
            </w:pPr>
            <w:r>
              <w:rPr>
                <w:color w:val="000000"/>
              </w:rPr>
              <w:t>-1,695.49</w:t>
            </w:r>
          </w:p>
        </w:tc>
        <w:tc>
          <w:tcPr>
            <w:tcW w:w="652" w:type="dxa"/>
            <w:tcBorders>
              <w:top w:val="nil"/>
              <w:left w:val="nil"/>
              <w:bottom w:val="nil"/>
              <w:right w:val="nil"/>
            </w:tcBorders>
          </w:tcPr>
          <w:p w14:paraId="5496D9EA" w14:textId="77777777" w:rsidR="00E20522" w:rsidRDefault="00E20522">
            <w:pPr>
              <w:spacing w:line="259" w:lineRule="auto"/>
              <w:ind w:left="92"/>
              <w:jc w:val="both"/>
            </w:pPr>
            <w:r>
              <w:rPr>
                <w:color w:val="000000"/>
              </w:rPr>
              <w:t>15.23%</w:t>
            </w:r>
          </w:p>
        </w:tc>
      </w:tr>
    </w:tbl>
    <w:p w14:paraId="4BA2AF37"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762D70B1" wp14:editId="48492EDC">
                <wp:extent cx="3407664" cy="24384"/>
                <wp:effectExtent l="0" t="0" r="0" b="0"/>
                <wp:docPr id="17340" name="Group 17340"/>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545" name="Shape 42545"/>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46" name="Shape 42546"/>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47" name="Shape 42547"/>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48" name="Shape 42548"/>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C81E93C" id="Group 17340"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E0pRgMAAAcRAAAOAAAAZHJzL2Uyb0RvYy54bWzsWM1um0AQvlfqOyDuDT8m4CDbOTRtLlVb&#10;NekDbJbFIAG72t345+07O7CY4CRO0jSRKvsAAzszzHzMN7N4dr6pK2fFpCp5M3eDE991WEN5VjbL&#10;ufv7+uunqesoTZqMVLxhc3fLlHu++PhhthYpC3nBq4xJB5w0Kl2LuVtoLVLPU7RgNVEnXLAGFnMu&#10;a6LhUi69TJI1eK8rL/T92FtzmQnJKVMK7l60i+4C/ec5o/pHniumnWruQmwajxKPN+boLWYkXUoi&#10;ipJ2YZAXRFGTsoGH9q4uiCbOrSz3XNUllVzxXJ9QXns8z0vKMAfIJvBH2VxKfiswl2W6XooeJoB2&#10;hNOL3dLvq0sprsRPCUisxRKwwCuTyyaXtTlDlM4GIdv2kLGNdijcnER+EseR61BYC6PJNGohpQXg&#10;vmdFiy+P2nn2od6dUNYCikPt8ld/l/9VQQRDWFUK+f+UTpnN3Sg8jU5dpyE1lCmqOO0tBAY1e5hU&#10;qgCxezAKkziIplDz+0jFURwk8QioPmGS0lulLxlHxMnqm9JtaWZWIoWV6KaxooQCf7S0BdHGzoRq&#10;RGc9d20ghX1hZrHmK3bNUU2PXhvEuFutmqGWdWWzBVWrYM8C3Q0U+yJ5UBl4OiymA3rI4V4HBJPn&#10;YtYJmDvIQ3SrxsAAT6EEOk5eEY3UrUsNragqa+hjYeL7O8fgzZRg+85R0tuKGbCq5hfLoXyQHuaG&#10;ksubz5V0VsQ0HPyhc1KJgnR3DUMgpE4VZfRj7POyqnqXAZre57L10CkbO4a9rrf0W0vaRdM2PGgb&#10;kLRtexBBb4RP5o3u7Rto1hjmIFsj3vBsi60CAQFOmqbxRuQE7ozJGZsYTQBA48PkDKaBfxqE95Ez&#10;mZ5FE1i508UAIdsCh+XzT8lpA3kFclpXB8k5UDyS80jORzYkD0/OZJ+cybPIeTYJArOPsNUK3anb&#10;KiRBMvXHO4x34WYXyGtws3Nls4V07MC053Zw2uSfMRCfyuHdfDMjHSI4Dk4zIHGK/1eDE7aj48E5&#10;fRY32w1Z97HU0zI+i0OziRqV5tuPzC6Q16Bl5+owLXeKT6XbU/WOtHzf/Sx+esLXNrbE7p8B8zk/&#10;vAZ5+P/F4g8AAAD//wMAUEsDBBQABgAIAAAAIQCTH/St2wAAAAMBAAAPAAAAZHJzL2Rvd25yZXYu&#10;eG1sTI9Ba8JAEIXvhf6HZQre6iYNBkmzEZHWkxSqBfE2ZsckmJ0N2TWJ/77bXtrLwOM93vsmX02m&#10;FQP1rrGsIJ5HIIhLqxuuFHwd3p+XIJxH1thaJgV3crAqHh9yzLQd+ZOGva9EKGGXoYLa+y6T0pU1&#10;GXRz2xEH72J7gz7IvpK6xzGUm1a+RFEqDTYcFmrsaFNTed3fjILtiOM6id+G3fWyuZ8Oi4/jLial&#10;Zk/T+hWEp8n/heEHP6BDEZjO9sbaiVZBeMT/3uAtkjQFcVaQLEEWufzPXnwDAAD//wMAUEsBAi0A&#10;FAAGAAgAAAAhALaDOJL+AAAA4QEAABMAAAAAAAAAAAAAAAAAAAAAAFtDb250ZW50X1R5cGVzXS54&#10;bWxQSwECLQAUAAYACAAAACEAOP0h/9YAAACUAQAACwAAAAAAAAAAAAAAAAAvAQAAX3JlbHMvLnJl&#10;bHNQSwECLQAUAAYACAAAACEAV9xNKUYDAAAHEQAADgAAAAAAAAAAAAAAAAAuAgAAZHJzL2Uyb0Rv&#10;Yy54bWxQSwECLQAUAAYACAAAACEAkx/0rdsAAAADAQAADwAAAAAAAAAAAAAAAACgBQAAZHJzL2Rv&#10;d25yZXYueG1sUEsFBgAAAAAEAAQA8wAAAKgGAAAAAA==&#10;">
                <v:shape id="Shape 42545"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FMayQAAAN4AAAAPAAAAZHJzL2Rvd25yZXYueG1sRI9Pa8JA&#10;FMTvQr/D8gpeRDe1/iO6iggFvZRWRfT2zD6T1OzbkF2T9Nt3C4Ueh5n5DbNYtaYQNVUut6zgZRCB&#10;IE6szjlVcDy89WcgnEfWWFgmBd/kYLV86iww1rbhT6r3PhUBwi5GBZn3ZSylSzIy6Aa2JA7ezVYG&#10;fZBVKnWFTYCbQg6jaCIN5hwWMixpk1Fy3z+Mgt3kZHqz1zo6X4rNu703193Xx1Sp7nO7noPw1Pr/&#10;8F97qxWMhuPRGH7vhCsglz8AAAD//wMAUEsBAi0AFAAGAAgAAAAhANvh9svuAAAAhQEAABMAAAAA&#10;AAAAAAAAAAAAAAAAAFtDb250ZW50X1R5cGVzXS54bWxQSwECLQAUAAYACAAAACEAWvQsW78AAAAV&#10;AQAACwAAAAAAAAAAAAAAAAAfAQAAX3JlbHMvLnJlbHNQSwECLQAUAAYACAAAACEA15BTGskAAADe&#10;AAAADwAAAAAAAAAAAAAAAAAHAgAAZHJzL2Rvd25yZXYueG1sUEsFBgAAAAADAAMAtwAAAP0CAAAA&#10;AA==&#10;" path="m,l646176,r,24384l,24384,,e" fillcolor="black" stroked="f" strokeweight="0">
                  <v:stroke miterlimit="83231f" joinstyle="miter"/>
                  <v:path arrowok="t" textboxrect="0,0,646176,24384"/>
                </v:shape>
                <v:shape id="Shape 42546"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aJLygAAAN4AAAAPAAAAZHJzL2Rvd25yZXYueG1sRI9ba8JA&#10;FITfC/6H5Qh9azZeKpK6irUU4kO90+LbIXuaBLNnQ3arsb/eFQp9HGbmG2Yya00lztS40rKCXhSD&#10;IM6sLjlXcNi/P41BOI+ssbJMCq7kYDbtPEww0fbCWzrvfC4ChF2CCgrv60RKlxVk0EW2Jg7et20M&#10;+iCbXOoGLwFuKtmP45E0WHJYKLCmRUHZafdjFKRfvUH7e/xIV6vXz81yMajf1vKo1GO3nb+A8NT6&#10;//BfO9UKhv3n4Qjud8IVkNMbAAAA//8DAFBLAQItABQABgAIAAAAIQDb4fbL7gAAAIUBAAATAAAA&#10;AAAAAAAAAAAAAAAAAABbQ29udGVudF9UeXBlc10ueG1sUEsBAi0AFAAGAAgAAAAhAFr0LFu/AAAA&#10;FQEAAAsAAAAAAAAAAAAAAAAAHwEAAF9yZWxzLy5yZWxzUEsBAi0AFAAGAAgAAAAhAEylokvKAAAA&#10;3gAAAA8AAAAAAAAAAAAAAAAABwIAAGRycy9kb3ducmV2LnhtbFBLBQYAAAAAAwADALcAAAD+AgAA&#10;AAA=&#10;" path="m,l789432,r,24384l,24384,,e" fillcolor="black" stroked="f" strokeweight="0">
                  <v:stroke miterlimit="83231f" joinstyle="miter"/>
                  <v:path arrowok="t" textboxrect="0,0,789432,24384"/>
                </v:shape>
                <v:shape id="Shape 42547"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InyQAAAN4AAAAPAAAAZHJzL2Rvd25yZXYueG1sRI/dasJA&#10;FITvC32H5RS8040/rRJdpZRItVCqUbw+ZI9JaPZsml019undgtDLYWa+YWaL1lTiTI0rLSvo9yIQ&#10;xJnVJecK9rtldwLCeWSNlWVScCUHi/njwwxjbS+8pXPqcxEg7GJUUHhfx1K6rCCDrmdr4uAdbWPQ&#10;B9nkUjd4CXBTyUEUvUiDJYeFAmt6Kyj7Tk9GgcsOu+HP1+dHsj5szPtvmiR6sleq89S+TkF4av1/&#10;+N5eaQWjwfNoDH93whWQ8xsAAAD//wMAUEsBAi0AFAAGAAgAAAAhANvh9svuAAAAhQEAABMAAAAA&#10;AAAAAAAAAAAAAAAAAFtDb250ZW50X1R5cGVzXS54bWxQSwECLQAUAAYACAAAACEAWvQsW78AAAAV&#10;AQAACwAAAAAAAAAAAAAAAAAfAQAAX3JlbHMvLnJlbHNQSwECLQAUAAYACAAAACEAvd/yJ8kAAADe&#10;AAAADwAAAAAAAAAAAAAAAAAHAgAAZHJzL2Rvd25yZXYueG1sUEsFBgAAAAADAAMAtwAAAP0CAAAA&#10;AA==&#10;" path="m,l717804,r,24384l,24384,,e" fillcolor="black" stroked="f" strokeweight="0">
                  <v:stroke miterlimit="83231f" joinstyle="miter"/>
                  <v:path arrowok="t" textboxrect="0,0,717804,24384"/>
                </v:shape>
                <v:shape id="Shape 42548"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YWRxgAAAN4AAAAPAAAAZHJzL2Rvd25yZXYueG1sRE9Na8JA&#10;EL0X+h+WKXgRs2m0YtKsIoJgoYc2VcTbkJ0modnZkF1j+u+7B6HHx/vON6NpxUC9aywreI5iEMSl&#10;1Q1XCo5f+9kKhPPIGlvLpOCXHGzWjw85Ztre+JOGwlcihLDLUEHtfZdJ6cqaDLrIdsSB+7a9QR9g&#10;X0nd4y2Em1YmcbyUBhsODTV2tKup/CmuRgF+vE1X3Xy4XpKDfW/S0zmldK7U5GncvoLwNPp/8d19&#10;0AoWycsi7A13whWQ6z8AAAD//wMAUEsBAi0AFAAGAAgAAAAhANvh9svuAAAAhQEAABMAAAAAAAAA&#10;AAAAAAAAAAAAAFtDb250ZW50X1R5cGVzXS54bWxQSwECLQAUAAYACAAAACEAWvQsW78AAAAVAQAA&#10;CwAAAAAAAAAAAAAAAAAfAQAAX3JlbHMvLnJlbHNQSwECLQAUAAYACAAAACEAcX2FkcYAAADeAAAA&#10;DwAAAAAAAAAAAAAAAAAHAgAAZHJzL2Rvd25yZXYueG1sUEsFBgAAAAADAAMAtwAAAPoCAAAAAA==&#10;" path="m,l769620,r,24384l,24384,,e" fillcolor="black" stroked="f" strokeweight="0">
                  <v:stroke miterlimit="83231f" joinstyle="miter"/>
                  <v:path arrowok="t" textboxrect="0,0,769620,24384"/>
                </v:shape>
                <w10:anchorlock/>
              </v:group>
            </w:pict>
          </mc:Fallback>
        </mc:AlternateContent>
      </w:r>
    </w:p>
    <w:tbl>
      <w:tblPr>
        <w:tblStyle w:val="TableGrid"/>
        <w:tblW w:w="9245" w:type="dxa"/>
        <w:tblInd w:w="677" w:type="dxa"/>
        <w:tblLook w:val="04A0" w:firstRow="1" w:lastRow="0" w:firstColumn="1" w:lastColumn="0" w:noHBand="0" w:noVBand="1"/>
      </w:tblPr>
      <w:tblGrid>
        <w:gridCol w:w="4280"/>
        <w:gridCol w:w="1283"/>
        <w:gridCol w:w="1513"/>
        <w:gridCol w:w="1398"/>
        <w:gridCol w:w="771"/>
      </w:tblGrid>
      <w:tr w:rsidR="00E20522" w14:paraId="71EF0BC9" w14:textId="77777777">
        <w:trPr>
          <w:trHeight w:val="517"/>
        </w:trPr>
        <w:tc>
          <w:tcPr>
            <w:tcW w:w="4361" w:type="dxa"/>
            <w:tcBorders>
              <w:top w:val="nil"/>
              <w:left w:val="nil"/>
              <w:bottom w:val="nil"/>
              <w:right w:val="nil"/>
            </w:tcBorders>
          </w:tcPr>
          <w:p w14:paraId="3B28A580" w14:textId="77777777" w:rsidR="00E20522" w:rsidRDefault="00E20522">
            <w:pPr>
              <w:spacing w:after="66" w:line="259" w:lineRule="auto"/>
            </w:pPr>
            <w:r>
              <w:t>Total 3EB- Sewer Expense</w:t>
            </w:r>
          </w:p>
          <w:p w14:paraId="2161F525" w14:textId="77777777" w:rsidR="00E20522" w:rsidRDefault="00E20522">
            <w:pPr>
              <w:spacing w:line="259" w:lineRule="auto"/>
            </w:pPr>
            <w:r>
              <w:t>3EC- Water Expense</w:t>
            </w:r>
          </w:p>
        </w:tc>
        <w:tc>
          <w:tcPr>
            <w:tcW w:w="1294" w:type="dxa"/>
            <w:tcBorders>
              <w:top w:val="nil"/>
              <w:left w:val="nil"/>
              <w:bottom w:val="nil"/>
              <w:right w:val="nil"/>
            </w:tcBorders>
          </w:tcPr>
          <w:p w14:paraId="46065785" w14:textId="77777777" w:rsidR="00E20522" w:rsidRDefault="00E20522">
            <w:pPr>
              <w:spacing w:line="259" w:lineRule="auto"/>
            </w:pPr>
            <w:r>
              <w:rPr>
                <w:color w:val="000000"/>
              </w:rPr>
              <w:t>68,678.00</w:t>
            </w:r>
          </w:p>
        </w:tc>
        <w:tc>
          <w:tcPr>
            <w:tcW w:w="1528" w:type="dxa"/>
            <w:tcBorders>
              <w:top w:val="nil"/>
              <w:left w:val="nil"/>
              <w:bottom w:val="nil"/>
              <w:right w:val="nil"/>
            </w:tcBorders>
          </w:tcPr>
          <w:p w14:paraId="7C58634D" w14:textId="77777777" w:rsidR="00E20522" w:rsidRDefault="00E20522">
            <w:pPr>
              <w:spacing w:line="259" w:lineRule="auto"/>
            </w:pPr>
            <w:r>
              <w:rPr>
                <w:color w:val="000000"/>
              </w:rPr>
              <w:t>137,257.00</w:t>
            </w:r>
          </w:p>
        </w:tc>
        <w:tc>
          <w:tcPr>
            <w:tcW w:w="1411" w:type="dxa"/>
            <w:tcBorders>
              <w:top w:val="nil"/>
              <w:left w:val="nil"/>
              <w:bottom w:val="nil"/>
              <w:right w:val="nil"/>
            </w:tcBorders>
          </w:tcPr>
          <w:p w14:paraId="65E686F1" w14:textId="77777777" w:rsidR="00E20522" w:rsidRDefault="00E20522">
            <w:pPr>
              <w:spacing w:line="259" w:lineRule="auto"/>
              <w:ind w:left="1"/>
            </w:pPr>
            <w:r>
              <w:rPr>
                <w:color w:val="000000"/>
              </w:rPr>
              <w:t>-68,579.00</w:t>
            </w:r>
          </w:p>
        </w:tc>
        <w:tc>
          <w:tcPr>
            <w:tcW w:w="652" w:type="dxa"/>
            <w:tcBorders>
              <w:top w:val="nil"/>
              <w:left w:val="nil"/>
              <w:bottom w:val="nil"/>
              <w:right w:val="nil"/>
            </w:tcBorders>
          </w:tcPr>
          <w:p w14:paraId="57D3C30F" w14:textId="77777777" w:rsidR="00E20522" w:rsidRDefault="00E20522">
            <w:pPr>
              <w:spacing w:line="259" w:lineRule="auto"/>
              <w:ind w:left="91"/>
              <w:jc w:val="both"/>
            </w:pPr>
            <w:r>
              <w:rPr>
                <w:color w:val="000000"/>
              </w:rPr>
              <w:t>50.04%</w:t>
            </w:r>
          </w:p>
        </w:tc>
      </w:tr>
      <w:tr w:rsidR="00E20522" w14:paraId="3DF897E6" w14:textId="77777777">
        <w:trPr>
          <w:trHeight w:val="290"/>
        </w:trPr>
        <w:tc>
          <w:tcPr>
            <w:tcW w:w="4361" w:type="dxa"/>
            <w:tcBorders>
              <w:top w:val="nil"/>
              <w:left w:val="nil"/>
              <w:bottom w:val="nil"/>
              <w:right w:val="nil"/>
            </w:tcBorders>
          </w:tcPr>
          <w:p w14:paraId="7AA40917" w14:textId="77777777" w:rsidR="00E20522" w:rsidRDefault="00E20522">
            <w:pPr>
              <w:spacing w:line="259" w:lineRule="auto"/>
              <w:ind w:left="338"/>
            </w:pPr>
            <w:r>
              <w:lastRenderedPageBreak/>
              <w:t>8618 - Clothes Allowance</w:t>
            </w:r>
          </w:p>
        </w:tc>
        <w:tc>
          <w:tcPr>
            <w:tcW w:w="1294" w:type="dxa"/>
            <w:tcBorders>
              <w:top w:val="nil"/>
              <w:left w:val="nil"/>
              <w:bottom w:val="nil"/>
              <w:right w:val="nil"/>
            </w:tcBorders>
          </w:tcPr>
          <w:p w14:paraId="01FDA6EE"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7AF99767" w14:textId="77777777" w:rsidR="00E20522" w:rsidRDefault="00E20522">
            <w:pPr>
              <w:spacing w:line="259" w:lineRule="auto"/>
              <w:ind w:left="410"/>
            </w:pPr>
            <w:r>
              <w:rPr>
                <w:color w:val="000000"/>
              </w:rPr>
              <w:t>25.00</w:t>
            </w:r>
          </w:p>
        </w:tc>
        <w:tc>
          <w:tcPr>
            <w:tcW w:w="1411" w:type="dxa"/>
            <w:tcBorders>
              <w:top w:val="nil"/>
              <w:left w:val="nil"/>
              <w:bottom w:val="nil"/>
              <w:right w:val="nil"/>
            </w:tcBorders>
          </w:tcPr>
          <w:p w14:paraId="54324B4C" w14:textId="77777777" w:rsidR="00E20522" w:rsidRDefault="00E20522">
            <w:pPr>
              <w:spacing w:line="259" w:lineRule="auto"/>
              <w:ind w:left="320"/>
            </w:pPr>
            <w:r>
              <w:rPr>
                <w:color w:val="000000"/>
              </w:rPr>
              <w:t>-25.00</w:t>
            </w:r>
          </w:p>
        </w:tc>
        <w:tc>
          <w:tcPr>
            <w:tcW w:w="652" w:type="dxa"/>
            <w:tcBorders>
              <w:top w:val="nil"/>
              <w:left w:val="nil"/>
              <w:bottom w:val="nil"/>
              <w:right w:val="nil"/>
            </w:tcBorders>
          </w:tcPr>
          <w:p w14:paraId="287F7D59" w14:textId="77777777" w:rsidR="00E20522" w:rsidRDefault="00E20522">
            <w:pPr>
              <w:spacing w:line="259" w:lineRule="auto"/>
              <w:jc w:val="right"/>
            </w:pPr>
            <w:r>
              <w:rPr>
                <w:color w:val="000000"/>
              </w:rPr>
              <w:t>0.0%</w:t>
            </w:r>
          </w:p>
        </w:tc>
      </w:tr>
      <w:tr w:rsidR="00E20522" w14:paraId="2D08FAEB" w14:textId="77777777">
        <w:trPr>
          <w:trHeight w:val="290"/>
        </w:trPr>
        <w:tc>
          <w:tcPr>
            <w:tcW w:w="4361" w:type="dxa"/>
            <w:tcBorders>
              <w:top w:val="nil"/>
              <w:left w:val="nil"/>
              <w:bottom w:val="nil"/>
              <w:right w:val="nil"/>
            </w:tcBorders>
          </w:tcPr>
          <w:p w14:paraId="04E820DC" w14:textId="77777777" w:rsidR="00E20522" w:rsidRDefault="00E20522">
            <w:pPr>
              <w:spacing w:line="259" w:lineRule="auto"/>
              <w:ind w:left="338"/>
            </w:pPr>
            <w:r>
              <w:t>Crime Insurance</w:t>
            </w:r>
          </w:p>
        </w:tc>
        <w:tc>
          <w:tcPr>
            <w:tcW w:w="1294" w:type="dxa"/>
            <w:tcBorders>
              <w:top w:val="nil"/>
              <w:left w:val="nil"/>
              <w:bottom w:val="nil"/>
              <w:right w:val="nil"/>
            </w:tcBorders>
          </w:tcPr>
          <w:p w14:paraId="58414447" w14:textId="77777777" w:rsidR="00E20522" w:rsidRDefault="00E20522">
            <w:pPr>
              <w:spacing w:line="259" w:lineRule="auto"/>
              <w:ind w:left="410"/>
            </w:pPr>
            <w:r>
              <w:rPr>
                <w:color w:val="000000"/>
              </w:rPr>
              <w:t>4.58</w:t>
            </w:r>
          </w:p>
        </w:tc>
        <w:tc>
          <w:tcPr>
            <w:tcW w:w="1528" w:type="dxa"/>
            <w:tcBorders>
              <w:top w:val="nil"/>
              <w:left w:val="nil"/>
              <w:bottom w:val="nil"/>
              <w:right w:val="nil"/>
            </w:tcBorders>
          </w:tcPr>
          <w:p w14:paraId="5AE54603" w14:textId="77777777" w:rsidR="00E20522" w:rsidRDefault="00E20522">
            <w:pPr>
              <w:spacing w:after="160" w:line="259" w:lineRule="auto"/>
            </w:pPr>
          </w:p>
        </w:tc>
        <w:tc>
          <w:tcPr>
            <w:tcW w:w="1411" w:type="dxa"/>
            <w:tcBorders>
              <w:top w:val="nil"/>
              <w:left w:val="nil"/>
              <w:bottom w:val="nil"/>
              <w:right w:val="nil"/>
            </w:tcBorders>
          </w:tcPr>
          <w:p w14:paraId="28BBC259" w14:textId="77777777" w:rsidR="00E20522" w:rsidRDefault="00E20522">
            <w:pPr>
              <w:spacing w:after="160" w:line="259" w:lineRule="auto"/>
            </w:pPr>
          </w:p>
        </w:tc>
        <w:tc>
          <w:tcPr>
            <w:tcW w:w="652" w:type="dxa"/>
            <w:tcBorders>
              <w:top w:val="nil"/>
              <w:left w:val="nil"/>
              <w:bottom w:val="nil"/>
              <w:right w:val="nil"/>
            </w:tcBorders>
          </w:tcPr>
          <w:p w14:paraId="461BA154" w14:textId="77777777" w:rsidR="00E20522" w:rsidRDefault="00E20522">
            <w:pPr>
              <w:spacing w:after="160" w:line="259" w:lineRule="auto"/>
            </w:pPr>
          </w:p>
        </w:tc>
      </w:tr>
      <w:tr w:rsidR="00E20522" w14:paraId="2C7F0217" w14:textId="77777777">
        <w:trPr>
          <w:trHeight w:val="290"/>
        </w:trPr>
        <w:tc>
          <w:tcPr>
            <w:tcW w:w="4361" w:type="dxa"/>
            <w:tcBorders>
              <w:top w:val="nil"/>
              <w:left w:val="nil"/>
              <w:bottom w:val="nil"/>
              <w:right w:val="nil"/>
            </w:tcBorders>
          </w:tcPr>
          <w:p w14:paraId="4C8ED652" w14:textId="77777777" w:rsidR="00E20522" w:rsidRDefault="00E20522">
            <w:pPr>
              <w:spacing w:line="259" w:lineRule="auto"/>
              <w:ind w:left="338"/>
            </w:pPr>
            <w:r>
              <w:t>6307-Property Insurance</w:t>
            </w:r>
          </w:p>
        </w:tc>
        <w:tc>
          <w:tcPr>
            <w:tcW w:w="1294" w:type="dxa"/>
            <w:tcBorders>
              <w:top w:val="nil"/>
              <w:left w:val="nil"/>
              <w:bottom w:val="nil"/>
              <w:right w:val="nil"/>
            </w:tcBorders>
          </w:tcPr>
          <w:p w14:paraId="1EC0F689" w14:textId="77777777" w:rsidR="00E20522" w:rsidRDefault="00E20522">
            <w:pPr>
              <w:spacing w:line="259" w:lineRule="auto"/>
              <w:ind w:left="91"/>
            </w:pPr>
            <w:r>
              <w:rPr>
                <w:color w:val="000000"/>
              </w:rPr>
              <w:t>3,453.90</w:t>
            </w:r>
          </w:p>
        </w:tc>
        <w:tc>
          <w:tcPr>
            <w:tcW w:w="1528" w:type="dxa"/>
            <w:tcBorders>
              <w:top w:val="nil"/>
              <w:left w:val="nil"/>
              <w:bottom w:val="nil"/>
              <w:right w:val="nil"/>
            </w:tcBorders>
          </w:tcPr>
          <w:p w14:paraId="6BBEAB13" w14:textId="77777777" w:rsidR="00E20522" w:rsidRDefault="00E20522">
            <w:pPr>
              <w:spacing w:line="259" w:lineRule="auto"/>
              <w:ind w:left="183"/>
            </w:pPr>
            <w:r>
              <w:rPr>
                <w:color w:val="000000"/>
              </w:rPr>
              <w:t>1,700.00</w:t>
            </w:r>
          </w:p>
        </w:tc>
        <w:tc>
          <w:tcPr>
            <w:tcW w:w="1411" w:type="dxa"/>
            <w:tcBorders>
              <w:top w:val="nil"/>
              <w:left w:val="nil"/>
              <w:bottom w:val="nil"/>
              <w:right w:val="nil"/>
            </w:tcBorders>
          </w:tcPr>
          <w:p w14:paraId="0CB5F8C8" w14:textId="77777777" w:rsidR="00E20522" w:rsidRDefault="00E20522">
            <w:pPr>
              <w:spacing w:line="259" w:lineRule="auto"/>
              <w:ind w:left="152"/>
            </w:pPr>
            <w:r>
              <w:rPr>
                <w:color w:val="000000"/>
              </w:rPr>
              <w:t>1,753.90</w:t>
            </w:r>
          </w:p>
        </w:tc>
        <w:tc>
          <w:tcPr>
            <w:tcW w:w="652" w:type="dxa"/>
            <w:tcBorders>
              <w:top w:val="nil"/>
              <w:left w:val="nil"/>
              <w:bottom w:val="nil"/>
              <w:right w:val="nil"/>
            </w:tcBorders>
          </w:tcPr>
          <w:p w14:paraId="3C15D451" w14:textId="77777777" w:rsidR="00E20522" w:rsidRDefault="00E20522">
            <w:pPr>
              <w:spacing w:line="259" w:lineRule="auto"/>
              <w:jc w:val="both"/>
            </w:pPr>
            <w:r>
              <w:rPr>
                <w:color w:val="000000"/>
              </w:rPr>
              <w:t>203.17%</w:t>
            </w:r>
          </w:p>
        </w:tc>
      </w:tr>
      <w:tr w:rsidR="00E20522" w14:paraId="5779A996" w14:textId="77777777">
        <w:trPr>
          <w:trHeight w:val="290"/>
        </w:trPr>
        <w:tc>
          <w:tcPr>
            <w:tcW w:w="4361" w:type="dxa"/>
            <w:tcBorders>
              <w:top w:val="nil"/>
              <w:left w:val="nil"/>
              <w:bottom w:val="nil"/>
              <w:right w:val="nil"/>
            </w:tcBorders>
          </w:tcPr>
          <w:p w14:paraId="1F7FFDF4" w14:textId="77777777" w:rsidR="00E20522" w:rsidRDefault="00E20522">
            <w:pPr>
              <w:spacing w:line="259" w:lineRule="auto"/>
              <w:ind w:left="338"/>
            </w:pPr>
            <w:r>
              <w:t>8605 - Allocate Admin - Water</w:t>
            </w:r>
          </w:p>
        </w:tc>
        <w:tc>
          <w:tcPr>
            <w:tcW w:w="1294" w:type="dxa"/>
            <w:tcBorders>
              <w:top w:val="nil"/>
              <w:left w:val="nil"/>
              <w:bottom w:val="nil"/>
              <w:right w:val="nil"/>
            </w:tcBorders>
          </w:tcPr>
          <w:p w14:paraId="0C3E4C11" w14:textId="77777777" w:rsidR="00E20522" w:rsidRDefault="00E20522">
            <w:pPr>
              <w:spacing w:line="259" w:lineRule="auto"/>
              <w:ind w:left="410"/>
            </w:pPr>
            <w:r>
              <w:rPr>
                <w:color w:val="000000"/>
              </w:rPr>
              <w:t>0.00</w:t>
            </w:r>
          </w:p>
        </w:tc>
        <w:tc>
          <w:tcPr>
            <w:tcW w:w="1528" w:type="dxa"/>
            <w:tcBorders>
              <w:top w:val="nil"/>
              <w:left w:val="nil"/>
              <w:bottom w:val="nil"/>
              <w:right w:val="nil"/>
            </w:tcBorders>
          </w:tcPr>
          <w:p w14:paraId="4CF8D429" w14:textId="77777777" w:rsidR="00E20522" w:rsidRDefault="00E20522">
            <w:pPr>
              <w:spacing w:line="259" w:lineRule="auto"/>
              <w:ind w:left="91"/>
            </w:pPr>
            <w:r>
              <w:rPr>
                <w:color w:val="000000"/>
              </w:rPr>
              <w:t>81,552.00</w:t>
            </w:r>
          </w:p>
        </w:tc>
        <w:tc>
          <w:tcPr>
            <w:tcW w:w="1411" w:type="dxa"/>
            <w:tcBorders>
              <w:top w:val="nil"/>
              <w:left w:val="nil"/>
              <w:bottom w:val="nil"/>
              <w:right w:val="nil"/>
            </w:tcBorders>
          </w:tcPr>
          <w:p w14:paraId="00EFF447" w14:textId="77777777" w:rsidR="00E20522" w:rsidRDefault="00E20522">
            <w:pPr>
              <w:spacing w:line="259" w:lineRule="auto"/>
            </w:pPr>
            <w:r>
              <w:rPr>
                <w:color w:val="000000"/>
              </w:rPr>
              <w:t>-81,552.00</w:t>
            </w:r>
          </w:p>
        </w:tc>
        <w:tc>
          <w:tcPr>
            <w:tcW w:w="652" w:type="dxa"/>
            <w:tcBorders>
              <w:top w:val="nil"/>
              <w:left w:val="nil"/>
              <w:bottom w:val="nil"/>
              <w:right w:val="nil"/>
            </w:tcBorders>
          </w:tcPr>
          <w:p w14:paraId="107AF0EF" w14:textId="77777777" w:rsidR="00E20522" w:rsidRDefault="00E20522">
            <w:pPr>
              <w:spacing w:line="259" w:lineRule="auto"/>
              <w:jc w:val="right"/>
            </w:pPr>
            <w:r>
              <w:rPr>
                <w:color w:val="000000"/>
              </w:rPr>
              <w:t>0.0%</w:t>
            </w:r>
          </w:p>
        </w:tc>
      </w:tr>
      <w:tr w:rsidR="00E20522" w14:paraId="53D807E8" w14:textId="77777777">
        <w:trPr>
          <w:trHeight w:val="290"/>
        </w:trPr>
        <w:tc>
          <w:tcPr>
            <w:tcW w:w="4361" w:type="dxa"/>
            <w:tcBorders>
              <w:top w:val="nil"/>
              <w:left w:val="nil"/>
              <w:bottom w:val="nil"/>
              <w:right w:val="nil"/>
            </w:tcBorders>
          </w:tcPr>
          <w:p w14:paraId="716BBDA3" w14:textId="77777777" w:rsidR="00E20522" w:rsidRDefault="00E20522">
            <w:pPr>
              <w:spacing w:line="259" w:lineRule="auto"/>
              <w:ind w:left="338"/>
            </w:pPr>
            <w:r>
              <w:t>8609- Water Training</w:t>
            </w:r>
          </w:p>
        </w:tc>
        <w:tc>
          <w:tcPr>
            <w:tcW w:w="1294" w:type="dxa"/>
            <w:tcBorders>
              <w:top w:val="nil"/>
              <w:left w:val="nil"/>
              <w:bottom w:val="nil"/>
              <w:right w:val="nil"/>
            </w:tcBorders>
          </w:tcPr>
          <w:p w14:paraId="4D570C27" w14:textId="77777777" w:rsidR="00E20522" w:rsidRDefault="00E20522">
            <w:pPr>
              <w:spacing w:line="259" w:lineRule="auto"/>
              <w:ind w:left="91"/>
            </w:pPr>
            <w:r>
              <w:rPr>
                <w:color w:val="000000"/>
              </w:rPr>
              <w:t>3,255.00</w:t>
            </w:r>
          </w:p>
        </w:tc>
        <w:tc>
          <w:tcPr>
            <w:tcW w:w="1528" w:type="dxa"/>
            <w:tcBorders>
              <w:top w:val="nil"/>
              <w:left w:val="nil"/>
              <w:bottom w:val="nil"/>
              <w:right w:val="nil"/>
            </w:tcBorders>
          </w:tcPr>
          <w:p w14:paraId="1F7A0A6A" w14:textId="77777777" w:rsidR="00E20522" w:rsidRDefault="00E20522">
            <w:pPr>
              <w:spacing w:line="259" w:lineRule="auto"/>
              <w:ind w:left="319"/>
            </w:pPr>
            <w:r>
              <w:rPr>
                <w:color w:val="000000"/>
              </w:rPr>
              <w:t>500.00</w:t>
            </w:r>
          </w:p>
        </w:tc>
        <w:tc>
          <w:tcPr>
            <w:tcW w:w="1411" w:type="dxa"/>
            <w:tcBorders>
              <w:top w:val="nil"/>
              <w:left w:val="nil"/>
              <w:bottom w:val="nil"/>
              <w:right w:val="nil"/>
            </w:tcBorders>
          </w:tcPr>
          <w:p w14:paraId="27EE3A9C" w14:textId="77777777" w:rsidR="00E20522" w:rsidRDefault="00E20522">
            <w:pPr>
              <w:spacing w:line="259" w:lineRule="auto"/>
              <w:ind w:left="152"/>
            </w:pPr>
            <w:r>
              <w:rPr>
                <w:color w:val="000000"/>
              </w:rPr>
              <w:t>2,755.00</w:t>
            </w:r>
          </w:p>
        </w:tc>
        <w:tc>
          <w:tcPr>
            <w:tcW w:w="652" w:type="dxa"/>
            <w:tcBorders>
              <w:top w:val="nil"/>
              <w:left w:val="nil"/>
              <w:bottom w:val="nil"/>
              <w:right w:val="nil"/>
            </w:tcBorders>
          </w:tcPr>
          <w:p w14:paraId="794B2BB0" w14:textId="77777777" w:rsidR="00E20522" w:rsidRDefault="00E20522">
            <w:pPr>
              <w:spacing w:line="259" w:lineRule="auto"/>
              <w:ind w:left="92"/>
              <w:jc w:val="both"/>
            </w:pPr>
            <w:r>
              <w:rPr>
                <w:color w:val="000000"/>
              </w:rPr>
              <w:t>651.0%</w:t>
            </w:r>
          </w:p>
        </w:tc>
      </w:tr>
      <w:tr w:rsidR="00E20522" w14:paraId="596804D5" w14:textId="77777777">
        <w:trPr>
          <w:trHeight w:val="290"/>
        </w:trPr>
        <w:tc>
          <w:tcPr>
            <w:tcW w:w="4361" w:type="dxa"/>
            <w:tcBorders>
              <w:top w:val="nil"/>
              <w:left w:val="nil"/>
              <w:bottom w:val="nil"/>
              <w:right w:val="nil"/>
            </w:tcBorders>
          </w:tcPr>
          <w:p w14:paraId="21B42A9F" w14:textId="77777777" w:rsidR="00E20522" w:rsidRDefault="00E20522">
            <w:pPr>
              <w:spacing w:line="259" w:lineRule="auto"/>
              <w:ind w:left="338"/>
            </w:pPr>
            <w:r>
              <w:t>8610- Water Parts &amp; Supplies</w:t>
            </w:r>
          </w:p>
        </w:tc>
        <w:tc>
          <w:tcPr>
            <w:tcW w:w="1294" w:type="dxa"/>
            <w:tcBorders>
              <w:top w:val="nil"/>
              <w:left w:val="nil"/>
              <w:bottom w:val="nil"/>
              <w:right w:val="nil"/>
            </w:tcBorders>
          </w:tcPr>
          <w:p w14:paraId="17D3D95A" w14:textId="77777777" w:rsidR="00E20522" w:rsidRDefault="00E20522">
            <w:pPr>
              <w:spacing w:line="259" w:lineRule="auto"/>
              <w:ind w:left="91"/>
            </w:pPr>
            <w:r>
              <w:rPr>
                <w:color w:val="000000"/>
              </w:rPr>
              <w:t>4,306.63</w:t>
            </w:r>
          </w:p>
        </w:tc>
        <w:tc>
          <w:tcPr>
            <w:tcW w:w="1528" w:type="dxa"/>
            <w:tcBorders>
              <w:top w:val="nil"/>
              <w:left w:val="nil"/>
              <w:bottom w:val="nil"/>
              <w:right w:val="nil"/>
            </w:tcBorders>
          </w:tcPr>
          <w:p w14:paraId="3545FF07" w14:textId="77777777" w:rsidR="00E20522" w:rsidRDefault="00E20522">
            <w:pPr>
              <w:spacing w:line="259" w:lineRule="auto"/>
              <w:ind w:left="183"/>
            </w:pPr>
            <w:r>
              <w:rPr>
                <w:color w:val="000000"/>
              </w:rPr>
              <w:t>1,000.00</w:t>
            </w:r>
          </w:p>
        </w:tc>
        <w:tc>
          <w:tcPr>
            <w:tcW w:w="1411" w:type="dxa"/>
            <w:tcBorders>
              <w:top w:val="nil"/>
              <w:left w:val="nil"/>
              <w:bottom w:val="nil"/>
              <w:right w:val="nil"/>
            </w:tcBorders>
          </w:tcPr>
          <w:p w14:paraId="59558542" w14:textId="77777777" w:rsidR="00E20522" w:rsidRDefault="00E20522">
            <w:pPr>
              <w:spacing w:line="259" w:lineRule="auto"/>
              <w:ind w:left="152"/>
            </w:pPr>
            <w:r>
              <w:rPr>
                <w:color w:val="000000"/>
              </w:rPr>
              <w:t>3,306.63</w:t>
            </w:r>
          </w:p>
        </w:tc>
        <w:tc>
          <w:tcPr>
            <w:tcW w:w="652" w:type="dxa"/>
            <w:tcBorders>
              <w:top w:val="nil"/>
              <w:left w:val="nil"/>
              <w:bottom w:val="nil"/>
              <w:right w:val="nil"/>
            </w:tcBorders>
          </w:tcPr>
          <w:p w14:paraId="40E62D63" w14:textId="77777777" w:rsidR="00E20522" w:rsidRDefault="00E20522">
            <w:pPr>
              <w:spacing w:line="259" w:lineRule="auto"/>
              <w:jc w:val="both"/>
            </w:pPr>
            <w:r>
              <w:rPr>
                <w:color w:val="000000"/>
              </w:rPr>
              <w:t>430.66%</w:t>
            </w:r>
          </w:p>
        </w:tc>
      </w:tr>
      <w:tr w:rsidR="00E20522" w14:paraId="2DDD7C41" w14:textId="77777777">
        <w:trPr>
          <w:trHeight w:val="290"/>
        </w:trPr>
        <w:tc>
          <w:tcPr>
            <w:tcW w:w="4361" w:type="dxa"/>
            <w:tcBorders>
              <w:top w:val="nil"/>
              <w:left w:val="nil"/>
              <w:bottom w:val="nil"/>
              <w:right w:val="nil"/>
            </w:tcBorders>
          </w:tcPr>
          <w:p w14:paraId="068E3F5E" w14:textId="77777777" w:rsidR="00E20522" w:rsidRDefault="00E20522">
            <w:pPr>
              <w:spacing w:line="259" w:lineRule="auto"/>
              <w:ind w:left="338"/>
            </w:pPr>
            <w:r>
              <w:t>8612- Water Office &amp; Postage</w:t>
            </w:r>
          </w:p>
        </w:tc>
        <w:tc>
          <w:tcPr>
            <w:tcW w:w="1294" w:type="dxa"/>
            <w:tcBorders>
              <w:top w:val="nil"/>
              <w:left w:val="nil"/>
              <w:bottom w:val="nil"/>
              <w:right w:val="nil"/>
            </w:tcBorders>
          </w:tcPr>
          <w:p w14:paraId="1A21A06A" w14:textId="77777777" w:rsidR="00E20522" w:rsidRDefault="00E20522">
            <w:pPr>
              <w:spacing w:line="259" w:lineRule="auto"/>
              <w:ind w:left="91"/>
            </w:pPr>
            <w:r>
              <w:rPr>
                <w:color w:val="000000"/>
              </w:rPr>
              <w:t>4,531.27</w:t>
            </w:r>
          </w:p>
        </w:tc>
        <w:tc>
          <w:tcPr>
            <w:tcW w:w="1528" w:type="dxa"/>
            <w:tcBorders>
              <w:top w:val="nil"/>
              <w:left w:val="nil"/>
              <w:bottom w:val="nil"/>
              <w:right w:val="nil"/>
            </w:tcBorders>
          </w:tcPr>
          <w:p w14:paraId="1713BCE1" w14:textId="77777777" w:rsidR="00E20522" w:rsidRDefault="00E20522">
            <w:pPr>
              <w:spacing w:line="259" w:lineRule="auto"/>
              <w:ind w:left="183"/>
            </w:pPr>
            <w:r>
              <w:rPr>
                <w:color w:val="000000"/>
              </w:rPr>
              <w:t>5,000.00</w:t>
            </w:r>
          </w:p>
        </w:tc>
        <w:tc>
          <w:tcPr>
            <w:tcW w:w="1411" w:type="dxa"/>
            <w:tcBorders>
              <w:top w:val="nil"/>
              <w:left w:val="nil"/>
              <w:bottom w:val="nil"/>
              <w:right w:val="nil"/>
            </w:tcBorders>
          </w:tcPr>
          <w:p w14:paraId="6B41CA52" w14:textId="77777777" w:rsidR="00E20522" w:rsidRDefault="00E20522">
            <w:pPr>
              <w:spacing w:line="259" w:lineRule="auto"/>
              <w:ind w:left="229"/>
            </w:pPr>
            <w:r>
              <w:rPr>
                <w:color w:val="000000"/>
              </w:rPr>
              <w:t>-468.73</w:t>
            </w:r>
          </w:p>
        </w:tc>
        <w:tc>
          <w:tcPr>
            <w:tcW w:w="652" w:type="dxa"/>
            <w:tcBorders>
              <w:top w:val="nil"/>
              <w:left w:val="nil"/>
              <w:bottom w:val="nil"/>
              <w:right w:val="nil"/>
            </w:tcBorders>
          </w:tcPr>
          <w:p w14:paraId="55FB89AC" w14:textId="77777777" w:rsidR="00E20522" w:rsidRDefault="00E20522">
            <w:pPr>
              <w:spacing w:line="259" w:lineRule="auto"/>
              <w:ind w:left="90"/>
              <w:jc w:val="both"/>
            </w:pPr>
            <w:r>
              <w:rPr>
                <w:color w:val="000000"/>
              </w:rPr>
              <w:t>90.63%</w:t>
            </w:r>
          </w:p>
        </w:tc>
      </w:tr>
      <w:tr w:rsidR="00E20522" w14:paraId="6FB20C9D" w14:textId="77777777">
        <w:trPr>
          <w:trHeight w:val="290"/>
        </w:trPr>
        <w:tc>
          <w:tcPr>
            <w:tcW w:w="4361" w:type="dxa"/>
            <w:tcBorders>
              <w:top w:val="nil"/>
              <w:left w:val="nil"/>
              <w:bottom w:val="nil"/>
              <w:right w:val="nil"/>
            </w:tcBorders>
          </w:tcPr>
          <w:p w14:paraId="24F48B41" w14:textId="77777777" w:rsidR="00E20522" w:rsidRDefault="00E20522">
            <w:pPr>
              <w:spacing w:line="259" w:lineRule="auto"/>
              <w:ind w:left="338"/>
            </w:pPr>
            <w:r>
              <w:t>8615- Water Payroll</w:t>
            </w:r>
          </w:p>
        </w:tc>
        <w:tc>
          <w:tcPr>
            <w:tcW w:w="1294" w:type="dxa"/>
            <w:tcBorders>
              <w:top w:val="nil"/>
              <w:left w:val="nil"/>
              <w:bottom w:val="nil"/>
              <w:right w:val="nil"/>
            </w:tcBorders>
          </w:tcPr>
          <w:p w14:paraId="548EF495" w14:textId="77777777" w:rsidR="00E20522" w:rsidRDefault="00E20522">
            <w:pPr>
              <w:spacing w:line="259" w:lineRule="auto"/>
            </w:pPr>
            <w:r>
              <w:rPr>
                <w:color w:val="000000"/>
              </w:rPr>
              <w:t>62,338.25</w:t>
            </w:r>
          </w:p>
        </w:tc>
        <w:tc>
          <w:tcPr>
            <w:tcW w:w="1528" w:type="dxa"/>
            <w:tcBorders>
              <w:top w:val="nil"/>
              <w:left w:val="nil"/>
              <w:bottom w:val="nil"/>
              <w:right w:val="nil"/>
            </w:tcBorders>
          </w:tcPr>
          <w:p w14:paraId="0B49EC45" w14:textId="77777777" w:rsidR="00E20522" w:rsidRDefault="00E20522">
            <w:pPr>
              <w:spacing w:line="259" w:lineRule="auto"/>
              <w:ind w:left="92"/>
            </w:pPr>
            <w:r>
              <w:rPr>
                <w:color w:val="000000"/>
              </w:rPr>
              <w:t>19,240.00</w:t>
            </w:r>
          </w:p>
        </w:tc>
        <w:tc>
          <w:tcPr>
            <w:tcW w:w="1411" w:type="dxa"/>
            <w:tcBorders>
              <w:top w:val="nil"/>
              <w:left w:val="nil"/>
              <w:bottom w:val="nil"/>
              <w:right w:val="nil"/>
            </w:tcBorders>
          </w:tcPr>
          <w:p w14:paraId="2DF9DB60" w14:textId="77777777" w:rsidR="00E20522" w:rsidRDefault="00E20522">
            <w:pPr>
              <w:spacing w:line="259" w:lineRule="auto"/>
              <w:ind w:left="60"/>
            </w:pPr>
            <w:r>
              <w:rPr>
                <w:color w:val="000000"/>
              </w:rPr>
              <w:t>43,098.25</w:t>
            </w:r>
          </w:p>
        </w:tc>
        <w:tc>
          <w:tcPr>
            <w:tcW w:w="652" w:type="dxa"/>
            <w:tcBorders>
              <w:top w:val="nil"/>
              <w:left w:val="nil"/>
              <w:bottom w:val="nil"/>
              <w:right w:val="nil"/>
            </w:tcBorders>
          </w:tcPr>
          <w:p w14:paraId="6561B037" w14:textId="77777777" w:rsidR="00E20522" w:rsidRDefault="00E20522">
            <w:pPr>
              <w:spacing w:line="259" w:lineRule="auto"/>
              <w:ind w:left="92"/>
              <w:jc w:val="both"/>
            </w:pPr>
            <w:r>
              <w:rPr>
                <w:color w:val="000000"/>
              </w:rPr>
              <w:t>324.0%</w:t>
            </w:r>
          </w:p>
        </w:tc>
      </w:tr>
      <w:tr w:rsidR="00E20522" w14:paraId="51A8F828" w14:textId="77777777">
        <w:trPr>
          <w:trHeight w:val="290"/>
        </w:trPr>
        <w:tc>
          <w:tcPr>
            <w:tcW w:w="4361" w:type="dxa"/>
            <w:tcBorders>
              <w:top w:val="nil"/>
              <w:left w:val="nil"/>
              <w:bottom w:val="nil"/>
              <w:right w:val="nil"/>
            </w:tcBorders>
          </w:tcPr>
          <w:p w14:paraId="1C9ACCB0" w14:textId="77777777" w:rsidR="00E20522" w:rsidRDefault="00E20522">
            <w:pPr>
              <w:spacing w:line="259" w:lineRule="auto"/>
              <w:ind w:left="338"/>
            </w:pPr>
            <w:r>
              <w:t xml:space="preserve">8620- Water Repairs &amp; </w:t>
            </w:r>
            <w:proofErr w:type="spellStart"/>
            <w:r>
              <w:t>Mtnce</w:t>
            </w:r>
            <w:proofErr w:type="spellEnd"/>
          </w:p>
        </w:tc>
        <w:tc>
          <w:tcPr>
            <w:tcW w:w="1294" w:type="dxa"/>
            <w:tcBorders>
              <w:top w:val="nil"/>
              <w:left w:val="nil"/>
              <w:bottom w:val="nil"/>
              <w:right w:val="nil"/>
            </w:tcBorders>
          </w:tcPr>
          <w:p w14:paraId="79AB33E8" w14:textId="77777777" w:rsidR="00E20522" w:rsidRDefault="00E20522">
            <w:pPr>
              <w:spacing w:line="259" w:lineRule="auto"/>
            </w:pPr>
            <w:r>
              <w:rPr>
                <w:color w:val="000000"/>
              </w:rPr>
              <w:t>25,391.32</w:t>
            </w:r>
          </w:p>
        </w:tc>
        <w:tc>
          <w:tcPr>
            <w:tcW w:w="1528" w:type="dxa"/>
            <w:tcBorders>
              <w:top w:val="nil"/>
              <w:left w:val="nil"/>
              <w:bottom w:val="nil"/>
              <w:right w:val="nil"/>
            </w:tcBorders>
          </w:tcPr>
          <w:p w14:paraId="37F33F6C" w14:textId="77777777" w:rsidR="00E20522" w:rsidRDefault="00E20522">
            <w:pPr>
              <w:spacing w:line="259" w:lineRule="auto"/>
              <w:ind w:left="181"/>
            </w:pPr>
            <w:r>
              <w:rPr>
                <w:color w:val="000000"/>
              </w:rPr>
              <w:t>5,000.00</w:t>
            </w:r>
          </w:p>
        </w:tc>
        <w:tc>
          <w:tcPr>
            <w:tcW w:w="1411" w:type="dxa"/>
            <w:tcBorders>
              <w:top w:val="nil"/>
              <w:left w:val="nil"/>
              <w:bottom w:val="nil"/>
              <w:right w:val="nil"/>
            </w:tcBorders>
          </w:tcPr>
          <w:p w14:paraId="09D4DAB2" w14:textId="77777777" w:rsidR="00E20522" w:rsidRDefault="00E20522">
            <w:pPr>
              <w:spacing w:line="259" w:lineRule="auto"/>
              <w:ind w:left="60"/>
            </w:pPr>
            <w:r>
              <w:rPr>
                <w:color w:val="000000"/>
              </w:rPr>
              <w:t>20,391.32</w:t>
            </w:r>
          </w:p>
        </w:tc>
        <w:tc>
          <w:tcPr>
            <w:tcW w:w="652" w:type="dxa"/>
            <w:tcBorders>
              <w:top w:val="nil"/>
              <w:left w:val="nil"/>
              <w:bottom w:val="nil"/>
              <w:right w:val="nil"/>
            </w:tcBorders>
          </w:tcPr>
          <w:p w14:paraId="45D68494" w14:textId="77777777" w:rsidR="00E20522" w:rsidRDefault="00E20522">
            <w:pPr>
              <w:spacing w:line="259" w:lineRule="auto"/>
              <w:jc w:val="both"/>
            </w:pPr>
            <w:r>
              <w:rPr>
                <w:color w:val="000000"/>
              </w:rPr>
              <w:t>507.83%</w:t>
            </w:r>
          </w:p>
        </w:tc>
      </w:tr>
      <w:tr w:rsidR="00E20522" w14:paraId="0F8E10EB" w14:textId="77777777">
        <w:trPr>
          <w:trHeight w:val="290"/>
        </w:trPr>
        <w:tc>
          <w:tcPr>
            <w:tcW w:w="4361" w:type="dxa"/>
            <w:tcBorders>
              <w:top w:val="nil"/>
              <w:left w:val="nil"/>
              <w:bottom w:val="nil"/>
              <w:right w:val="nil"/>
            </w:tcBorders>
          </w:tcPr>
          <w:p w14:paraId="5A4500EE" w14:textId="77777777" w:rsidR="00E20522" w:rsidRDefault="00E20522">
            <w:pPr>
              <w:spacing w:line="259" w:lineRule="auto"/>
              <w:ind w:left="338"/>
            </w:pPr>
            <w:r>
              <w:t>8623- Mobile Equip.</w:t>
            </w:r>
          </w:p>
        </w:tc>
        <w:tc>
          <w:tcPr>
            <w:tcW w:w="1294" w:type="dxa"/>
            <w:tcBorders>
              <w:top w:val="nil"/>
              <w:left w:val="nil"/>
              <w:bottom w:val="nil"/>
              <w:right w:val="nil"/>
            </w:tcBorders>
          </w:tcPr>
          <w:p w14:paraId="2441819B" w14:textId="77777777" w:rsidR="00E20522" w:rsidRDefault="00E20522">
            <w:pPr>
              <w:spacing w:line="259" w:lineRule="auto"/>
              <w:ind w:left="228"/>
            </w:pPr>
            <w:r>
              <w:rPr>
                <w:color w:val="000000"/>
              </w:rPr>
              <w:t>148.45</w:t>
            </w:r>
          </w:p>
        </w:tc>
        <w:tc>
          <w:tcPr>
            <w:tcW w:w="1528" w:type="dxa"/>
            <w:tcBorders>
              <w:top w:val="nil"/>
              <w:left w:val="nil"/>
              <w:bottom w:val="nil"/>
              <w:right w:val="nil"/>
            </w:tcBorders>
          </w:tcPr>
          <w:p w14:paraId="0015D44E" w14:textId="77777777" w:rsidR="00E20522" w:rsidRDefault="00E20522">
            <w:pPr>
              <w:spacing w:line="259" w:lineRule="auto"/>
              <w:ind w:left="320"/>
            </w:pPr>
            <w:r>
              <w:rPr>
                <w:color w:val="000000"/>
              </w:rPr>
              <w:t>150.00</w:t>
            </w:r>
          </w:p>
        </w:tc>
        <w:tc>
          <w:tcPr>
            <w:tcW w:w="1411" w:type="dxa"/>
            <w:tcBorders>
              <w:top w:val="nil"/>
              <w:left w:val="nil"/>
              <w:bottom w:val="nil"/>
              <w:right w:val="nil"/>
            </w:tcBorders>
          </w:tcPr>
          <w:p w14:paraId="607E6244" w14:textId="77777777" w:rsidR="00E20522" w:rsidRDefault="00E20522">
            <w:pPr>
              <w:spacing w:line="259" w:lineRule="auto"/>
              <w:ind w:left="410"/>
            </w:pPr>
            <w:r>
              <w:rPr>
                <w:color w:val="000000"/>
              </w:rPr>
              <w:t>-1.55</w:t>
            </w:r>
          </w:p>
        </w:tc>
        <w:tc>
          <w:tcPr>
            <w:tcW w:w="652" w:type="dxa"/>
            <w:tcBorders>
              <w:top w:val="nil"/>
              <w:left w:val="nil"/>
              <w:bottom w:val="nil"/>
              <w:right w:val="nil"/>
            </w:tcBorders>
          </w:tcPr>
          <w:p w14:paraId="6B8CB1CE" w14:textId="77777777" w:rsidR="00E20522" w:rsidRDefault="00E20522">
            <w:pPr>
              <w:spacing w:line="259" w:lineRule="auto"/>
              <w:ind w:left="92"/>
              <w:jc w:val="both"/>
            </w:pPr>
            <w:r>
              <w:rPr>
                <w:color w:val="000000"/>
              </w:rPr>
              <w:t>98.97%</w:t>
            </w:r>
          </w:p>
        </w:tc>
      </w:tr>
      <w:tr w:rsidR="00E20522" w14:paraId="4ABE0037" w14:textId="77777777">
        <w:trPr>
          <w:trHeight w:val="290"/>
        </w:trPr>
        <w:tc>
          <w:tcPr>
            <w:tcW w:w="4361" w:type="dxa"/>
            <w:tcBorders>
              <w:top w:val="nil"/>
              <w:left w:val="nil"/>
              <w:bottom w:val="nil"/>
              <w:right w:val="nil"/>
            </w:tcBorders>
          </w:tcPr>
          <w:p w14:paraId="582BBC32" w14:textId="77777777" w:rsidR="00E20522" w:rsidRDefault="00E20522">
            <w:pPr>
              <w:spacing w:line="259" w:lineRule="auto"/>
              <w:ind w:left="338"/>
            </w:pPr>
            <w:r>
              <w:t>8624 - Auto Insurance</w:t>
            </w:r>
          </w:p>
        </w:tc>
        <w:tc>
          <w:tcPr>
            <w:tcW w:w="1294" w:type="dxa"/>
            <w:tcBorders>
              <w:top w:val="nil"/>
              <w:left w:val="nil"/>
              <w:bottom w:val="nil"/>
              <w:right w:val="nil"/>
            </w:tcBorders>
          </w:tcPr>
          <w:p w14:paraId="20DFA62E" w14:textId="77777777" w:rsidR="00E20522" w:rsidRDefault="00E20522">
            <w:pPr>
              <w:spacing w:line="259" w:lineRule="auto"/>
              <w:ind w:left="228"/>
            </w:pPr>
            <w:r>
              <w:rPr>
                <w:color w:val="000000"/>
              </w:rPr>
              <w:t>631.76</w:t>
            </w:r>
          </w:p>
        </w:tc>
        <w:tc>
          <w:tcPr>
            <w:tcW w:w="1528" w:type="dxa"/>
            <w:tcBorders>
              <w:top w:val="nil"/>
              <w:left w:val="nil"/>
              <w:bottom w:val="nil"/>
              <w:right w:val="nil"/>
            </w:tcBorders>
          </w:tcPr>
          <w:p w14:paraId="3EF6E849" w14:textId="77777777" w:rsidR="00E20522" w:rsidRDefault="00E20522">
            <w:pPr>
              <w:spacing w:line="259" w:lineRule="auto"/>
              <w:ind w:left="320"/>
            </w:pPr>
            <w:r>
              <w:rPr>
                <w:color w:val="000000"/>
              </w:rPr>
              <w:t>650.04</w:t>
            </w:r>
          </w:p>
        </w:tc>
        <w:tc>
          <w:tcPr>
            <w:tcW w:w="1411" w:type="dxa"/>
            <w:tcBorders>
              <w:top w:val="nil"/>
              <w:left w:val="nil"/>
              <w:bottom w:val="nil"/>
              <w:right w:val="nil"/>
            </w:tcBorders>
          </w:tcPr>
          <w:p w14:paraId="213A0D7E" w14:textId="77777777" w:rsidR="00E20522" w:rsidRDefault="00E20522">
            <w:pPr>
              <w:spacing w:line="259" w:lineRule="auto"/>
              <w:ind w:left="319"/>
            </w:pPr>
            <w:r>
              <w:rPr>
                <w:color w:val="000000"/>
              </w:rPr>
              <w:t>-18.28</w:t>
            </w:r>
          </w:p>
        </w:tc>
        <w:tc>
          <w:tcPr>
            <w:tcW w:w="652" w:type="dxa"/>
            <w:tcBorders>
              <w:top w:val="nil"/>
              <w:left w:val="nil"/>
              <w:bottom w:val="nil"/>
              <w:right w:val="nil"/>
            </w:tcBorders>
          </w:tcPr>
          <w:p w14:paraId="4B244D80" w14:textId="77777777" w:rsidR="00E20522" w:rsidRDefault="00E20522">
            <w:pPr>
              <w:spacing w:line="259" w:lineRule="auto"/>
              <w:ind w:left="92"/>
              <w:jc w:val="both"/>
            </w:pPr>
            <w:r>
              <w:rPr>
                <w:color w:val="000000"/>
              </w:rPr>
              <w:t>97.19%</w:t>
            </w:r>
          </w:p>
        </w:tc>
      </w:tr>
      <w:tr w:rsidR="00E20522" w14:paraId="300C37D5" w14:textId="77777777">
        <w:trPr>
          <w:trHeight w:val="290"/>
        </w:trPr>
        <w:tc>
          <w:tcPr>
            <w:tcW w:w="4361" w:type="dxa"/>
            <w:tcBorders>
              <w:top w:val="nil"/>
              <w:left w:val="nil"/>
              <w:bottom w:val="nil"/>
              <w:right w:val="nil"/>
            </w:tcBorders>
          </w:tcPr>
          <w:p w14:paraId="761B1A37" w14:textId="77777777" w:rsidR="00E20522" w:rsidRDefault="00E20522">
            <w:pPr>
              <w:spacing w:line="259" w:lineRule="auto"/>
              <w:ind w:left="338"/>
            </w:pPr>
            <w:r>
              <w:t>8625- Water Liability Ins</w:t>
            </w:r>
          </w:p>
        </w:tc>
        <w:tc>
          <w:tcPr>
            <w:tcW w:w="1294" w:type="dxa"/>
            <w:tcBorders>
              <w:top w:val="nil"/>
              <w:left w:val="nil"/>
              <w:bottom w:val="nil"/>
              <w:right w:val="nil"/>
            </w:tcBorders>
          </w:tcPr>
          <w:p w14:paraId="08C9A0D4" w14:textId="77777777" w:rsidR="00E20522" w:rsidRDefault="00E20522">
            <w:pPr>
              <w:spacing w:line="259" w:lineRule="auto"/>
              <w:ind w:left="228"/>
            </w:pPr>
            <w:r>
              <w:rPr>
                <w:color w:val="000000"/>
              </w:rPr>
              <w:t>691.59</w:t>
            </w:r>
          </w:p>
        </w:tc>
        <w:tc>
          <w:tcPr>
            <w:tcW w:w="1528" w:type="dxa"/>
            <w:tcBorders>
              <w:top w:val="nil"/>
              <w:left w:val="nil"/>
              <w:bottom w:val="nil"/>
              <w:right w:val="nil"/>
            </w:tcBorders>
          </w:tcPr>
          <w:p w14:paraId="3A2B8769" w14:textId="77777777" w:rsidR="00E20522" w:rsidRDefault="00E20522">
            <w:pPr>
              <w:spacing w:line="259" w:lineRule="auto"/>
              <w:ind w:left="320"/>
            </w:pPr>
            <w:r>
              <w:rPr>
                <w:color w:val="000000"/>
              </w:rPr>
              <w:t>800.00</w:t>
            </w:r>
          </w:p>
        </w:tc>
        <w:tc>
          <w:tcPr>
            <w:tcW w:w="1411" w:type="dxa"/>
            <w:tcBorders>
              <w:top w:val="nil"/>
              <w:left w:val="nil"/>
              <w:bottom w:val="nil"/>
              <w:right w:val="nil"/>
            </w:tcBorders>
          </w:tcPr>
          <w:p w14:paraId="32F688EF" w14:textId="77777777" w:rsidR="00E20522" w:rsidRDefault="00E20522">
            <w:pPr>
              <w:spacing w:line="259" w:lineRule="auto"/>
              <w:ind w:left="229"/>
            </w:pPr>
            <w:r>
              <w:rPr>
                <w:color w:val="000000"/>
              </w:rPr>
              <w:t>-108.41</w:t>
            </w:r>
          </w:p>
        </w:tc>
        <w:tc>
          <w:tcPr>
            <w:tcW w:w="652" w:type="dxa"/>
            <w:tcBorders>
              <w:top w:val="nil"/>
              <w:left w:val="nil"/>
              <w:bottom w:val="nil"/>
              <w:right w:val="nil"/>
            </w:tcBorders>
          </w:tcPr>
          <w:p w14:paraId="36EFFEBC" w14:textId="77777777" w:rsidR="00E20522" w:rsidRDefault="00E20522">
            <w:pPr>
              <w:spacing w:line="259" w:lineRule="auto"/>
              <w:ind w:left="91"/>
              <w:jc w:val="both"/>
            </w:pPr>
            <w:r>
              <w:rPr>
                <w:color w:val="000000"/>
              </w:rPr>
              <w:t>86.45%</w:t>
            </w:r>
          </w:p>
        </w:tc>
      </w:tr>
      <w:tr w:rsidR="00E20522" w14:paraId="021A7DCF" w14:textId="77777777">
        <w:trPr>
          <w:trHeight w:val="290"/>
        </w:trPr>
        <w:tc>
          <w:tcPr>
            <w:tcW w:w="4361" w:type="dxa"/>
            <w:tcBorders>
              <w:top w:val="nil"/>
              <w:left w:val="nil"/>
              <w:bottom w:val="nil"/>
              <w:right w:val="nil"/>
            </w:tcBorders>
          </w:tcPr>
          <w:p w14:paraId="5FC6AF6F" w14:textId="77777777" w:rsidR="00E20522" w:rsidRDefault="00E20522">
            <w:pPr>
              <w:spacing w:line="259" w:lineRule="auto"/>
              <w:ind w:left="338"/>
            </w:pPr>
            <w:r>
              <w:t>8626 - Work Comp</w:t>
            </w:r>
          </w:p>
        </w:tc>
        <w:tc>
          <w:tcPr>
            <w:tcW w:w="1294" w:type="dxa"/>
            <w:tcBorders>
              <w:top w:val="nil"/>
              <w:left w:val="nil"/>
              <w:bottom w:val="nil"/>
              <w:right w:val="nil"/>
            </w:tcBorders>
          </w:tcPr>
          <w:p w14:paraId="644512FC" w14:textId="77777777" w:rsidR="00E20522" w:rsidRDefault="00E20522">
            <w:pPr>
              <w:spacing w:line="259" w:lineRule="auto"/>
              <w:ind w:left="91"/>
            </w:pPr>
            <w:r>
              <w:rPr>
                <w:color w:val="000000"/>
              </w:rPr>
              <w:t>1,275.25</w:t>
            </w:r>
          </w:p>
        </w:tc>
        <w:tc>
          <w:tcPr>
            <w:tcW w:w="1528" w:type="dxa"/>
            <w:tcBorders>
              <w:top w:val="nil"/>
              <w:left w:val="nil"/>
              <w:bottom w:val="nil"/>
              <w:right w:val="nil"/>
            </w:tcBorders>
          </w:tcPr>
          <w:p w14:paraId="48F62955" w14:textId="77777777" w:rsidR="00E20522" w:rsidRDefault="00E20522">
            <w:pPr>
              <w:spacing w:line="259" w:lineRule="auto"/>
              <w:ind w:left="183"/>
            </w:pPr>
            <w:r>
              <w:rPr>
                <w:color w:val="000000"/>
              </w:rPr>
              <w:t>3,000.00</w:t>
            </w:r>
          </w:p>
        </w:tc>
        <w:tc>
          <w:tcPr>
            <w:tcW w:w="1411" w:type="dxa"/>
            <w:tcBorders>
              <w:top w:val="nil"/>
              <w:left w:val="nil"/>
              <w:bottom w:val="nil"/>
              <w:right w:val="nil"/>
            </w:tcBorders>
          </w:tcPr>
          <w:p w14:paraId="269C8F47" w14:textId="77777777" w:rsidR="00E20522" w:rsidRDefault="00E20522">
            <w:pPr>
              <w:spacing w:line="259" w:lineRule="auto"/>
              <w:ind w:left="92"/>
            </w:pPr>
            <w:r>
              <w:rPr>
                <w:color w:val="000000"/>
              </w:rPr>
              <w:t>-1,724.75</w:t>
            </w:r>
          </w:p>
        </w:tc>
        <w:tc>
          <w:tcPr>
            <w:tcW w:w="652" w:type="dxa"/>
            <w:tcBorders>
              <w:top w:val="nil"/>
              <w:left w:val="nil"/>
              <w:bottom w:val="nil"/>
              <w:right w:val="nil"/>
            </w:tcBorders>
          </w:tcPr>
          <w:p w14:paraId="5F3151C3" w14:textId="77777777" w:rsidR="00E20522" w:rsidRDefault="00E20522">
            <w:pPr>
              <w:spacing w:line="259" w:lineRule="auto"/>
              <w:ind w:left="90"/>
              <w:jc w:val="both"/>
            </w:pPr>
            <w:r>
              <w:rPr>
                <w:color w:val="000000"/>
              </w:rPr>
              <w:t>42.51%</w:t>
            </w:r>
          </w:p>
        </w:tc>
      </w:tr>
      <w:tr w:rsidR="00E20522" w14:paraId="31971E8F" w14:textId="77777777">
        <w:trPr>
          <w:trHeight w:val="290"/>
        </w:trPr>
        <w:tc>
          <w:tcPr>
            <w:tcW w:w="4361" w:type="dxa"/>
            <w:tcBorders>
              <w:top w:val="nil"/>
              <w:left w:val="nil"/>
              <w:bottom w:val="nil"/>
              <w:right w:val="nil"/>
            </w:tcBorders>
          </w:tcPr>
          <w:p w14:paraId="4D592B1E" w14:textId="77777777" w:rsidR="00E20522" w:rsidRDefault="00E20522">
            <w:pPr>
              <w:spacing w:line="259" w:lineRule="auto"/>
              <w:ind w:left="338"/>
            </w:pPr>
            <w:r>
              <w:t>8627 - Fuel-Oil</w:t>
            </w:r>
          </w:p>
        </w:tc>
        <w:tc>
          <w:tcPr>
            <w:tcW w:w="1294" w:type="dxa"/>
            <w:tcBorders>
              <w:top w:val="nil"/>
              <w:left w:val="nil"/>
              <w:bottom w:val="nil"/>
              <w:right w:val="nil"/>
            </w:tcBorders>
          </w:tcPr>
          <w:p w14:paraId="70D7EB39" w14:textId="77777777" w:rsidR="00E20522" w:rsidRDefault="00E20522">
            <w:pPr>
              <w:spacing w:line="259" w:lineRule="auto"/>
              <w:ind w:left="91"/>
            </w:pPr>
            <w:r>
              <w:rPr>
                <w:color w:val="000000"/>
              </w:rPr>
              <w:t>5,184.96</w:t>
            </w:r>
          </w:p>
        </w:tc>
        <w:tc>
          <w:tcPr>
            <w:tcW w:w="1528" w:type="dxa"/>
            <w:tcBorders>
              <w:top w:val="nil"/>
              <w:left w:val="nil"/>
              <w:bottom w:val="nil"/>
              <w:right w:val="nil"/>
            </w:tcBorders>
          </w:tcPr>
          <w:p w14:paraId="2667EBEF" w14:textId="77777777" w:rsidR="00E20522" w:rsidRDefault="00E20522">
            <w:pPr>
              <w:spacing w:after="160" w:line="259" w:lineRule="auto"/>
            </w:pPr>
          </w:p>
        </w:tc>
        <w:tc>
          <w:tcPr>
            <w:tcW w:w="1411" w:type="dxa"/>
            <w:tcBorders>
              <w:top w:val="nil"/>
              <w:left w:val="nil"/>
              <w:bottom w:val="nil"/>
              <w:right w:val="nil"/>
            </w:tcBorders>
          </w:tcPr>
          <w:p w14:paraId="7BD2FDF9" w14:textId="77777777" w:rsidR="00E20522" w:rsidRDefault="00E20522">
            <w:pPr>
              <w:spacing w:after="160" w:line="259" w:lineRule="auto"/>
            </w:pPr>
          </w:p>
        </w:tc>
        <w:tc>
          <w:tcPr>
            <w:tcW w:w="652" w:type="dxa"/>
            <w:tcBorders>
              <w:top w:val="nil"/>
              <w:left w:val="nil"/>
              <w:bottom w:val="nil"/>
              <w:right w:val="nil"/>
            </w:tcBorders>
          </w:tcPr>
          <w:p w14:paraId="6866249A" w14:textId="77777777" w:rsidR="00E20522" w:rsidRDefault="00E20522">
            <w:pPr>
              <w:spacing w:after="160" w:line="259" w:lineRule="auto"/>
            </w:pPr>
          </w:p>
        </w:tc>
      </w:tr>
      <w:tr w:rsidR="00E20522" w14:paraId="08BE2E34" w14:textId="77777777">
        <w:trPr>
          <w:trHeight w:val="871"/>
        </w:trPr>
        <w:tc>
          <w:tcPr>
            <w:tcW w:w="4361" w:type="dxa"/>
            <w:tcBorders>
              <w:top w:val="nil"/>
              <w:left w:val="nil"/>
              <w:bottom w:val="nil"/>
              <w:right w:val="nil"/>
            </w:tcBorders>
          </w:tcPr>
          <w:p w14:paraId="0D7C1C09" w14:textId="77777777" w:rsidR="00E20522" w:rsidRDefault="00E20522">
            <w:pPr>
              <w:spacing w:after="66" w:line="259" w:lineRule="auto"/>
              <w:ind w:left="338"/>
            </w:pPr>
            <w:r>
              <w:t>8630- Water Fees &amp; Testing</w:t>
            </w:r>
          </w:p>
          <w:p w14:paraId="6D4C2EB4" w14:textId="77777777" w:rsidR="00E20522" w:rsidRDefault="00E20522">
            <w:pPr>
              <w:spacing w:after="66" w:line="259" w:lineRule="auto"/>
              <w:ind w:left="338"/>
            </w:pPr>
            <w:r>
              <w:t>8640- Water Utilities</w:t>
            </w:r>
          </w:p>
          <w:p w14:paraId="1EA89A64" w14:textId="77777777" w:rsidR="00E20522" w:rsidRDefault="00E20522">
            <w:pPr>
              <w:spacing w:line="259" w:lineRule="auto"/>
              <w:ind w:left="677"/>
            </w:pPr>
            <w:r>
              <w:t>1-000 - Water Power</w:t>
            </w:r>
          </w:p>
        </w:tc>
        <w:tc>
          <w:tcPr>
            <w:tcW w:w="1294" w:type="dxa"/>
            <w:tcBorders>
              <w:top w:val="nil"/>
              <w:left w:val="nil"/>
              <w:bottom w:val="nil"/>
              <w:right w:val="nil"/>
            </w:tcBorders>
          </w:tcPr>
          <w:p w14:paraId="4537B07D" w14:textId="77777777" w:rsidR="00E20522" w:rsidRDefault="00E20522">
            <w:pPr>
              <w:spacing w:line="259" w:lineRule="auto"/>
              <w:ind w:left="91"/>
            </w:pPr>
            <w:r>
              <w:rPr>
                <w:color w:val="000000"/>
              </w:rPr>
              <w:t>4,411.39</w:t>
            </w:r>
          </w:p>
        </w:tc>
        <w:tc>
          <w:tcPr>
            <w:tcW w:w="1528" w:type="dxa"/>
            <w:tcBorders>
              <w:top w:val="nil"/>
              <w:left w:val="nil"/>
              <w:bottom w:val="nil"/>
              <w:right w:val="nil"/>
            </w:tcBorders>
          </w:tcPr>
          <w:p w14:paraId="047A942A" w14:textId="77777777" w:rsidR="00E20522" w:rsidRDefault="00E20522">
            <w:pPr>
              <w:spacing w:line="259" w:lineRule="auto"/>
              <w:ind w:left="183"/>
            </w:pPr>
            <w:r>
              <w:rPr>
                <w:color w:val="000000"/>
              </w:rPr>
              <w:t>4,000.00</w:t>
            </w:r>
          </w:p>
        </w:tc>
        <w:tc>
          <w:tcPr>
            <w:tcW w:w="1411" w:type="dxa"/>
            <w:tcBorders>
              <w:top w:val="nil"/>
              <w:left w:val="nil"/>
              <w:bottom w:val="nil"/>
              <w:right w:val="nil"/>
            </w:tcBorders>
          </w:tcPr>
          <w:p w14:paraId="6D92C02F" w14:textId="77777777" w:rsidR="00E20522" w:rsidRDefault="00E20522">
            <w:pPr>
              <w:spacing w:line="259" w:lineRule="auto"/>
              <w:ind w:left="288"/>
            </w:pPr>
            <w:r>
              <w:rPr>
                <w:color w:val="000000"/>
              </w:rPr>
              <w:t>411.39</w:t>
            </w:r>
          </w:p>
        </w:tc>
        <w:tc>
          <w:tcPr>
            <w:tcW w:w="652" w:type="dxa"/>
            <w:tcBorders>
              <w:top w:val="nil"/>
              <w:left w:val="nil"/>
              <w:bottom w:val="nil"/>
              <w:right w:val="nil"/>
            </w:tcBorders>
          </w:tcPr>
          <w:p w14:paraId="31E3BC5E" w14:textId="77777777" w:rsidR="00E20522" w:rsidRDefault="00E20522">
            <w:pPr>
              <w:spacing w:line="259" w:lineRule="auto"/>
              <w:jc w:val="both"/>
            </w:pPr>
            <w:r>
              <w:rPr>
                <w:color w:val="000000"/>
              </w:rPr>
              <w:t>110.29%</w:t>
            </w:r>
          </w:p>
        </w:tc>
      </w:tr>
      <w:tr w:rsidR="00E20522" w14:paraId="251C53F8" w14:textId="77777777">
        <w:trPr>
          <w:trHeight w:val="288"/>
        </w:trPr>
        <w:tc>
          <w:tcPr>
            <w:tcW w:w="4361" w:type="dxa"/>
            <w:tcBorders>
              <w:top w:val="nil"/>
              <w:left w:val="nil"/>
              <w:bottom w:val="nil"/>
              <w:right w:val="nil"/>
            </w:tcBorders>
          </w:tcPr>
          <w:p w14:paraId="02FF4262" w14:textId="77777777" w:rsidR="00E20522" w:rsidRDefault="00E20522">
            <w:pPr>
              <w:spacing w:line="259" w:lineRule="auto"/>
              <w:ind w:left="1015"/>
            </w:pPr>
            <w:r>
              <w:t>New Pump</w:t>
            </w:r>
          </w:p>
        </w:tc>
        <w:tc>
          <w:tcPr>
            <w:tcW w:w="1294" w:type="dxa"/>
            <w:tcBorders>
              <w:top w:val="nil"/>
              <w:left w:val="nil"/>
              <w:bottom w:val="nil"/>
              <w:right w:val="nil"/>
            </w:tcBorders>
          </w:tcPr>
          <w:p w14:paraId="15A253A4" w14:textId="77777777" w:rsidR="00E20522" w:rsidRDefault="00E20522">
            <w:pPr>
              <w:spacing w:line="259" w:lineRule="auto"/>
            </w:pPr>
            <w:r>
              <w:rPr>
                <w:color w:val="000000"/>
              </w:rPr>
              <w:t>14,337.68</w:t>
            </w:r>
          </w:p>
        </w:tc>
        <w:tc>
          <w:tcPr>
            <w:tcW w:w="1528" w:type="dxa"/>
            <w:tcBorders>
              <w:top w:val="nil"/>
              <w:left w:val="nil"/>
              <w:bottom w:val="nil"/>
              <w:right w:val="nil"/>
            </w:tcBorders>
          </w:tcPr>
          <w:p w14:paraId="0F6F6A3D" w14:textId="77777777" w:rsidR="00E20522" w:rsidRDefault="00E20522">
            <w:pPr>
              <w:spacing w:line="259" w:lineRule="auto"/>
              <w:ind w:left="92"/>
            </w:pPr>
            <w:r>
              <w:rPr>
                <w:color w:val="000000"/>
              </w:rPr>
              <w:t>14,000.00</w:t>
            </w:r>
          </w:p>
        </w:tc>
        <w:tc>
          <w:tcPr>
            <w:tcW w:w="1411" w:type="dxa"/>
            <w:tcBorders>
              <w:top w:val="nil"/>
              <w:left w:val="nil"/>
              <w:bottom w:val="nil"/>
              <w:right w:val="nil"/>
            </w:tcBorders>
          </w:tcPr>
          <w:p w14:paraId="404B5E5B" w14:textId="77777777" w:rsidR="00E20522" w:rsidRDefault="00E20522">
            <w:pPr>
              <w:spacing w:line="259" w:lineRule="auto"/>
              <w:ind w:left="288"/>
            </w:pPr>
            <w:r>
              <w:rPr>
                <w:color w:val="000000"/>
              </w:rPr>
              <w:t>337.68</w:t>
            </w:r>
          </w:p>
        </w:tc>
        <w:tc>
          <w:tcPr>
            <w:tcW w:w="652" w:type="dxa"/>
            <w:tcBorders>
              <w:top w:val="nil"/>
              <w:left w:val="nil"/>
              <w:bottom w:val="nil"/>
              <w:right w:val="nil"/>
            </w:tcBorders>
          </w:tcPr>
          <w:p w14:paraId="266FABBE" w14:textId="77777777" w:rsidR="00E20522" w:rsidRDefault="00E20522">
            <w:pPr>
              <w:spacing w:line="259" w:lineRule="auto"/>
              <w:jc w:val="both"/>
            </w:pPr>
            <w:r>
              <w:rPr>
                <w:color w:val="000000"/>
              </w:rPr>
              <w:t>102.41%</w:t>
            </w:r>
          </w:p>
        </w:tc>
      </w:tr>
      <w:tr w:rsidR="00E20522" w14:paraId="56973946" w14:textId="77777777">
        <w:trPr>
          <w:trHeight w:val="225"/>
        </w:trPr>
        <w:tc>
          <w:tcPr>
            <w:tcW w:w="4361" w:type="dxa"/>
            <w:tcBorders>
              <w:top w:val="nil"/>
              <w:left w:val="nil"/>
              <w:bottom w:val="nil"/>
              <w:right w:val="nil"/>
            </w:tcBorders>
          </w:tcPr>
          <w:p w14:paraId="4ACE108F" w14:textId="77777777" w:rsidR="00E20522" w:rsidRDefault="00E20522">
            <w:pPr>
              <w:spacing w:line="259" w:lineRule="auto"/>
              <w:ind w:left="1015"/>
            </w:pPr>
            <w:r>
              <w:t>Old pump</w:t>
            </w:r>
          </w:p>
        </w:tc>
        <w:tc>
          <w:tcPr>
            <w:tcW w:w="1294" w:type="dxa"/>
            <w:tcBorders>
              <w:top w:val="nil"/>
              <w:left w:val="nil"/>
              <w:bottom w:val="nil"/>
              <w:right w:val="nil"/>
            </w:tcBorders>
          </w:tcPr>
          <w:p w14:paraId="5E5E1204" w14:textId="77777777" w:rsidR="00E20522" w:rsidRDefault="00E20522">
            <w:pPr>
              <w:spacing w:line="259" w:lineRule="auto"/>
              <w:ind w:left="228"/>
            </w:pPr>
            <w:r>
              <w:rPr>
                <w:color w:val="000000"/>
              </w:rPr>
              <w:t>782.59</w:t>
            </w:r>
          </w:p>
        </w:tc>
        <w:tc>
          <w:tcPr>
            <w:tcW w:w="1528" w:type="dxa"/>
            <w:tcBorders>
              <w:top w:val="nil"/>
              <w:left w:val="nil"/>
              <w:bottom w:val="nil"/>
              <w:right w:val="nil"/>
            </w:tcBorders>
          </w:tcPr>
          <w:p w14:paraId="59E61C03" w14:textId="77777777" w:rsidR="00E20522" w:rsidRDefault="00E20522">
            <w:pPr>
              <w:spacing w:line="259" w:lineRule="auto"/>
              <w:ind w:left="181"/>
            </w:pPr>
            <w:r>
              <w:rPr>
                <w:color w:val="000000"/>
              </w:rPr>
              <w:t>1,000.00</w:t>
            </w:r>
          </w:p>
        </w:tc>
        <w:tc>
          <w:tcPr>
            <w:tcW w:w="1411" w:type="dxa"/>
            <w:tcBorders>
              <w:top w:val="nil"/>
              <w:left w:val="nil"/>
              <w:bottom w:val="nil"/>
              <w:right w:val="nil"/>
            </w:tcBorders>
          </w:tcPr>
          <w:p w14:paraId="6BCD82E4" w14:textId="77777777" w:rsidR="00E20522" w:rsidRDefault="00E20522">
            <w:pPr>
              <w:spacing w:line="259" w:lineRule="auto"/>
              <w:ind w:left="229"/>
            </w:pPr>
            <w:r>
              <w:rPr>
                <w:color w:val="000000"/>
              </w:rPr>
              <w:t>-217.41</w:t>
            </w:r>
          </w:p>
        </w:tc>
        <w:tc>
          <w:tcPr>
            <w:tcW w:w="652" w:type="dxa"/>
            <w:tcBorders>
              <w:top w:val="nil"/>
              <w:left w:val="nil"/>
              <w:bottom w:val="nil"/>
              <w:right w:val="nil"/>
            </w:tcBorders>
          </w:tcPr>
          <w:p w14:paraId="462362EF" w14:textId="77777777" w:rsidR="00E20522" w:rsidRDefault="00E20522">
            <w:pPr>
              <w:spacing w:line="259" w:lineRule="auto"/>
              <w:ind w:left="91"/>
              <w:jc w:val="both"/>
            </w:pPr>
            <w:r>
              <w:rPr>
                <w:color w:val="000000"/>
              </w:rPr>
              <w:t>78.26%</w:t>
            </w:r>
          </w:p>
        </w:tc>
      </w:tr>
    </w:tbl>
    <w:p w14:paraId="027D1317" w14:textId="77777777" w:rsidR="00E20522" w:rsidRDefault="00E20522">
      <w:pPr>
        <w:spacing w:after="0"/>
        <w:ind w:left="4591" w:right="-36"/>
      </w:pPr>
      <w:r>
        <w:rPr>
          <w:rFonts w:ascii="Calibri" w:eastAsia="Calibri" w:hAnsi="Calibri" w:cs="Calibri"/>
          <w:noProof/>
          <w:color w:val="000000"/>
        </w:rPr>
        <mc:AlternateContent>
          <mc:Choice Requires="wpg">
            <w:drawing>
              <wp:inline distT="0" distB="0" distL="0" distR="0" wp14:anchorId="3A9791CD" wp14:editId="63C1442E">
                <wp:extent cx="3407664" cy="24384"/>
                <wp:effectExtent l="0" t="0" r="0" b="0"/>
                <wp:docPr id="17339" name="Group 17339"/>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553" name="Shape 42553"/>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54" name="Shape 42554"/>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55" name="Shape 42555"/>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56" name="Shape 42556"/>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F83BD5D" id="Group 17339"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ONCSAMAAAcRAAAOAAAAZHJzL2Uyb0RvYy54bWzsWM1um0AQvlfqOyDuDT/G2EG2c2jaXKq2&#10;atIH2CyLQQJ2tbvxz9t3dmAxwUnspGkiVfYBBnZmmPmYb2bx7GJTlc6KSVXweu4GZ77rsJrytKiX&#10;c/f3zddPU9dRmtQpKXnN5u6WKfdi8fHDbC0SFvKclymTDjipVbIWczfXWiSep2jOKqLOuGA1LGZc&#10;VkTDpVx6qSRr8F6VXuj7sbfmMhWSU6YU3L1sFt0F+s8yRvWPLFNMO+Xchdg0HiUeb83RW8xIspRE&#10;5AVtwyAviKIiRQ0P7VxdEk2cO1nsuaoKKrnimT6jvPJ4lhWUYQ6QTeAPsrmS/E5gLstkvRQdTADt&#10;AKcXu6XfV1dSXIufEpBYiyVggVcml00mK3OGKJ0NQrbtIGMb7VC4OYr8SRxHrkNhLYxG06iBlOaA&#10;+54Vzb88aefZh3r3QlkLKA61y1/9Xf7XOREMYVUJ5P9TOkU6d6NwPB65Tk0qKFNUcZpbCAxqdjCp&#10;RAFiD2AUTuIgmkLN7yMVR3EwiQdAdQmThN4pfcU4Ik5W35RuSjO1EsmtRDe1FSUU+JOlLYg2diZU&#10;IzrruWsDye0LM4sVX7Ebjmp68Nogxt1qWfe1rCubLahaBXsW6K6n2BXJo8rA034xHdBDDnc6IJg8&#10;F7NWwNxB7qNb1gYGeAol0HGykmikblVoaEVlUUEfCye+v3MM3kwJNu8cJb0tmQGrrH+xDMoH6WFu&#10;KLm8/VxKZ0VMw8EfOielyEl71zAEQmpVUUY/xj4ryrJzGaDpQy4bD62ysWPY6zpLv7GkbTRNw4O2&#10;AUnbtgcRdEb4ZF7rzr6GZo1h9rI14i1Pt9gqEBDgpGkab0ROaDJDcmKzMQEAjQ+TM5gG/jgIHyLn&#10;ZHoejWDlXhcDhGwL7JfPPyWnDeQVyGldHSRnT/FEzhM5n9iQPD45x/vkHBsojybn+SgIzD7CVit0&#10;p3arMAkmU3+4w3gXbraBvAY3W1c2W0jHDkx7bganTf4ZA/FYDu/mmxnpEMFpcJoBiVP8vxqcsOkc&#10;Ds74WdxsNmTtx1JHy/g8Ds0malCabz8y20Beg5atq8O03CkeS7dj9U60fN/9LH56wtc2tsT2nwHz&#10;Od+/Brn//8XiDwAAAP//AwBQSwMEFAAGAAgAAAAhAJMf9K3bAAAAAwEAAA8AAABkcnMvZG93bnJl&#10;di54bWxMj0FrwkAQhe+F/odlCt7qJg0GSbMRkdaTFKoF8TZmxySYnQ3ZNYn/vtte2svA4z3e+yZf&#10;TaYVA/WusawgnkcgiEurG64UfB3en5cgnEfW2FomBXdysCoeH3LMtB35k4a9r0QoYZehgtr7LpPS&#10;lTUZdHPbEQfvYnuDPsi+krrHMZSbVr5EUSoNNhwWauxoU1N53d+Mgu2I4zqJ34bd9bK5nw6Lj+Mu&#10;JqVmT9P6FYSnyf+F4Qc/oEMRmM72xtqJVkF4xP/e4C2SNAVxVpAsQRa5/M9efAMAAP//AwBQSwEC&#10;LQAUAAYACAAAACEAtoM4kv4AAADhAQAAEwAAAAAAAAAAAAAAAAAAAAAAW0NvbnRlbnRfVHlwZXNd&#10;LnhtbFBLAQItABQABgAIAAAAIQA4/SH/1gAAAJQBAAALAAAAAAAAAAAAAAAAAC8BAABfcmVscy8u&#10;cmVsc1BLAQItABQABgAIAAAAIQCesONCSAMAAAcRAAAOAAAAAAAAAAAAAAAAAC4CAABkcnMvZTJv&#10;RG9jLnhtbFBLAQItABQABgAIAAAAIQCTH/St2wAAAAMBAAAPAAAAAAAAAAAAAAAAAKIFAABkcnMv&#10;ZG93bnJldi54bWxQSwUGAAAAAAQABADzAAAAqgYAAAAA&#10;">
                <v:shape id="Shape 42553"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PgoyQAAAN4AAAAPAAAAZHJzL2Rvd25yZXYueG1sRI9Pa8JA&#10;FMTvhX6H5RW8FN1U6x+iq4hQ0EtpVURvz+wzSc2+Ddk1id++KxR6HGbmN8xs0ZpC1FS53LKCt14E&#10;gjixOudUwX730Z2AcB5ZY2GZFNzJwWL+/DTDWNuGv6ne+lQECLsYFWTel7GULsnIoOvZkjh4F1sZ&#10;9EFWqdQVNgFuCtmPopE0mHNYyLCkVUbJdXszCjajg3mdDOroeCpWn/banDc/X2OlOi/tcgrCU+v/&#10;w3/ttVbw3h8OB/C4E66AnP8CAAD//wMAUEsBAi0AFAAGAAgAAAAhANvh9svuAAAAhQEAABMAAAAA&#10;AAAAAAAAAAAAAAAAAFtDb250ZW50X1R5cGVzXS54bWxQSwECLQAUAAYACAAAACEAWvQsW78AAAAV&#10;AQAACwAAAAAAAAAAAAAAAAAfAQAAX3JlbHMvLnJlbHNQSwECLQAUAAYACAAAACEAsuz4KMkAAADe&#10;AAAADwAAAAAAAAAAAAAAAAAHAgAAZHJzL2Rvd25yZXYueG1sUEsFBgAAAAADAAMAtwAAAP0CAAAA&#10;AA==&#10;" path="m,l646176,r,24384l,24384,,e" fillcolor="black" stroked="f" strokeweight="0">
                  <v:stroke miterlimit="83231f" joinstyle="miter"/>
                  <v:path arrowok="t" textboxrect="0,0,646176,24384"/>
                </v:shape>
                <v:shape id="Shape 42554"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g96yQAAAN4AAAAPAAAAZHJzL2Rvd25yZXYueG1sRI9La8Mw&#10;EITvhfwHsYHeajlPghslpCkF59C8acltsba2ibUylpo4/fVRodDjMDPfMNN5aypxocaVlhX0ohgE&#10;cWZ1ybmC4+HtaQLCeWSNlWVScCMH81nnYYqJtlfe0WXvcxEg7BJUUHhfJ1K6rCCDLrI1cfC+bGPQ&#10;B9nkUjd4DXBTyX4cj6XBksNCgTUtC8rO+2+jIP3sDdqf03u6Xr98bFfLQf26kSelHrvt4hmEp9b/&#10;h//aqVYw7I9GQ/i9E66AnN0BAAD//wMAUEsBAi0AFAAGAAgAAAAhANvh9svuAAAAhQEAABMAAAAA&#10;AAAAAAAAAAAAAAAAAFtDb250ZW50X1R5cGVzXS54bWxQSwECLQAUAAYACAAAACEAWvQsW78AAAAV&#10;AQAACwAAAAAAAAAAAAAAAAAfAQAAX3JlbHMvLnJlbHNQSwECLQAUAAYACAAAACEAVuIPeskAAADe&#10;AAAADwAAAAAAAAAAAAAAAAAHAgAAZHJzL2Rvd25yZXYueG1sUEsFBgAAAAADAAMAtwAAAP0CAAAA&#10;AA==&#10;" path="m,l789432,r,24384l,24384,,e" fillcolor="black" stroked="f" strokeweight="0">
                  <v:stroke miterlimit="83231f" joinstyle="miter"/>
                  <v:path arrowok="t" textboxrect="0,0,789432,24384"/>
                </v:shape>
                <v:shape id="Shape 42555"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F8WyAAAAN4AAAAPAAAAZHJzL2Rvd25yZXYueG1sRI/dasJA&#10;FITvC77DcoTe1Y3aFImuIhLpD0g1iteH7DEJZs/G7FbTPn23UPBymJlvmNmiM7W4UusqywqGgwgE&#10;cW51xYWCw379NAHhPLLG2jIp+CYHi3nvYYaJtjfe0TXzhQgQdgkqKL1vEildXpJBN7ANcfBOtjXo&#10;g2wLqVu8Bbip5SiKXqTBisNCiQ2tSsrP2ZdR4PLjfnz53Hyk78etef3J0lRPDko99rvlFISnzt/D&#10;/+03reB5FMcx/N0JV0DOfwEAAP//AwBQSwECLQAUAAYACAAAACEA2+H2y+4AAACFAQAAEwAAAAAA&#10;AAAAAAAAAAAAAAAAW0NvbnRlbnRfVHlwZXNdLnhtbFBLAQItABQABgAIAAAAIQBa9CxbvwAAABUB&#10;AAALAAAAAAAAAAAAAAAAAB8BAABfcmVscy8ucmVsc1BLAQItABQABgAIAAAAIQCnmF8WyAAAAN4A&#10;AAAPAAAAAAAAAAAAAAAAAAcCAABkcnMvZG93bnJldi54bWxQSwUGAAAAAAMAAwC3AAAA/AIAAAAA&#10;" path="m,l717804,r,24384l,24384,,e" fillcolor="black" stroked="f" strokeweight="0">
                  <v:stroke miterlimit="83231f" joinstyle="miter"/>
                  <v:path arrowok="t" textboxrect="0,0,717804,24384"/>
                </v:shape>
                <v:shape id="Shape 42556"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yKlyAAAAN4AAAAPAAAAZHJzL2Rvd25yZXYueG1sRI9ba8JA&#10;FITfC/0PyxH6UurGeMGkriIFQcEHLy2lb4fsMQnNng3ZNcZ/7wqCj8PMfMPMFp2pREuNKy0rGPQj&#10;EMSZ1SXnCr6Pq48pCOeRNVaWScGVHCzmry8zTLW98J7ag89FgLBLUUHhfZ1K6bKCDLq+rYmDd7KN&#10;QR9kk0vd4CXATSXjKJpIgyWHhQJr+ioo+z+cjQLcbd6n9bA9/8Vruy2Tn9+EkqFSb71u+QnCU+ef&#10;4Ud7rRWM4vF4Avc74QrI+Q0AAP//AwBQSwECLQAUAAYACAAAACEA2+H2y+4AAACFAQAAEwAAAAAA&#10;AAAAAAAAAAAAAAAAW0NvbnRlbnRfVHlwZXNdLnhtbFBLAQItABQABgAIAAAAIQBa9CxbvwAAABUB&#10;AAALAAAAAAAAAAAAAAAAAB8BAABfcmVscy8ucmVsc1BLAQItABQABgAIAAAAIQDqdyKlyAAAAN4A&#10;AAAPAAAAAAAAAAAAAAAAAAcCAABkcnMvZG93bnJldi54bWxQSwUGAAAAAAMAAwC3AAAA/AIAAAAA&#10;" path="m,l769620,r,24384l,24384,,e" fillcolor="black" stroked="f" strokeweight="0">
                  <v:stroke miterlimit="83231f" joinstyle="miter"/>
                  <v:path arrowok="t" textboxrect="0,0,769620,24384"/>
                </v:shape>
                <w10:anchorlock/>
              </v:group>
            </w:pict>
          </mc:Fallback>
        </mc:AlternateContent>
      </w:r>
    </w:p>
    <w:p w14:paraId="135218F9" w14:textId="77777777" w:rsidR="00E20522" w:rsidRDefault="00E20522">
      <w:pPr>
        <w:spacing w:after="78"/>
        <w:ind w:left="1010"/>
      </w:pPr>
      <w:r>
        <w:t>8660- Water Interest</w:t>
      </w:r>
    </w:p>
    <w:p w14:paraId="4F94C41A" w14:textId="77777777" w:rsidR="00E20522" w:rsidRDefault="00E20522">
      <w:pPr>
        <w:tabs>
          <w:tab w:val="center" w:pos="2437"/>
          <w:tab w:val="center" w:pos="5401"/>
        </w:tabs>
        <w:spacing w:after="107"/>
      </w:pPr>
      <w:r>
        <w:rPr>
          <w:rFonts w:ascii="Calibri" w:eastAsia="Calibri" w:hAnsi="Calibri" w:cs="Calibri"/>
          <w:noProof/>
          <w:color w:val="000000"/>
        </w:rPr>
        <mc:AlternateContent>
          <mc:Choice Requires="wpg">
            <w:drawing>
              <wp:anchor distT="0" distB="0" distL="114300" distR="114300" simplePos="0" relativeHeight="251697664" behindDoc="0" locked="0" layoutInCell="1" allowOverlap="1" wp14:anchorId="08618955" wp14:editId="20DE3595">
                <wp:simplePos x="0" y="0"/>
                <wp:positionH relativeFrom="column">
                  <wp:posOffset>2915412</wp:posOffset>
                </wp:positionH>
                <wp:positionV relativeFrom="paragraph">
                  <wp:posOffset>0</wp:posOffset>
                </wp:positionV>
                <wp:extent cx="3407664" cy="527157"/>
                <wp:effectExtent l="0" t="0" r="0" b="0"/>
                <wp:wrapSquare wrapText="bothSides"/>
                <wp:docPr id="17358" name="Group 17358"/>
                <wp:cNvGraphicFramePr/>
                <a:graphic xmlns:a="http://schemas.openxmlformats.org/drawingml/2006/main">
                  <a:graphicData uri="http://schemas.microsoft.com/office/word/2010/wordprocessingGroup">
                    <wpg:wgp>
                      <wpg:cNvGrpSpPr/>
                      <wpg:grpSpPr>
                        <a:xfrm>
                          <a:off x="0" y="0"/>
                          <a:ext cx="3407664" cy="527157"/>
                          <a:chOff x="0" y="0"/>
                          <a:chExt cx="3407664" cy="527157"/>
                        </a:xfrm>
                      </wpg:grpSpPr>
                      <wps:wsp>
                        <wps:cNvPr id="2946" name="Rectangle 2946"/>
                        <wps:cNvSpPr/>
                        <wps:spPr>
                          <a:xfrm>
                            <a:off x="1163050" y="0"/>
                            <a:ext cx="614513" cy="138026"/>
                          </a:xfrm>
                          <a:prstGeom prst="rect">
                            <a:avLst/>
                          </a:prstGeom>
                          <a:ln>
                            <a:noFill/>
                          </a:ln>
                        </wps:spPr>
                        <wps:txbx>
                          <w:txbxContent>
                            <w:p w14:paraId="35C8D14B" w14:textId="77777777" w:rsidR="00E20522" w:rsidRDefault="00E20522">
                              <w:r>
                                <w:rPr>
                                  <w:color w:val="000000"/>
                                  <w:spacing w:val="2"/>
                                </w:rPr>
                                <w:t>13,500.00</w:t>
                              </w:r>
                            </w:p>
                          </w:txbxContent>
                        </wps:txbx>
                        <wps:bodyPr horzOverflow="overflow" vert="horz" lIns="0" tIns="0" rIns="0" bIns="0" rtlCol="0">
                          <a:noAutofit/>
                        </wps:bodyPr>
                      </wps:wsp>
                      <wps:wsp>
                        <wps:cNvPr id="2948" name="Rectangle 2948"/>
                        <wps:cNvSpPr/>
                        <wps:spPr>
                          <a:xfrm>
                            <a:off x="2132762" y="0"/>
                            <a:ext cx="588719" cy="138026"/>
                          </a:xfrm>
                          <a:prstGeom prst="rect">
                            <a:avLst/>
                          </a:prstGeom>
                          <a:ln>
                            <a:noFill/>
                          </a:ln>
                        </wps:spPr>
                        <wps:txbx>
                          <w:txbxContent>
                            <w:p w14:paraId="7411F3E6" w14:textId="77777777" w:rsidR="00E20522" w:rsidRDefault="00E20522">
                              <w:r>
                                <w:rPr>
                                  <w:color w:val="000000"/>
                                  <w:w w:val="99"/>
                                </w:rPr>
                                <w:t>-2,444.85</w:t>
                              </w:r>
                            </w:p>
                          </w:txbxContent>
                        </wps:txbx>
                        <wps:bodyPr horzOverflow="overflow" vert="horz" lIns="0" tIns="0" rIns="0" bIns="0" rtlCol="0">
                          <a:noAutofit/>
                        </wps:bodyPr>
                      </wps:wsp>
                      <wps:wsp>
                        <wps:cNvPr id="15890" name="Rectangle 15890"/>
                        <wps:cNvSpPr/>
                        <wps:spPr>
                          <a:xfrm>
                            <a:off x="3029461" y="0"/>
                            <a:ext cx="344430" cy="138026"/>
                          </a:xfrm>
                          <a:prstGeom prst="rect">
                            <a:avLst/>
                          </a:prstGeom>
                          <a:ln>
                            <a:noFill/>
                          </a:ln>
                        </wps:spPr>
                        <wps:txbx>
                          <w:txbxContent>
                            <w:p w14:paraId="6FC6AD99" w14:textId="77777777" w:rsidR="00E20522" w:rsidRDefault="00E20522">
                              <w:r>
                                <w:rPr>
                                  <w:color w:val="000000"/>
                                </w:rPr>
                                <w:t>81.89</w:t>
                              </w:r>
                            </w:p>
                          </w:txbxContent>
                        </wps:txbx>
                        <wps:bodyPr horzOverflow="overflow" vert="horz" lIns="0" tIns="0" rIns="0" bIns="0" rtlCol="0">
                          <a:noAutofit/>
                        </wps:bodyPr>
                      </wps:wsp>
                      <wps:wsp>
                        <wps:cNvPr id="15892" name="Rectangle 15892"/>
                        <wps:cNvSpPr/>
                        <wps:spPr>
                          <a:xfrm>
                            <a:off x="3289572" y="0"/>
                            <a:ext cx="126393" cy="138026"/>
                          </a:xfrm>
                          <a:prstGeom prst="rect">
                            <a:avLst/>
                          </a:prstGeom>
                          <a:ln>
                            <a:noFill/>
                          </a:ln>
                        </wps:spPr>
                        <wps:txbx>
                          <w:txbxContent>
                            <w:p w14:paraId="33FEA7EA" w14:textId="77777777" w:rsidR="00E20522" w:rsidRDefault="00E20522">
                              <w:r>
                                <w:rPr>
                                  <w:color w:val="000000"/>
                                  <w:w w:val="99"/>
                                </w:rPr>
                                <w:t>%</w:t>
                              </w:r>
                            </w:p>
                          </w:txbxContent>
                        </wps:txbx>
                        <wps:bodyPr horzOverflow="overflow" vert="horz" lIns="0" tIns="0" rIns="0" bIns="0" rtlCol="0">
                          <a:noAutofit/>
                        </wps:bodyPr>
                      </wps:wsp>
                      <wps:wsp>
                        <wps:cNvPr id="2980" name="Rectangle 2980"/>
                        <wps:cNvSpPr/>
                        <wps:spPr>
                          <a:xfrm>
                            <a:off x="1163050" y="196596"/>
                            <a:ext cx="614513" cy="138026"/>
                          </a:xfrm>
                          <a:prstGeom prst="rect">
                            <a:avLst/>
                          </a:prstGeom>
                          <a:ln>
                            <a:noFill/>
                          </a:ln>
                        </wps:spPr>
                        <wps:txbx>
                          <w:txbxContent>
                            <w:p w14:paraId="4B7C940C" w14:textId="77777777" w:rsidR="00E20522" w:rsidRDefault="00E20522">
                              <w:r>
                                <w:rPr>
                                  <w:color w:val="000000"/>
                                  <w:spacing w:val="2"/>
                                </w:rPr>
                                <w:t>13,500.00</w:t>
                              </w:r>
                            </w:p>
                          </w:txbxContent>
                        </wps:txbx>
                        <wps:bodyPr horzOverflow="overflow" vert="horz" lIns="0" tIns="0" rIns="0" bIns="0" rtlCol="0">
                          <a:noAutofit/>
                        </wps:bodyPr>
                      </wps:wsp>
                      <wps:wsp>
                        <wps:cNvPr id="2981" name="Rectangle 2981"/>
                        <wps:cNvSpPr/>
                        <wps:spPr>
                          <a:xfrm>
                            <a:off x="2132762" y="196596"/>
                            <a:ext cx="588719" cy="138026"/>
                          </a:xfrm>
                          <a:prstGeom prst="rect">
                            <a:avLst/>
                          </a:prstGeom>
                          <a:ln>
                            <a:noFill/>
                          </a:ln>
                        </wps:spPr>
                        <wps:txbx>
                          <w:txbxContent>
                            <w:p w14:paraId="05487A9D" w14:textId="77777777" w:rsidR="00E20522" w:rsidRDefault="00E20522">
                              <w:r>
                                <w:rPr>
                                  <w:color w:val="000000"/>
                                  <w:w w:val="99"/>
                                </w:rPr>
                                <w:t>-2,444.85</w:t>
                              </w:r>
                            </w:p>
                          </w:txbxContent>
                        </wps:txbx>
                        <wps:bodyPr horzOverflow="overflow" vert="horz" lIns="0" tIns="0" rIns="0" bIns="0" rtlCol="0">
                          <a:noAutofit/>
                        </wps:bodyPr>
                      </wps:wsp>
                      <wps:wsp>
                        <wps:cNvPr id="15899" name="Rectangle 15899"/>
                        <wps:cNvSpPr/>
                        <wps:spPr>
                          <a:xfrm>
                            <a:off x="3029461" y="196596"/>
                            <a:ext cx="344430" cy="138026"/>
                          </a:xfrm>
                          <a:prstGeom prst="rect">
                            <a:avLst/>
                          </a:prstGeom>
                          <a:ln>
                            <a:noFill/>
                          </a:ln>
                        </wps:spPr>
                        <wps:txbx>
                          <w:txbxContent>
                            <w:p w14:paraId="48947BE0" w14:textId="77777777" w:rsidR="00E20522" w:rsidRDefault="00E20522">
                              <w:r>
                                <w:rPr>
                                  <w:color w:val="000000"/>
                                </w:rPr>
                                <w:t>81.89</w:t>
                              </w:r>
                            </w:p>
                          </w:txbxContent>
                        </wps:txbx>
                        <wps:bodyPr horzOverflow="overflow" vert="horz" lIns="0" tIns="0" rIns="0" bIns="0" rtlCol="0">
                          <a:noAutofit/>
                        </wps:bodyPr>
                      </wps:wsp>
                      <wps:wsp>
                        <wps:cNvPr id="15900" name="Rectangle 15900"/>
                        <wps:cNvSpPr/>
                        <wps:spPr>
                          <a:xfrm>
                            <a:off x="3289572" y="196596"/>
                            <a:ext cx="126393" cy="138026"/>
                          </a:xfrm>
                          <a:prstGeom prst="rect">
                            <a:avLst/>
                          </a:prstGeom>
                          <a:ln>
                            <a:noFill/>
                          </a:ln>
                        </wps:spPr>
                        <wps:txbx>
                          <w:txbxContent>
                            <w:p w14:paraId="03612BFA" w14:textId="77777777" w:rsidR="00E20522" w:rsidRDefault="00E20522">
                              <w:r>
                                <w:rPr>
                                  <w:color w:val="000000"/>
                                  <w:w w:val="99"/>
                                </w:rPr>
                                <w:t>%</w:t>
                              </w:r>
                            </w:p>
                          </w:txbxContent>
                        </wps:txbx>
                        <wps:bodyPr horzOverflow="overflow" vert="horz" lIns="0" tIns="0" rIns="0" bIns="0" rtlCol="0">
                          <a:noAutofit/>
                        </wps:bodyPr>
                      </wps:wsp>
                      <wps:wsp>
                        <wps:cNvPr id="42573" name="Shape 42573"/>
                        <wps:cNvSpPr/>
                        <wps:spPr>
                          <a:xfrm>
                            <a:off x="2761488" y="502773"/>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74" name="Shape 42574"/>
                        <wps:cNvSpPr/>
                        <wps:spPr>
                          <a:xfrm>
                            <a:off x="1810512" y="502773"/>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75" name="Shape 42575"/>
                        <wps:cNvSpPr/>
                        <wps:spPr>
                          <a:xfrm>
                            <a:off x="931164" y="502773"/>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76" name="Shape 42576"/>
                        <wps:cNvSpPr/>
                        <wps:spPr>
                          <a:xfrm>
                            <a:off x="0" y="502773"/>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77" name="Shape 42577"/>
                        <wps:cNvSpPr/>
                        <wps:spPr>
                          <a:xfrm>
                            <a:off x="2761488" y="124821"/>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78" name="Shape 42578"/>
                        <wps:cNvSpPr/>
                        <wps:spPr>
                          <a:xfrm>
                            <a:off x="1810512" y="124821"/>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79" name="Shape 42579"/>
                        <wps:cNvSpPr/>
                        <wps:spPr>
                          <a:xfrm>
                            <a:off x="931164" y="124821"/>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580" name="Shape 42580"/>
                        <wps:cNvSpPr/>
                        <wps:spPr>
                          <a:xfrm>
                            <a:off x="0" y="124821"/>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8618955" id="Group 17358" o:spid="_x0000_s1100" style="position:absolute;margin-left:229.55pt;margin-top:0;width:268.3pt;height:41.5pt;z-index:251697664;mso-position-horizontal-relative:text;mso-position-vertical-relative:text" coordsize="34076,5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bGLRgUAADIuAAAOAAAAZHJzL2Uyb0RvYy54bWzsWm2PozYQ/l6p/wHxvRvMO9FmT9Vdb1Wp&#10;6p3urj/AIRCQACPDbrL99Z2xMfgSuiHX7UbakA/BmPEwnvHD+Bm4fbcvC+Mx4U3OqpVJbizTSKqY&#10;bfJquzL/+vbxl9A0mpZWG1qwKlmZT0ljvrv7+afbXb1MbJaxYpNwA5RUzXJXr8ysbevlYtHEWVLS&#10;5obVSQUXU8ZL2sIp3y42nO5Ae1ksbMvyFzvGNzVncdI00PtBXjTvhP40TeL2U5o2SWsUKxNsa8U/&#10;F/9r/F/c3dLlltM6y+PODPoDVpQ0r+CmvaoPtKXGA8+PVJV5zFnD0vYmZuWCpWkeJ2IOMBtiHczm&#10;nrOHWsxlu9xt695N4NoDP/2w2vjPx3tef60/c/DErt6CL8QZzmWf8hKPYKWxFy576l2W7Fsjhk7H&#10;tQLfd00jhmueHRAvkD6NM3D80bA4++35gQt128V3xuxqWB7N4IHmv3nga0brRDi2WYIHPnMj36xM&#10;O3J906hoCev0C6wcWm2LxBC9wjlCtndVs2zAayN+IsR3LA8W27G3fOJ6xJHOIk5o2T46q58zXda8&#10;ae8TVhrYWJkcrBDLij7+0bRSVIngnYsK/yv2MS8KeRV7wHXKOGy1+/VezM8Ryx271mzzBJPOGP/7&#10;E4A3LdhuZbKuZSKe4eZ41TSK3ytwNkJHNbhqrFWDt8V7JgAmzfn1oWVpLuwd7tbZBVHEhfY64YSH&#10;z0g4Q3Q6mgChPx1Omzh24Ntj4fTCMCDRxcJJ1DyuIpzECyNYhofxlN3nBNSxENJkLKCO67qAEvEw&#10;uwA+7asLKMBqLKC9IyYh1LHDyAtGEUps34ku98B1riqgdhSOAFT0noNPPX+SyPcikSTpUm05LpxE&#10;3WuLKTwpDzEKMe2TzySI6kl0LKYXzqTeVcUUUybsWg6DKrvPQaqeSceieuF0Kp4bwwb0jW93iRdZ&#10;I49f2X1WVLV0OhbVC+dUwS+vJqqu7QWwf5FYFbTVkF3nRBT4C3FDIEPI0S07AI0wXMuosB0OgPoi&#10;h7ddJxQpTmOl8YNkpThGMVEodWwkJ4W+TLXifaWayF2frbrUtMVxqBSbBlBQvzMkU3bgxRKI6Tcm&#10;xNqDggLYOFwtKl1KqVIkHESVgDrWQp0mqM9dCamjFAaAHfhIXVdHXU7w7f7G0MB5Cr7fzx06de8W&#10;FboBGQiFYlhaUEn/y7yFKlmRl1BiswMLcA7xE4qP2H7TPhUJOquoviQp8H5RucGOhm/X7wtuPFKk&#10;6uInawtFndGut9PbiXb3AD04PoUiQ6+SiKFjKqVlnTCOS0QZrh9pyZFxZ42sxUFFCyatKnIws36Q&#10;uDOr2n58BXVEYSY+A7rZDo8DvDuevV6ZAeEI9a9DhPbbxEn7IxISyyOSwowhNAgj14HLF0eoMuQF&#10;EKpUnUSoJjgjdEboMwXz8bouItQ7Rmi/6Z+E0MgBXgo4h9U6ClAShFZXBtcXqaqh6w/5/zWFBp0h&#10;LwHQTtVpgA6C+txVSlRHPTVOlRsyHSb3OYXq+fxNpdD+zcuwye352ySAyq3ZKDb9yLdxT3WwdXt9&#10;bHaGvAQ2O1WnsTkITsXcVLkZm1eyvQ2Ok2fPwidhUyegxHZDW1QPZwI6E1BEEJ0J6LTvQf59e9u/&#10;6B6y53lvuXUCOoZQxcEun0M7JvwSObRTdTqHDoJTc+NUuTmHXkkO7V+4DAiNkMtjsWpSDtUI6ChA&#10;ZwJ6Vm12Bqg513DVl39QIRo+XegBCl3nAFQS0FFszgR0xqZ46/K2qrfiG134MFkU5rqPqPHLZ/1c&#10;vI8ZPvW++wcAAP//AwBQSwMEFAAGAAgAAAAhALtZfYvfAAAABwEAAA8AAABkcnMvZG93bnJldi54&#10;bWxMj0FLw0AUhO+C/2F5gje7iTXapNmUUtRTEWwF6e01+5qEZt+G7DZJ/73rSY/DDDPf5KvJtGKg&#10;3jWWFcSzCARxaXXDlYKv/dvDAoTzyBpby6TgSg5Wxe1Njpm2I3/SsPOVCCXsMlRQe99lUrqyJoNu&#10;Zjvi4J1sb9AH2VdS9ziGctPKxyh6lgYbDgs1drSpqTzvLkbB+4jjeh6/DtvzaXM97JOP721MSt3f&#10;TeslCE+T/wvDL35AhyIwHe2FtROtgqckjUNUQXgU7DRNXkAcFSzmEcgil//5ix8AAAD//wMAUEsB&#10;Ai0AFAAGAAgAAAAhALaDOJL+AAAA4QEAABMAAAAAAAAAAAAAAAAAAAAAAFtDb250ZW50X1R5cGVz&#10;XS54bWxQSwECLQAUAAYACAAAACEAOP0h/9YAAACUAQAACwAAAAAAAAAAAAAAAAAvAQAAX3JlbHMv&#10;LnJlbHNQSwECLQAUAAYACAAAACEAwzWxi0YFAAAyLgAADgAAAAAAAAAAAAAAAAAuAgAAZHJzL2Uy&#10;b0RvYy54bWxQSwECLQAUAAYACAAAACEAu1l9i98AAAAHAQAADwAAAAAAAAAAAAAAAACgBwAAZHJz&#10;L2Rvd25yZXYueG1sUEsFBgAAAAAEAAQA8wAAAKwIAAAAAA==&#10;">
                <v:rect id="Rectangle 2946" o:spid="_x0000_s1101" style="position:absolute;left:11630;width:6145;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QUZxQAAAN0AAAAPAAAAZHJzL2Rvd25yZXYueG1sRI9Pi8Iw&#10;FMTvC/sdwlvwtqYrIrYaRVYXPfoP1NujebbF5qU0WVv99EYQPA4z8xtmPG1NKa5Uu8Kygp9uBII4&#10;tbrgTMF+9/c9BOE8ssbSMim4kYPp5PNjjIm2DW/ouvWZCBB2CSrIva8SKV2ak0HXtRVx8M62NuiD&#10;rDOpa2wC3JSyF0UDabDgsJBjRb85pZftv1GwHFaz48rem6xcnJaH9SGe72KvVOernY1AeGr9O/xq&#10;r7SCXtwfwPNNeAJy8gAAAP//AwBQSwECLQAUAAYACAAAACEA2+H2y+4AAACFAQAAEwAAAAAAAAAA&#10;AAAAAAAAAAAAW0NvbnRlbnRfVHlwZXNdLnhtbFBLAQItABQABgAIAAAAIQBa9CxbvwAAABUBAAAL&#10;AAAAAAAAAAAAAAAAAB8BAABfcmVscy8ucmVsc1BLAQItABQABgAIAAAAIQDm8QUZxQAAAN0AAAAP&#10;AAAAAAAAAAAAAAAAAAcCAABkcnMvZG93bnJldi54bWxQSwUGAAAAAAMAAwC3AAAA+QIAAAAA&#10;" filled="f" stroked="f">
                  <v:textbox inset="0,0,0,0">
                    <w:txbxContent>
                      <w:p w14:paraId="35C8D14B" w14:textId="77777777" w:rsidR="00E20522" w:rsidRDefault="00E20522">
                        <w:r>
                          <w:rPr>
                            <w:color w:val="000000"/>
                            <w:spacing w:val="2"/>
                          </w:rPr>
                          <w:t>13,500.00</w:t>
                        </w:r>
                      </w:p>
                    </w:txbxContent>
                  </v:textbox>
                </v:rect>
                <v:rect id="Rectangle 2948" o:spid="_x0000_s1102" style="position:absolute;left:21327;width:5887;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jTwwgAAAN0AAAAPAAAAZHJzL2Rvd25yZXYueG1sRE9Ni8Iw&#10;EL0L/ocwwt40VURsNYroih5dFdTb0IxtsZmUJmu7/npzWPD4eN/zZWtK8aTaFZYVDAcRCOLU6oIz&#10;BefTtj8F4TyyxtIyKfgjB8tFtzPHRNuGf+h59JkIIewSVJB7XyVSujQng25gK+LA3W1t0AdYZ1LX&#10;2IRwU8pRFE2kwYJDQ44VrXNKH8dfo2A3rVbXvX01Wfl9210Ol3hzir1SX712NQPhqfUf8b97rxWM&#10;4nGYG96EJyAXbwAAAP//AwBQSwECLQAUAAYACAAAACEA2+H2y+4AAACFAQAAEwAAAAAAAAAAAAAA&#10;AAAAAAAAW0NvbnRlbnRfVHlwZXNdLnhtbFBLAQItABQABgAIAAAAIQBa9CxbvwAAABUBAAALAAAA&#10;AAAAAAAAAAAAAB8BAABfcmVscy8ucmVsc1BLAQItABQABgAIAAAAIQD4IjTwwgAAAN0AAAAPAAAA&#10;AAAAAAAAAAAAAAcCAABkcnMvZG93bnJldi54bWxQSwUGAAAAAAMAAwC3AAAA9gIAAAAA&#10;" filled="f" stroked="f">
                  <v:textbox inset="0,0,0,0">
                    <w:txbxContent>
                      <w:p w14:paraId="7411F3E6" w14:textId="77777777" w:rsidR="00E20522" w:rsidRDefault="00E20522">
                        <w:r>
                          <w:rPr>
                            <w:color w:val="000000"/>
                            <w:w w:val="99"/>
                          </w:rPr>
                          <w:t>-2,444.85</w:t>
                        </w:r>
                      </w:p>
                    </w:txbxContent>
                  </v:textbox>
                </v:rect>
                <v:rect id="Rectangle 15890" o:spid="_x0000_s1103" style="position:absolute;left:30294;width:3444;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OqyAAAAN4AAAAPAAAAZHJzL2Rvd25yZXYueG1sRI9Pa8JA&#10;EMXvgt9hmUJvummhJYmuIrZFj/UPqLchO01Cs7MhuzVpP33nIHibYd68937z5eAadaUu1J4NPE0T&#10;UMSFtzWXBo6Hj0kKKkRki41nMvBLAZaL8WiOufU97+i6j6USEw45GqhibHOtQ1GRwzD1LbHcvnzn&#10;MMraldp22Iu5a/RzkrxqhzVLQoUtrSsqvvc/zsAmbVfnrf/ry+b9sjl9nrK3QxaNeXwYVjNQkYZ4&#10;F9++t1bqv6SZAAiOzKAX/wAAAP//AwBQSwECLQAUAAYACAAAACEA2+H2y+4AAACFAQAAEwAAAAAA&#10;AAAAAAAAAAAAAAAAW0NvbnRlbnRfVHlwZXNdLnhtbFBLAQItABQABgAIAAAAIQBa9CxbvwAAABUB&#10;AAALAAAAAAAAAAAAAAAAAB8BAABfcmVscy8ucmVsc1BLAQItABQABgAIAAAAIQABg/OqyAAAAN4A&#10;AAAPAAAAAAAAAAAAAAAAAAcCAABkcnMvZG93bnJldi54bWxQSwUGAAAAAAMAAwC3AAAA/AIAAAAA&#10;" filled="f" stroked="f">
                  <v:textbox inset="0,0,0,0">
                    <w:txbxContent>
                      <w:p w14:paraId="6FC6AD99" w14:textId="77777777" w:rsidR="00E20522" w:rsidRDefault="00E20522">
                        <w:r>
                          <w:rPr>
                            <w:color w:val="000000"/>
                          </w:rPr>
                          <w:t>81.89</w:t>
                        </w:r>
                      </w:p>
                    </w:txbxContent>
                  </v:textbox>
                </v:rect>
                <v:rect id="Rectangle 15892" o:spid="_x0000_s1104" style="position:absolute;left:32895;width:1264;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chGxQAAAN4AAAAPAAAAZHJzL2Rvd25yZXYueG1sRE9La8JA&#10;EL4X+h+WKXirmwqVJGYj0gd6rKag3obsmIRmZ0N2a6K/visIvc3H95xsOZpWnKl3jWUFL9MIBHFp&#10;dcOVgu/i8zkG4TyyxtYyKbiQg2X++JBhqu3AWzrvfCVCCLsUFdTed6mUrqzJoJvajjhwJ9sb9AH2&#10;ldQ9DiHctHIWRXNpsOHQUGNHbzWVP7tfo2Add6vDxl6Hqv04rvdf++S9SLxSk6dxtQDhafT/4rt7&#10;o8P81ziZwe2dcIPM/wAAAP//AwBQSwECLQAUAAYACAAAACEA2+H2y+4AAACFAQAAEwAAAAAAAAAA&#10;AAAAAAAAAAAAW0NvbnRlbnRfVHlwZXNdLnhtbFBLAQItABQABgAIAAAAIQBa9CxbvwAAABUBAAAL&#10;AAAAAAAAAAAAAAAAAB8BAABfcmVscy8ucmVsc1BLAQItABQABgAIAAAAIQCeHchGxQAAAN4AAAAP&#10;AAAAAAAAAAAAAAAAAAcCAABkcnMvZG93bnJldi54bWxQSwUGAAAAAAMAAwC3AAAA+QIAAAAA&#10;" filled="f" stroked="f">
                  <v:textbox inset="0,0,0,0">
                    <w:txbxContent>
                      <w:p w14:paraId="33FEA7EA" w14:textId="77777777" w:rsidR="00E20522" w:rsidRDefault="00E20522">
                        <w:r>
                          <w:rPr>
                            <w:color w:val="000000"/>
                            <w:w w:val="99"/>
                          </w:rPr>
                          <w:t>%</w:t>
                        </w:r>
                      </w:p>
                    </w:txbxContent>
                  </v:textbox>
                </v:rect>
                <v:rect id="Rectangle 2980" o:spid="_x0000_s1105" style="position:absolute;left:11630;top:1965;width:6145;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7YJswwAAAN0AAAAPAAAAZHJzL2Rvd25yZXYueG1sRE/LaoNA&#10;FN0H+g/DLXQXx2ZR1GYSQh/EZRIDNruLc6NS5444U7X5+syi0OXhvNfb2XRipMG1lhU8RzEI4srq&#10;lmsF5+JzmYBwHlljZ5kU/JKD7eZhscZM24mPNJ58LUIIuwwVNN73mZSuasigi2xPHLirHQz6AIda&#10;6gGnEG46uYrjF2mw5dDQYE9vDVXfpx+jYJ/0u6/c3qa6+7jsy0OZvhepV+rpcd69gvA0+3/xnzvX&#10;ClZpEvaHN+EJyM0dAAD//wMAUEsBAi0AFAAGAAgAAAAhANvh9svuAAAAhQEAABMAAAAAAAAAAAAA&#10;AAAAAAAAAFtDb250ZW50X1R5cGVzXS54bWxQSwECLQAUAAYACAAAACEAWvQsW78AAAAVAQAACwAA&#10;AAAAAAAAAAAAAAAfAQAAX3JlbHMvLnJlbHNQSwECLQAUAAYACAAAACEA/e2CbMMAAADdAAAADwAA&#10;AAAAAAAAAAAAAAAHAgAAZHJzL2Rvd25yZXYueG1sUEsFBgAAAAADAAMAtwAAAPcCAAAAAA==&#10;" filled="f" stroked="f">
                  <v:textbox inset="0,0,0,0">
                    <w:txbxContent>
                      <w:p w14:paraId="4B7C940C" w14:textId="77777777" w:rsidR="00E20522" w:rsidRDefault="00E20522">
                        <w:r>
                          <w:rPr>
                            <w:color w:val="000000"/>
                            <w:spacing w:val="2"/>
                          </w:rPr>
                          <w:t>13,500.00</w:t>
                        </w:r>
                      </w:p>
                    </w:txbxContent>
                  </v:textbox>
                </v:rect>
                <v:rect id="Rectangle 2981" o:spid="_x0000_s1106" style="position:absolute;left:21327;top:1965;width:5887;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Sf3xgAAAN0AAAAPAAAAZHJzL2Rvd25yZXYueG1sRI9Ba8JA&#10;FITvQv/D8grezEYPJUldRVrFHFtTSHt7ZJ9JMPs2ZLcm9td3CwWPw8x8w6y3k+nElQbXWlawjGIQ&#10;xJXVLdcKPorDIgHhPLLGzjIpuJGD7eZhtsZM25Hf6XrytQgQdhkqaLzvMyld1ZBBF9meOHhnOxj0&#10;QQ611AOOAW46uYrjJ2mw5bDQYE8vDVWX07dRcEz63Wduf8a6238dy7cyfS1Sr9T8cdo9g/A0+Xv4&#10;v51rBas0WcLfm/AE5OYXAAD//wMAUEsBAi0AFAAGAAgAAAAhANvh9svuAAAAhQEAABMAAAAAAAAA&#10;AAAAAAAAAAAAAFtDb250ZW50X1R5cGVzXS54bWxQSwECLQAUAAYACAAAACEAWvQsW78AAAAVAQAA&#10;CwAAAAAAAAAAAAAAAAAfAQAAX3JlbHMvLnJlbHNQSwECLQAUAAYACAAAACEAkqEn98YAAADdAAAA&#10;DwAAAAAAAAAAAAAAAAAHAgAAZHJzL2Rvd25yZXYueG1sUEsFBgAAAAADAAMAtwAAAPoCAAAAAA==&#10;" filled="f" stroked="f">
                  <v:textbox inset="0,0,0,0">
                    <w:txbxContent>
                      <w:p w14:paraId="05487A9D" w14:textId="77777777" w:rsidR="00E20522" w:rsidRDefault="00E20522">
                        <w:r>
                          <w:rPr>
                            <w:color w:val="000000"/>
                            <w:w w:val="99"/>
                          </w:rPr>
                          <w:t>-2,444.85</w:t>
                        </w:r>
                      </w:p>
                    </w:txbxContent>
                  </v:textbox>
                </v:rect>
                <v:rect id="Rectangle 15899" o:spid="_x0000_s1107" style="position:absolute;left:30294;top:1965;width:3444;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Vo3xQAAAN4AAAAPAAAAZHJzL2Rvd25yZXYueG1sRE9La8JA&#10;EL4X+h+WKfRWNy1UkpiNSB/osRpBvQ3ZMQlmZ0N2a1J/fVcQvM3H95xsPppWnKl3jWUFr5MIBHFp&#10;dcOVgm3x/RKDcB5ZY2uZFPyRg3n++JBhqu3AazpvfCVCCLsUFdTed6mUrqzJoJvYjjhwR9sb9AH2&#10;ldQ9DiHctPItiqbSYMOhocaOPmoqT5tfo2AZd4v9yl6Gqv06LHc/u+SzSLxSz0/jYgbC0+jv4pt7&#10;pcP89zhJ4PpOuEHm/wAAAP//AwBQSwECLQAUAAYACAAAACEA2+H2y+4AAACFAQAAEwAAAAAAAAAA&#10;AAAAAAAAAAAAW0NvbnRlbnRfVHlwZXNdLnhtbFBLAQItABQABgAIAAAAIQBa9CxbvwAAABUBAAAL&#10;AAAAAAAAAAAAAAAAAB8BAABfcmVscy8ucmVsc1BLAQItABQABgAIAAAAIQCQuVo3xQAAAN4AAAAP&#10;AAAAAAAAAAAAAAAAAAcCAABkcnMvZG93bnJldi54bWxQSwUGAAAAAAMAAwC3AAAA+QIAAAAA&#10;" filled="f" stroked="f">
                  <v:textbox inset="0,0,0,0">
                    <w:txbxContent>
                      <w:p w14:paraId="48947BE0" w14:textId="77777777" w:rsidR="00E20522" w:rsidRDefault="00E20522">
                        <w:r>
                          <w:rPr>
                            <w:color w:val="000000"/>
                          </w:rPr>
                          <w:t>81.89</w:t>
                        </w:r>
                      </w:p>
                    </w:txbxContent>
                  </v:textbox>
                </v:rect>
                <v:rect id="Rectangle 15900" o:spid="_x0000_s1108" style="position:absolute;left:32895;top:1965;width:1264;height:1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GmwxwAAAN4AAAAPAAAAZHJzL2Rvd25yZXYueG1sRI9Ba8JA&#10;EIXvgv9hmUJvumnBYlJXEavo0aqgvQ3ZaRKanQ3Z1aT99c6h4G2GefPe+2aL3tXqRm2oPBt4GSeg&#10;iHNvKy4MnI6b0RRUiMgWa89k4JcCLObDwQwz6zv+pNshFkpMOGRooIyxybQOeUkOw9g3xHL79q3D&#10;KGtbaNtiJ+au1q9J8qYdViwJJTa0Kin/OVydge20WV52/q8r6vXX9rw/px/HNBrz/NQv30FF6uND&#10;/P+9s1J/kiYCIDgyg57fAQAA//8DAFBLAQItABQABgAIAAAAIQDb4fbL7gAAAIUBAAATAAAAAAAA&#10;AAAAAAAAAAAAAABbQ29udGVudF9UeXBlc10ueG1sUEsBAi0AFAAGAAgAAAAhAFr0LFu/AAAAFQEA&#10;AAsAAAAAAAAAAAAAAAAAHwEAAF9yZWxzLy5yZWxzUEsBAi0AFAAGAAgAAAAhAJ9oabDHAAAA3gAA&#10;AA8AAAAAAAAAAAAAAAAABwIAAGRycy9kb3ducmV2LnhtbFBLBQYAAAAAAwADALcAAAD7AgAAAAA=&#10;" filled="f" stroked="f">
                  <v:textbox inset="0,0,0,0">
                    <w:txbxContent>
                      <w:p w14:paraId="03612BFA" w14:textId="77777777" w:rsidR="00E20522" w:rsidRDefault="00E20522">
                        <w:r>
                          <w:rPr>
                            <w:color w:val="000000"/>
                            <w:w w:val="99"/>
                          </w:rPr>
                          <w:t>%</w:t>
                        </w:r>
                      </w:p>
                    </w:txbxContent>
                  </v:textbox>
                </v:rect>
                <v:shape id="Shape 42573" o:spid="_x0000_s1109" style="position:absolute;left:27614;top:5027;width:6462;height:244;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aRIyAAAAN4AAAAPAAAAZHJzL2Rvd25yZXYueG1sRI9Pa8JA&#10;FMTvBb/D8gQvpW7qf6KrFEGol6K2FL09s88kmn0bstsk/fbdguBxmJnfMItVawpRU+Vyywpe+xEI&#10;4sTqnFMFX5+blxkI55E1FpZJwS85WC07TwuMtW14T/XBpyJA2MWoIPO+jKV0SUYGXd+WxMG72Mqg&#10;D7JKpa6wCXBTyEEUTaTBnMNChiWtM0puhx+jYDv5Ns+zYR0dT8X6w96a8/a6myrV67ZvcxCeWv8I&#10;39vvWsFoMJ4O4f9OuAJy+QcAAP//AwBQSwECLQAUAAYACAAAACEA2+H2y+4AAACFAQAAEwAAAAAA&#10;AAAAAAAAAAAAAAAAW0NvbnRlbnRfVHlwZXNdLnhtbFBLAQItABQABgAIAAAAIQBa9CxbvwAAABUB&#10;AAALAAAAAAAAAAAAAAAAAB8BAABfcmVscy8ucmVsc1BLAQItABQABgAIAAAAIQD5WaRIyAAAAN4A&#10;AAAPAAAAAAAAAAAAAAAAAAcCAABkcnMvZG93bnJldi54bWxQSwUGAAAAAAMAAwC3AAAA/AIAAAAA&#10;" path="m,l646176,r,24384l,24384,,e" fillcolor="black" stroked="f" strokeweight="0">
                  <v:stroke miterlimit="83231f" joinstyle="miter"/>
                  <v:path arrowok="t" textboxrect="0,0,646176,24384"/>
                </v:shape>
                <v:shape id="Shape 42574" o:spid="_x0000_s1110" style="position:absolute;left:18105;top:5027;width:7894;height:244;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1MaygAAAN4AAAAPAAAAZHJzL2Rvd25yZXYueG1sRI9Pa8JA&#10;FMTvhX6H5RV6qxv/VqKrWIsQD9VWRfH2yL4modm3Ibtq7KfvCkKPw8z8hhlPG1OKM9WusKyg3YpA&#10;EKdWF5wp2G0XL0MQziNrLC2Tgis5mE4eH8YYa3vhLzpvfCYChF2MCnLvq1hKl+Zk0LVsRRy8b1sb&#10;9EHWmdQ1XgLclLITRQNpsOCwkGNF85zSn83JKEgO7W7ze/xIVqu3/edy3q3e1/Ko1PNTMxuB8NT4&#10;//C9nWgFvU7/tQe3O+EKyMkfAAAA//8DAFBLAQItABQABgAIAAAAIQDb4fbL7gAAAIUBAAATAAAA&#10;AAAAAAAAAAAAAAAAAABbQ29udGVudF9UeXBlc10ueG1sUEsBAi0AFAAGAAgAAAAhAFr0LFu/AAAA&#10;FQEAAAsAAAAAAAAAAAAAAAAAHwEAAF9yZWxzLy5yZWxzUEsBAi0AFAAGAAgAAAAhAB1XUxrKAAAA&#10;3gAAAA8AAAAAAAAAAAAAAAAABwIAAGRycy9kb3ducmV2LnhtbFBLBQYAAAAAAwADALcAAAD+AgAA&#10;AAA=&#10;" path="m,l789432,r,24384l,24384,,e" fillcolor="black" stroked="f" strokeweight="0">
                  <v:stroke miterlimit="83231f" joinstyle="miter"/>
                  <v:path arrowok="t" textboxrect="0,0,789432,24384"/>
                </v:shape>
                <v:shape id="Shape 42575" o:spid="_x0000_s1111" style="position:absolute;left:9311;top:5027;width:7178;height:244;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QN2yAAAAN4AAAAPAAAAZHJzL2Rvd25yZXYueG1sRI9Ba8JA&#10;FITvQv/D8gre6katVaKrlBKpFko1iudH9pmEZt+m2VVjf31XKHgcZuYbZrZoTSXO1LjSsoJ+LwJB&#10;nFldcq5gv1s+TUA4j6yxskwKruRgMX/ozDDW9sJbOqc+FwHCLkYFhfd1LKXLCjLoerYmDt7RNgZ9&#10;kE0udYOXADeVHETRizRYclgosKa3grLv9GQUuOywG/58fX4k68PGvP+mSaIne6W6j+3rFISn1t/D&#10;/+2VVvA8GI1HcLsTroCc/wEAAP//AwBQSwECLQAUAAYACAAAACEA2+H2y+4AAACFAQAAEwAAAAAA&#10;AAAAAAAAAAAAAAAAW0NvbnRlbnRfVHlwZXNdLnhtbFBLAQItABQABgAIAAAAIQBa9CxbvwAAABUB&#10;AAALAAAAAAAAAAAAAAAAAB8BAABfcmVscy8ucmVsc1BLAQItABQABgAIAAAAIQDsLQN2yAAAAN4A&#10;AAAPAAAAAAAAAAAAAAAAAAcCAABkcnMvZG93bnJldi54bWxQSwUGAAAAAAMAAwC3AAAA/AIAAAAA&#10;" path="m,l717804,r,24384l,24384,,e" fillcolor="black" stroked="f" strokeweight="0">
                  <v:stroke miterlimit="83231f" joinstyle="miter"/>
                  <v:path arrowok="t" textboxrect="0,0,717804,24384"/>
                </v:shape>
                <v:shape id="Shape 42576" o:spid="_x0000_s1112" style="position:absolute;top:5027;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n7FyAAAAN4AAAAPAAAAZHJzL2Rvd25yZXYueG1sRI9Ba8JA&#10;FITvQv/D8gpeRDeNVk3qKkUoKPTQqqV4e2SfSWj2bciuMf33riB4HGbmG2ax6kwlWmpcaVnByygC&#10;QZxZXXKu4LD/GM5BOI+ssbJMCv7JwWr51Ftgqu2Fv6nd+VwECLsUFRTe16mULivIoBvZmjh4J9sY&#10;9EE2udQNXgLcVDKOoqk0WHJYKLCmdUHZ3+5sFODXdjCvx+35GG/sZ5n8/CaUjJXqP3fvbyA8df4R&#10;vrc3WsEkfp1N4XYnXAG5vAIAAP//AwBQSwECLQAUAAYACAAAACEA2+H2y+4AAACFAQAAEwAAAAAA&#10;AAAAAAAAAAAAAAAAW0NvbnRlbnRfVHlwZXNdLnhtbFBLAQItABQABgAIAAAAIQBa9CxbvwAAABUB&#10;AAALAAAAAAAAAAAAAAAAAB8BAABfcmVscy8ucmVsc1BLAQItABQABgAIAAAAIQChwn7FyAAAAN4A&#10;AAAPAAAAAAAAAAAAAAAAAAcCAABkcnMvZG93bnJldi54bWxQSwUGAAAAAAMAAwC3AAAA/AIAAAAA&#10;" path="m,l769620,r,24384l,24384,,e" fillcolor="black" stroked="f" strokeweight="0">
                  <v:stroke miterlimit="83231f" joinstyle="miter"/>
                  <v:path arrowok="t" textboxrect="0,0,769620,24384"/>
                </v:shape>
                <v:shape id="Shape 42577" o:spid="_x0000_s1113" style="position:absolute;left:27614;top:1248;width:6462;height:244;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qJLyQAAAN4AAAAPAAAAZHJzL2Rvd25yZXYueG1sRI9Pa8JA&#10;FMTvhX6H5RV6KbqpVSPRVYpQqJfiP0Rvz+wzSc2+Ddltkn77bkHwOMzMb5jZojOlaKh2hWUFr/0I&#10;BHFqdcGZgv3uozcB4TyyxtIyKfglB4v548MME21b3lCz9ZkIEHYJKsi9rxIpXZqTQde3FXHwLrY2&#10;6IOsM6lrbAPclHIQRWNpsOCwkGNFy5zS6/bHKFiND+Zl8tZEx1O5/LLX9rz6XsdKPT9171MQnjp/&#10;D9/an1rBcDCKY/i/E66AnP8BAAD//wMAUEsBAi0AFAAGAAgAAAAhANvh9svuAAAAhQEAABMAAAAA&#10;AAAAAAAAAAAAAAAAAFtDb250ZW50X1R5cGVzXS54bWxQSwECLQAUAAYACAAAACEAWvQsW78AAAAV&#10;AQAACwAAAAAAAAAAAAAAAAAfAQAAX3JlbHMvLnJlbHNQSwECLQAUAAYACAAAACEAhmKiS8kAAADe&#10;AAAADwAAAAAAAAAAAAAAAAAHAgAAZHJzL2Rvd25yZXYueG1sUEsFBgAAAAADAAMAtwAAAP0CAAAA&#10;AA==&#10;" path="m,l646176,r,24384l,24384,,e" fillcolor="black" stroked="f" strokeweight="0">
                  <v:stroke miterlimit="83231f" joinstyle="miter"/>
                  <v:path arrowok="t" textboxrect="0,0,646176,24384"/>
                </v:shape>
                <v:shape id="Shape 42578" o:spid="_x0000_s1114" style="position:absolute;left:18105;top:1248;width:7894;height:244;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lkfxwAAAN4AAAAPAAAAZHJzL2Rvd25yZXYueG1sRE/LasJA&#10;FN0X+g/DLbirE7VWiY7iAyEuan3R4u6SuSbBzJ2QmWr06zuLQpeH8x5PG1OKK9WusKyg045AEKdW&#10;F5wpOB5Wr0MQziNrLC2Tgjs5mE6en8YYa3vjHV33PhMhhF2MCnLvq1hKl+Zk0LVtRRy4s60N+gDr&#10;TOoabyHclLIbRe/SYMGhIceKFjmll/2PUZB8d3rN4/SRbDbzr+160auWn/KkVOulmY1AeGr8v/jP&#10;nWgFb93+IOwNd8IVkJNfAAAA//8DAFBLAQItABQABgAIAAAAIQDb4fbL7gAAAIUBAAATAAAAAAAA&#10;AAAAAAAAAAAAAABbQ29udGVudF9UeXBlc10ueG1sUEsBAi0AFAAGAAgAAAAhAFr0LFu/AAAAFQEA&#10;AAsAAAAAAAAAAAAAAAAAHwEAAF9yZWxzLy5yZWxzUEsBAi0AFAAGAAgAAAAhAJwaWR/HAAAA3gAA&#10;AA8AAAAAAAAAAAAAAAAABwIAAGRycy9kb3ducmV2LnhtbFBLBQYAAAAAAwADALcAAAD7AgAAAAA=&#10;" path="m,l789432,r,24384l,24384,,e" fillcolor="black" stroked="f" strokeweight="0">
                  <v:stroke miterlimit="83231f" joinstyle="miter"/>
                  <v:path arrowok="t" textboxrect="0,0,789432,24384"/>
                </v:shape>
                <v:shape id="Shape 42579" o:spid="_x0000_s1115" style="position:absolute;left:9311;top:1248;width:7178;height:244;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AlzyQAAAN4AAAAPAAAAZHJzL2Rvd25yZXYueG1sRI/dasJA&#10;FITvC32H5RR6Vze1ajW6ikikPyCtUbw+ZI9JaPZszG41+vRuQejlMDPfMJNZaypxpMaVlhU8dyIQ&#10;xJnVJecKtpvl0xCE88gaK8uk4EwOZtP7uwnG2p54TcfU5yJA2MWooPC+jqV0WUEGXcfWxMHb28ag&#10;D7LJpW7wFOCmkt0oGkiDJYeFAmtaFJT9pL9Ggct2m5fD1+oz+dh9m7dLmiR6uFXq8aGdj0F4av1/&#10;+NZ+1wp63f7rCP7uhCsgp1cAAAD//wMAUEsBAi0AFAAGAAgAAAAhANvh9svuAAAAhQEAABMAAAAA&#10;AAAAAAAAAAAAAAAAAFtDb250ZW50X1R5cGVzXS54bWxQSwECLQAUAAYACAAAACEAWvQsW78AAAAV&#10;AQAACwAAAAAAAAAAAAAAAAAfAQAAX3JlbHMvLnJlbHNQSwECLQAUAAYACAAAACEAbWAJc8kAAADe&#10;AAAADwAAAAAAAAAAAAAAAAAHAgAAZHJzL2Rvd25yZXYueG1sUEsFBgAAAAADAAMAtwAAAP0CAAAA&#10;AA==&#10;" path="m,l717804,r,24384l,24384,,e" fillcolor="black" stroked="f" strokeweight="0">
                  <v:stroke miterlimit="83231f" joinstyle="miter"/>
                  <v:path arrowok="t" textboxrect="0,0,717804,24384"/>
                </v:shape>
                <v:shape id="Shape 42580" o:spid="_x0000_s1116" style="position:absolute;top:1248;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sjMNxwAAAN4AAAAPAAAAZHJzL2Rvd25yZXYueG1sRI/NasJA&#10;FIX3gu8w3IKbUieNtiQxEymCYMGFtS3F3SVzmwQzd0JmjPHtO4uCy8P548vXo2nFQL1rLCt4nkcg&#10;iEurG64UfH1unxIQziNrbC2Tghs5WBfTSY6Ztlf+oOHoKxFG2GWooPa+y6R0ZU0G3dx2xMH7tb1B&#10;H2RfSd3jNYybVsZR9CoNNhweauxoU1N5Pl6MAjy8PybdYric4p3dN+n3T0rpQqnZw/i2AuFp9Pfw&#10;f3unFSzjlyQABJyAArL4AwAA//8DAFBLAQItABQABgAIAAAAIQDb4fbL7gAAAIUBAAATAAAAAAAA&#10;AAAAAAAAAAAAAABbQ29udGVudF9UeXBlc10ueG1sUEsBAi0AFAAGAAgAAAAhAFr0LFu/AAAAFQEA&#10;AAsAAAAAAAAAAAAAAAAAHwEAAF9yZWxzLy5yZWxzUEsBAi0AFAAGAAgAAAAhAHSyMw3HAAAA3gAA&#10;AA8AAAAAAAAAAAAAAAAABwIAAGRycy9kb3ducmV2LnhtbFBLBQYAAAAAAwADALcAAAD7AgAAAAA=&#10;" path="m,l769620,r,24384l,24384,,e" fillcolor="black" stroked="f" strokeweight="0">
                  <v:stroke miterlimit="83231f" joinstyle="miter"/>
                  <v:path arrowok="t" textboxrect="0,0,769620,24384"/>
                </v:shape>
                <w10:wrap type="square"/>
              </v:group>
            </w:pict>
          </mc:Fallback>
        </mc:AlternateContent>
      </w:r>
      <w:r>
        <w:rPr>
          <w:rFonts w:ascii="Calibri" w:eastAsia="Calibri" w:hAnsi="Calibri" w:cs="Calibri"/>
          <w:color w:val="000000"/>
        </w:rPr>
        <w:tab/>
      </w:r>
      <w:r>
        <w:t>8632 - Revenue Bond Interest</w:t>
      </w:r>
      <w:r>
        <w:tab/>
      </w:r>
      <w:r>
        <w:rPr>
          <w:color w:val="000000"/>
        </w:rPr>
        <w:t>11,055.15</w:t>
      </w:r>
    </w:p>
    <w:p w14:paraId="1933FA68" w14:textId="77777777" w:rsidR="00E20522" w:rsidRDefault="00E20522">
      <w:pPr>
        <w:ind w:left="1010" w:right="3775"/>
      </w:pPr>
      <w:r>
        <w:t>Total 8660- Water Interest</w:t>
      </w:r>
      <w:r>
        <w:tab/>
      </w:r>
      <w:r>
        <w:rPr>
          <w:color w:val="000000"/>
        </w:rPr>
        <w:t xml:space="preserve">11,055.15 </w:t>
      </w:r>
      <w:r>
        <w:t>3EC- Water Expense - Other</w:t>
      </w:r>
      <w:r>
        <w:tab/>
      </w:r>
      <w:r>
        <w:rPr>
          <w:color w:val="000000"/>
        </w:rPr>
        <w:t>4,257.70</w:t>
      </w:r>
    </w:p>
    <w:tbl>
      <w:tblPr>
        <w:tblStyle w:val="TableGrid"/>
        <w:tblW w:w="9245" w:type="dxa"/>
        <w:tblInd w:w="677" w:type="dxa"/>
        <w:tblLook w:val="04A0" w:firstRow="1" w:lastRow="0" w:firstColumn="1" w:lastColumn="0" w:noHBand="0" w:noVBand="1"/>
      </w:tblPr>
      <w:tblGrid>
        <w:gridCol w:w="4200"/>
        <w:gridCol w:w="1371"/>
        <w:gridCol w:w="1508"/>
        <w:gridCol w:w="1394"/>
        <w:gridCol w:w="772"/>
      </w:tblGrid>
      <w:tr w:rsidR="00E20522" w14:paraId="15316920" w14:textId="77777777">
        <w:trPr>
          <w:trHeight w:val="227"/>
        </w:trPr>
        <w:tc>
          <w:tcPr>
            <w:tcW w:w="4270" w:type="dxa"/>
            <w:tcBorders>
              <w:top w:val="nil"/>
              <w:left w:val="nil"/>
              <w:bottom w:val="nil"/>
              <w:right w:val="nil"/>
            </w:tcBorders>
          </w:tcPr>
          <w:p w14:paraId="7A1A1CE7" w14:textId="77777777" w:rsidR="00E20522" w:rsidRDefault="00E20522">
            <w:pPr>
              <w:spacing w:line="259" w:lineRule="auto"/>
            </w:pPr>
            <w:r>
              <w:t>Total 3EC- Water Expense</w:t>
            </w:r>
          </w:p>
        </w:tc>
        <w:tc>
          <w:tcPr>
            <w:tcW w:w="1385" w:type="dxa"/>
            <w:tcBorders>
              <w:top w:val="nil"/>
              <w:left w:val="nil"/>
              <w:bottom w:val="nil"/>
              <w:right w:val="nil"/>
            </w:tcBorders>
          </w:tcPr>
          <w:p w14:paraId="56D3C1CD" w14:textId="77777777" w:rsidR="00E20522" w:rsidRDefault="00E20522">
            <w:pPr>
              <w:spacing w:line="259" w:lineRule="auto"/>
            </w:pPr>
            <w:r>
              <w:rPr>
                <w:color w:val="000000"/>
              </w:rPr>
              <w:t>179,657.22</w:t>
            </w:r>
          </w:p>
        </w:tc>
        <w:tc>
          <w:tcPr>
            <w:tcW w:w="1527" w:type="dxa"/>
            <w:tcBorders>
              <w:top w:val="nil"/>
              <w:left w:val="nil"/>
              <w:bottom w:val="nil"/>
              <w:right w:val="nil"/>
            </w:tcBorders>
          </w:tcPr>
          <w:p w14:paraId="14BEC74B" w14:textId="77777777" w:rsidR="00E20522" w:rsidRDefault="00E20522">
            <w:pPr>
              <w:spacing w:line="259" w:lineRule="auto"/>
            </w:pPr>
            <w:r>
              <w:rPr>
                <w:color w:val="000000"/>
              </w:rPr>
              <w:t>154,517.04</w:t>
            </w:r>
          </w:p>
        </w:tc>
        <w:tc>
          <w:tcPr>
            <w:tcW w:w="1410" w:type="dxa"/>
            <w:tcBorders>
              <w:top w:val="nil"/>
              <w:left w:val="nil"/>
              <w:bottom w:val="nil"/>
              <w:right w:val="nil"/>
            </w:tcBorders>
          </w:tcPr>
          <w:p w14:paraId="75F03859" w14:textId="77777777" w:rsidR="00E20522" w:rsidRDefault="00E20522">
            <w:pPr>
              <w:spacing w:line="259" w:lineRule="auto"/>
              <w:ind w:left="61"/>
            </w:pPr>
            <w:r>
              <w:rPr>
                <w:color w:val="000000"/>
              </w:rPr>
              <w:t>25,140.18</w:t>
            </w:r>
          </w:p>
        </w:tc>
        <w:tc>
          <w:tcPr>
            <w:tcW w:w="653" w:type="dxa"/>
            <w:tcBorders>
              <w:top w:val="nil"/>
              <w:left w:val="nil"/>
              <w:bottom w:val="nil"/>
              <w:right w:val="nil"/>
            </w:tcBorders>
          </w:tcPr>
          <w:p w14:paraId="1BAE9FB3" w14:textId="77777777" w:rsidR="00E20522" w:rsidRDefault="00E20522">
            <w:pPr>
              <w:spacing w:line="259" w:lineRule="auto"/>
              <w:jc w:val="both"/>
            </w:pPr>
            <w:r>
              <w:rPr>
                <w:color w:val="000000"/>
              </w:rPr>
              <w:t>116.27%</w:t>
            </w:r>
          </w:p>
        </w:tc>
      </w:tr>
      <w:tr w:rsidR="00E20522" w14:paraId="5A165ACF" w14:textId="77777777">
        <w:trPr>
          <w:trHeight w:val="581"/>
        </w:trPr>
        <w:tc>
          <w:tcPr>
            <w:tcW w:w="4270" w:type="dxa"/>
            <w:tcBorders>
              <w:top w:val="nil"/>
              <w:left w:val="nil"/>
              <w:bottom w:val="nil"/>
              <w:right w:val="nil"/>
            </w:tcBorders>
          </w:tcPr>
          <w:p w14:paraId="239AB4F6" w14:textId="77777777" w:rsidR="00E20522" w:rsidRDefault="00E20522">
            <w:pPr>
              <w:spacing w:after="66" w:line="259" w:lineRule="auto"/>
            </w:pPr>
            <w:r>
              <w:t>3EG -8690 -Water Planning Grant</w:t>
            </w:r>
          </w:p>
          <w:p w14:paraId="011D0E06" w14:textId="77777777" w:rsidR="00E20522" w:rsidRDefault="00E20522">
            <w:pPr>
              <w:spacing w:line="259" w:lineRule="auto"/>
            </w:pPr>
            <w:r>
              <w:t>4E- Parks &amp; Recreation Expense</w:t>
            </w:r>
          </w:p>
        </w:tc>
        <w:tc>
          <w:tcPr>
            <w:tcW w:w="1385" w:type="dxa"/>
            <w:tcBorders>
              <w:top w:val="nil"/>
              <w:left w:val="nil"/>
              <w:bottom w:val="nil"/>
              <w:right w:val="nil"/>
            </w:tcBorders>
          </w:tcPr>
          <w:p w14:paraId="52AFA8B0" w14:textId="77777777" w:rsidR="00E20522" w:rsidRDefault="00E20522">
            <w:pPr>
              <w:spacing w:line="259" w:lineRule="auto"/>
              <w:ind w:left="319"/>
            </w:pPr>
            <w:r>
              <w:rPr>
                <w:color w:val="000000"/>
              </w:rPr>
              <w:t>783.75</w:t>
            </w:r>
          </w:p>
        </w:tc>
        <w:tc>
          <w:tcPr>
            <w:tcW w:w="1527" w:type="dxa"/>
            <w:tcBorders>
              <w:top w:val="nil"/>
              <w:left w:val="nil"/>
              <w:bottom w:val="nil"/>
              <w:right w:val="nil"/>
            </w:tcBorders>
          </w:tcPr>
          <w:p w14:paraId="37E73DBB" w14:textId="77777777" w:rsidR="00E20522" w:rsidRDefault="00E20522">
            <w:pPr>
              <w:spacing w:after="160" w:line="259" w:lineRule="auto"/>
            </w:pPr>
          </w:p>
        </w:tc>
        <w:tc>
          <w:tcPr>
            <w:tcW w:w="1410" w:type="dxa"/>
            <w:tcBorders>
              <w:top w:val="nil"/>
              <w:left w:val="nil"/>
              <w:bottom w:val="nil"/>
              <w:right w:val="nil"/>
            </w:tcBorders>
          </w:tcPr>
          <w:p w14:paraId="3D38136A" w14:textId="77777777" w:rsidR="00E20522" w:rsidRDefault="00E20522">
            <w:pPr>
              <w:spacing w:after="160" w:line="259" w:lineRule="auto"/>
            </w:pPr>
          </w:p>
        </w:tc>
        <w:tc>
          <w:tcPr>
            <w:tcW w:w="653" w:type="dxa"/>
            <w:tcBorders>
              <w:top w:val="nil"/>
              <w:left w:val="nil"/>
              <w:bottom w:val="nil"/>
              <w:right w:val="nil"/>
            </w:tcBorders>
          </w:tcPr>
          <w:p w14:paraId="2B4D933D" w14:textId="77777777" w:rsidR="00E20522" w:rsidRDefault="00E20522">
            <w:pPr>
              <w:spacing w:after="160" w:line="259" w:lineRule="auto"/>
            </w:pPr>
          </w:p>
        </w:tc>
      </w:tr>
      <w:tr w:rsidR="00E20522" w14:paraId="400CD03D" w14:textId="77777777">
        <w:trPr>
          <w:trHeight w:val="290"/>
        </w:trPr>
        <w:tc>
          <w:tcPr>
            <w:tcW w:w="4270" w:type="dxa"/>
            <w:tcBorders>
              <w:top w:val="nil"/>
              <w:left w:val="nil"/>
              <w:bottom w:val="nil"/>
              <w:right w:val="nil"/>
            </w:tcBorders>
          </w:tcPr>
          <w:p w14:paraId="26A69443" w14:textId="77777777" w:rsidR="00E20522" w:rsidRDefault="00E20522">
            <w:pPr>
              <w:spacing w:line="259" w:lineRule="auto"/>
              <w:ind w:left="338"/>
            </w:pPr>
            <w:r>
              <w:t>9151- City Hall Maintenance</w:t>
            </w:r>
          </w:p>
        </w:tc>
        <w:tc>
          <w:tcPr>
            <w:tcW w:w="1385" w:type="dxa"/>
            <w:tcBorders>
              <w:top w:val="nil"/>
              <w:left w:val="nil"/>
              <w:bottom w:val="nil"/>
              <w:right w:val="nil"/>
            </w:tcBorders>
          </w:tcPr>
          <w:p w14:paraId="5F9298BE" w14:textId="77777777" w:rsidR="00E20522" w:rsidRDefault="00E20522">
            <w:pPr>
              <w:spacing w:line="259" w:lineRule="auto"/>
              <w:ind w:left="91"/>
            </w:pPr>
            <w:r>
              <w:rPr>
                <w:color w:val="000000"/>
              </w:rPr>
              <w:t>16,637.94</w:t>
            </w:r>
          </w:p>
        </w:tc>
        <w:tc>
          <w:tcPr>
            <w:tcW w:w="1527" w:type="dxa"/>
            <w:tcBorders>
              <w:top w:val="nil"/>
              <w:left w:val="nil"/>
              <w:bottom w:val="nil"/>
              <w:right w:val="nil"/>
            </w:tcBorders>
          </w:tcPr>
          <w:p w14:paraId="15FA9907" w14:textId="77777777" w:rsidR="00E20522" w:rsidRDefault="00E20522">
            <w:pPr>
              <w:spacing w:line="259" w:lineRule="auto"/>
              <w:ind w:left="181"/>
            </w:pPr>
            <w:r>
              <w:rPr>
                <w:color w:val="000000"/>
              </w:rPr>
              <w:t>6,000.00</w:t>
            </w:r>
          </w:p>
        </w:tc>
        <w:tc>
          <w:tcPr>
            <w:tcW w:w="1410" w:type="dxa"/>
            <w:tcBorders>
              <w:top w:val="nil"/>
              <w:left w:val="nil"/>
              <w:bottom w:val="nil"/>
              <w:right w:val="nil"/>
            </w:tcBorders>
          </w:tcPr>
          <w:p w14:paraId="49CD5984" w14:textId="77777777" w:rsidR="00E20522" w:rsidRDefault="00E20522">
            <w:pPr>
              <w:spacing w:line="259" w:lineRule="auto"/>
              <w:ind w:left="60"/>
            </w:pPr>
            <w:r>
              <w:rPr>
                <w:color w:val="000000"/>
              </w:rPr>
              <w:t>10,637.94</w:t>
            </w:r>
          </w:p>
        </w:tc>
        <w:tc>
          <w:tcPr>
            <w:tcW w:w="653" w:type="dxa"/>
            <w:tcBorders>
              <w:top w:val="nil"/>
              <w:left w:val="nil"/>
              <w:bottom w:val="nil"/>
              <w:right w:val="nil"/>
            </w:tcBorders>
          </w:tcPr>
          <w:p w14:paraId="65EFEABA" w14:textId="77777777" w:rsidR="00E20522" w:rsidRDefault="00E20522">
            <w:pPr>
              <w:spacing w:line="259" w:lineRule="auto"/>
              <w:ind w:left="93"/>
            </w:pPr>
            <w:r>
              <w:rPr>
                <w:color w:val="000000"/>
              </w:rPr>
              <w:t>277.3%</w:t>
            </w:r>
          </w:p>
        </w:tc>
      </w:tr>
      <w:tr w:rsidR="00E20522" w14:paraId="776C5BE6" w14:textId="77777777">
        <w:trPr>
          <w:trHeight w:val="290"/>
        </w:trPr>
        <w:tc>
          <w:tcPr>
            <w:tcW w:w="4270" w:type="dxa"/>
            <w:tcBorders>
              <w:top w:val="nil"/>
              <w:left w:val="nil"/>
              <w:bottom w:val="nil"/>
              <w:right w:val="nil"/>
            </w:tcBorders>
          </w:tcPr>
          <w:p w14:paraId="469D98DD" w14:textId="77777777" w:rsidR="00E20522" w:rsidRDefault="00E20522">
            <w:pPr>
              <w:spacing w:line="259" w:lineRule="auto"/>
              <w:ind w:left="338"/>
            </w:pPr>
            <w:r>
              <w:lastRenderedPageBreak/>
              <w:t>9115 - Clothes Allowance</w:t>
            </w:r>
          </w:p>
        </w:tc>
        <w:tc>
          <w:tcPr>
            <w:tcW w:w="1385" w:type="dxa"/>
            <w:tcBorders>
              <w:top w:val="nil"/>
              <w:left w:val="nil"/>
              <w:bottom w:val="nil"/>
              <w:right w:val="nil"/>
            </w:tcBorders>
          </w:tcPr>
          <w:p w14:paraId="26FE34EC" w14:textId="77777777" w:rsidR="00E20522" w:rsidRDefault="00E20522">
            <w:pPr>
              <w:spacing w:line="259" w:lineRule="auto"/>
              <w:ind w:right="64"/>
              <w:jc w:val="center"/>
            </w:pPr>
            <w:r>
              <w:rPr>
                <w:color w:val="000000"/>
              </w:rPr>
              <w:t>0.00</w:t>
            </w:r>
          </w:p>
        </w:tc>
        <w:tc>
          <w:tcPr>
            <w:tcW w:w="1527" w:type="dxa"/>
            <w:tcBorders>
              <w:top w:val="nil"/>
              <w:left w:val="nil"/>
              <w:bottom w:val="nil"/>
              <w:right w:val="nil"/>
            </w:tcBorders>
          </w:tcPr>
          <w:p w14:paraId="01410506" w14:textId="77777777" w:rsidR="00E20522" w:rsidRDefault="00E20522">
            <w:pPr>
              <w:spacing w:line="259" w:lineRule="auto"/>
              <w:ind w:left="410"/>
            </w:pPr>
            <w:r>
              <w:rPr>
                <w:color w:val="000000"/>
              </w:rPr>
              <w:t>25.00</w:t>
            </w:r>
          </w:p>
        </w:tc>
        <w:tc>
          <w:tcPr>
            <w:tcW w:w="1410" w:type="dxa"/>
            <w:tcBorders>
              <w:top w:val="nil"/>
              <w:left w:val="nil"/>
              <w:bottom w:val="nil"/>
              <w:right w:val="nil"/>
            </w:tcBorders>
          </w:tcPr>
          <w:p w14:paraId="366A6F01" w14:textId="77777777" w:rsidR="00E20522" w:rsidRDefault="00E20522">
            <w:pPr>
              <w:spacing w:line="259" w:lineRule="auto"/>
              <w:ind w:left="320"/>
            </w:pPr>
            <w:r>
              <w:rPr>
                <w:color w:val="000000"/>
              </w:rPr>
              <w:t>-25.00</w:t>
            </w:r>
          </w:p>
        </w:tc>
        <w:tc>
          <w:tcPr>
            <w:tcW w:w="653" w:type="dxa"/>
            <w:tcBorders>
              <w:top w:val="nil"/>
              <w:left w:val="nil"/>
              <w:bottom w:val="nil"/>
              <w:right w:val="nil"/>
            </w:tcBorders>
          </w:tcPr>
          <w:p w14:paraId="2C313934" w14:textId="77777777" w:rsidR="00E20522" w:rsidRDefault="00E20522">
            <w:pPr>
              <w:spacing w:line="259" w:lineRule="auto"/>
              <w:jc w:val="right"/>
            </w:pPr>
            <w:r>
              <w:rPr>
                <w:color w:val="000000"/>
              </w:rPr>
              <w:t>0.0%</w:t>
            </w:r>
          </w:p>
        </w:tc>
      </w:tr>
      <w:tr w:rsidR="00E20522" w14:paraId="7871575B" w14:textId="77777777">
        <w:trPr>
          <w:trHeight w:val="290"/>
        </w:trPr>
        <w:tc>
          <w:tcPr>
            <w:tcW w:w="4270" w:type="dxa"/>
            <w:tcBorders>
              <w:top w:val="nil"/>
              <w:left w:val="nil"/>
              <w:bottom w:val="nil"/>
              <w:right w:val="nil"/>
            </w:tcBorders>
          </w:tcPr>
          <w:p w14:paraId="130E88DC" w14:textId="77777777" w:rsidR="00E20522" w:rsidRDefault="00E20522">
            <w:pPr>
              <w:spacing w:line="259" w:lineRule="auto"/>
              <w:ind w:left="338"/>
            </w:pPr>
            <w:r>
              <w:t>Crime Insurance</w:t>
            </w:r>
          </w:p>
        </w:tc>
        <w:tc>
          <w:tcPr>
            <w:tcW w:w="1385" w:type="dxa"/>
            <w:tcBorders>
              <w:top w:val="nil"/>
              <w:left w:val="nil"/>
              <w:bottom w:val="nil"/>
              <w:right w:val="nil"/>
            </w:tcBorders>
          </w:tcPr>
          <w:p w14:paraId="2FA50E9B" w14:textId="77777777" w:rsidR="00E20522" w:rsidRDefault="00E20522">
            <w:pPr>
              <w:spacing w:line="259" w:lineRule="auto"/>
              <w:ind w:right="64"/>
              <w:jc w:val="center"/>
            </w:pPr>
            <w:r>
              <w:rPr>
                <w:color w:val="000000"/>
              </w:rPr>
              <w:t>4.58</w:t>
            </w:r>
          </w:p>
        </w:tc>
        <w:tc>
          <w:tcPr>
            <w:tcW w:w="1527" w:type="dxa"/>
            <w:tcBorders>
              <w:top w:val="nil"/>
              <w:left w:val="nil"/>
              <w:bottom w:val="nil"/>
              <w:right w:val="nil"/>
            </w:tcBorders>
          </w:tcPr>
          <w:p w14:paraId="6A2E0A00" w14:textId="77777777" w:rsidR="00E20522" w:rsidRDefault="00E20522">
            <w:pPr>
              <w:spacing w:after="160" w:line="259" w:lineRule="auto"/>
            </w:pPr>
          </w:p>
        </w:tc>
        <w:tc>
          <w:tcPr>
            <w:tcW w:w="1410" w:type="dxa"/>
            <w:tcBorders>
              <w:top w:val="nil"/>
              <w:left w:val="nil"/>
              <w:bottom w:val="nil"/>
              <w:right w:val="nil"/>
            </w:tcBorders>
          </w:tcPr>
          <w:p w14:paraId="03429CF6" w14:textId="77777777" w:rsidR="00E20522" w:rsidRDefault="00E20522">
            <w:pPr>
              <w:spacing w:after="160" w:line="259" w:lineRule="auto"/>
            </w:pPr>
          </w:p>
        </w:tc>
        <w:tc>
          <w:tcPr>
            <w:tcW w:w="653" w:type="dxa"/>
            <w:tcBorders>
              <w:top w:val="nil"/>
              <w:left w:val="nil"/>
              <w:bottom w:val="nil"/>
              <w:right w:val="nil"/>
            </w:tcBorders>
          </w:tcPr>
          <w:p w14:paraId="2D8C3F9E" w14:textId="77777777" w:rsidR="00E20522" w:rsidRDefault="00E20522">
            <w:pPr>
              <w:spacing w:after="160" w:line="259" w:lineRule="auto"/>
            </w:pPr>
          </w:p>
        </w:tc>
      </w:tr>
      <w:tr w:rsidR="00E20522" w14:paraId="13BEE4EE" w14:textId="77777777">
        <w:trPr>
          <w:trHeight w:val="290"/>
        </w:trPr>
        <w:tc>
          <w:tcPr>
            <w:tcW w:w="4270" w:type="dxa"/>
            <w:tcBorders>
              <w:top w:val="nil"/>
              <w:left w:val="nil"/>
              <w:bottom w:val="nil"/>
              <w:right w:val="nil"/>
            </w:tcBorders>
          </w:tcPr>
          <w:p w14:paraId="2F312F6D" w14:textId="77777777" w:rsidR="00E20522" w:rsidRDefault="00E20522">
            <w:pPr>
              <w:spacing w:line="259" w:lineRule="auto"/>
              <w:ind w:left="338"/>
            </w:pPr>
            <w:r>
              <w:t>9116 - Janitorial Payroll</w:t>
            </w:r>
          </w:p>
        </w:tc>
        <w:tc>
          <w:tcPr>
            <w:tcW w:w="1385" w:type="dxa"/>
            <w:tcBorders>
              <w:top w:val="nil"/>
              <w:left w:val="nil"/>
              <w:bottom w:val="nil"/>
              <w:right w:val="nil"/>
            </w:tcBorders>
          </w:tcPr>
          <w:p w14:paraId="0CF53BB2" w14:textId="77777777" w:rsidR="00E20522" w:rsidRDefault="00E20522">
            <w:pPr>
              <w:spacing w:line="259" w:lineRule="auto"/>
              <w:ind w:left="182"/>
            </w:pPr>
            <w:r>
              <w:rPr>
                <w:color w:val="000000"/>
              </w:rPr>
              <w:t>8,464.30</w:t>
            </w:r>
          </w:p>
        </w:tc>
        <w:tc>
          <w:tcPr>
            <w:tcW w:w="1527" w:type="dxa"/>
            <w:tcBorders>
              <w:top w:val="nil"/>
              <w:left w:val="nil"/>
              <w:bottom w:val="nil"/>
              <w:right w:val="nil"/>
            </w:tcBorders>
          </w:tcPr>
          <w:p w14:paraId="36FFE000" w14:textId="77777777" w:rsidR="00E20522" w:rsidRDefault="00E20522">
            <w:pPr>
              <w:spacing w:line="259" w:lineRule="auto"/>
              <w:ind w:left="182"/>
            </w:pPr>
            <w:r>
              <w:rPr>
                <w:color w:val="000000"/>
              </w:rPr>
              <w:t>5,226.00</w:t>
            </w:r>
          </w:p>
        </w:tc>
        <w:tc>
          <w:tcPr>
            <w:tcW w:w="1410" w:type="dxa"/>
            <w:tcBorders>
              <w:top w:val="nil"/>
              <w:left w:val="nil"/>
              <w:bottom w:val="nil"/>
              <w:right w:val="nil"/>
            </w:tcBorders>
          </w:tcPr>
          <w:p w14:paraId="11412CA8" w14:textId="77777777" w:rsidR="00E20522" w:rsidRDefault="00E20522">
            <w:pPr>
              <w:spacing w:line="259" w:lineRule="auto"/>
              <w:ind w:left="152"/>
            </w:pPr>
            <w:r>
              <w:rPr>
                <w:color w:val="000000"/>
              </w:rPr>
              <w:t>3,238.30</w:t>
            </w:r>
          </w:p>
        </w:tc>
        <w:tc>
          <w:tcPr>
            <w:tcW w:w="653" w:type="dxa"/>
            <w:tcBorders>
              <w:top w:val="nil"/>
              <w:left w:val="nil"/>
              <w:bottom w:val="nil"/>
              <w:right w:val="nil"/>
            </w:tcBorders>
          </w:tcPr>
          <w:p w14:paraId="0C5AD58B" w14:textId="77777777" w:rsidR="00E20522" w:rsidRDefault="00E20522">
            <w:pPr>
              <w:spacing w:line="259" w:lineRule="auto"/>
              <w:ind w:left="1"/>
              <w:jc w:val="both"/>
            </w:pPr>
            <w:r>
              <w:rPr>
                <w:color w:val="000000"/>
              </w:rPr>
              <w:t>161.97%</w:t>
            </w:r>
          </w:p>
        </w:tc>
      </w:tr>
      <w:tr w:rsidR="00E20522" w14:paraId="6AAFA6FB" w14:textId="77777777">
        <w:trPr>
          <w:trHeight w:val="581"/>
        </w:trPr>
        <w:tc>
          <w:tcPr>
            <w:tcW w:w="4270" w:type="dxa"/>
            <w:tcBorders>
              <w:top w:val="nil"/>
              <w:left w:val="nil"/>
              <w:bottom w:val="nil"/>
              <w:right w:val="nil"/>
            </w:tcBorders>
          </w:tcPr>
          <w:p w14:paraId="1D61311D" w14:textId="77777777" w:rsidR="00E20522" w:rsidRDefault="00E20522" w:rsidP="00E20522">
            <w:pPr>
              <w:numPr>
                <w:ilvl w:val="0"/>
                <w:numId w:val="33"/>
              </w:numPr>
              <w:spacing w:after="66" w:line="259" w:lineRule="auto"/>
              <w:ind w:left="566" w:hanging="228"/>
            </w:pPr>
            <w:r>
              <w:t>Admin Allocation - Parks</w:t>
            </w:r>
          </w:p>
          <w:p w14:paraId="34A5F748" w14:textId="77777777" w:rsidR="00E20522" w:rsidRDefault="00E20522" w:rsidP="00E20522">
            <w:pPr>
              <w:numPr>
                <w:ilvl w:val="0"/>
                <w:numId w:val="33"/>
              </w:numPr>
              <w:spacing w:line="259" w:lineRule="auto"/>
              <w:ind w:left="566" w:hanging="228"/>
            </w:pPr>
            <w:r>
              <w:t>Parks &amp; Recreation Grants</w:t>
            </w:r>
          </w:p>
        </w:tc>
        <w:tc>
          <w:tcPr>
            <w:tcW w:w="1385" w:type="dxa"/>
            <w:tcBorders>
              <w:top w:val="nil"/>
              <w:left w:val="nil"/>
              <w:bottom w:val="nil"/>
              <w:right w:val="nil"/>
            </w:tcBorders>
          </w:tcPr>
          <w:p w14:paraId="5E0C6583" w14:textId="77777777" w:rsidR="00E20522" w:rsidRDefault="00E20522">
            <w:pPr>
              <w:spacing w:line="259" w:lineRule="auto"/>
              <w:ind w:right="64"/>
              <w:jc w:val="center"/>
            </w:pPr>
            <w:r>
              <w:rPr>
                <w:color w:val="000000"/>
              </w:rPr>
              <w:t>0.00</w:t>
            </w:r>
          </w:p>
        </w:tc>
        <w:tc>
          <w:tcPr>
            <w:tcW w:w="1527" w:type="dxa"/>
            <w:tcBorders>
              <w:top w:val="nil"/>
              <w:left w:val="nil"/>
              <w:bottom w:val="nil"/>
              <w:right w:val="nil"/>
            </w:tcBorders>
          </w:tcPr>
          <w:p w14:paraId="1C9F430F" w14:textId="77777777" w:rsidR="00E20522" w:rsidRDefault="00E20522">
            <w:pPr>
              <w:spacing w:line="259" w:lineRule="auto"/>
              <w:ind w:left="90"/>
            </w:pPr>
            <w:r>
              <w:rPr>
                <w:color w:val="000000"/>
              </w:rPr>
              <w:t>40,776.00</w:t>
            </w:r>
          </w:p>
        </w:tc>
        <w:tc>
          <w:tcPr>
            <w:tcW w:w="1410" w:type="dxa"/>
            <w:tcBorders>
              <w:top w:val="nil"/>
              <w:left w:val="nil"/>
              <w:bottom w:val="nil"/>
              <w:right w:val="nil"/>
            </w:tcBorders>
          </w:tcPr>
          <w:p w14:paraId="24DC6294" w14:textId="77777777" w:rsidR="00E20522" w:rsidRDefault="00E20522">
            <w:pPr>
              <w:spacing w:line="259" w:lineRule="auto"/>
            </w:pPr>
            <w:r>
              <w:rPr>
                <w:color w:val="000000"/>
              </w:rPr>
              <w:t>-40,776.00</w:t>
            </w:r>
          </w:p>
        </w:tc>
        <w:tc>
          <w:tcPr>
            <w:tcW w:w="653" w:type="dxa"/>
            <w:tcBorders>
              <w:top w:val="nil"/>
              <w:left w:val="nil"/>
              <w:bottom w:val="nil"/>
              <w:right w:val="nil"/>
            </w:tcBorders>
          </w:tcPr>
          <w:p w14:paraId="35BE9039" w14:textId="77777777" w:rsidR="00E20522" w:rsidRDefault="00E20522">
            <w:pPr>
              <w:spacing w:line="259" w:lineRule="auto"/>
              <w:jc w:val="right"/>
            </w:pPr>
            <w:r>
              <w:rPr>
                <w:color w:val="000000"/>
              </w:rPr>
              <w:t>0.0%</w:t>
            </w:r>
          </w:p>
        </w:tc>
      </w:tr>
      <w:tr w:rsidR="00E20522" w14:paraId="72FBEDCE" w14:textId="77777777">
        <w:trPr>
          <w:trHeight w:val="581"/>
        </w:trPr>
        <w:tc>
          <w:tcPr>
            <w:tcW w:w="4270" w:type="dxa"/>
            <w:tcBorders>
              <w:top w:val="nil"/>
              <w:left w:val="nil"/>
              <w:bottom w:val="nil"/>
              <w:right w:val="nil"/>
            </w:tcBorders>
          </w:tcPr>
          <w:p w14:paraId="6FA5E7F0" w14:textId="77777777" w:rsidR="00E20522" w:rsidRDefault="00E20522">
            <w:pPr>
              <w:spacing w:after="66" w:line="259" w:lineRule="auto"/>
              <w:ind w:left="677"/>
            </w:pPr>
            <w:r>
              <w:t>2020 Per Capita - Scout Hall</w:t>
            </w:r>
          </w:p>
          <w:p w14:paraId="4ABFCC96" w14:textId="77777777" w:rsidR="00E20522" w:rsidRDefault="00E20522">
            <w:pPr>
              <w:spacing w:line="259" w:lineRule="auto"/>
              <w:ind w:left="677"/>
            </w:pPr>
            <w:r>
              <w:t>2020 Per Capita - LLP</w:t>
            </w:r>
          </w:p>
        </w:tc>
        <w:tc>
          <w:tcPr>
            <w:tcW w:w="1385" w:type="dxa"/>
            <w:tcBorders>
              <w:top w:val="nil"/>
              <w:left w:val="nil"/>
              <w:bottom w:val="nil"/>
              <w:right w:val="nil"/>
            </w:tcBorders>
          </w:tcPr>
          <w:p w14:paraId="3B186DA2" w14:textId="77777777" w:rsidR="00E20522" w:rsidRDefault="00E20522">
            <w:pPr>
              <w:spacing w:line="259" w:lineRule="auto"/>
              <w:ind w:left="91"/>
            </w:pPr>
            <w:r>
              <w:rPr>
                <w:color w:val="000000"/>
              </w:rPr>
              <w:t>11,654.12</w:t>
            </w:r>
          </w:p>
        </w:tc>
        <w:tc>
          <w:tcPr>
            <w:tcW w:w="1527" w:type="dxa"/>
            <w:tcBorders>
              <w:top w:val="nil"/>
              <w:left w:val="nil"/>
              <w:bottom w:val="nil"/>
              <w:right w:val="nil"/>
            </w:tcBorders>
          </w:tcPr>
          <w:p w14:paraId="3332C335" w14:textId="77777777" w:rsidR="00E20522" w:rsidRDefault="00E20522">
            <w:pPr>
              <w:spacing w:after="160" w:line="259" w:lineRule="auto"/>
            </w:pPr>
          </w:p>
        </w:tc>
        <w:tc>
          <w:tcPr>
            <w:tcW w:w="1410" w:type="dxa"/>
            <w:tcBorders>
              <w:top w:val="nil"/>
              <w:left w:val="nil"/>
              <w:bottom w:val="nil"/>
              <w:right w:val="nil"/>
            </w:tcBorders>
          </w:tcPr>
          <w:p w14:paraId="3D779C8C" w14:textId="77777777" w:rsidR="00E20522" w:rsidRDefault="00E20522">
            <w:pPr>
              <w:spacing w:after="160" w:line="259" w:lineRule="auto"/>
            </w:pPr>
          </w:p>
        </w:tc>
        <w:tc>
          <w:tcPr>
            <w:tcW w:w="653" w:type="dxa"/>
            <w:tcBorders>
              <w:top w:val="nil"/>
              <w:left w:val="nil"/>
              <w:bottom w:val="nil"/>
              <w:right w:val="nil"/>
            </w:tcBorders>
          </w:tcPr>
          <w:p w14:paraId="30BD8DF6" w14:textId="77777777" w:rsidR="00E20522" w:rsidRDefault="00E20522">
            <w:pPr>
              <w:spacing w:after="160" w:line="259" w:lineRule="auto"/>
            </w:pPr>
          </w:p>
        </w:tc>
      </w:tr>
      <w:tr w:rsidR="00E20522" w14:paraId="4BCE1729" w14:textId="77777777">
        <w:trPr>
          <w:trHeight w:val="290"/>
        </w:trPr>
        <w:tc>
          <w:tcPr>
            <w:tcW w:w="4270" w:type="dxa"/>
            <w:tcBorders>
              <w:top w:val="nil"/>
              <w:left w:val="nil"/>
              <w:bottom w:val="nil"/>
              <w:right w:val="nil"/>
            </w:tcBorders>
          </w:tcPr>
          <w:p w14:paraId="45DEF710" w14:textId="77777777" w:rsidR="00E20522" w:rsidRDefault="00E20522">
            <w:pPr>
              <w:spacing w:line="259" w:lineRule="auto"/>
              <w:ind w:left="1015"/>
            </w:pPr>
            <w:r>
              <w:t>Improvements</w:t>
            </w:r>
          </w:p>
        </w:tc>
        <w:tc>
          <w:tcPr>
            <w:tcW w:w="1385" w:type="dxa"/>
            <w:tcBorders>
              <w:top w:val="nil"/>
              <w:left w:val="nil"/>
              <w:bottom w:val="nil"/>
              <w:right w:val="nil"/>
            </w:tcBorders>
          </w:tcPr>
          <w:p w14:paraId="15B90B23" w14:textId="77777777" w:rsidR="00E20522" w:rsidRDefault="00E20522">
            <w:pPr>
              <w:spacing w:line="259" w:lineRule="auto"/>
              <w:ind w:left="91"/>
            </w:pPr>
            <w:r>
              <w:rPr>
                <w:color w:val="000000"/>
              </w:rPr>
              <w:t>28,485.32</w:t>
            </w:r>
          </w:p>
        </w:tc>
        <w:tc>
          <w:tcPr>
            <w:tcW w:w="1527" w:type="dxa"/>
            <w:tcBorders>
              <w:top w:val="nil"/>
              <w:left w:val="nil"/>
              <w:bottom w:val="nil"/>
              <w:right w:val="nil"/>
            </w:tcBorders>
          </w:tcPr>
          <w:p w14:paraId="76ED0DE3" w14:textId="77777777" w:rsidR="00E20522" w:rsidRDefault="00E20522">
            <w:pPr>
              <w:spacing w:after="160" w:line="259" w:lineRule="auto"/>
            </w:pPr>
          </w:p>
        </w:tc>
        <w:tc>
          <w:tcPr>
            <w:tcW w:w="1410" w:type="dxa"/>
            <w:tcBorders>
              <w:top w:val="nil"/>
              <w:left w:val="nil"/>
              <w:bottom w:val="nil"/>
              <w:right w:val="nil"/>
            </w:tcBorders>
          </w:tcPr>
          <w:p w14:paraId="7F3AA4F0" w14:textId="77777777" w:rsidR="00E20522" w:rsidRDefault="00E20522">
            <w:pPr>
              <w:spacing w:after="160" w:line="259" w:lineRule="auto"/>
            </w:pPr>
          </w:p>
        </w:tc>
        <w:tc>
          <w:tcPr>
            <w:tcW w:w="653" w:type="dxa"/>
            <w:tcBorders>
              <w:top w:val="nil"/>
              <w:left w:val="nil"/>
              <w:bottom w:val="nil"/>
              <w:right w:val="nil"/>
            </w:tcBorders>
          </w:tcPr>
          <w:p w14:paraId="07D6858D" w14:textId="77777777" w:rsidR="00E20522" w:rsidRDefault="00E20522">
            <w:pPr>
              <w:spacing w:after="160" w:line="259" w:lineRule="auto"/>
            </w:pPr>
          </w:p>
        </w:tc>
      </w:tr>
      <w:tr w:rsidR="00E20522" w14:paraId="05DB88C4" w14:textId="77777777">
        <w:trPr>
          <w:trHeight w:val="288"/>
        </w:trPr>
        <w:tc>
          <w:tcPr>
            <w:tcW w:w="4270" w:type="dxa"/>
            <w:tcBorders>
              <w:top w:val="nil"/>
              <w:left w:val="nil"/>
              <w:bottom w:val="nil"/>
              <w:right w:val="nil"/>
            </w:tcBorders>
          </w:tcPr>
          <w:p w14:paraId="3C5B6ECA" w14:textId="77777777" w:rsidR="00E20522" w:rsidRDefault="00E20522">
            <w:pPr>
              <w:spacing w:line="259" w:lineRule="auto"/>
              <w:ind w:left="1015"/>
            </w:pPr>
            <w:r>
              <w:t>LLP Project Payroll</w:t>
            </w:r>
          </w:p>
        </w:tc>
        <w:tc>
          <w:tcPr>
            <w:tcW w:w="1385" w:type="dxa"/>
            <w:tcBorders>
              <w:top w:val="nil"/>
              <w:left w:val="nil"/>
              <w:bottom w:val="nil"/>
              <w:right w:val="nil"/>
            </w:tcBorders>
          </w:tcPr>
          <w:p w14:paraId="1AB60EA1" w14:textId="77777777" w:rsidR="00E20522" w:rsidRDefault="00E20522">
            <w:pPr>
              <w:spacing w:line="259" w:lineRule="auto"/>
              <w:ind w:left="182"/>
            </w:pPr>
            <w:r>
              <w:rPr>
                <w:color w:val="000000"/>
              </w:rPr>
              <w:t>4,899.50</w:t>
            </w:r>
          </w:p>
        </w:tc>
        <w:tc>
          <w:tcPr>
            <w:tcW w:w="1527" w:type="dxa"/>
            <w:tcBorders>
              <w:top w:val="nil"/>
              <w:left w:val="nil"/>
              <w:bottom w:val="nil"/>
              <w:right w:val="nil"/>
            </w:tcBorders>
          </w:tcPr>
          <w:p w14:paraId="555C08C2" w14:textId="77777777" w:rsidR="00E20522" w:rsidRDefault="00E20522">
            <w:pPr>
              <w:spacing w:after="160" w:line="259" w:lineRule="auto"/>
            </w:pPr>
          </w:p>
        </w:tc>
        <w:tc>
          <w:tcPr>
            <w:tcW w:w="1410" w:type="dxa"/>
            <w:tcBorders>
              <w:top w:val="nil"/>
              <w:left w:val="nil"/>
              <w:bottom w:val="nil"/>
              <w:right w:val="nil"/>
            </w:tcBorders>
          </w:tcPr>
          <w:p w14:paraId="46C8E540" w14:textId="77777777" w:rsidR="00E20522" w:rsidRDefault="00E20522">
            <w:pPr>
              <w:spacing w:after="160" w:line="259" w:lineRule="auto"/>
            </w:pPr>
          </w:p>
        </w:tc>
        <w:tc>
          <w:tcPr>
            <w:tcW w:w="653" w:type="dxa"/>
            <w:tcBorders>
              <w:top w:val="nil"/>
              <w:left w:val="nil"/>
              <w:bottom w:val="nil"/>
              <w:right w:val="nil"/>
            </w:tcBorders>
          </w:tcPr>
          <w:p w14:paraId="240F9BDF" w14:textId="77777777" w:rsidR="00E20522" w:rsidRDefault="00E20522">
            <w:pPr>
              <w:spacing w:after="160" w:line="259" w:lineRule="auto"/>
            </w:pPr>
          </w:p>
        </w:tc>
      </w:tr>
      <w:tr w:rsidR="00E20522" w14:paraId="06A881AE" w14:textId="77777777">
        <w:trPr>
          <w:trHeight w:val="241"/>
        </w:trPr>
        <w:tc>
          <w:tcPr>
            <w:tcW w:w="4270" w:type="dxa"/>
            <w:tcBorders>
              <w:top w:val="nil"/>
              <w:left w:val="nil"/>
              <w:bottom w:val="nil"/>
              <w:right w:val="nil"/>
            </w:tcBorders>
          </w:tcPr>
          <w:p w14:paraId="521A7702" w14:textId="77777777" w:rsidR="00E20522" w:rsidRDefault="00E20522">
            <w:pPr>
              <w:spacing w:line="259" w:lineRule="auto"/>
              <w:ind w:right="39"/>
              <w:jc w:val="center"/>
            </w:pPr>
            <w:r>
              <w:t>2020 Per Capita - LLP - Other</w:t>
            </w:r>
          </w:p>
        </w:tc>
        <w:tc>
          <w:tcPr>
            <w:tcW w:w="1385" w:type="dxa"/>
            <w:tcBorders>
              <w:top w:val="nil"/>
              <w:left w:val="nil"/>
              <w:bottom w:val="nil"/>
              <w:right w:val="nil"/>
            </w:tcBorders>
          </w:tcPr>
          <w:p w14:paraId="5C545D38" w14:textId="77777777" w:rsidR="00E20522" w:rsidRDefault="00E20522">
            <w:pPr>
              <w:spacing w:line="259" w:lineRule="auto"/>
              <w:ind w:left="182"/>
            </w:pPr>
            <w:r>
              <w:rPr>
                <w:color w:val="000000"/>
              </w:rPr>
              <w:t>2,979.00</w:t>
            </w:r>
          </w:p>
        </w:tc>
        <w:tc>
          <w:tcPr>
            <w:tcW w:w="1527" w:type="dxa"/>
            <w:tcBorders>
              <w:top w:val="nil"/>
              <w:left w:val="nil"/>
              <w:bottom w:val="nil"/>
              <w:right w:val="nil"/>
            </w:tcBorders>
          </w:tcPr>
          <w:p w14:paraId="2B8910DA" w14:textId="77777777" w:rsidR="00E20522" w:rsidRDefault="00E20522">
            <w:pPr>
              <w:spacing w:after="160" w:line="259" w:lineRule="auto"/>
            </w:pPr>
          </w:p>
        </w:tc>
        <w:tc>
          <w:tcPr>
            <w:tcW w:w="1410" w:type="dxa"/>
            <w:tcBorders>
              <w:top w:val="nil"/>
              <w:left w:val="nil"/>
              <w:bottom w:val="nil"/>
              <w:right w:val="nil"/>
            </w:tcBorders>
          </w:tcPr>
          <w:p w14:paraId="44583710" w14:textId="77777777" w:rsidR="00E20522" w:rsidRDefault="00E20522">
            <w:pPr>
              <w:spacing w:after="160" w:line="259" w:lineRule="auto"/>
            </w:pPr>
          </w:p>
        </w:tc>
        <w:tc>
          <w:tcPr>
            <w:tcW w:w="653" w:type="dxa"/>
            <w:tcBorders>
              <w:top w:val="nil"/>
              <w:left w:val="nil"/>
              <w:bottom w:val="nil"/>
              <w:right w:val="nil"/>
            </w:tcBorders>
          </w:tcPr>
          <w:p w14:paraId="07453FAD" w14:textId="77777777" w:rsidR="00E20522" w:rsidRDefault="00E20522">
            <w:pPr>
              <w:spacing w:after="160" w:line="259" w:lineRule="auto"/>
            </w:pPr>
          </w:p>
        </w:tc>
      </w:tr>
      <w:tr w:rsidR="00E20522" w14:paraId="4386E5A8" w14:textId="77777777">
        <w:trPr>
          <w:trHeight w:val="1464"/>
        </w:trPr>
        <w:tc>
          <w:tcPr>
            <w:tcW w:w="4270" w:type="dxa"/>
            <w:tcBorders>
              <w:top w:val="nil"/>
              <w:left w:val="nil"/>
              <w:bottom w:val="nil"/>
              <w:right w:val="nil"/>
            </w:tcBorders>
            <w:vAlign w:val="bottom"/>
          </w:tcPr>
          <w:p w14:paraId="09839BAC" w14:textId="77777777" w:rsidR="00E20522" w:rsidRDefault="00E20522">
            <w:pPr>
              <w:spacing w:after="85" w:line="259" w:lineRule="auto"/>
              <w:ind w:left="677"/>
            </w:pPr>
            <w:r>
              <w:t>Total 2020 Per Capita - LLP</w:t>
            </w:r>
          </w:p>
          <w:p w14:paraId="18F7D673" w14:textId="77777777" w:rsidR="00E20522" w:rsidRDefault="00E20522">
            <w:pPr>
              <w:spacing w:after="66" w:line="259" w:lineRule="auto"/>
              <w:ind w:left="338"/>
            </w:pPr>
            <w:r>
              <w:t>Total 03 Parks &amp; Recreation Grants</w:t>
            </w:r>
          </w:p>
          <w:p w14:paraId="76EABFC2" w14:textId="77777777" w:rsidR="00E20522" w:rsidRDefault="00E20522">
            <w:pPr>
              <w:spacing w:after="66" w:line="259" w:lineRule="auto"/>
              <w:ind w:left="338"/>
            </w:pPr>
            <w:r>
              <w:t xml:space="preserve">6305- Property </w:t>
            </w:r>
            <w:proofErr w:type="gramStart"/>
            <w:r>
              <w:t>Ins</w:t>
            </w:r>
            <w:proofErr w:type="gramEnd"/>
            <w:r>
              <w:t xml:space="preserve"> Parks</w:t>
            </w:r>
          </w:p>
          <w:p w14:paraId="26CB6858" w14:textId="77777777" w:rsidR="00E20522" w:rsidRDefault="00E20522">
            <w:pPr>
              <w:spacing w:after="61" w:line="259" w:lineRule="auto"/>
              <w:ind w:left="677"/>
            </w:pPr>
            <w:r>
              <w:t>9104- Mobile Equip.</w:t>
            </w:r>
          </w:p>
          <w:p w14:paraId="646EBCFA" w14:textId="77777777" w:rsidR="00E20522" w:rsidRDefault="00E20522">
            <w:pPr>
              <w:spacing w:line="259" w:lineRule="auto"/>
              <w:ind w:left="677"/>
            </w:pPr>
            <w:r>
              <w:t xml:space="preserve">6305- Property </w:t>
            </w:r>
            <w:proofErr w:type="gramStart"/>
            <w:r>
              <w:t>Ins</w:t>
            </w:r>
            <w:proofErr w:type="gramEnd"/>
            <w:r>
              <w:t xml:space="preserve"> Parks - Other</w:t>
            </w:r>
          </w:p>
        </w:tc>
        <w:tc>
          <w:tcPr>
            <w:tcW w:w="1385" w:type="dxa"/>
            <w:tcBorders>
              <w:top w:val="nil"/>
              <w:left w:val="nil"/>
              <w:bottom w:val="nil"/>
              <w:right w:val="nil"/>
            </w:tcBorders>
            <w:vAlign w:val="bottom"/>
          </w:tcPr>
          <w:p w14:paraId="0754A7D4" w14:textId="77777777" w:rsidR="00E20522" w:rsidRDefault="00E20522">
            <w:pPr>
              <w:spacing w:after="85" w:line="259" w:lineRule="auto"/>
              <w:ind w:left="91"/>
            </w:pPr>
            <w:r>
              <w:rPr>
                <w:rFonts w:ascii="Calibri" w:eastAsia="Calibri" w:hAnsi="Calibri" w:cs="Calibri"/>
                <w:noProof/>
                <w:color w:val="000000"/>
              </w:rPr>
              <mc:AlternateContent>
                <mc:Choice Requires="wpg">
                  <w:drawing>
                    <wp:anchor distT="0" distB="0" distL="114300" distR="114300" simplePos="0" relativeHeight="251698688" behindDoc="1" locked="0" layoutInCell="1" allowOverlap="1" wp14:anchorId="07BA5559" wp14:editId="1268DE00">
                      <wp:simplePos x="0" y="0"/>
                      <wp:positionH relativeFrom="column">
                        <wp:posOffset>-225551</wp:posOffset>
                      </wp:positionH>
                      <wp:positionV relativeFrom="paragraph">
                        <wp:posOffset>-68726</wp:posOffset>
                      </wp:positionV>
                      <wp:extent cx="769620" cy="217932"/>
                      <wp:effectExtent l="0" t="0" r="0" b="0"/>
                      <wp:wrapNone/>
                      <wp:docPr id="27597" name="Group 27597"/>
                      <wp:cNvGraphicFramePr/>
                      <a:graphic xmlns:a="http://schemas.openxmlformats.org/drawingml/2006/main">
                        <a:graphicData uri="http://schemas.microsoft.com/office/word/2010/wordprocessingGroup">
                          <wpg:wgp>
                            <wpg:cNvGrpSpPr/>
                            <wpg:grpSpPr>
                              <a:xfrm>
                                <a:off x="0" y="0"/>
                                <a:ext cx="769620" cy="217932"/>
                                <a:chOff x="0" y="0"/>
                                <a:chExt cx="769620" cy="217932"/>
                              </a:xfrm>
                            </wpg:grpSpPr>
                            <wps:wsp>
                              <wps:cNvPr id="42605" name="Shape 42605"/>
                              <wps:cNvSpPr/>
                              <wps:spPr>
                                <a:xfrm>
                                  <a:off x="0" y="193548"/>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06" name="Shape 42606"/>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EE67B30" id="Group 27597" o:spid="_x0000_s1026" style="position:absolute;margin-left:-17.75pt;margin-top:-5.4pt;width:60.6pt;height:17.15pt;z-index:-251617792" coordsize="7696,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G62rgIAAM0JAAAOAAAAZHJzL2Uyb0RvYy54bWzsVs1u2zAMvg/YOwi+L3acNEmNJD2sWy7D&#10;VrTdA6iy/APIkiCpcfL2o2jL8Zqu2DpgwIDmINESSZGfyC9aXx0aQfbc2FrJTTSdJBHhkqm8luUm&#10;+n7/+cMqItZRmVOhJN9ER26jq+37d+tWZzxVlRI5NwScSJu1ehNVzuksji2reEPtRGkuYbNQpqEO&#10;Pk0Z54a24L0RcZoki7hVJtdGMW4trF53m9EW/RcFZ+5bUVjuiNhEEJvD0eD44Md4u6ZZaaiuataH&#10;QV8RRUNrCYcOrq6po+TR1GeumpoZZVXhJkw1sSqKmnHMAbKZJk+y2Rn1qDGXMmtLPcAE0D7B6dVu&#10;2df9zug7fWMAiVaXgAV++VwOhWn8DFGSA0J2HCDjB0cYLC4Xl4sUgGWwlU6Xl7O0g5RVgPuZFas+&#10;vWgXh0Pjn0JpNRSHPeVv/y7/u4pqjrDaDPK/MaTON9E8XSQXEZG0gTJFFdItITCoOcBkMwuI/RKj&#10;6eXsYr7qgHgWqPlsNffbQ740Y4/W7bhCwOn+i3VdZeZBolWQ2EEG0UB9v1jZmjpv5yP1ImlPN1bB&#10;hWEcfrNRe36vUM09uTWI8bQr5FgrXH4oC1ANCmHW6G6k2J3Z5R6UwtwpQzX5YhphFPbDPNbDFh4O&#10;BsHnicgOucPiGF0hPQy+ZikQTiGow85tagdMJOoGaCxdJsnJMXjzFdhdOUruKLgHS8hbXkD1YHf4&#10;BWvKh4/CkD31fIM/dE6Frmi/2l98r4qhoh9vX9RCDC6naPqcyw6+XtnbcaS6wTLpLFkfTcd3wBqQ&#10;dGA9AGUwwpOVdIO9BK7GMEfZevFB5UdkCgQEWtJzxj/qzcV5by58jD4A6OLf7c2e8t/ackTef9Bu&#10;b20Z/RdtiX+g8GZAeunfN/5RMv5GXju9wrY/AAAA//8DAFBLAwQUAAYACAAAACEAXJnZ7uAAAAAJ&#10;AQAADwAAAGRycy9kb3ducmV2LnhtbEyPwWrCQBCG74W+wzJCb7qJIa3EbESk7UkK1ULpbc2OSTA7&#10;G7JrEt++01O9zTAf/3x/vplsKwbsfeNIQbyIQCCVzjRUKfg6vs1XIHzQZHTrCBXc0MOmeHzIdWbc&#10;SJ84HEIlOIR8phXUIXSZlL6s0Wq/cB0S386utzrw2lfS9HrkcNvKZRQ9S6sb4g+17nBXY3k5XK2C&#10;91GP2yR+HfaX8+72c0w/vvcxKvU0m7ZrEAGn8A/Dnz6rQ8FOJ3cl40WrYJ6kKaM8xBF3YGKVvoA4&#10;KVgmKcgil/cNil8AAAD//wMAUEsBAi0AFAAGAAgAAAAhALaDOJL+AAAA4QEAABMAAAAAAAAAAAAA&#10;AAAAAAAAAFtDb250ZW50X1R5cGVzXS54bWxQSwECLQAUAAYACAAAACEAOP0h/9YAAACUAQAACwAA&#10;AAAAAAAAAAAAAAAvAQAAX3JlbHMvLnJlbHNQSwECLQAUAAYACAAAACEAofButq4CAADNCQAADgAA&#10;AAAAAAAAAAAAAAAuAgAAZHJzL2Uyb0RvYy54bWxQSwECLQAUAAYACAAAACEAXJnZ7uAAAAAJAQAA&#10;DwAAAAAAAAAAAAAAAAAIBQAAZHJzL2Rvd25yZXYueG1sUEsFBgAAAAAEAAQA8wAAABUGAAAAAA==&#10;">
                      <v:shape id="Shape 42605" o:spid="_x0000_s1027" style="position:absolute;top:1935;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KzxwAAAN4AAAAPAAAAZHJzL2Rvd25yZXYueG1sRI9Ba8JA&#10;FITvgv9heUIvpW6MVkx0FREKCj1Y2yLeHtlnEsy+Ddk1xn/fFQoeh5n5hlmsOlOJlhpXWlYwGkYg&#10;iDOrS84V/Hx/vM1AOI+ssbJMCu7kYLXs9xaYanvjL2oPPhcBwi5FBYX3dSqlywoy6Ia2Jg7e2TYG&#10;fZBNLnWDtwA3lYyjaCoNlhwWCqxpU1B2OVyNAtzvXmf1uL2e4q39LJPfY0LJWKmXQbeeg/DU+Wf4&#10;v73VCibxNHqHx51wBeTyDwAA//8DAFBLAQItABQABgAIAAAAIQDb4fbL7gAAAIUBAAATAAAAAAAA&#10;AAAAAAAAAAAAAABbQ29udGVudF9UeXBlc10ueG1sUEsBAi0AFAAGAAgAAAAhAFr0LFu/AAAAFQEA&#10;AAsAAAAAAAAAAAAAAAAAHwEAAF9yZWxzLy5yZWxzUEsBAi0AFAAGAAgAAAAhANIz8rPHAAAA3gAA&#10;AA8AAAAAAAAAAAAAAAAABwIAAGRycy9kb3ducmV2LnhtbFBLBQYAAAAAAwADALcAAAD7AgAAAAA=&#10;" path="m,l769620,r,24384l,24384,,e" fillcolor="black" stroked="f" strokeweight="0">
                        <v:stroke miterlimit="83231f" joinstyle="miter"/>
                        <v:path arrowok="t" textboxrect="0,0,769620,24384"/>
                      </v:shape>
                      <v:shape id="Shape 42606" o:spid="_x0000_s1028"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4WzEyAAAAN4AAAAPAAAAZHJzL2Rvd25yZXYueG1sRI9Pa8JA&#10;FMTvBb/D8gq9FN0YJZjoKiIUFHpo/YN4e2SfSWj2bciuMX77bkHocZiZ3zCLVW9q0VHrKssKxqMI&#10;BHFudcWFguPhYzgD4TyyxtoyKXiQg9Vy8LLATNs7f1O394UIEHYZKii9bzIpXV6SQTeyDXHwrrY1&#10;6INsC6lbvAe4qWUcRYk0WHFYKLGhTUn5z/5mFODX7n3WTLrbJd7azyo9nVNKJ0q9vfbrOQhPvf8P&#10;P9tbrWAaJ1ECf3fCFZDLXwAAAP//AwBQSwECLQAUAAYACAAAACEA2+H2y+4AAACFAQAAEwAAAAAA&#10;AAAAAAAAAAAAAAAAW0NvbnRlbnRfVHlwZXNdLnhtbFBLAQItABQABgAIAAAAIQBa9CxbvwAAABUB&#10;AAALAAAAAAAAAAAAAAAAAB8BAABfcmVscy8ucmVsc1BLAQItABQABgAIAAAAIQAi4WzEyAAAAN4A&#10;AAAPAAAAAAAAAAAAAAAAAAcCAABkcnMvZG93bnJldi54bWxQSwUGAAAAAAMAAwC3AAAA/AIAAAAA&#10;" path="m,l769620,r,24384l,24384,,e" fillcolor="black" stroked="f" strokeweight="0">
                        <v:stroke miterlimit="83231f" joinstyle="miter"/>
                        <v:path arrowok="t" textboxrect="0,0,769620,24384"/>
                      </v:shape>
                    </v:group>
                  </w:pict>
                </mc:Fallback>
              </mc:AlternateContent>
            </w:r>
            <w:r>
              <w:rPr>
                <w:color w:val="000000"/>
              </w:rPr>
              <w:t>36,363.82</w:t>
            </w:r>
          </w:p>
          <w:p w14:paraId="55B71DCC" w14:textId="77777777" w:rsidR="00E20522" w:rsidRDefault="00E20522">
            <w:pPr>
              <w:spacing w:after="356" w:line="259" w:lineRule="auto"/>
              <w:ind w:left="91"/>
            </w:pPr>
            <w:r>
              <w:rPr>
                <w:color w:val="000000"/>
              </w:rPr>
              <w:t>48,017.94</w:t>
            </w:r>
          </w:p>
          <w:p w14:paraId="6CFEF446" w14:textId="77777777" w:rsidR="00E20522" w:rsidRDefault="00E20522">
            <w:pPr>
              <w:spacing w:line="259" w:lineRule="auto"/>
              <w:ind w:left="182" w:firstLine="137"/>
            </w:pPr>
            <w:r>
              <w:rPr>
                <w:color w:val="000000"/>
              </w:rPr>
              <w:t>148.45 3,950.69</w:t>
            </w:r>
          </w:p>
        </w:tc>
        <w:tc>
          <w:tcPr>
            <w:tcW w:w="1527" w:type="dxa"/>
            <w:tcBorders>
              <w:top w:val="nil"/>
              <w:left w:val="nil"/>
              <w:bottom w:val="nil"/>
              <w:right w:val="nil"/>
            </w:tcBorders>
            <w:vAlign w:val="bottom"/>
          </w:tcPr>
          <w:p w14:paraId="0BEE011E" w14:textId="77777777" w:rsidR="00E20522" w:rsidRDefault="00E20522">
            <w:pPr>
              <w:spacing w:line="259" w:lineRule="auto"/>
              <w:ind w:left="182"/>
            </w:pPr>
            <w:r>
              <w:rPr>
                <w:color w:val="000000"/>
              </w:rPr>
              <w:t>2,500.00</w:t>
            </w:r>
          </w:p>
        </w:tc>
        <w:tc>
          <w:tcPr>
            <w:tcW w:w="1410" w:type="dxa"/>
            <w:tcBorders>
              <w:top w:val="nil"/>
              <w:left w:val="nil"/>
              <w:bottom w:val="nil"/>
              <w:right w:val="nil"/>
            </w:tcBorders>
            <w:vAlign w:val="bottom"/>
          </w:tcPr>
          <w:p w14:paraId="44AD8DBA" w14:textId="77777777" w:rsidR="00E20522" w:rsidRDefault="00E20522">
            <w:pPr>
              <w:spacing w:line="259" w:lineRule="auto"/>
              <w:ind w:left="152"/>
            </w:pPr>
            <w:r>
              <w:rPr>
                <w:color w:val="000000"/>
              </w:rPr>
              <w:t>1,450.69</w:t>
            </w:r>
          </w:p>
        </w:tc>
        <w:tc>
          <w:tcPr>
            <w:tcW w:w="653" w:type="dxa"/>
            <w:tcBorders>
              <w:top w:val="nil"/>
              <w:left w:val="nil"/>
              <w:bottom w:val="nil"/>
              <w:right w:val="nil"/>
            </w:tcBorders>
            <w:vAlign w:val="bottom"/>
          </w:tcPr>
          <w:p w14:paraId="5122EA64" w14:textId="77777777" w:rsidR="00E20522" w:rsidRDefault="00E20522">
            <w:pPr>
              <w:spacing w:line="259" w:lineRule="auto"/>
              <w:ind w:left="1"/>
              <w:jc w:val="both"/>
            </w:pPr>
            <w:r>
              <w:rPr>
                <w:color w:val="000000"/>
              </w:rPr>
              <w:t>158.03%</w:t>
            </w:r>
          </w:p>
        </w:tc>
      </w:tr>
    </w:tbl>
    <w:p w14:paraId="29252404"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5C194EFC" wp14:editId="51F80119">
                <wp:extent cx="3407664" cy="24384"/>
                <wp:effectExtent l="0" t="0" r="0" b="0"/>
                <wp:docPr id="17353" name="Group 17353"/>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609" name="Shape 42609"/>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10" name="Shape 42610"/>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11" name="Shape 42611"/>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12" name="Shape 42612"/>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372D5702" id="Group 17353"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rJRgMAAAcRAAAOAAAAZHJzL2Uyb0RvYy54bWzsWF9vmzAQf5+074B4X/kTRhKUpA/r1pdp&#10;q9buA7jGBCTAlu2G9NvvfGBCSdu0XddKU/IAh30+3/24353J4nRblc6GSVXweukGJ77rsJrytKjX&#10;S/f31bdPM9dRmtQpKXnNlu4tU+7p6uOHRSMSFvKclymTDhipVdKIpZtrLRLPUzRnFVEnXLAaJjMu&#10;K6LhUa69VJIGrFelF/p+7DVcpkJyypSC0bN20l2h/SxjVP/MMsW0Uy5d8E3jVeL12ly91YIka0lE&#10;XtDODfICLypS1LBpb+qMaOLcyGLPVFVQyRXP9AnllcezrKAMY4BoAn8UzbnkNwJjWSfNWvQwAbQj&#10;nF5slv7YnEtxKS4kINGINWCBTyaWbSYrcwcvnS1CdttDxrbaoTA4ifxpHEeuQ2EujCazqIWU5oD7&#10;3iqaf310nWc39e640ghIDrWLX/1d/Jc5EQxhVQnEfyGdIl26URj7c9epSQVpiipOO4TAoGYPk0oU&#10;IHYPRuE0DqIZ5Pw+UnEUB9N4BFQfMEnojdLnjCPiZPNd6TY1UyuR3Ep0W1tRQoI/mtqCaLPOuGpE&#10;p1m61pHcvjAzWfENu+KopkevDXzczZb1UMuastGCqlWwd4HmBop9kjyoDDwdJtMBPeRwrwOCiXO1&#10;6ASMHeQhumVtYIBdKIGKk5VEI3WrQkMpKosK6lg49f2dYbBmUrB95yjp25IZsMr6F8sgfZAeZkDJ&#10;9fWXUjobYgoO/tA4KUVOulHDEHCpU0UZ7Zj1WVGWvckAl95nsrXQKZt1DGtdv9JvV9LOm7bgQdmA&#10;oG3ZAw/6Rbgzr3W/voZijW4OojXiNU9vsVQgIMBJUzTehpwB+D4iJwwBEMYBoPFhcgazwP8chPeR&#10;czqbRxOYuVPFACFbAofp80/JaR15BXJaUwfJOVA8kvNIzkcOJA92ziDYJ2fwLHLOJ0FgzhE2W6E6&#10;dUeFaTCd+eMTxrtws3PkNbjZmbLRQji2Ydp72zht8M9oiE/l8K6/mZYOHhwbp2mQ2MX/q8YJfW3c&#10;OMNncbM9kGG+DGgZz+PQHKJGqfn2LbNz5DVo2Zk6TMud4lPp9lS9Iy3f9zyLn57wtY0lsftnwHzO&#10;D59BHv5/sfoDAAD//wMAUEsDBBQABgAIAAAAIQCTH/St2wAAAAMBAAAPAAAAZHJzL2Rvd25yZXYu&#10;eG1sTI9Ba8JAEIXvhf6HZQre6iYNBkmzEZHWkxSqBfE2ZsckmJ0N2TWJ/77bXtrLwOM93vsmX02m&#10;FQP1rrGsIJ5HIIhLqxuuFHwd3p+XIJxH1thaJgV3crAqHh9yzLQd+ZOGva9EKGGXoYLa+y6T0pU1&#10;GXRz2xEH72J7gz7IvpK6xzGUm1a+RFEqDTYcFmrsaFNTed3fjILtiOM6id+G3fWyuZ8Oi4/jLial&#10;Zk/T+hWEp8n/heEHP6BDEZjO9sbaiVZBeMT/3uAtkjQFcVaQLEEWufzPXnwDAAD//wMAUEsBAi0A&#10;FAAGAAgAAAAhALaDOJL+AAAA4QEAABMAAAAAAAAAAAAAAAAAAAAAAFtDb250ZW50X1R5cGVzXS54&#10;bWxQSwECLQAUAAYACAAAACEAOP0h/9YAAACUAQAACwAAAAAAAAAAAAAAAAAvAQAAX3JlbHMvLnJl&#10;bHNQSwECLQAUAAYACAAAACEAJKA6yUYDAAAHEQAADgAAAAAAAAAAAAAAAAAuAgAAZHJzL2Uyb0Rv&#10;Yy54bWxQSwECLQAUAAYACAAAACEAkx/0rdsAAAADAQAADwAAAAAAAAAAAAAAAACgBQAAZHJzL2Rv&#10;d25yZXYueG1sUEsFBgAAAAAEAAQA8wAAAKgGAAAAAA==&#10;">
                <v:shape id="Shape 42609"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oGjygAAAN4AAAAPAAAAZHJzL2Rvd25yZXYueG1sRI9PS8NA&#10;FMTvgt9heUIv0u5aJW1jt0UKBXsR+wext2f2mcRm34bsNonfvisIPQ4z8xtmvuxtJVpqfOlYw8NI&#10;gSDOnCk513DYr4dTED4gG6wck4Zf8rBc3N7MMTWu4y21u5CLCGGfooYihDqV0mcFWfQjVxNH79s1&#10;FkOUTS5Ng12E20qOlUqkxZLjQoE1rQrKTruz1bBJPuz99LFVn8dq9eZO3dfm532i9eCuf3kGEagP&#10;1/B/+9VoeBonagZ/d+IVkIsLAAAA//8DAFBLAQItABQABgAIAAAAIQDb4fbL7gAAAIUBAAATAAAA&#10;AAAAAAAAAAAAAAAAAABbQ29udGVudF9UeXBlc10ueG1sUEsBAi0AFAAGAAgAAAAhAFr0LFu/AAAA&#10;FQEAAAsAAAAAAAAAAAAAAAAAHwEAAF9yZWxzLy5yZWxzUEsBAi0AFAAGAAgAAAAhABuSgaPKAAAA&#10;3gAAAA8AAAAAAAAAAAAAAAAABwIAAGRycy9kb3ducmV2LnhtbFBLBQYAAAAAAwADALcAAAD+AgAA&#10;AAA=&#10;" path="m,l646176,r,24384l,24384,,e" fillcolor="black" stroked="f" strokeweight="0">
                  <v:stroke miterlimit="83231f" joinstyle="miter"/>
                  <v:path arrowok="t" textboxrect="0,0,646176,24384"/>
                </v:shape>
                <v:shape id="Shape 42610"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tHFyAAAAN4AAAAPAAAAZHJzL2Rvd25yZXYueG1sRI/LasJA&#10;FIb3hb7DcArd1Um0iEQnQS2FdFHvKO4OmWMSzJwJmammffrOotDlz3/jm2W9acSNOldbVhAPIhDE&#10;hdU1lwoO+/eXCQjnkTU2lknBNznI0seHGSba3nlLt50vRRhhl6CCyvs2kdIVFRl0A9sSB+9iO4M+&#10;yK6UusN7GDeNHEbRWBqsOTxU2NKyouK6+zIK8lM86n/On/lqtThuPpaj9m0tz0o9P/XzKQhPvf8P&#10;/7VzreB1OI4DQMAJKCDTXwAAAP//AwBQSwECLQAUAAYACAAAACEA2+H2y+4AAACFAQAAEwAAAAAA&#10;AAAAAAAAAAAAAAAAW0NvbnRlbnRfVHlwZXNdLnhtbFBLAQItABQABgAIAAAAIQBa9CxbvwAAABUB&#10;AAALAAAAAAAAAAAAAAAAAB8BAABfcmVscy8ucmVsc1BLAQItABQABgAIAAAAIQBkltHFyAAAAN4A&#10;AAAPAAAAAAAAAAAAAAAAAAcCAABkcnMvZG93bnJldi54bWxQSwUGAAAAAAMAAwC3AAAA/AIAAAAA&#10;" path="m,l789432,r,24384l,24384,,e" fillcolor="black" stroked="f" strokeweight="0">
                  <v:stroke miterlimit="83231f" joinstyle="miter"/>
                  <v:path arrowok="t" textboxrect="0,0,789432,24384"/>
                </v:shape>
                <v:shape id="Shape 42611"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IGpxwAAAN4AAAAPAAAAZHJzL2Rvd25yZXYueG1sRI9Ba8JA&#10;FITvBf/D8gq91U1sEYmuUiSlKhQ1iudH9pkEs2/T7FZTf70rFDwOM/MNM5l1phZnal1lWUHcj0AQ&#10;51ZXXCjY7z5fRyCcR9ZYWyYFf+RgNu09TTDR9sJbOme+EAHCLkEFpfdNIqXLSzLo+rYhDt7RtgZ9&#10;kG0hdYuXADe1HETRUBqsOCyU2NC8pPyU/RoFLj/s3n7W36t0ediYr2uWpnq0V+rlufsYg/DU+Uf4&#10;v73QCt4HwziG+51wBeT0BgAA//8DAFBLAQItABQABgAIAAAAIQDb4fbL7gAAAIUBAAATAAAAAAAA&#10;AAAAAAAAAAAAAABbQ29udGVudF9UeXBlc10ueG1sUEsBAi0AFAAGAAgAAAAhAFr0LFu/AAAAFQEA&#10;AAsAAAAAAAAAAAAAAAAAHwEAAF9yZWxzLy5yZWxzUEsBAi0AFAAGAAgAAAAhAJXsganHAAAA3gAA&#10;AA8AAAAAAAAAAAAAAAAABwIAAGRycy9kb3ducmV2LnhtbFBLBQYAAAAAAwADALcAAAD7AgAAAAA=&#10;" path="m,l717804,r,24384l,24384,,e" fillcolor="black" stroked="f" strokeweight="0">
                  <v:stroke miterlimit="83231f" joinstyle="miter"/>
                  <v:path arrowok="t" textboxrect="0,0,717804,24384"/>
                </v:shape>
                <v:shape id="Shape 42612"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waxwAAAN4AAAAPAAAAZHJzL2Rvd25yZXYueG1sRI9Ba8JA&#10;FITvQv/D8gpepG6MIiZ1FREEBQ82bSm9PbKvSWj2bciuMf57VxA8DjPzDbNc96YWHbWusqxgMo5A&#10;EOdWV1wo+PrcvS1AOI+ssbZMCq7kYL16GSwx1fbCH9RlvhABwi5FBaX3TSqly0sy6Ma2IQ7en20N&#10;+iDbQuoWLwFuahlH0VwarDgslNjQtqT8PzsbBXg6jBbNtDv/xnt7rJLvn4SSqVLD137zDsJT75/h&#10;R3uvFczi+SSG+51wBeTqBgAA//8DAFBLAQItABQABgAIAAAAIQDb4fbL7gAAAIUBAAATAAAAAAAA&#10;AAAAAAAAAAAAAABbQ29udGVudF9UeXBlc10ueG1sUEsBAi0AFAAGAAgAAAAhAFr0LFu/AAAAFQEA&#10;AAsAAAAAAAAAAAAAAAAAHwEAAF9yZWxzLy5yZWxzUEsBAi0AFAAGAAgAAAAhANgD/BrHAAAA3gAA&#10;AA8AAAAAAAAAAAAAAAAABwIAAGRycy9kb3ducmV2LnhtbFBLBQYAAAAAAwADALcAAAD7AgAAAAA=&#10;" path="m,l769620,r,24384l,24384,,e" fillcolor="black" stroked="f" strokeweight="0">
                  <v:stroke miterlimit="83231f" joinstyle="miter"/>
                  <v:path arrowok="t" textboxrect="0,0,769620,24384"/>
                </v:shape>
                <w10:anchorlock/>
              </v:group>
            </w:pict>
          </mc:Fallback>
        </mc:AlternateContent>
      </w:r>
    </w:p>
    <w:tbl>
      <w:tblPr>
        <w:tblStyle w:val="TableGrid"/>
        <w:tblW w:w="8907" w:type="dxa"/>
        <w:tblInd w:w="1015" w:type="dxa"/>
        <w:tblLook w:val="04A0" w:firstRow="1" w:lastRow="0" w:firstColumn="1" w:lastColumn="0" w:noHBand="0" w:noVBand="1"/>
      </w:tblPr>
      <w:tblGrid>
        <w:gridCol w:w="3857"/>
        <w:gridCol w:w="1373"/>
        <w:gridCol w:w="1510"/>
        <w:gridCol w:w="1395"/>
        <w:gridCol w:w="772"/>
      </w:tblGrid>
      <w:tr w:rsidR="00E20522" w14:paraId="43AD3C64" w14:textId="77777777">
        <w:trPr>
          <w:trHeight w:val="227"/>
        </w:trPr>
        <w:tc>
          <w:tcPr>
            <w:tcW w:w="3931" w:type="dxa"/>
            <w:tcBorders>
              <w:top w:val="nil"/>
              <w:left w:val="nil"/>
              <w:bottom w:val="nil"/>
              <w:right w:val="nil"/>
            </w:tcBorders>
          </w:tcPr>
          <w:p w14:paraId="10E379F5" w14:textId="77777777" w:rsidR="00E20522" w:rsidRDefault="00E20522">
            <w:pPr>
              <w:spacing w:line="259" w:lineRule="auto"/>
            </w:pPr>
            <w:r>
              <w:t xml:space="preserve">Total 6305- Property </w:t>
            </w:r>
            <w:proofErr w:type="gramStart"/>
            <w:r>
              <w:t>Ins</w:t>
            </w:r>
            <w:proofErr w:type="gramEnd"/>
            <w:r>
              <w:t xml:space="preserve"> Parks</w:t>
            </w:r>
          </w:p>
        </w:tc>
        <w:tc>
          <w:tcPr>
            <w:tcW w:w="1385" w:type="dxa"/>
            <w:tcBorders>
              <w:top w:val="nil"/>
              <w:left w:val="nil"/>
              <w:bottom w:val="nil"/>
              <w:right w:val="nil"/>
            </w:tcBorders>
          </w:tcPr>
          <w:p w14:paraId="01CA70F1" w14:textId="77777777" w:rsidR="00E20522" w:rsidRDefault="00E20522">
            <w:pPr>
              <w:spacing w:line="259" w:lineRule="auto"/>
              <w:ind w:left="182"/>
            </w:pPr>
            <w:r>
              <w:rPr>
                <w:color w:val="000000"/>
              </w:rPr>
              <w:t>4,099.14</w:t>
            </w:r>
          </w:p>
        </w:tc>
        <w:tc>
          <w:tcPr>
            <w:tcW w:w="1527" w:type="dxa"/>
            <w:tcBorders>
              <w:top w:val="nil"/>
              <w:left w:val="nil"/>
              <w:bottom w:val="nil"/>
              <w:right w:val="nil"/>
            </w:tcBorders>
          </w:tcPr>
          <w:p w14:paraId="4E5B8539" w14:textId="77777777" w:rsidR="00E20522" w:rsidRDefault="00E20522">
            <w:pPr>
              <w:spacing w:line="259" w:lineRule="auto"/>
              <w:ind w:left="182"/>
            </w:pPr>
            <w:r>
              <w:rPr>
                <w:color w:val="000000"/>
              </w:rPr>
              <w:t>2,500.00</w:t>
            </w:r>
          </w:p>
        </w:tc>
        <w:tc>
          <w:tcPr>
            <w:tcW w:w="1410" w:type="dxa"/>
            <w:tcBorders>
              <w:top w:val="nil"/>
              <w:left w:val="nil"/>
              <w:bottom w:val="nil"/>
              <w:right w:val="nil"/>
            </w:tcBorders>
          </w:tcPr>
          <w:p w14:paraId="2812B3FA" w14:textId="77777777" w:rsidR="00E20522" w:rsidRDefault="00E20522">
            <w:pPr>
              <w:spacing w:line="259" w:lineRule="auto"/>
              <w:ind w:left="152"/>
            </w:pPr>
            <w:r>
              <w:rPr>
                <w:color w:val="000000"/>
              </w:rPr>
              <w:t>1,599.14</w:t>
            </w:r>
          </w:p>
        </w:tc>
        <w:tc>
          <w:tcPr>
            <w:tcW w:w="653" w:type="dxa"/>
            <w:tcBorders>
              <w:top w:val="nil"/>
              <w:left w:val="nil"/>
              <w:bottom w:val="nil"/>
              <w:right w:val="nil"/>
            </w:tcBorders>
          </w:tcPr>
          <w:p w14:paraId="708F473F" w14:textId="77777777" w:rsidR="00E20522" w:rsidRDefault="00E20522">
            <w:pPr>
              <w:spacing w:line="259" w:lineRule="auto"/>
              <w:ind w:left="1"/>
              <w:jc w:val="both"/>
            </w:pPr>
            <w:r>
              <w:rPr>
                <w:color w:val="000000"/>
              </w:rPr>
              <w:t>163.97%</w:t>
            </w:r>
          </w:p>
        </w:tc>
      </w:tr>
      <w:tr w:rsidR="00E20522" w14:paraId="493CDA04" w14:textId="77777777">
        <w:trPr>
          <w:trHeight w:val="290"/>
        </w:trPr>
        <w:tc>
          <w:tcPr>
            <w:tcW w:w="3931" w:type="dxa"/>
            <w:tcBorders>
              <w:top w:val="nil"/>
              <w:left w:val="nil"/>
              <w:bottom w:val="nil"/>
              <w:right w:val="nil"/>
            </w:tcBorders>
          </w:tcPr>
          <w:p w14:paraId="67F28F95" w14:textId="77777777" w:rsidR="00E20522" w:rsidRDefault="00E20522">
            <w:pPr>
              <w:spacing w:line="259" w:lineRule="auto"/>
            </w:pPr>
            <w:r>
              <w:t>9105- Auto Insurance</w:t>
            </w:r>
          </w:p>
        </w:tc>
        <w:tc>
          <w:tcPr>
            <w:tcW w:w="1385" w:type="dxa"/>
            <w:tcBorders>
              <w:top w:val="nil"/>
              <w:left w:val="nil"/>
              <w:bottom w:val="nil"/>
              <w:right w:val="nil"/>
            </w:tcBorders>
          </w:tcPr>
          <w:p w14:paraId="5F7B3D5D" w14:textId="77777777" w:rsidR="00E20522" w:rsidRDefault="00E20522">
            <w:pPr>
              <w:spacing w:line="259" w:lineRule="auto"/>
              <w:ind w:left="319"/>
            </w:pPr>
            <w:r>
              <w:rPr>
                <w:color w:val="000000"/>
              </w:rPr>
              <w:t>631.76</w:t>
            </w:r>
          </w:p>
        </w:tc>
        <w:tc>
          <w:tcPr>
            <w:tcW w:w="1527" w:type="dxa"/>
            <w:tcBorders>
              <w:top w:val="nil"/>
              <w:left w:val="nil"/>
              <w:bottom w:val="nil"/>
              <w:right w:val="nil"/>
            </w:tcBorders>
          </w:tcPr>
          <w:p w14:paraId="15EE0AC1" w14:textId="77777777" w:rsidR="00E20522" w:rsidRDefault="00E20522">
            <w:pPr>
              <w:spacing w:line="259" w:lineRule="auto"/>
              <w:ind w:left="319"/>
            </w:pPr>
            <w:r>
              <w:rPr>
                <w:color w:val="000000"/>
              </w:rPr>
              <w:t>700.00</w:t>
            </w:r>
          </w:p>
        </w:tc>
        <w:tc>
          <w:tcPr>
            <w:tcW w:w="1410" w:type="dxa"/>
            <w:tcBorders>
              <w:top w:val="nil"/>
              <w:left w:val="nil"/>
              <w:bottom w:val="nil"/>
              <w:right w:val="nil"/>
            </w:tcBorders>
          </w:tcPr>
          <w:p w14:paraId="681F4C27" w14:textId="77777777" w:rsidR="00E20522" w:rsidRDefault="00E20522">
            <w:pPr>
              <w:spacing w:line="259" w:lineRule="auto"/>
              <w:ind w:left="319"/>
            </w:pPr>
            <w:r>
              <w:rPr>
                <w:color w:val="000000"/>
              </w:rPr>
              <w:t>-68.24</w:t>
            </w:r>
          </w:p>
        </w:tc>
        <w:tc>
          <w:tcPr>
            <w:tcW w:w="653" w:type="dxa"/>
            <w:tcBorders>
              <w:top w:val="nil"/>
              <w:left w:val="nil"/>
              <w:bottom w:val="nil"/>
              <w:right w:val="nil"/>
            </w:tcBorders>
          </w:tcPr>
          <w:p w14:paraId="13B95D4C" w14:textId="77777777" w:rsidR="00E20522" w:rsidRDefault="00E20522">
            <w:pPr>
              <w:spacing w:line="259" w:lineRule="auto"/>
              <w:ind w:left="93"/>
            </w:pPr>
            <w:r>
              <w:rPr>
                <w:color w:val="000000"/>
              </w:rPr>
              <w:t>90.25%</w:t>
            </w:r>
          </w:p>
        </w:tc>
      </w:tr>
      <w:tr w:rsidR="00E20522" w14:paraId="4E264853" w14:textId="77777777">
        <w:trPr>
          <w:trHeight w:val="290"/>
        </w:trPr>
        <w:tc>
          <w:tcPr>
            <w:tcW w:w="3931" w:type="dxa"/>
            <w:tcBorders>
              <w:top w:val="nil"/>
              <w:left w:val="nil"/>
              <w:bottom w:val="nil"/>
              <w:right w:val="nil"/>
            </w:tcBorders>
          </w:tcPr>
          <w:p w14:paraId="3E84A824" w14:textId="77777777" w:rsidR="00E20522" w:rsidRDefault="00E20522">
            <w:pPr>
              <w:spacing w:line="259" w:lineRule="auto"/>
            </w:pPr>
            <w:r>
              <w:t>9106 - Work Comp Parks</w:t>
            </w:r>
          </w:p>
        </w:tc>
        <w:tc>
          <w:tcPr>
            <w:tcW w:w="1385" w:type="dxa"/>
            <w:tcBorders>
              <w:top w:val="nil"/>
              <w:left w:val="nil"/>
              <w:bottom w:val="nil"/>
              <w:right w:val="nil"/>
            </w:tcBorders>
          </w:tcPr>
          <w:p w14:paraId="02333B02" w14:textId="77777777" w:rsidR="00E20522" w:rsidRDefault="00E20522">
            <w:pPr>
              <w:spacing w:line="259" w:lineRule="auto"/>
              <w:ind w:left="182"/>
            </w:pPr>
            <w:r>
              <w:rPr>
                <w:color w:val="000000"/>
              </w:rPr>
              <w:t>2,041.70</w:t>
            </w:r>
          </w:p>
        </w:tc>
        <w:tc>
          <w:tcPr>
            <w:tcW w:w="1527" w:type="dxa"/>
            <w:tcBorders>
              <w:top w:val="nil"/>
              <w:left w:val="nil"/>
              <w:bottom w:val="nil"/>
              <w:right w:val="nil"/>
            </w:tcBorders>
          </w:tcPr>
          <w:p w14:paraId="026B6B9C" w14:textId="77777777" w:rsidR="00E20522" w:rsidRDefault="00E20522">
            <w:pPr>
              <w:spacing w:line="259" w:lineRule="auto"/>
              <w:ind w:left="182"/>
            </w:pPr>
            <w:r>
              <w:rPr>
                <w:color w:val="000000"/>
              </w:rPr>
              <w:t>3,000.00</w:t>
            </w:r>
          </w:p>
        </w:tc>
        <w:tc>
          <w:tcPr>
            <w:tcW w:w="1410" w:type="dxa"/>
            <w:tcBorders>
              <w:top w:val="nil"/>
              <w:left w:val="nil"/>
              <w:bottom w:val="nil"/>
              <w:right w:val="nil"/>
            </w:tcBorders>
          </w:tcPr>
          <w:p w14:paraId="6E0BF5C5" w14:textId="77777777" w:rsidR="00E20522" w:rsidRDefault="00E20522">
            <w:pPr>
              <w:spacing w:line="259" w:lineRule="auto"/>
              <w:ind w:left="229"/>
            </w:pPr>
            <w:r>
              <w:rPr>
                <w:color w:val="000000"/>
              </w:rPr>
              <w:t>-958.30</w:t>
            </w:r>
          </w:p>
        </w:tc>
        <w:tc>
          <w:tcPr>
            <w:tcW w:w="653" w:type="dxa"/>
            <w:tcBorders>
              <w:top w:val="nil"/>
              <w:left w:val="nil"/>
              <w:bottom w:val="nil"/>
              <w:right w:val="nil"/>
            </w:tcBorders>
          </w:tcPr>
          <w:p w14:paraId="5BE07CF2" w14:textId="77777777" w:rsidR="00E20522" w:rsidRDefault="00E20522">
            <w:pPr>
              <w:spacing w:line="259" w:lineRule="auto"/>
              <w:ind w:left="91"/>
              <w:jc w:val="both"/>
            </w:pPr>
            <w:r>
              <w:rPr>
                <w:color w:val="000000"/>
              </w:rPr>
              <w:t>68.06%</w:t>
            </w:r>
          </w:p>
        </w:tc>
      </w:tr>
      <w:tr w:rsidR="00E20522" w14:paraId="75D12B1C" w14:textId="77777777">
        <w:trPr>
          <w:trHeight w:val="290"/>
        </w:trPr>
        <w:tc>
          <w:tcPr>
            <w:tcW w:w="3931" w:type="dxa"/>
            <w:tcBorders>
              <w:top w:val="nil"/>
              <w:left w:val="nil"/>
              <w:bottom w:val="nil"/>
              <w:right w:val="nil"/>
            </w:tcBorders>
          </w:tcPr>
          <w:p w14:paraId="2DB16E06" w14:textId="77777777" w:rsidR="00E20522" w:rsidRDefault="00E20522">
            <w:pPr>
              <w:spacing w:line="259" w:lineRule="auto"/>
            </w:pPr>
            <w:r>
              <w:t xml:space="preserve">9107 - Liability </w:t>
            </w:r>
            <w:proofErr w:type="gramStart"/>
            <w:r>
              <w:t>Ins</w:t>
            </w:r>
            <w:proofErr w:type="gramEnd"/>
            <w:r>
              <w:t xml:space="preserve"> Parks</w:t>
            </w:r>
          </w:p>
        </w:tc>
        <w:tc>
          <w:tcPr>
            <w:tcW w:w="1385" w:type="dxa"/>
            <w:tcBorders>
              <w:top w:val="nil"/>
              <w:left w:val="nil"/>
              <w:bottom w:val="nil"/>
              <w:right w:val="nil"/>
            </w:tcBorders>
          </w:tcPr>
          <w:p w14:paraId="0AD695CE" w14:textId="77777777" w:rsidR="00E20522" w:rsidRDefault="00E20522">
            <w:pPr>
              <w:spacing w:line="259" w:lineRule="auto"/>
              <w:ind w:left="182"/>
            </w:pPr>
            <w:r>
              <w:rPr>
                <w:color w:val="000000"/>
              </w:rPr>
              <w:t>1,108.17</w:t>
            </w:r>
          </w:p>
        </w:tc>
        <w:tc>
          <w:tcPr>
            <w:tcW w:w="1527" w:type="dxa"/>
            <w:tcBorders>
              <w:top w:val="nil"/>
              <w:left w:val="nil"/>
              <w:bottom w:val="nil"/>
              <w:right w:val="nil"/>
            </w:tcBorders>
          </w:tcPr>
          <w:p w14:paraId="653DA719" w14:textId="77777777" w:rsidR="00E20522" w:rsidRDefault="00E20522">
            <w:pPr>
              <w:spacing w:line="259" w:lineRule="auto"/>
              <w:ind w:left="182"/>
            </w:pPr>
            <w:r>
              <w:rPr>
                <w:color w:val="000000"/>
              </w:rPr>
              <w:t>2,000.00</w:t>
            </w:r>
          </w:p>
        </w:tc>
        <w:tc>
          <w:tcPr>
            <w:tcW w:w="1410" w:type="dxa"/>
            <w:tcBorders>
              <w:top w:val="nil"/>
              <w:left w:val="nil"/>
              <w:bottom w:val="nil"/>
              <w:right w:val="nil"/>
            </w:tcBorders>
          </w:tcPr>
          <w:p w14:paraId="09404AD1" w14:textId="77777777" w:rsidR="00E20522" w:rsidRDefault="00E20522">
            <w:pPr>
              <w:spacing w:line="259" w:lineRule="auto"/>
              <w:ind w:left="229"/>
            </w:pPr>
            <w:r>
              <w:rPr>
                <w:color w:val="000000"/>
              </w:rPr>
              <w:t>-891.83</w:t>
            </w:r>
          </w:p>
        </w:tc>
        <w:tc>
          <w:tcPr>
            <w:tcW w:w="653" w:type="dxa"/>
            <w:tcBorders>
              <w:top w:val="nil"/>
              <w:left w:val="nil"/>
              <w:bottom w:val="nil"/>
              <w:right w:val="nil"/>
            </w:tcBorders>
          </w:tcPr>
          <w:p w14:paraId="0282FA83" w14:textId="77777777" w:rsidR="00E20522" w:rsidRDefault="00E20522">
            <w:pPr>
              <w:spacing w:line="259" w:lineRule="auto"/>
              <w:ind w:left="91"/>
              <w:jc w:val="both"/>
            </w:pPr>
            <w:r>
              <w:rPr>
                <w:color w:val="000000"/>
              </w:rPr>
              <w:t>55.41%</w:t>
            </w:r>
          </w:p>
        </w:tc>
      </w:tr>
      <w:tr w:rsidR="00E20522" w14:paraId="564908FD" w14:textId="77777777">
        <w:trPr>
          <w:trHeight w:val="290"/>
        </w:trPr>
        <w:tc>
          <w:tcPr>
            <w:tcW w:w="3931" w:type="dxa"/>
            <w:tcBorders>
              <w:top w:val="nil"/>
              <w:left w:val="nil"/>
              <w:bottom w:val="nil"/>
              <w:right w:val="nil"/>
            </w:tcBorders>
          </w:tcPr>
          <w:p w14:paraId="746FC1DD" w14:textId="77777777" w:rsidR="00E20522" w:rsidRDefault="00E20522">
            <w:pPr>
              <w:spacing w:line="259" w:lineRule="auto"/>
            </w:pPr>
            <w:r>
              <w:t>9108 - L.L. Park</w:t>
            </w:r>
          </w:p>
        </w:tc>
        <w:tc>
          <w:tcPr>
            <w:tcW w:w="1385" w:type="dxa"/>
            <w:tcBorders>
              <w:top w:val="nil"/>
              <w:left w:val="nil"/>
              <w:bottom w:val="nil"/>
              <w:right w:val="nil"/>
            </w:tcBorders>
          </w:tcPr>
          <w:p w14:paraId="7E6D3364" w14:textId="77777777" w:rsidR="00E20522" w:rsidRDefault="00E20522">
            <w:pPr>
              <w:spacing w:line="259" w:lineRule="auto"/>
              <w:ind w:left="182"/>
            </w:pPr>
            <w:r>
              <w:rPr>
                <w:color w:val="000000"/>
              </w:rPr>
              <w:t>4,632.95</w:t>
            </w:r>
          </w:p>
        </w:tc>
        <w:tc>
          <w:tcPr>
            <w:tcW w:w="1527" w:type="dxa"/>
            <w:tcBorders>
              <w:top w:val="nil"/>
              <w:left w:val="nil"/>
              <w:bottom w:val="nil"/>
              <w:right w:val="nil"/>
            </w:tcBorders>
          </w:tcPr>
          <w:p w14:paraId="3E598A20" w14:textId="77777777" w:rsidR="00E20522" w:rsidRDefault="00E20522">
            <w:pPr>
              <w:spacing w:after="160" w:line="259" w:lineRule="auto"/>
            </w:pPr>
          </w:p>
        </w:tc>
        <w:tc>
          <w:tcPr>
            <w:tcW w:w="1410" w:type="dxa"/>
            <w:tcBorders>
              <w:top w:val="nil"/>
              <w:left w:val="nil"/>
              <w:bottom w:val="nil"/>
              <w:right w:val="nil"/>
            </w:tcBorders>
          </w:tcPr>
          <w:p w14:paraId="0C14BEC7" w14:textId="77777777" w:rsidR="00E20522" w:rsidRDefault="00E20522">
            <w:pPr>
              <w:spacing w:after="160" w:line="259" w:lineRule="auto"/>
            </w:pPr>
          </w:p>
        </w:tc>
        <w:tc>
          <w:tcPr>
            <w:tcW w:w="653" w:type="dxa"/>
            <w:tcBorders>
              <w:top w:val="nil"/>
              <w:left w:val="nil"/>
              <w:bottom w:val="nil"/>
              <w:right w:val="nil"/>
            </w:tcBorders>
          </w:tcPr>
          <w:p w14:paraId="12E780E8" w14:textId="77777777" w:rsidR="00E20522" w:rsidRDefault="00E20522">
            <w:pPr>
              <w:spacing w:after="160" w:line="259" w:lineRule="auto"/>
            </w:pPr>
          </w:p>
        </w:tc>
      </w:tr>
      <w:tr w:rsidR="00E20522" w14:paraId="46AF7DB7" w14:textId="77777777">
        <w:trPr>
          <w:trHeight w:val="290"/>
        </w:trPr>
        <w:tc>
          <w:tcPr>
            <w:tcW w:w="3931" w:type="dxa"/>
            <w:tcBorders>
              <w:top w:val="nil"/>
              <w:left w:val="nil"/>
              <w:bottom w:val="nil"/>
              <w:right w:val="nil"/>
            </w:tcBorders>
          </w:tcPr>
          <w:p w14:paraId="4AEAC167" w14:textId="77777777" w:rsidR="00E20522" w:rsidRDefault="00E20522">
            <w:pPr>
              <w:spacing w:line="259" w:lineRule="auto"/>
            </w:pPr>
            <w:r>
              <w:t>9109- Parks Payroll</w:t>
            </w:r>
          </w:p>
        </w:tc>
        <w:tc>
          <w:tcPr>
            <w:tcW w:w="1385" w:type="dxa"/>
            <w:tcBorders>
              <w:top w:val="nil"/>
              <w:left w:val="nil"/>
              <w:bottom w:val="nil"/>
              <w:right w:val="nil"/>
            </w:tcBorders>
          </w:tcPr>
          <w:p w14:paraId="2B0A710C" w14:textId="77777777" w:rsidR="00E20522" w:rsidRDefault="00E20522">
            <w:pPr>
              <w:spacing w:line="259" w:lineRule="auto"/>
              <w:ind w:left="91"/>
            </w:pPr>
            <w:r>
              <w:rPr>
                <w:color w:val="000000"/>
              </w:rPr>
              <w:t>17,409.50</w:t>
            </w:r>
          </w:p>
        </w:tc>
        <w:tc>
          <w:tcPr>
            <w:tcW w:w="1527" w:type="dxa"/>
            <w:tcBorders>
              <w:top w:val="nil"/>
              <w:left w:val="nil"/>
              <w:bottom w:val="nil"/>
              <w:right w:val="nil"/>
            </w:tcBorders>
          </w:tcPr>
          <w:p w14:paraId="4A9FB106" w14:textId="77777777" w:rsidR="00E20522" w:rsidRDefault="00E20522">
            <w:pPr>
              <w:spacing w:line="259" w:lineRule="auto"/>
              <w:ind w:left="91"/>
            </w:pPr>
            <w:r>
              <w:rPr>
                <w:color w:val="000000"/>
              </w:rPr>
              <w:t>29,120.00</w:t>
            </w:r>
          </w:p>
        </w:tc>
        <w:tc>
          <w:tcPr>
            <w:tcW w:w="1410" w:type="dxa"/>
            <w:tcBorders>
              <w:top w:val="nil"/>
              <w:left w:val="nil"/>
              <w:bottom w:val="nil"/>
              <w:right w:val="nil"/>
            </w:tcBorders>
          </w:tcPr>
          <w:p w14:paraId="6B5720F3" w14:textId="77777777" w:rsidR="00E20522" w:rsidRDefault="00E20522">
            <w:pPr>
              <w:spacing w:line="259" w:lineRule="auto"/>
              <w:ind w:left="1"/>
            </w:pPr>
            <w:r>
              <w:rPr>
                <w:color w:val="000000"/>
              </w:rPr>
              <w:t>-11,710.50</w:t>
            </w:r>
          </w:p>
        </w:tc>
        <w:tc>
          <w:tcPr>
            <w:tcW w:w="653" w:type="dxa"/>
            <w:tcBorders>
              <w:top w:val="nil"/>
              <w:left w:val="nil"/>
              <w:bottom w:val="nil"/>
              <w:right w:val="nil"/>
            </w:tcBorders>
          </w:tcPr>
          <w:p w14:paraId="0897E817" w14:textId="77777777" w:rsidR="00E20522" w:rsidRDefault="00E20522">
            <w:pPr>
              <w:spacing w:line="259" w:lineRule="auto"/>
              <w:ind w:left="92"/>
              <w:jc w:val="both"/>
            </w:pPr>
            <w:r>
              <w:rPr>
                <w:color w:val="000000"/>
              </w:rPr>
              <w:t>59.79%</w:t>
            </w:r>
          </w:p>
        </w:tc>
      </w:tr>
      <w:tr w:rsidR="00E20522" w14:paraId="7D263ADC" w14:textId="77777777">
        <w:trPr>
          <w:trHeight w:val="581"/>
        </w:trPr>
        <w:tc>
          <w:tcPr>
            <w:tcW w:w="3931" w:type="dxa"/>
            <w:tcBorders>
              <w:top w:val="nil"/>
              <w:left w:val="nil"/>
              <w:bottom w:val="nil"/>
              <w:right w:val="nil"/>
            </w:tcBorders>
          </w:tcPr>
          <w:p w14:paraId="5576BAA2" w14:textId="77777777" w:rsidR="00E20522" w:rsidRDefault="00E20522">
            <w:pPr>
              <w:spacing w:after="66" w:line="259" w:lineRule="auto"/>
            </w:pPr>
            <w:r>
              <w:t>9110 - Park Expense</w:t>
            </w:r>
          </w:p>
          <w:p w14:paraId="46E2BAEF" w14:textId="77777777" w:rsidR="00E20522" w:rsidRDefault="00E20522">
            <w:pPr>
              <w:spacing w:line="259" w:lineRule="auto"/>
            </w:pPr>
            <w:r>
              <w:t>9130- Ball Park Expenses</w:t>
            </w:r>
          </w:p>
        </w:tc>
        <w:tc>
          <w:tcPr>
            <w:tcW w:w="1385" w:type="dxa"/>
            <w:tcBorders>
              <w:top w:val="nil"/>
              <w:left w:val="nil"/>
              <w:bottom w:val="nil"/>
              <w:right w:val="nil"/>
            </w:tcBorders>
          </w:tcPr>
          <w:p w14:paraId="032A33C0" w14:textId="77777777" w:rsidR="00E20522" w:rsidRDefault="00E20522">
            <w:pPr>
              <w:spacing w:line="259" w:lineRule="auto"/>
              <w:ind w:left="319"/>
            </w:pPr>
            <w:r>
              <w:rPr>
                <w:color w:val="000000"/>
              </w:rPr>
              <w:t>400.00</w:t>
            </w:r>
          </w:p>
        </w:tc>
        <w:tc>
          <w:tcPr>
            <w:tcW w:w="1527" w:type="dxa"/>
            <w:tcBorders>
              <w:top w:val="nil"/>
              <w:left w:val="nil"/>
              <w:bottom w:val="nil"/>
              <w:right w:val="nil"/>
            </w:tcBorders>
          </w:tcPr>
          <w:p w14:paraId="051006D3" w14:textId="77777777" w:rsidR="00E20522" w:rsidRDefault="00E20522">
            <w:pPr>
              <w:spacing w:line="259" w:lineRule="auto"/>
              <w:ind w:left="181"/>
            </w:pPr>
            <w:r>
              <w:rPr>
                <w:color w:val="000000"/>
              </w:rPr>
              <w:t>2,000.00</w:t>
            </w:r>
          </w:p>
        </w:tc>
        <w:tc>
          <w:tcPr>
            <w:tcW w:w="1410" w:type="dxa"/>
            <w:tcBorders>
              <w:top w:val="nil"/>
              <w:left w:val="nil"/>
              <w:bottom w:val="nil"/>
              <w:right w:val="nil"/>
            </w:tcBorders>
          </w:tcPr>
          <w:p w14:paraId="52E2775D" w14:textId="77777777" w:rsidR="00E20522" w:rsidRDefault="00E20522">
            <w:pPr>
              <w:spacing w:line="259" w:lineRule="auto"/>
              <w:ind w:left="91"/>
            </w:pPr>
            <w:r>
              <w:rPr>
                <w:color w:val="000000"/>
              </w:rPr>
              <w:t>-1,600.00</w:t>
            </w:r>
          </w:p>
        </w:tc>
        <w:tc>
          <w:tcPr>
            <w:tcW w:w="653" w:type="dxa"/>
            <w:tcBorders>
              <w:top w:val="nil"/>
              <w:left w:val="nil"/>
              <w:bottom w:val="nil"/>
              <w:right w:val="nil"/>
            </w:tcBorders>
          </w:tcPr>
          <w:p w14:paraId="550A09C9" w14:textId="77777777" w:rsidR="00E20522" w:rsidRDefault="00E20522">
            <w:pPr>
              <w:spacing w:line="259" w:lineRule="auto"/>
              <w:ind w:left="184"/>
            </w:pPr>
            <w:r>
              <w:rPr>
                <w:color w:val="000000"/>
              </w:rPr>
              <w:t>20.0%</w:t>
            </w:r>
          </w:p>
        </w:tc>
      </w:tr>
      <w:tr w:rsidR="00E20522" w14:paraId="3C245B29" w14:textId="77777777">
        <w:trPr>
          <w:trHeight w:val="290"/>
        </w:trPr>
        <w:tc>
          <w:tcPr>
            <w:tcW w:w="3931" w:type="dxa"/>
            <w:tcBorders>
              <w:top w:val="nil"/>
              <w:left w:val="nil"/>
              <w:bottom w:val="nil"/>
              <w:right w:val="nil"/>
            </w:tcBorders>
          </w:tcPr>
          <w:p w14:paraId="3EACF7C4" w14:textId="77777777" w:rsidR="00E20522" w:rsidRDefault="00E20522">
            <w:pPr>
              <w:spacing w:line="259" w:lineRule="auto"/>
              <w:ind w:left="338"/>
            </w:pPr>
            <w:r>
              <w:t>1-002 - LLP Snack</w:t>
            </w:r>
          </w:p>
        </w:tc>
        <w:tc>
          <w:tcPr>
            <w:tcW w:w="1385" w:type="dxa"/>
            <w:tcBorders>
              <w:top w:val="nil"/>
              <w:left w:val="nil"/>
              <w:bottom w:val="nil"/>
              <w:right w:val="nil"/>
            </w:tcBorders>
          </w:tcPr>
          <w:p w14:paraId="0CA9FF23" w14:textId="77777777" w:rsidR="00E20522" w:rsidRDefault="00E20522">
            <w:pPr>
              <w:spacing w:line="259" w:lineRule="auto"/>
              <w:ind w:left="319"/>
            </w:pPr>
            <w:r>
              <w:rPr>
                <w:color w:val="000000"/>
              </w:rPr>
              <w:t>458.24</w:t>
            </w:r>
          </w:p>
        </w:tc>
        <w:tc>
          <w:tcPr>
            <w:tcW w:w="1527" w:type="dxa"/>
            <w:tcBorders>
              <w:top w:val="nil"/>
              <w:left w:val="nil"/>
              <w:bottom w:val="nil"/>
              <w:right w:val="nil"/>
            </w:tcBorders>
          </w:tcPr>
          <w:p w14:paraId="70AD8886" w14:textId="77777777" w:rsidR="00E20522" w:rsidRDefault="00E20522">
            <w:pPr>
              <w:spacing w:line="259" w:lineRule="auto"/>
              <w:ind w:left="319"/>
            </w:pPr>
            <w:r>
              <w:rPr>
                <w:color w:val="000000"/>
              </w:rPr>
              <w:t>200.00</w:t>
            </w:r>
          </w:p>
        </w:tc>
        <w:tc>
          <w:tcPr>
            <w:tcW w:w="1410" w:type="dxa"/>
            <w:tcBorders>
              <w:top w:val="nil"/>
              <w:left w:val="nil"/>
              <w:bottom w:val="nil"/>
              <w:right w:val="nil"/>
            </w:tcBorders>
          </w:tcPr>
          <w:p w14:paraId="4C5B8054" w14:textId="77777777" w:rsidR="00E20522" w:rsidRDefault="00E20522">
            <w:pPr>
              <w:spacing w:line="259" w:lineRule="auto"/>
              <w:ind w:left="288"/>
            </w:pPr>
            <w:r>
              <w:rPr>
                <w:color w:val="000000"/>
              </w:rPr>
              <w:t>258.24</w:t>
            </w:r>
          </w:p>
        </w:tc>
        <w:tc>
          <w:tcPr>
            <w:tcW w:w="653" w:type="dxa"/>
            <w:tcBorders>
              <w:top w:val="nil"/>
              <w:left w:val="nil"/>
              <w:bottom w:val="nil"/>
              <w:right w:val="nil"/>
            </w:tcBorders>
          </w:tcPr>
          <w:p w14:paraId="6D56F5E6" w14:textId="77777777" w:rsidR="00E20522" w:rsidRDefault="00E20522">
            <w:pPr>
              <w:spacing w:line="259" w:lineRule="auto"/>
              <w:ind w:left="1"/>
              <w:jc w:val="both"/>
            </w:pPr>
            <w:r>
              <w:rPr>
                <w:color w:val="000000"/>
              </w:rPr>
              <w:t>229.12%</w:t>
            </w:r>
          </w:p>
        </w:tc>
      </w:tr>
      <w:tr w:rsidR="00E20522" w14:paraId="1945F62F" w14:textId="77777777">
        <w:trPr>
          <w:trHeight w:val="290"/>
        </w:trPr>
        <w:tc>
          <w:tcPr>
            <w:tcW w:w="3931" w:type="dxa"/>
            <w:tcBorders>
              <w:top w:val="nil"/>
              <w:left w:val="nil"/>
              <w:bottom w:val="nil"/>
              <w:right w:val="nil"/>
            </w:tcBorders>
          </w:tcPr>
          <w:p w14:paraId="59CA0F3B" w14:textId="77777777" w:rsidR="00E20522" w:rsidRDefault="00E20522">
            <w:pPr>
              <w:spacing w:line="259" w:lineRule="auto"/>
              <w:ind w:left="338"/>
            </w:pPr>
            <w:r>
              <w:t>1-013 - BBP lights</w:t>
            </w:r>
          </w:p>
        </w:tc>
        <w:tc>
          <w:tcPr>
            <w:tcW w:w="1385" w:type="dxa"/>
            <w:tcBorders>
              <w:top w:val="nil"/>
              <w:left w:val="nil"/>
              <w:bottom w:val="nil"/>
              <w:right w:val="nil"/>
            </w:tcBorders>
          </w:tcPr>
          <w:p w14:paraId="37B73462" w14:textId="77777777" w:rsidR="00E20522" w:rsidRDefault="00E20522">
            <w:pPr>
              <w:spacing w:line="259" w:lineRule="auto"/>
              <w:ind w:left="182"/>
            </w:pPr>
            <w:r>
              <w:rPr>
                <w:color w:val="000000"/>
              </w:rPr>
              <w:t>3,176.16</w:t>
            </w:r>
          </w:p>
        </w:tc>
        <w:tc>
          <w:tcPr>
            <w:tcW w:w="1527" w:type="dxa"/>
            <w:tcBorders>
              <w:top w:val="nil"/>
              <w:left w:val="nil"/>
              <w:bottom w:val="nil"/>
              <w:right w:val="nil"/>
            </w:tcBorders>
          </w:tcPr>
          <w:p w14:paraId="0A61674D" w14:textId="77777777" w:rsidR="00E20522" w:rsidRDefault="00E20522">
            <w:pPr>
              <w:spacing w:line="259" w:lineRule="auto"/>
              <w:ind w:left="182"/>
            </w:pPr>
            <w:r>
              <w:rPr>
                <w:color w:val="000000"/>
              </w:rPr>
              <w:t>2,500.00</w:t>
            </w:r>
          </w:p>
        </w:tc>
        <w:tc>
          <w:tcPr>
            <w:tcW w:w="1410" w:type="dxa"/>
            <w:tcBorders>
              <w:top w:val="nil"/>
              <w:left w:val="nil"/>
              <w:bottom w:val="nil"/>
              <w:right w:val="nil"/>
            </w:tcBorders>
          </w:tcPr>
          <w:p w14:paraId="55C4A454" w14:textId="77777777" w:rsidR="00E20522" w:rsidRDefault="00E20522">
            <w:pPr>
              <w:spacing w:line="259" w:lineRule="auto"/>
              <w:ind w:left="288"/>
            </w:pPr>
            <w:r>
              <w:rPr>
                <w:color w:val="000000"/>
              </w:rPr>
              <w:t>676.16</w:t>
            </w:r>
          </w:p>
        </w:tc>
        <w:tc>
          <w:tcPr>
            <w:tcW w:w="653" w:type="dxa"/>
            <w:tcBorders>
              <w:top w:val="nil"/>
              <w:left w:val="nil"/>
              <w:bottom w:val="nil"/>
              <w:right w:val="nil"/>
            </w:tcBorders>
          </w:tcPr>
          <w:p w14:paraId="73E0FC8F" w14:textId="77777777" w:rsidR="00E20522" w:rsidRDefault="00E20522">
            <w:pPr>
              <w:spacing w:line="259" w:lineRule="auto"/>
              <w:ind w:left="1"/>
              <w:jc w:val="both"/>
            </w:pPr>
            <w:r>
              <w:rPr>
                <w:color w:val="000000"/>
              </w:rPr>
              <w:t>127.05%</w:t>
            </w:r>
          </w:p>
        </w:tc>
      </w:tr>
      <w:tr w:rsidR="00E20522" w14:paraId="1EABE3AF" w14:textId="77777777">
        <w:trPr>
          <w:trHeight w:val="290"/>
        </w:trPr>
        <w:tc>
          <w:tcPr>
            <w:tcW w:w="3931" w:type="dxa"/>
            <w:tcBorders>
              <w:top w:val="nil"/>
              <w:left w:val="nil"/>
              <w:bottom w:val="nil"/>
              <w:right w:val="nil"/>
            </w:tcBorders>
          </w:tcPr>
          <w:p w14:paraId="2C0222D8" w14:textId="77777777" w:rsidR="00E20522" w:rsidRDefault="00E20522">
            <w:pPr>
              <w:spacing w:line="259" w:lineRule="auto"/>
              <w:ind w:left="338"/>
            </w:pPr>
            <w:r>
              <w:t>1-014 - LLP lights</w:t>
            </w:r>
          </w:p>
        </w:tc>
        <w:tc>
          <w:tcPr>
            <w:tcW w:w="1385" w:type="dxa"/>
            <w:tcBorders>
              <w:top w:val="nil"/>
              <w:left w:val="nil"/>
              <w:bottom w:val="nil"/>
              <w:right w:val="nil"/>
            </w:tcBorders>
          </w:tcPr>
          <w:p w14:paraId="68FF9407" w14:textId="77777777" w:rsidR="00E20522" w:rsidRDefault="00E20522">
            <w:pPr>
              <w:spacing w:line="259" w:lineRule="auto"/>
              <w:ind w:left="319"/>
            </w:pPr>
            <w:r>
              <w:rPr>
                <w:color w:val="000000"/>
              </w:rPr>
              <w:t>348.31</w:t>
            </w:r>
          </w:p>
        </w:tc>
        <w:tc>
          <w:tcPr>
            <w:tcW w:w="1527" w:type="dxa"/>
            <w:tcBorders>
              <w:top w:val="nil"/>
              <w:left w:val="nil"/>
              <w:bottom w:val="nil"/>
              <w:right w:val="nil"/>
            </w:tcBorders>
          </w:tcPr>
          <w:p w14:paraId="2FDECF66" w14:textId="77777777" w:rsidR="00E20522" w:rsidRDefault="00E20522">
            <w:pPr>
              <w:spacing w:line="259" w:lineRule="auto"/>
              <w:ind w:left="319"/>
            </w:pPr>
            <w:r>
              <w:rPr>
                <w:color w:val="000000"/>
              </w:rPr>
              <w:t>300.00</w:t>
            </w:r>
          </w:p>
        </w:tc>
        <w:tc>
          <w:tcPr>
            <w:tcW w:w="1410" w:type="dxa"/>
            <w:tcBorders>
              <w:top w:val="nil"/>
              <w:left w:val="nil"/>
              <w:bottom w:val="nil"/>
              <w:right w:val="nil"/>
            </w:tcBorders>
          </w:tcPr>
          <w:p w14:paraId="11C74364" w14:textId="77777777" w:rsidR="00E20522" w:rsidRDefault="00E20522">
            <w:pPr>
              <w:spacing w:line="259" w:lineRule="auto"/>
              <w:ind w:left="380"/>
            </w:pPr>
            <w:r>
              <w:rPr>
                <w:color w:val="000000"/>
              </w:rPr>
              <w:t>48.31</w:t>
            </w:r>
          </w:p>
        </w:tc>
        <w:tc>
          <w:tcPr>
            <w:tcW w:w="653" w:type="dxa"/>
            <w:tcBorders>
              <w:top w:val="nil"/>
              <w:left w:val="nil"/>
              <w:bottom w:val="nil"/>
              <w:right w:val="nil"/>
            </w:tcBorders>
          </w:tcPr>
          <w:p w14:paraId="247103CF" w14:textId="77777777" w:rsidR="00E20522" w:rsidRDefault="00E20522">
            <w:pPr>
              <w:spacing w:line="259" w:lineRule="auto"/>
              <w:ind w:left="93"/>
            </w:pPr>
            <w:r>
              <w:rPr>
                <w:color w:val="000000"/>
              </w:rPr>
              <w:t>116.1%</w:t>
            </w:r>
          </w:p>
        </w:tc>
      </w:tr>
      <w:tr w:rsidR="00E20522" w14:paraId="62DC4961" w14:textId="77777777">
        <w:trPr>
          <w:trHeight w:val="290"/>
        </w:trPr>
        <w:tc>
          <w:tcPr>
            <w:tcW w:w="3931" w:type="dxa"/>
            <w:tcBorders>
              <w:top w:val="nil"/>
              <w:left w:val="nil"/>
              <w:bottom w:val="nil"/>
              <w:right w:val="nil"/>
            </w:tcBorders>
          </w:tcPr>
          <w:p w14:paraId="434A6EFD" w14:textId="77777777" w:rsidR="00E20522" w:rsidRDefault="00E20522">
            <w:pPr>
              <w:spacing w:line="259" w:lineRule="auto"/>
              <w:ind w:left="338"/>
            </w:pPr>
            <w:r>
              <w:lastRenderedPageBreak/>
              <w:t>1-017 - BBP pump</w:t>
            </w:r>
          </w:p>
        </w:tc>
        <w:tc>
          <w:tcPr>
            <w:tcW w:w="1385" w:type="dxa"/>
            <w:tcBorders>
              <w:top w:val="nil"/>
              <w:left w:val="nil"/>
              <w:bottom w:val="nil"/>
              <w:right w:val="nil"/>
            </w:tcBorders>
          </w:tcPr>
          <w:p w14:paraId="1990C584" w14:textId="77777777" w:rsidR="00E20522" w:rsidRDefault="00E20522">
            <w:pPr>
              <w:spacing w:line="259" w:lineRule="auto"/>
              <w:ind w:left="319"/>
            </w:pPr>
            <w:r>
              <w:rPr>
                <w:color w:val="000000"/>
              </w:rPr>
              <w:t>219.72</w:t>
            </w:r>
          </w:p>
        </w:tc>
        <w:tc>
          <w:tcPr>
            <w:tcW w:w="1527" w:type="dxa"/>
            <w:tcBorders>
              <w:top w:val="nil"/>
              <w:left w:val="nil"/>
              <w:bottom w:val="nil"/>
              <w:right w:val="nil"/>
            </w:tcBorders>
          </w:tcPr>
          <w:p w14:paraId="61F6181E" w14:textId="77777777" w:rsidR="00E20522" w:rsidRDefault="00E20522">
            <w:pPr>
              <w:spacing w:after="160" w:line="259" w:lineRule="auto"/>
            </w:pPr>
          </w:p>
        </w:tc>
        <w:tc>
          <w:tcPr>
            <w:tcW w:w="1410" w:type="dxa"/>
            <w:tcBorders>
              <w:top w:val="nil"/>
              <w:left w:val="nil"/>
              <w:bottom w:val="nil"/>
              <w:right w:val="nil"/>
            </w:tcBorders>
          </w:tcPr>
          <w:p w14:paraId="39081575" w14:textId="77777777" w:rsidR="00E20522" w:rsidRDefault="00E20522">
            <w:pPr>
              <w:spacing w:after="160" w:line="259" w:lineRule="auto"/>
            </w:pPr>
          </w:p>
        </w:tc>
        <w:tc>
          <w:tcPr>
            <w:tcW w:w="653" w:type="dxa"/>
            <w:tcBorders>
              <w:top w:val="nil"/>
              <w:left w:val="nil"/>
              <w:bottom w:val="nil"/>
              <w:right w:val="nil"/>
            </w:tcBorders>
          </w:tcPr>
          <w:p w14:paraId="062C0C30" w14:textId="77777777" w:rsidR="00E20522" w:rsidRDefault="00E20522">
            <w:pPr>
              <w:spacing w:after="160" w:line="259" w:lineRule="auto"/>
            </w:pPr>
          </w:p>
        </w:tc>
      </w:tr>
      <w:tr w:rsidR="00E20522" w14:paraId="4DCE508D" w14:textId="77777777">
        <w:trPr>
          <w:trHeight w:val="288"/>
        </w:trPr>
        <w:tc>
          <w:tcPr>
            <w:tcW w:w="3931" w:type="dxa"/>
            <w:tcBorders>
              <w:top w:val="nil"/>
              <w:left w:val="nil"/>
              <w:bottom w:val="nil"/>
              <w:right w:val="nil"/>
            </w:tcBorders>
          </w:tcPr>
          <w:p w14:paraId="37F7F411" w14:textId="77777777" w:rsidR="00E20522" w:rsidRDefault="00E20522">
            <w:pPr>
              <w:spacing w:line="259" w:lineRule="auto"/>
              <w:ind w:left="338"/>
            </w:pPr>
            <w:r>
              <w:t>9131- Maintenance &amp; Supplies</w:t>
            </w:r>
          </w:p>
        </w:tc>
        <w:tc>
          <w:tcPr>
            <w:tcW w:w="1385" w:type="dxa"/>
            <w:tcBorders>
              <w:top w:val="nil"/>
              <w:left w:val="nil"/>
              <w:bottom w:val="nil"/>
              <w:right w:val="nil"/>
            </w:tcBorders>
          </w:tcPr>
          <w:p w14:paraId="3E5B043F" w14:textId="77777777" w:rsidR="00E20522" w:rsidRDefault="00E20522">
            <w:pPr>
              <w:spacing w:line="259" w:lineRule="auto"/>
              <w:ind w:left="182"/>
            </w:pPr>
            <w:r>
              <w:rPr>
                <w:color w:val="000000"/>
              </w:rPr>
              <w:t>4,400.17</w:t>
            </w:r>
          </w:p>
        </w:tc>
        <w:tc>
          <w:tcPr>
            <w:tcW w:w="1527" w:type="dxa"/>
            <w:tcBorders>
              <w:top w:val="nil"/>
              <w:left w:val="nil"/>
              <w:bottom w:val="nil"/>
              <w:right w:val="nil"/>
            </w:tcBorders>
          </w:tcPr>
          <w:p w14:paraId="44BEB715" w14:textId="77777777" w:rsidR="00E20522" w:rsidRDefault="00E20522">
            <w:pPr>
              <w:spacing w:line="259" w:lineRule="auto"/>
              <w:ind w:left="182"/>
            </w:pPr>
            <w:r>
              <w:rPr>
                <w:color w:val="000000"/>
              </w:rPr>
              <w:t>5,000.00</w:t>
            </w:r>
          </w:p>
        </w:tc>
        <w:tc>
          <w:tcPr>
            <w:tcW w:w="1410" w:type="dxa"/>
            <w:tcBorders>
              <w:top w:val="nil"/>
              <w:left w:val="nil"/>
              <w:bottom w:val="nil"/>
              <w:right w:val="nil"/>
            </w:tcBorders>
          </w:tcPr>
          <w:p w14:paraId="6382846E" w14:textId="77777777" w:rsidR="00E20522" w:rsidRDefault="00E20522">
            <w:pPr>
              <w:spacing w:line="259" w:lineRule="auto"/>
              <w:ind w:left="229"/>
            </w:pPr>
            <w:r>
              <w:rPr>
                <w:color w:val="000000"/>
              </w:rPr>
              <w:t>-599.83</w:t>
            </w:r>
          </w:p>
        </w:tc>
        <w:tc>
          <w:tcPr>
            <w:tcW w:w="653" w:type="dxa"/>
            <w:tcBorders>
              <w:top w:val="nil"/>
              <w:left w:val="nil"/>
              <w:bottom w:val="nil"/>
              <w:right w:val="nil"/>
            </w:tcBorders>
          </w:tcPr>
          <w:p w14:paraId="211F6E11" w14:textId="77777777" w:rsidR="00E20522" w:rsidRDefault="00E20522">
            <w:pPr>
              <w:spacing w:line="259" w:lineRule="auto"/>
              <w:ind w:left="183"/>
            </w:pPr>
            <w:r>
              <w:rPr>
                <w:color w:val="000000"/>
              </w:rPr>
              <w:t>88.0%</w:t>
            </w:r>
          </w:p>
        </w:tc>
      </w:tr>
      <w:tr w:rsidR="00E20522" w14:paraId="5E6A6D01" w14:textId="77777777">
        <w:trPr>
          <w:trHeight w:val="225"/>
        </w:trPr>
        <w:tc>
          <w:tcPr>
            <w:tcW w:w="3931" w:type="dxa"/>
            <w:tcBorders>
              <w:top w:val="nil"/>
              <w:left w:val="nil"/>
              <w:bottom w:val="nil"/>
              <w:right w:val="nil"/>
            </w:tcBorders>
          </w:tcPr>
          <w:p w14:paraId="7EF50AE9" w14:textId="77777777" w:rsidR="00E20522" w:rsidRDefault="00E20522">
            <w:pPr>
              <w:spacing w:line="259" w:lineRule="auto"/>
              <w:ind w:left="338"/>
            </w:pPr>
            <w:r>
              <w:t>9130- Ball Park Expenses - Other</w:t>
            </w:r>
          </w:p>
        </w:tc>
        <w:tc>
          <w:tcPr>
            <w:tcW w:w="1385" w:type="dxa"/>
            <w:tcBorders>
              <w:top w:val="nil"/>
              <w:left w:val="nil"/>
              <w:bottom w:val="nil"/>
              <w:right w:val="nil"/>
            </w:tcBorders>
          </w:tcPr>
          <w:p w14:paraId="19B076BF" w14:textId="77777777" w:rsidR="00E20522" w:rsidRDefault="00E20522">
            <w:pPr>
              <w:spacing w:line="259" w:lineRule="auto"/>
              <w:ind w:right="64"/>
              <w:jc w:val="center"/>
            </w:pPr>
            <w:r>
              <w:rPr>
                <w:color w:val="000000"/>
              </w:rPr>
              <w:t>0.00</w:t>
            </w:r>
          </w:p>
        </w:tc>
        <w:tc>
          <w:tcPr>
            <w:tcW w:w="1527" w:type="dxa"/>
            <w:tcBorders>
              <w:top w:val="nil"/>
              <w:left w:val="nil"/>
              <w:bottom w:val="nil"/>
              <w:right w:val="nil"/>
            </w:tcBorders>
          </w:tcPr>
          <w:p w14:paraId="21C838A8" w14:textId="77777777" w:rsidR="00E20522" w:rsidRDefault="00E20522">
            <w:pPr>
              <w:spacing w:line="259" w:lineRule="auto"/>
              <w:ind w:left="318"/>
            </w:pPr>
            <w:r>
              <w:rPr>
                <w:color w:val="000000"/>
              </w:rPr>
              <w:t>200.00</w:t>
            </w:r>
          </w:p>
        </w:tc>
        <w:tc>
          <w:tcPr>
            <w:tcW w:w="1410" w:type="dxa"/>
            <w:tcBorders>
              <w:top w:val="nil"/>
              <w:left w:val="nil"/>
              <w:bottom w:val="nil"/>
              <w:right w:val="nil"/>
            </w:tcBorders>
          </w:tcPr>
          <w:p w14:paraId="19325283" w14:textId="77777777" w:rsidR="00E20522" w:rsidRDefault="00E20522">
            <w:pPr>
              <w:spacing w:line="259" w:lineRule="auto"/>
              <w:ind w:left="228"/>
            </w:pPr>
            <w:r>
              <w:rPr>
                <w:color w:val="000000"/>
              </w:rPr>
              <w:t>-200.00</w:t>
            </w:r>
          </w:p>
        </w:tc>
        <w:tc>
          <w:tcPr>
            <w:tcW w:w="653" w:type="dxa"/>
            <w:tcBorders>
              <w:top w:val="nil"/>
              <w:left w:val="nil"/>
              <w:bottom w:val="nil"/>
              <w:right w:val="nil"/>
            </w:tcBorders>
          </w:tcPr>
          <w:p w14:paraId="3A941806" w14:textId="77777777" w:rsidR="00E20522" w:rsidRDefault="00E20522">
            <w:pPr>
              <w:spacing w:line="259" w:lineRule="auto"/>
              <w:jc w:val="right"/>
            </w:pPr>
            <w:r>
              <w:rPr>
                <w:color w:val="000000"/>
              </w:rPr>
              <w:t>0.0%</w:t>
            </w:r>
          </w:p>
        </w:tc>
      </w:tr>
    </w:tbl>
    <w:p w14:paraId="33E49C80"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324EF6F9" wp14:editId="1A656E99">
                <wp:extent cx="3407664" cy="24384"/>
                <wp:effectExtent l="0" t="0" r="0" b="0"/>
                <wp:docPr id="17352" name="Group 17352"/>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617" name="Shape 42617"/>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18" name="Shape 42618"/>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19" name="Shape 42619"/>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20" name="Shape 42620"/>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E642266" id="Group 17352"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Nf3QQMAAAcRAAAOAAAAZHJzL2Uyb0RvYy54bWzsWF9vmzAQf5+074B4X/kTRghK0od168u0&#10;TWv3AVxjAhJgy3ZD8u13PjChSdu0XbdKU/IAh7k77n7c785kfr6pK2fNpCp5s3CDM991WEN5Vjar&#10;hfvr+suHxHWUJk1GKt6whbtlyj1fvn83b0XKQl7wKmPSASeNSluxcAutRep5ihasJuqMC9bAzZzL&#10;mmi4lCsvk6QF73Xlhb4fey2XmZCcMqVg9aK76S7Rf54zqr/nuWLaqRYuxKbxKPF4Y47eck7SlSSi&#10;KGkfBnlBFDUpG3jo4OqCaOLcyvLAVV1SyRXP9RnltcfzvKQMc4BsAn8vm0vJbwXmskrblRhgAmj3&#10;cHqxW/ptfSnFlfghAYlWrAALvDK5bHJZmzNE6WwQsu0AGdtoh8LiJPKncRy5DoV7YTRJog5SWgDu&#10;B1a0+PyonWcf6t0JpRVQHGqXv/qz/K8KIhjCqlLI/4d0ymzhRmEcTF2nITWUKao43RICg5oDTCpV&#10;gNg9GIXTOIgSqPlDpOII/Md7QA0Jk5TeKn3JOCJO1l+V7kozsxIprEQ3jRUlFPijpS2INnYmVCM6&#10;7cK1gRT2hZmbNV+za45qeu+1QYy7u1Uz1rKubLagahXsWaC7keJQJA8qA0/HxXREDzk86IBg8lzO&#10;ewFzB3mMbtUYGOAplEDHySuikbp1qaEVVWUNfSyc+v7OMXgzJdi9c5T0tmIGrKr5yXIoH6SHWVBy&#10;dfOpks6amIaDP3ROKlGQftUwBELqVVFGP8Y+L6tqcBmg6X0uOw+9srFj2OsGS7+zpH00XcODtgFJ&#10;27YHEQxG+GTe6MG+gWaNYY6yNeINz7bYKhAQ4KRpGv+InMCqfXImJkYTAND4ODmDJPA/BuF95Jwm&#10;s2gCd+50MUDItsBx+fxVctpAXoGc1tVRco4UT+Q8kfORDcnDk3N2SM7Zs8g5mwSB2UfYaoXu1G8V&#10;psE08fd3GG/CzT6Q1+Bm78pmC+nYgWnP3eC0yT9jID6Vw7v5ZkY6RHAanGZA4hT/nwZnCEN/b3DC&#10;0nMGZ7chQ5sRLeNZbFy//cjsA3kNWvaujtNyp/hUuj1V70TLt93P4qcnfG1jS+z/GTCf8+NrkMf/&#10;Xyx/AwAA//8DAFBLAwQUAAYACAAAACEAkx/0rdsAAAADAQAADwAAAGRycy9kb3ducmV2LnhtbEyP&#10;QWvCQBCF74X+h2UK3uomDQZJsxGR1pMUqgXxNmbHJJidDdk1if++217ay8DjPd77Jl9NphUD9a6x&#10;rCCeRyCIS6sbrhR8Hd6flyCcR9bYWiYFd3KwKh4fcsy0HfmThr2vRChhl6GC2vsuk9KVNRl0c9sR&#10;B+9ie4M+yL6SuscxlJtWvkRRKg02HBZq7GhTU3nd34yC7YjjOonfht31srmfDouP4y4mpWZP0/oV&#10;hKfJ/4XhBz+gQxGYzvbG2olWQXjE/97gLZI0BXFWkCxBFrn8z158AwAA//8DAFBLAQItABQABgAI&#10;AAAAIQC2gziS/gAAAOEBAAATAAAAAAAAAAAAAAAAAAAAAABbQ29udGVudF9UeXBlc10ueG1sUEsB&#10;Ai0AFAAGAAgAAAAhADj9If/WAAAAlAEAAAsAAAAAAAAAAAAAAAAALwEAAF9yZWxzLy5yZWxzUEsB&#10;Ai0AFAAGAAgAAAAhAFYM1/dBAwAABxEAAA4AAAAAAAAAAAAAAAAALgIAAGRycy9lMm9Eb2MueG1s&#10;UEsBAi0AFAAGAAgAAAAhAJMf9K3bAAAAAwEAAA8AAAAAAAAAAAAAAAAAmwUAAGRycy9kb3ducmV2&#10;LnhtbFBLBQYAAAAABAAEAPMAAACjBgAAAAA=&#10;">
                <v:shape id="Shape 42617"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CaXyAAAAN4AAAAPAAAAZHJzL2Rvd25yZXYueG1sRI9Ba8JA&#10;FITvQv/D8gQvohttiRJdRQRBL6XaIu3tmX0mqdm3IbtN0n/vCoUeh5n5hlmuO1OKhmpXWFYwGUcg&#10;iFOrC84UfLzvRnMQziNrLC2Tgl9ysF499ZaYaNvykZqTz0SAsEtQQe59lUjp0pwMurGtiIN3tbVB&#10;H2SdSV1jG+CmlNMoiqXBgsNCjhVtc0pvpx+j4BCfzXD+3ESfX+X21d7ay+H7babUoN9tFiA8df4/&#10;/NfeawUv03gyg8edcAXk6g4AAP//AwBQSwECLQAUAAYACAAAACEA2+H2y+4AAACFAQAAEwAAAAAA&#10;AAAAAAAAAAAAAAAAW0NvbnRlbnRfVHlwZXNdLnhtbFBLAQItABQABgAIAAAAIQBa9CxbvwAAABUB&#10;AAALAAAAAAAAAAAAAAAAAB8BAABfcmVscy8ucmVsc1BLAQItABQABgAIAAAAIQCAmCaXyAAAAN4A&#10;AAAPAAAAAAAAAAAAAAAAAAcCAABkcnMvZG93bnJldi54bWxQSwUGAAAAAAMAAwC3AAAA/AIAAAAA&#10;" path="m,l646176,r,24384l,24384,,e" fillcolor="black" stroked="f" strokeweight="0">
                  <v:stroke miterlimit="83231f" joinstyle="miter"/>
                  <v:path arrowok="t" textboxrect="0,0,646176,24384"/>
                </v:shape>
                <v:shape id="Shape 42618"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N3DxgAAAN4AAAAPAAAAZHJzL2Rvd25yZXYueG1sRE/LasJA&#10;FN0X+g/DLXRXJ9EiEp0EtRTSRX2juLtkrkkwcydkppr26zuLQpeH855lvWnEjTpXW1YQDyIQxIXV&#10;NZcKDvv3lwkI55E1NpZJwTc5yNLHhxkm2t55S7edL0UIYZeggsr7NpHSFRUZdAPbEgfuYjuDPsCu&#10;lLrDewg3jRxG0VgarDk0VNjSsqLiuvsyCvJTPOp/zp/5arU4bj6Wo/ZtLc9KPT/18ykIT73/F/+5&#10;c63gdTiOw95wJ1wBmf4CAAD//wMAUEsBAi0AFAAGAAgAAAAhANvh9svuAAAAhQEAABMAAAAAAAAA&#10;AAAAAAAAAAAAAFtDb250ZW50X1R5cGVzXS54bWxQSwECLQAUAAYACAAAACEAWvQsW78AAAAVAQAA&#10;CwAAAAAAAAAAAAAAAAAfAQAAX3JlbHMvLnJlbHNQSwECLQAUAAYACAAAACEAmuDdw8YAAADeAAAA&#10;DwAAAAAAAAAAAAAAAAAHAgAAZHJzL2Rvd25yZXYueG1sUEsFBgAAAAADAAMAtwAAAPoCAAAAAA==&#10;" path="m,l789432,r,24384l,24384,,e" fillcolor="black" stroked="f" strokeweight="0">
                  <v:stroke miterlimit="83231f" joinstyle="miter"/>
                  <v:path arrowok="t" textboxrect="0,0,789432,24384"/>
                </v:shape>
                <v:shape id="Shape 42619"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o2vyAAAAN4AAAAPAAAAZHJzL2Rvd25yZXYueG1sRI9ba8JA&#10;FITfhf6H5RR8040XxKauUiTiBUrbKD4fsqdJaPZszK4a++vdQsHHYWa+YWaL1lTiQo0rLSsY9CMQ&#10;xJnVJecKDvtVbwrCeWSNlWVScCMHi/lTZ4axtlf+okvqcxEg7GJUUHhfx1K6rCCDrm9r4uB928ag&#10;D7LJpW7wGuCmksMomkiDJYeFAmtaFpT9pGejwGXH/ej08b5LtsdPs/5Nk0RPD0p1n9u3VxCeWv8I&#10;/7c3WsF4OBm8wN+dcAXk/A4AAP//AwBQSwECLQAUAAYACAAAACEA2+H2y+4AAACFAQAAEwAAAAAA&#10;AAAAAAAAAAAAAAAAW0NvbnRlbnRfVHlwZXNdLnhtbFBLAQItABQABgAIAAAAIQBa9CxbvwAAABUB&#10;AAALAAAAAAAAAAAAAAAAAB8BAABfcmVscy8ucmVsc1BLAQItABQABgAIAAAAIQBrmo2vyAAAAN4A&#10;AAAPAAAAAAAAAAAAAAAAAAcCAABkcnMvZG93bnJldi54bWxQSwUGAAAAAAMAAwC3AAAA/AIAAAAA&#10;" path="m,l717804,r,24384l,24384,,e" fillcolor="black" stroked="f" strokeweight="0">
                  <v:stroke miterlimit="83231f" joinstyle="miter"/>
                  <v:path arrowok="t" textboxrect="0,0,717804,24384"/>
                </v:shape>
                <v:shape id="Shape 42620"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Q1LxQAAAN4AAAAPAAAAZHJzL2Rvd25yZXYueG1sRI/LisIw&#10;FIb3wrxDOAOzEU2tIrYaRQYGHHDhFXF3aM60ZZqT0sRa394sBJc//41vsepMJVpqXGlZwWgYgSDO&#10;rC45V3A6/gxmIJxH1lhZJgUPcrBafvQWmGp75z21B5+LMMIuRQWF93UqpcsKMuiGtiYO3p9tDPog&#10;m1zqBu9h3FQyjqKpNFhyeCiwpu+Csv/DzSjA3W9/Vo/b2zXe2G2ZnC8JJWOlvj679RyEp86/w6/2&#10;RiuYxNM4AAScgAJy+QQAAP//AwBQSwECLQAUAAYACAAAACEA2+H2y+4AAACFAQAAEwAAAAAAAAAA&#10;AAAAAAAAAAAAW0NvbnRlbnRfVHlwZXNdLnhtbFBLAQItABQABgAIAAAAIQBa9CxbvwAAABUBAAAL&#10;AAAAAAAAAAAAAAAAAB8BAABfcmVscy8ucmVsc1BLAQItABQABgAIAAAAIQCJ8Q1LxQAAAN4AAAAP&#10;AAAAAAAAAAAAAAAAAAcCAABkcnMvZG93bnJldi54bWxQSwUGAAAAAAMAAwC3AAAA+QIAAAAA&#10;" path="m,l769620,r,24384l,24384,,e" fillcolor="black" stroked="f" strokeweight="0">
                  <v:stroke miterlimit="83231f" joinstyle="miter"/>
                  <v:path arrowok="t" textboxrect="0,0,769620,24384"/>
                </v:shape>
                <w10:anchorlock/>
              </v:group>
            </w:pict>
          </mc:Fallback>
        </mc:AlternateContent>
      </w:r>
    </w:p>
    <w:tbl>
      <w:tblPr>
        <w:tblStyle w:val="TableGrid"/>
        <w:tblW w:w="8906" w:type="dxa"/>
        <w:tblInd w:w="1015" w:type="dxa"/>
        <w:tblLook w:val="04A0" w:firstRow="1" w:lastRow="0" w:firstColumn="1" w:lastColumn="0" w:noHBand="0" w:noVBand="1"/>
      </w:tblPr>
      <w:tblGrid>
        <w:gridCol w:w="3852"/>
        <w:gridCol w:w="1374"/>
        <w:gridCol w:w="1512"/>
        <w:gridCol w:w="1396"/>
        <w:gridCol w:w="772"/>
      </w:tblGrid>
      <w:tr w:rsidR="00E20522" w14:paraId="7BA98349" w14:textId="77777777">
        <w:trPr>
          <w:trHeight w:val="517"/>
        </w:trPr>
        <w:tc>
          <w:tcPr>
            <w:tcW w:w="3931" w:type="dxa"/>
            <w:tcBorders>
              <w:top w:val="nil"/>
              <w:left w:val="nil"/>
              <w:bottom w:val="nil"/>
              <w:right w:val="nil"/>
            </w:tcBorders>
          </w:tcPr>
          <w:p w14:paraId="6454ABDF" w14:textId="77777777" w:rsidR="00E20522" w:rsidRDefault="00E20522">
            <w:pPr>
              <w:spacing w:after="66" w:line="259" w:lineRule="auto"/>
            </w:pPr>
            <w:r>
              <w:t>Total 9130- Ball Park Expenses</w:t>
            </w:r>
          </w:p>
          <w:p w14:paraId="1F526DE5" w14:textId="77777777" w:rsidR="00E20522" w:rsidRDefault="00E20522">
            <w:pPr>
              <w:spacing w:line="259" w:lineRule="auto"/>
            </w:pPr>
            <w:r>
              <w:t>9140- Scout Hall Expenses</w:t>
            </w:r>
          </w:p>
        </w:tc>
        <w:tc>
          <w:tcPr>
            <w:tcW w:w="1385" w:type="dxa"/>
            <w:tcBorders>
              <w:top w:val="nil"/>
              <w:left w:val="nil"/>
              <w:bottom w:val="nil"/>
              <w:right w:val="nil"/>
            </w:tcBorders>
          </w:tcPr>
          <w:p w14:paraId="384EA28A" w14:textId="77777777" w:rsidR="00E20522" w:rsidRDefault="00E20522">
            <w:pPr>
              <w:spacing w:line="259" w:lineRule="auto"/>
              <w:ind w:left="182"/>
            </w:pPr>
            <w:r>
              <w:rPr>
                <w:color w:val="000000"/>
              </w:rPr>
              <w:t>8,602.60</w:t>
            </w:r>
          </w:p>
        </w:tc>
        <w:tc>
          <w:tcPr>
            <w:tcW w:w="1527" w:type="dxa"/>
            <w:tcBorders>
              <w:top w:val="nil"/>
              <w:left w:val="nil"/>
              <w:bottom w:val="nil"/>
              <w:right w:val="nil"/>
            </w:tcBorders>
          </w:tcPr>
          <w:p w14:paraId="3BBE5263" w14:textId="77777777" w:rsidR="00E20522" w:rsidRDefault="00E20522">
            <w:pPr>
              <w:spacing w:line="259" w:lineRule="auto"/>
              <w:ind w:left="182"/>
            </w:pPr>
            <w:r>
              <w:rPr>
                <w:color w:val="000000"/>
              </w:rPr>
              <w:t>8,200.00</w:t>
            </w:r>
          </w:p>
        </w:tc>
        <w:tc>
          <w:tcPr>
            <w:tcW w:w="1410" w:type="dxa"/>
            <w:tcBorders>
              <w:top w:val="nil"/>
              <w:left w:val="nil"/>
              <w:bottom w:val="nil"/>
              <w:right w:val="nil"/>
            </w:tcBorders>
          </w:tcPr>
          <w:p w14:paraId="0F6B7A08" w14:textId="77777777" w:rsidR="00E20522" w:rsidRDefault="00E20522">
            <w:pPr>
              <w:spacing w:line="259" w:lineRule="auto"/>
              <w:ind w:left="288"/>
            </w:pPr>
            <w:r>
              <w:rPr>
                <w:color w:val="000000"/>
              </w:rPr>
              <w:t>402.60</w:t>
            </w:r>
          </w:p>
        </w:tc>
        <w:tc>
          <w:tcPr>
            <w:tcW w:w="652" w:type="dxa"/>
            <w:tcBorders>
              <w:top w:val="nil"/>
              <w:left w:val="nil"/>
              <w:bottom w:val="nil"/>
              <w:right w:val="nil"/>
            </w:tcBorders>
          </w:tcPr>
          <w:p w14:paraId="2935451F" w14:textId="77777777" w:rsidR="00E20522" w:rsidRDefault="00E20522">
            <w:pPr>
              <w:spacing w:line="259" w:lineRule="auto"/>
              <w:ind w:left="1"/>
              <w:jc w:val="both"/>
            </w:pPr>
            <w:r>
              <w:rPr>
                <w:color w:val="000000"/>
              </w:rPr>
              <w:t>104.91%</w:t>
            </w:r>
          </w:p>
        </w:tc>
      </w:tr>
      <w:tr w:rsidR="00E20522" w14:paraId="464AA287" w14:textId="77777777">
        <w:trPr>
          <w:trHeight w:val="288"/>
        </w:trPr>
        <w:tc>
          <w:tcPr>
            <w:tcW w:w="3931" w:type="dxa"/>
            <w:tcBorders>
              <w:top w:val="nil"/>
              <w:left w:val="nil"/>
              <w:bottom w:val="nil"/>
              <w:right w:val="nil"/>
            </w:tcBorders>
          </w:tcPr>
          <w:p w14:paraId="311E7D3C" w14:textId="77777777" w:rsidR="00E20522" w:rsidRDefault="00E20522">
            <w:pPr>
              <w:spacing w:line="259" w:lineRule="auto"/>
              <w:ind w:left="338"/>
            </w:pPr>
            <w:r>
              <w:t xml:space="preserve">1-006 </w:t>
            </w:r>
            <w:proofErr w:type="gramStart"/>
            <w:r>
              <w:t>-  Scout</w:t>
            </w:r>
            <w:proofErr w:type="gramEnd"/>
            <w:r>
              <w:t xml:space="preserve"> Hall Power</w:t>
            </w:r>
          </w:p>
        </w:tc>
        <w:tc>
          <w:tcPr>
            <w:tcW w:w="1385" w:type="dxa"/>
            <w:tcBorders>
              <w:top w:val="nil"/>
              <w:left w:val="nil"/>
              <w:bottom w:val="nil"/>
              <w:right w:val="nil"/>
            </w:tcBorders>
          </w:tcPr>
          <w:p w14:paraId="79B7280E" w14:textId="77777777" w:rsidR="00E20522" w:rsidRDefault="00E20522">
            <w:pPr>
              <w:spacing w:line="259" w:lineRule="auto"/>
              <w:ind w:left="319"/>
            </w:pPr>
            <w:r>
              <w:rPr>
                <w:color w:val="000000"/>
              </w:rPr>
              <w:t>916.62</w:t>
            </w:r>
          </w:p>
        </w:tc>
        <w:tc>
          <w:tcPr>
            <w:tcW w:w="1527" w:type="dxa"/>
            <w:tcBorders>
              <w:top w:val="nil"/>
              <w:left w:val="nil"/>
              <w:bottom w:val="nil"/>
              <w:right w:val="nil"/>
            </w:tcBorders>
          </w:tcPr>
          <w:p w14:paraId="0288A94F" w14:textId="77777777" w:rsidR="00E20522" w:rsidRDefault="00E20522">
            <w:pPr>
              <w:spacing w:line="259" w:lineRule="auto"/>
              <w:ind w:left="319"/>
            </w:pPr>
            <w:r>
              <w:rPr>
                <w:color w:val="000000"/>
              </w:rPr>
              <w:t>550.00</w:t>
            </w:r>
          </w:p>
        </w:tc>
        <w:tc>
          <w:tcPr>
            <w:tcW w:w="1410" w:type="dxa"/>
            <w:tcBorders>
              <w:top w:val="nil"/>
              <w:left w:val="nil"/>
              <w:bottom w:val="nil"/>
              <w:right w:val="nil"/>
            </w:tcBorders>
          </w:tcPr>
          <w:p w14:paraId="4FD3F7DE" w14:textId="77777777" w:rsidR="00E20522" w:rsidRDefault="00E20522">
            <w:pPr>
              <w:spacing w:line="259" w:lineRule="auto"/>
              <w:ind w:left="288"/>
            </w:pPr>
            <w:r>
              <w:rPr>
                <w:color w:val="000000"/>
              </w:rPr>
              <w:t>366.62</w:t>
            </w:r>
          </w:p>
        </w:tc>
        <w:tc>
          <w:tcPr>
            <w:tcW w:w="652" w:type="dxa"/>
            <w:tcBorders>
              <w:top w:val="nil"/>
              <w:left w:val="nil"/>
              <w:bottom w:val="nil"/>
              <w:right w:val="nil"/>
            </w:tcBorders>
          </w:tcPr>
          <w:p w14:paraId="11D8D406" w14:textId="77777777" w:rsidR="00E20522" w:rsidRDefault="00E20522">
            <w:pPr>
              <w:spacing w:line="259" w:lineRule="auto"/>
              <w:ind w:left="1"/>
              <w:jc w:val="both"/>
            </w:pPr>
            <w:r>
              <w:rPr>
                <w:color w:val="000000"/>
              </w:rPr>
              <w:t>166.66%</w:t>
            </w:r>
          </w:p>
        </w:tc>
      </w:tr>
      <w:tr w:rsidR="00E20522" w14:paraId="31C1B7B2" w14:textId="77777777">
        <w:trPr>
          <w:trHeight w:val="225"/>
        </w:trPr>
        <w:tc>
          <w:tcPr>
            <w:tcW w:w="3931" w:type="dxa"/>
            <w:tcBorders>
              <w:top w:val="nil"/>
              <w:left w:val="nil"/>
              <w:bottom w:val="nil"/>
              <w:right w:val="nil"/>
            </w:tcBorders>
          </w:tcPr>
          <w:p w14:paraId="3849DF4C" w14:textId="77777777" w:rsidR="00E20522" w:rsidRDefault="00E20522">
            <w:pPr>
              <w:spacing w:line="259" w:lineRule="auto"/>
              <w:ind w:left="338"/>
            </w:pPr>
            <w:r>
              <w:t>9141- Scout Hall Repairs</w:t>
            </w:r>
          </w:p>
        </w:tc>
        <w:tc>
          <w:tcPr>
            <w:tcW w:w="1385" w:type="dxa"/>
            <w:tcBorders>
              <w:top w:val="nil"/>
              <w:left w:val="nil"/>
              <w:bottom w:val="nil"/>
              <w:right w:val="nil"/>
            </w:tcBorders>
          </w:tcPr>
          <w:p w14:paraId="050840AD" w14:textId="77777777" w:rsidR="00E20522" w:rsidRDefault="00E20522">
            <w:pPr>
              <w:spacing w:line="259" w:lineRule="auto"/>
              <w:ind w:left="182"/>
            </w:pPr>
            <w:r>
              <w:rPr>
                <w:color w:val="000000"/>
              </w:rPr>
              <w:t>3,971.04</w:t>
            </w:r>
          </w:p>
        </w:tc>
        <w:tc>
          <w:tcPr>
            <w:tcW w:w="1527" w:type="dxa"/>
            <w:tcBorders>
              <w:top w:val="nil"/>
              <w:left w:val="nil"/>
              <w:bottom w:val="nil"/>
              <w:right w:val="nil"/>
            </w:tcBorders>
          </w:tcPr>
          <w:p w14:paraId="28A5ED10" w14:textId="77777777" w:rsidR="00E20522" w:rsidRDefault="00E20522">
            <w:pPr>
              <w:spacing w:after="160" w:line="259" w:lineRule="auto"/>
            </w:pPr>
          </w:p>
        </w:tc>
        <w:tc>
          <w:tcPr>
            <w:tcW w:w="1410" w:type="dxa"/>
            <w:tcBorders>
              <w:top w:val="nil"/>
              <w:left w:val="nil"/>
              <w:bottom w:val="nil"/>
              <w:right w:val="nil"/>
            </w:tcBorders>
          </w:tcPr>
          <w:p w14:paraId="00844BD8" w14:textId="77777777" w:rsidR="00E20522" w:rsidRDefault="00E20522">
            <w:pPr>
              <w:spacing w:after="160" w:line="259" w:lineRule="auto"/>
            </w:pPr>
          </w:p>
        </w:tc>
        <w:tc>
          <w:tcPr>
            <w:tcW w:w="652" w:type="dxa"/>
            <w:tcBorders>
              <w:top w:val="nil"/>
              <w:left w:val="nil"/>
              <w:bottom w:val="nil"/>
              <w:right w:val="nil"/>
            </w:tcBorders>
          </w:tcPr>
          <w:p w14:paraId="6E5E4674" w14:textId="77777777" w:rsidR="00E20522" w:rsidRDefault="00E20522">
            <w:pPr>
              <w:spacing w:after="160" w:line="259" w:lineRule="auto"/>
            </w:pPr>
          </w:p>
        </w:tc>
      </w:tr>
    </w:tbl>
    <w:p w14:paraId="6FB0E7BA"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4050A9A4" wp14:editId="7188CC0C">
                <wp:extent cx="3407664" cy="24385"/>
                <wp:effectExtent l="0" t="0" r="0" b="0"/>
                <wp:docPr id="17351" name="Group 17351"/>
                <wp:cNvGraphicFramePr/>
                <a:graphic xmlns:a="http://schemas.openxmlformats.org/drawingml/2006/main">
                  <a:graphicData uri="http://schemas.microsoft.com/office/word/2010/wordprocessingGroup">
                    <wpg:wgp>
                      <wpg:cNvGrpSpPr/>
                      <wpg:grpSpPr>
                        <a:xfrm>
                          <a:off x="0" y="0"/>
                          <a:ext cx="3407664" cy="24385"/>
                          <a:chOff x="0" y="0"/>
                          <a:chExt cx="3407664" cy="24385"/>
                        </a:xfrm>
                      </wpg:grpSpPr>
                      <wps:wsp>
                        <wps:cNvPr id="42625" name="Shape 42625"/>
                        <wps:cNvSpPr/>
                        <wps:spPr>
                          <a:xfrm>
                            <a:off x="2761488" y="0"/>
                            <a:ext cx="646176" cy="24385"/>
                          </a:xfrm>
                          <a:custGeom>
                            <a:avLst/>
                            <a:gdLst/>
                            <a:ahLst/>
                            <a:cxnLst/>
                            <a:rect l="0" t="0" r="0" b="0"/>
                            <a:pathLst>
                              <a:path w="646176" h="24385">
                                <a:moveTo>
                                  <a:pt x="0" y="0"/>
                                </a:moveTo>
                                <a:lnTo>
                                  <a:pt x="646176" y="0"/>
                                </a:lnTo>
                                <a:lnTo>
                                  <a:pt x="646176"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26" name="Shape 42626"/>
                        <wps:cNvSpPr/>
                        <wps:spPr>
                          <a:xfrm>
                            <a:off x="1810512" y="0"/>
                            <a:ext cx="789432" cy="24385"/>
                          </a:xfrm>
                          <a:custGeom>
                            <a:avLst/>
                            <a:gdLst/>
                            <a:ahLst/>
                            <a:cxnLst/>
                            <a:rect l="0" t="0" r="0" b="0"/>
                            <a:pathLst>
                              <a:path w="789432" h="24385">
                                <a:moveTo>
                                  <a:pt x="0" y="0"/>
                                </a:moveTo>
                                <a:lnTo>
                                  <a:pt x="789432" y="0"/>
                                </a:lnTo>
                                <a:lnTo>
                                  <a:pt x="789432"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27" name="Shape 42627"/>
                        <wps:cNvSpPr/>
                        <wps:spPr>
                          <a:xfrm>
                            <a:off x="931164" y="0"/>
                            <a:ext cx="717804" cy="24385"/>
                          </a:xfrm>
                          <a:custGeom>
                            <a:avLst/>
                            <a:gdLst/>
                            <a:ahLst/>
                            <a:cxnLst/>
                            <a:rect l="0" t="0" r="0" b="0"/>
                            <a:pathLst>
                              <a:path w="717804" h="24385">
                                <a:moveTo>
                                  <a:pt x="0" y="0"/>
                                </a:moveTo>
                                <a:lnTo>
                                  <a:pt x="717804" y="0"/>
                                </a:lnTo>
                                <a:lnTo>
                                  <a:pt x="717804"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28" name="Shape 42628"/>
                        <wps:cNvSpPr/>
                        <wps:spPr>
                          <a:xfrm>
                            <a:off x="0" y="0"/>
                            <a:ext cx="769620" cy="24385"/>
                          </a:xfrm>
                          <a:custGeom>
                            <a:avLst/>
                            <a:gdLst/>
                            <a:ahLst/>
                            <a:cxnLst/>
                            <a:rect l="0" t="0" r="0" b="0"/>
                            <a:pathLst>
                              <a:path w="769620" h="24385">
                                <a:moveTo>
                                  <a:pt x="0" y="0"/>
                                </a:moveTo>
                                <a:lnTo>
                                  <a:pt x="769620" y="0"/>
                                </a:lnTo>
                                <a:lnTo>
                                  <a:pt x="769620"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5A3C6AEF" id="Group 17351"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wazRQMAAAcRAAAOAAAAZHJzL2Uyb0RvYy54bWzsWF9vmzAQf5+074B4X/mTFFKUpA/r1pdp&#10;m9buA7jGBCTAlu2G5NvvfGBCSdu0XddKU/IAB7477n7c785kfr6pSmfNpCp4vXCDE991WE15WtSr&#10;hfv7+uunmesoTeqUlLxmC3fLlHu+/Phh3oiEhTznZcqkA05qlTRi4eZai8TzFM1ZRdQJF6yGxYzL&#10;imi4lCsvlaQB71Xphb4feQ2XqZCcMqXg7kW76C7Rf5Yxqn9kmWLaKRcuxKbxKPF4Y47eck6SlSQi&#10;L2gXBnlBFBUpanho7+qCaOLcymLPVVVQyRXP9AnllcezrKAMc4BsAn+UzaXktwJzWSXNSvQwAbQj&#10;nF7sln5fX0pxJX5KQKIRK8ACr0wum0xW5gxROhuEbNtDxjbaoXBzMvXjKJq6DoW1cDqZnbaQ0hxw&#10;37Oi+ZdH7Tz7UO9OKI2A4lC7/NXf5X+VE8EQVpVA/j+lU6QLdxpG4anr1KSCMkUVp72FwKBmD5NK&#10;FCB2D0ZhHAXTGdT8PlLRNAriaARUnzBJ6K3Sl4wj4mT9Tem2NFMrkdxKdFNbUUKBP1ragmhjZ0I1&#10;otMsXBtIbl+YWaz4ml1zVNOj1wYx7lbLeqhlXdlsQdUq2LNAdwPFvkgeVAaeDovpgB5yuNcBweS5&#10;nHcC5g7yEN2yNjDAUyiBjpOVRCN1q0JDKyqLCvpYGPv+zjF4MyXYvnOU9LZkBqyy/sUyKB+kh7mh&#10;5OrmcymdNTENB3/onJQiJ91dwxAIqVNFGf0Y+6woy95lgKb3uWw9dMrGjmGv6y391pJ20bQND9oG&#10;JG3bHkTQG+GTea17+xqaNYY5yNaINzzdYqtAQICTpmm8ETmBO2NyRiZGEwDQ+DA5g1ngnwbhfeSM&#10;Z2fTCazc6WKAkG2Bw/L5p+S0gbwCOa2rg+QcKB7JeSTnIxuShydnvE/O+FnkPJsEgdlH2GqF7tRt&#10;FeIgnvnjHca7cLML5DW42bmy2UI6dmDaczs4bfLPGIhP5fBuvpmRDhEcB6cZkDjF/6vBCdvR8eCc&#10;PYub7Yas+1jqaRmdRaHZRI1K8+1HZhfIa9Cyc3WYljvFp9LtqXpHWr7vfhY/PeFrG1ti98+A+Zwf&#10;XoM8/P9i+QcAAP//AwBQSwMEFAAGAAgAAAAhAJMf9K3bAAAAAwEAAA8AAABkcnMvZG93bnJldi54&#10;bWxMj0FrwkAQhe+F/odlCt7qJg0GSbMRkdaTFKoF8TZmxySYnQ3ZNYn/vtte2svA4z3e+yZfTaYV&#10;A/WusawgnkcgiEurG64UfB3en5cgnEfW2FomBXdysCoeH3LMtB35k4a9r0QoYZehgtr7LpPSlTUZ&#10;dHPbEQfvYnuDPsi+krrHMZSbVr5EUSoNNhwWauxoU1N53d+Mgu2I4zqJ34bd9bK5nw6Lj+MuJqVm&#10;T9P6FYSnyf+F4Qc/oEMRmM72xtqJVkF4xP/e4C2SNAVxVpAsQRa5/M9efAMAAP//AwBQSwECLQAU&#10;AAYACAAAACEAtoM4kv4AAADhAQAAEwAAAAAAAAAAAAAAAAAAAAAAW0NvbnRlbnRfVHlwZXNdLnht&#10;bFBLAQItABQABgAIAAAAIQA4/SH/1gAAAJQBAAALAAAAAAAAAAAAAAAAAC8BAABfcmVscy8ucmVs&#10;c1BLAQItABQABgAIAAAAIQBiJwazRQMAAAcRAAAOAAAAAAAAAAAAAAAAAC4CAABkcnMvZTJvRG9j&#10;LnhtbFBLAQItABQABgAIAAAAIQCTH/St2wAAAAMBAAAPAAAAAAAAAAAAAAAAAJ8FAABkcnMvZG93&#10;bnJldi54bWxQSwUGAAAAAAQABADzAAAApwYAAAAA&#10;">
                <v:shape id="Shape 42625" o:spid="_x0000_s1027" style="position:absolute;left:27614;width:6462;height:243;visibility:visible;mso-wrap-style:square;v-text-anchor:top" coordsize="646176,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jV2exwAAAN4AAAAPAAAAZHJzL2Rvd25yZXYueG1sRI9Pa8JA&#10;FMTvhX6H5RV6qxtDFYmuIpWWXoQY7aG3R/aZpM2+DdnNv2/fLQgeh5n5DbPZjaYWPbWusqxgPotA&#10;EOdWV1wouJzfX1YgnEfWWFsmBRM52G0fHzaYaDvwifrMFyJA2CWooPS+SaR0eUkG3cw2xMG72tag&#10;D7ItpG5xCHBTyziKltJgxWGhxIbeSsp/s84o6M7u208WsyI9fMivY/rT9NFBqeencb8G4Wn09/Ct&#10;/akVvMbLeAH/d8IVkNs/AAAA//8DAFBLAQItABQABgAIAAAAIQDb4fbL7gAAAIUBAAATAAAAAAAA&#10;AAAAAAAAAAAAAABbQ29udGVudF9UeXBlc10ueG1sUEsBAi0AFAAGAAgAAAAhAFr0LFu/AAAAFQEA&#10;AAsAAAAAAAAAAAAAAAAAHwEAAF9yZWxzLy5yZWxzUEsBAi0AFAAGAAgAAAAhAHuNXZ7HAAAA3gAA&#10;AA8AAAAAAAAAAAAAAAAABwIAAGRycy9kb3ducmV2LnhtbFBLBQYAAAAAAwADALcAAAD7AgAAAAA=&#10;" path="m,l646176,r,24385l,24385,,e" fillcolor="black" stroked="f" strokeweight="0">
                  <v:stroke miterlimit="83231f" joinstyle="miter"/>
                  <v:path arrowok="t" textboxrect="0,0,646176,24385"/>
                </v:shape>
                <v:shape id="Shape 42626" o:spid="_x0000_s1028" style="position:absolute;left:18105;width:7894;height:243;visibility:visible;mso-wrap-style:square;v-text-anchor:top" coordsize="789432,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8OLxwAAAN4AAAAPAAAAZHJzL2Rvd25yZXYueG1sRI9BS8NA&#10;FITvQv/D8gre7MZQok27LUUriNBDag4eH9nXJJh9m2afafz3riB4HGbmG2azm1ynRhpC69nA/SIB&#10;RVx523JtoHx/uXsEFQTZYueZDHxTgN12drPB3PorFzSepFYRwiFHA41In2sdqoYchoXviaN39oND&#10;iXKotR3wGuGu02mSZNphy3GhwZ6eGqo+T1/OwHEpoxSX8vDwXLzp48dhpbNyZcztfNqvQQlN8h/+&#10;a79aA8s0SzP4vROvgN7+AAAA//8DAFBLAQItABQABgAIAAAAIQDb4fbL7gAAAIUBAAATAAAAAAAA&#10;AAAAAAAAAAAAAABbQ29udGVudF9UeXBlc10ueG1sUEsBAi0AFAAGAAgAAAAhAFr0LFu/AAAAFQEA&#10;AAsAAAAAAAAAAAAAAAAAHwEAAF9yZWxzLy5yZWxzUEsBAi0AFAAGAAgAAAAhAO9Dw4vHAAAA3gAA&#10;AA8AAAAAAAAAAAAAAAAABwIAAGRycy9kb3ducmV2LnhtbFBLBQYAAAAAAwADALcAAAD7AgAAAAA=&#10;" path="m,l789432,r,24385l,24385,,e" fillcolor="black" stroked="f" strokeweight="0">
                  <v:stroke miterlimit="83231f" joinstyle="miter"/>
                  <v:path arrowok="t" textboxrect="0,0,789432,24385"/>
                </v:shape>
                <v:shape id="Shape 42627" o:spid="_x0000_s1029" style="position:absolute;left:9311;width:7178;height:243;visibility:visible;mso-wrap-style:square;v-text-anchor:top" coordsize="717804,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k2exQAAAN4AAAAPAAAAZHJzL2Rvd25yZXYueG1sRI9Ba8JA&#10;FITvQv/D8gq96abBqk3dhFAQSk8aa8+P7GsSmn0bdldN/n23IHgcZuYbZluMphcXcr6zrOB5kYAg&#10;rq3uuFHwddzNNyB8QNbYWyYFE3ko8ofZFjNtr3ygSxUaESHsM1TQhjBkUvq6JYN+YQfi6P1YZzBE&#10;6RqpHV4j3PQyTZKVNNhxXGhxoPeW6t/qbCLltHxtwrebNE79/lRuSvP5Uir19DiWbyACjeEevrU/&#10;tIJlukrX8H8nXgGZ/wEAAP//AwBQSwECLQAUAAYACAAAACEA2+H2y+4AAACFAQAAEwAAAAAAAAAA&#10;AAAAAAAAAAAAW0NvbnRlbnRfVHlwZXNdLnhtbFBLAQItABQABgAIAAAAIQBa9CxbvwAAABUBAAAL&#10;AAAAAAAAAAAAAAAAAB8BAABfcmVscy8ucmVsc1BLAQItABQABgAIAAAAIQDMqk2exQAAAN4AAAAP&#10;AAAAAAAAAAAAAAAAAAcCAABkcnMvZG93bnJldi54bWxQSwUGAAAAAAMAAwC3AAAA+QIAAAAA&#10;" path="m,l717804,r,24385l,24385,,e" fillcolor="black" stroked="f" strokeweight="0">
                  <v:stroke miterlimit="83231f" joinstyle="miter"/>
                  <v:path arrowok="t" textboxrect="0,0,717804,24385"/>
                </v:shape>
                <v:shape id="Shape 42628" o:spid="_x0000_s1030" style="position:absolute;width:7696;height:243;visibility:visible;mso-wrap-style:square;v-text-anchor:top" coordsize="769620,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fXOwgAAAN4AAAAPAAAAZHJzL2Rvd25yZXYueG1sRE/Pa8Iw&#10;FL4P/B/CE3abqaW6UY0iwmDsoFiL50fzbIPNS2li2/33y2Gw48f3e7ufbCsG6r1xrGC5SEAQV04b&#10;rhWU18+3DxA+IGtsHZOCH/Kw381etphrN/KFhiLUIoawz1FBE0KXS+mrhiz6heuII3d3vcUQYV9L&#10;3eMYw20r0yRZS4uGY0ODHR0bqh7F0yp4L89HM6ajOd00Zqvv9ua8tEq9zqfDBkSgKfyL/9xfWkGW&#10;rtO4N96JV0DufgEAAP//AwBQSwECLQAUAAYACAAAACEA2+H2y+4AAACFAQAAEwAAAAAAAAAAAAAA&#10;AAAAAAAAW0NvbnRlbnRfVHlwZXNdLnhtbFBLAQItABQABgAIAAAAIQBa9CxbvwAAABUBAAALAAAA&#10;AAAAAAAAAAAAAB8BAABfcmVscy8ucmVsc1BLAQItABQABgAIAAAAIQCHsfXOwgAAAN4AAAAPAAAA&#10;AAAAAAAAAAAAAAcCAABkcnMvZG93bnJldi54bWxQSwUGAAAAAAMAAwC3AAAA9gIAAAAA&#10;" path="m,l769620,r,24385l,24385,,e" fillcolor="black" stroked="f" strokeweight="0">
                  <v:stroke miterlimit="83231f" joinstyle="miter"/>
                  <v:path arrowok="t" textboxrect="0,0,769620,24385"/>
                </v:shape>
                <w10:anchorlock/>
              </v:group>
            </w:pict>
          </mc:Fallback>
        </mc:AlternateContent>
      </w:r>
    </w:p>
    <w:tbl>
      <w:tblPr>
        <w:tblStyle w:val="TableGrid"/>
        <w:tblW w:w="8906" w:type="dxa"/>
        <w:tblInd w:w="1015" w:type="dxa"/>
        <w:tblLook w:val="04A0" w:firstRow="1" w:lastRow="0" w:firstColumn="1" w:lastColumn="0" w:noHBand="0" w:noVBand="1"/>
      </w:tblPr>
      <w:tblGrid>
        <w:gridCol w:w="3854"/>
        <w:gridCol w:w="1373"/>
        <w:gridCol w:w="1511"/>
        <w:gridCol w:w="1396"/>
        <w:gridCol w:w="772"/>
      </w:tblGrid>
      <w:tr w:rsidR="00E20522" w14:paraId="46C91B9F" w14:textId="77777777">
        <w:trPr>
          <w:trHeight w:val="517"/>
        </w:trPr>
        <w:tc>
          <w:tcPr>
            <w:tcW w:w="3931" w:type="dxa"/>
            <w:tcBorders>
              <w:top w:val="nil"/>
              <w:left w:val="nil"/>
              <w:bottom w:val="nil"/>
              <w:right w:val="nil"/>
            </w:tcBorders>
          </w:tcPr>
          <w:p w14:paraId="70B6B005" w14:textId="77777777" w:rsidR="00E20522" w:rsidRDefault="00E20522">
            <w:pPr>
              <w:spacing w:after="66" w:line="259" w:lineRule="auto"/>
            </w:pPr>
            <w:r>
              <w:t>Total 9140- Scout Hall Expenses</w:t>
            </w:r>
          </w:p>
          <w:p w14:paraId="2B8BADEC" w14:textId="77777777" w:rsidR="00E20522" w:rsidRDefault="00E20522">
            <w:pPr>
              <w:spacing w:line="259" w:lineRule="auto"/>
            </w:pPr>
            <w:r>
              <w:t>9160- Museum Expenses</w:t>
            </w:r>
          </w:p>
        </w:tc>
        <w:tc>
          <w:tcPr>
            <w:tcW w:w="1385" w:type="dxa"/>
            <w:tcBorders>
              <w:top w:val="nil"/>
              <w:left w:val="nil"/>
              <w:bottom w:val="nil"/>
              <w:right w:val="nil"/>
            </w:tcBorders>
          </w:tcPr>
          <w:p w14:paraId="289C0530" w14:textId="77777777" w:rsidR="00E20522" w:rsidRDefault="00E20522">
            <w:pPr>
              <w:spacing w:line="259" w:lineRule="auto"/>
              <w:ind w:left="182"/>
            </w:pPr>
            <w:r>
              <w:rPr>
                <w:color w:val="000000"/>
              </w:rPr>
              <w:t>4,887.66</w:t>
            </w:r>
          </w:p>
        </w:tc>
        <w:tc>
          <w:tcPr>
            <w:tcW w:w="1527" w:type="dxa"/>
            <w:tcBorders>
              <w:top w:val="nil"/>
              <w:left w:val="nil"/>
              <w:bottom w:val="nil"/>
              <w:right w:val="nil"/>
            </w:tcBorders>
          </w:tcPr>
          <w:p w14:paraId="047FBCBC" w14:textId="77777777" w:rsidR="00E20522" w:rsidRDefault="00E20522">
            <w:pPr>
              <w:spacing w:line="259" w:lineRule="auto"/>
              <w:ind w:left="319"/>
            </w:pPr>
            <w:r>
              <w:rPr>
                <w:color w:val="000000"/>
              </w:rPr>
              <w:t>550.00</w:t>
            </w:r>
          </w:p>
        </w:tc>
        <w:tc>
          <w:tcPr>
            <w:tcW w:w="1410" w:type="dxa"/>
            <w:tcBorders>
              <w:top w:val="nil"/>
              <w:left w:val="nil"/>
              <w:bottom w:val="nil"/>
              <w:right w:val="nil"/>
            </w:tcBorders>
          </w:tcPr>
          <w:p w14:paraId="337837E9" w14:textId="77777777" w:rsidR="00E20522" w:rsidRDefault="00E20522">
            <w:pPr>
              <w:spacing w:line="259" w:lineRule="auto"/>
              <w:ind w:left="152"/>
            </w:pPr>
            <w:r>
              <w:rPr>
                <w:color w:val="000000"/>
              </w:rPr>
              <w:t>4,337.66</w:t>
            </w:r>
          </w:p>
        </w:tc>
        <w:tc>
          <w:tcPr>
            <w:tcW w:w="653" w:type="dxa"/>
            <w:tcBorders>
              <w:top w:val="nil"/>
              <w:left w:val="nil"/>
              <w:bottom w:val="nil"/>
              <w:right w:val="nil"/>
            </w:tcBorders>
          </w:tcPr>
          <w:p w14:paraId="2605C7A7" w14:textId="77777777" w:rsidR="00E20522" w:rsidRDefault="00E20522">
            <w:pPr>
              <w:spacing w:line="259" w:lineRule="auto"/>
              <w:ind w:left="1"/>
              <w:jc w:val="both"/>
            </w:pPr>
            <w:r>
              <w:rPr>
                <w:color w:val="000000"/>
              </w:rPr>
              <w:t>888.67%</w:t>
            </w:r>
          </w:p>
        </w:tc>
      </w:tr>
      <w:tr w:rsidR="00E20522" w14:paraId="4E2CC732" w14:textId="77777777">
        <w:trPr>
          <w:trHeight w:val="290"/>
        </w:trPr>
        <w:tc>
          <w:tcPr>
            <w:tcW w:w="3931" w:type="dxa"/>
            <w:tcBorders>
              <w:top w:val="nil"/>
              <w:left w:val="nil"/>
              <w:bottom w:val="nil"/>
              <w:right w:val="nil"/>
            </w:tcBorders>
          </w:tcPr>
          <w:p w14:paraId="2C358751" w14:textId="77777777" w:rsidR="00E20522" w:rsidRDefault="00E20522">
            <w:pPr>
              <w:spacing w:line="259" w:lineRule="auto"/>
              <w:ind w:left="338"/>
            </w:pPr>
            <w:r>
              <w:t xml:space="preserve">1-004 </w:t>
            </w:r>
            <w:proofErr w:type="gramStart"/>
            <w:r>
              <w:t>-  Museum</w:t>
            </w:r>
            <w:proofErr w:type="gramEnd"/>
            <w:r>
              <w:t xml:space="preserve"> Electricity</w:t>
            </w:r>
          </w:p>
        </w:tc>
        <w:tc>
          <w:tcPr>
            <w:tcW w:w="1385" w:type="dxa"/>
            <w:tcBorders>
              <w:top w:val="nil"/>
              <w:left w:val="nil"/>
              <w:bottom w:val="nil"/>
              <w:right w:val="nil"/>
            </w:tcBorders>
          </w:tcPr>
          <w:p w14:paraId="1C94FF20" w14:textId="77777777" w:rsidR="00E20522" w:rsidRDefault="00E20522">
            <w:pPr>
              <w:spacing w:line="259" w:lineRule="auto"/>
              <w:ind w:left="319"/>
            </w:pPr>
            <w:r>
              <w:rPr>
                <w:color w:val="000000"/>
              </w:rPr>
              <w:t>839.82</w:t>
            </w:r>
          </w:p>
        </w:tc>
        <w:tc>
          <w:tcPr>
            <w:tcW w:w="1527" w:type="dxa"/>
            <w:tcBorders>
              <w:top w:val="nil"/>
              <w:left w:val="nil"/>
              <w:bottom w:val="nil"/>
              <w:right w:val="nil"/>
            </w:tcBorders>
          </w:tcPr>
          <w:p w14:paraId="1B0C3A28" w14:textId="77777777" w:rsidR="00E20522" w:rsidRDefault="00E20522">
            <w:pPr>
              <w:spacing w:line="259" w:lineRule="auto"/>
              <w:ind w:left="181"/>
            </w:pPr>
            <w:r>
              <w:rPr>
                <w:color w:val="000000"/>
              </w:rPr>
              <w:t>1,000.00</w:t>
            </w:r>
          </w:p>
        </w:tc>
        <w:tc>
          <w:tcPr>
            <w:tcW w:w="1410" w:type="dxa"/>
            <w:tcBorders>
              <w:top w:val="nil"/>
              <w:left w:val="nil"/>
              <w:bottom w:val="nil"/>
              <w:right w:val="nil"/>
            </w:tcBorders>
          </w:tcPr>
          <w:p w14:paraId="3F1FC79B" w14:textId="77777777" w:rsidR="00E20522" w:rsidRDefault="00E20522">
            <w:pPr>
              <w:spacing w:line="259" w:lineRule="auto"/>
              <w:ind w:left="229"/>
            </w:pPr>
            <w:r>
              <w:rPr>
                <w:color w:val="000000"/>
              </w:rPr>
              <w:t>-160.18</w:t>
            </w:r>
          </w:p>
        </w:tc>
        <w:tc>
          <w:tcPr>
            <w:tcW w:w="653" w:type="dxa"/>
            <w:tcBorders>
              <w:top w:val="nil"/>
              <w:left w:val="nil"/>
              <w:bottom w:val="nil"/>
              <w:right w:val="nil"/>
            </w:tcBorders>
          </w:tcPr>
          <w:p w14:paraId="41394C31" w14:textId="77777777" w:rsidR="00E20522" w:rsidRDefault="00E20522">
            <w:pPr>
              <w:spacing w:line="259" w:lineRule="auto"/>
              <w:ind w:left="92"/>
              <w:jc w:val="both"/>
            </w:pPr>
            <w:r>
              <w:rPr>
                <w:color w:val="000000"/>
              </w:rPr>
              <w:t>83.98%</w:t>
            </w:r>
          </w:p>
        </w:tc>
      </w:tr>
      <w:tr w:rsidR="00E20522" w14:paraId="6286AFD9" w14:textId="77777777">
        <w:trPr>
          <w:trHeight w:val="288"/>
        </w:trPr>
        <w:tc>
          <w:tcPr>
            <w:tcW w:w="3931" w:type="dxa"/>
            <w:tcBorders>
              <w:top w:val="nil"/>
              <w:left w:val="nil"/>
              <w:bottom w:val="nil"/>
              <w:right w:val="nil"/>
            </w:tcBorders>
          </w:tcPr>
          <w:p w14:paraId="26E2A960" w14:textId="77777777" w:rsidR="00E20522" w:rsidRDefault="00E20522">
            <w:pPr>
              <w:spacing w:line="259" w:lineRule="auto"/>
              <w:ind w:left="338"/>
            </w:pPr>
            <w:r>
              <w:t>1-XXX - Museum Monitor Fuel</w:t>
            </w:r>
          </w:p>
        </w:tc>
        <w:tc>
          <w:tcPr>
            <w:tcW w:w="1385" w:type="dxa"/>
            <w:tcBorders>
              <w:top w:val="nil"/>
              <w:left w:val="nil"/>
              <w:bottom w:val="nil"/>
              <w:right w:val="nil"/>
            </w:tcBorders>
          </w:tcPr>
          <w:p w14:paraId="6088840A" w14:textId="77777777" w:rsidR="00E20522" w:rsidRDefault="00E20522">
            <w:pPr>
              <w:spacing w:line="259" w:lineRule="auto"/>
              <w:ind w:left="182"/>
            </w:pPr>
            <w:r>
              <w:rPr>
                <w:color w:val="000000"/>
              </w:rPr>
              <w:t>5,676.96</w:t>
            </w:r>
          </w:p>
        </w:tc>
        <w:tc>
          <w:tcPr>
            <w:tcW w:w="1527" w:type="dxa"/>
            <w:tcBorders>
              <w:top w:val="nil"/>
              <w:left w:val="nil"/>
              <w:bottom w:val="nil"/>
              <w:right w:val="nil"/>
            </w:tcBorders>
          </w:tcPr>
          <w:p w14:paraId="703E6E5D" w14:textId="77777777" w:rsidR="00E20522" w:rsidRDefault="00E20522">
            <w:pPr>
              <w:spacing w:line="259" w:lineRule="auto"/>
              <w:ind w:left="182"/>
            </w:pPr>
            <w:r>
              <w:rPr>
                <w:color w:val="000000"/>
              </w:rPr>
              <w:t>2,000.00</w:t>
            </w:r>
          </w:p>
        </w:tc>
        <w:tc>
          <w:tcPr>
            <w:tcW w:w="1410" w:type="dxa"/>
            <w:tcBorders>
              <w:top w:val="nil"/>
              <w:left w:val="nil"/>
              <w:bottom w:val="nil"/>
              <w:right w:val="nil"/>
            </w:tcBorders>
          </w:tcPr>
          <w:p w14:paraId="261CD3DB" w14:textId="77777777" w:rsidR="00E20522" w:rsidRDefault="00E20522">
            <w:pPr>
              <w:spacing w:line="259" w:lineRule="auto"/>
              <w:ind w:left="152"/>
            </w:pPr>
            <w:r>
              <w:rPr>
                <w:color w:val="000000"/>
              </w:rPr>
              <w:t>3,676.96</w:t>
            </w:r>
          </w:p>
        </w:tc>
        <w:tc>
          <w:tcPr>
            <w:tcW w:w="653" w:type="dxa"/>
            <w:tcBorders>
              <w:top w:val="nil"/>
              <w:left w:val="nil"/>
              <w:bottom w:val="nil"/>
              <w:right w:val="nil"/>
            </w:tcBorders>
          </w:tcPr>
          <w:p w14:paraId="3AF84BF4" w14:textId="77777777" w:rsidR="00E20522" w:rsidRDefault="00E20522">
            <w:pPr>
              <w:spacing w:line="259" w:lineRule="auto"/>
              <w:ind w:left="1"/>
              <w:jc w:val="both"/>
            </w:pPr>
            <w:r>
              <w:rPr>
                <w:color w:val="000000"/>
              </w:rPr>
              <w:t>283.85%</w:t>
            </w:r>
          </w:p>
        </w:tc>
      </w:tr>
      <w:tr w:rsidR="00E20522" w14:paraId="23785263" w14:textId="77777777">
        <w:trPr>
          <w:trHeight w:val="225"/>
        </w:trPr>
        <w:tc>
          <w:tcPr>
            <w:tcW w:w="3931" w:type="dxa"/>
            <w:tcBorders>
              <w:top w:val="nil"/>
              <w:left w:val="nil"/>
              <w:bottom w:val="nil"/>
              <w:right w:val="nil"/>
            </w:tcBorders>
          </w:tcPr>
          <w:p w14:paraId="6414FA5C" w14:textId="77777777" w:rsidR="00E20522" w:rsidRDefault="00E20522">
            <w:pPr>
              <w:spacing w:line="259" w:lineRule="auto"/>
              <w:ind w:left="338"/>
            </w:pPr>
            <w:r>
              <w:t>5568- Museum Phone</w:t>
            </w:r>
          </w:p>
        </w:tc>
        <w:tc>
          <w:tcPr>
            <w:tcW w:w="1385" w:type="dxa"/>
            <w:tcBorders>
              <w:top w:val="nil"/>
              <w:left w:val="nil"/>
              <w:bottom w:val="nil"/>
              <w:right w:val="nil"/>
            </w:tcBorders>
          </w:tcPr>
          <w:p w14:paraId="13D59628" w14:textId="77777777" w:rsidR="00E20522" w:rsidRDefault="00E20522">
            <w:pPr>
              <w:spacing w:line="259" w:lineRule="auto"/>
              <w:ind w:left="182"/>
            </w:pPr>
            <w:r>
              <w:rPr>
                <w:color w:val="000000"/>
              </w:rPr>
              <w:t>1,061.00</w:t>
            </w:r>
          </w:p>
        </w:tc>
        <w:tc>
          <w:tcPr>
            <w:tcW w:w="1527" w:type="dxa"/>
            <w:tcBorders>
              <w:top w:val="nil"/>
              <w:left w:val="nil"/>
              <w:bottom w:val="nil"/>
              <w:right w:val="nil"/>
            </w:tcBorders>
          </w:tcPr>
          <w:p w14:paraId="03EE443E" w14:textId="77777777" w:rsidR="00E20522" w:rsidRDefault="00E20522">
            <w:pPr>
              <w:spacing w:line="259" w:lineRule="auto"/>
              <w:ind w:left="182"/>
            </w:pPr>
            <w:r>
              <w:rPr>
                <w:color w:val="000000"/>
              </w:rPr>
              <w:t>1,500.00</w:t>
            </w:r>
          </w:p>
        </w:tc>
        <w:tc>
          <w:tcPr>
            <w:tcW w:w="1410" w:type="dxa"/>
            <w:tcBorders>
              <w:top w:val="nil"/>
              <w:left w:val="nil"/>
              <w:bottom w:val="nil"/>
              <w:right w:val="nil"/>
            </w:tcBorders>
          </w:tcPr>
          <w:p w14:paraId="66BCAB7A" w14:textId="77777777" w:rsidR="00E20522" w:rsidRDefault="00E20522">
            <w:pPr>
              <w:spacing w:line="259" w:lineRule="auto"/>
              <w:ind w:left="229"/>
            </w:pPr>
            <w:r>
              <w:rPr>
                <w:color w:val="000000"/>
              </w:rPr>
              <w:t>-439.00</w:t>
            </w:r>
          </w:p>
        </w:tc>
        <w:tc>
          <w:tcPr>
            <w:tcW w:w="653" w:type="dxa"/>
            <w:tcBorders>
              <w:top w:val="nil"/>
              <w:left w:val="nil"/>
              <w:bottom w:val="nil"/>
              <w:right w:val="nil"/>
            </w:tcBorders>
          </w:tcPr>
          <w:p w14:paraId="6F0B66EC" w14:textId="77777777" w:rsidR="00E20522" w:rsidRDefault="00E20522">
            <w:pPr>
              <w:spacing w:line="259" w:lineRule="auto"/>
              <w:ind w:left="91"/>
              <w:jc w:val="both"/>
            </w:pPr>
            <w:r>
              <w:rPr>
                <w:color w:val="000000"/>
              </w:rPr>
              <w:t>70.73%</w:t>
            </w:r>
          </w:p>
        </w:tc>
      </w:tr>
    </w:tbl>
    <w:p w14:paraId="59FD741C" w14:textId="77777777" w:rsidR="00E20522" w:rsidRDefault="00E20522">
      <w:pPr>
        <w:spacing w:after="0"/>
        <w:ind w:left="4591" w:right="-36"/>
      </w:pPr>
      <w:r>
        <w:rPr>
          <w:rFonts w:ascii="Calibri" w:eastAsia="Calibri" w:hAnsi="Calibri" w:cs="Calibri"/>
          <w:noProof/>
          <w:color w:val="000000"/>
        </w:rPr>
        <mc:AlternateContent>
          <mc:Choice Requires="wpg">
            <w:drawing>
              <wp:inline distT="0" distB="0" distL="0" distR="0" wp14:anchorId="2808CF8A" wp14:editId="750E9940">
                <wp:extent cx="3407664" cy="24385"/>
                <wp:effectExtent l="0" t="0" r="0" b="0"/>
                <wp:docPr id="17348" name="Group 17348"/>
                <wp:cNvGraphicFramePr/>
                <a:graphic xmlns:a="http://schemas.openxmlformats.org/drawingml/2006/main">
                  <a:graphicData uri="http://schemas.microsoft.com/office/word/2010/wordprocessingGroup">
                    <wpg:wgp>
                      <wpg:cNvGrpSpPr/>
                      <wpg:grpSpPr>
                        <a:xfrm>
                          <a:off x="0" y="0"/>
                          <a:ext cx="3407664" cy="24385"/>
                          <a:chOff x="0" y="0"/>
                          <a:chExt cx="3407664" cy="24385"/>
                        </a:xfrm>
                      </wpg:grpSpPr>
                      <wps:wsp>
                        <wps:cNvPr id="42633" name="Shape 42633"/>
                        <wps:cNvSpPr/>
                        <wps:spPr>
                          <a:xfrm>
                            <a:off x="2761488" y="0"/>
                            <a:ext cx="646176" cy="24385"/>
                          </a:xfrm>
                          <a:custGeom>
                            <a:avLst/>
                            <a:gdLst/>
                            <a:ahLst/>
                            <a:cxnLst/>
                            <a:rect l="0" t="0" r="0" b="0"/>
                            <a:pathLst>
                              <a:path w="646176" h="24385">
                                <a:moveTo>
                                  <a:pt x="0" y="0"/>
                                </a:moveTo>
                                <a:lnTo>
                                  <a:pt x="646176" y="0"/>
                                </a:lnTo>
                                <a:lnTo>
                                  <a:pt x="646176"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34" name="Shape 42634"/>
                        <wps:cNvSpPr/>
                        <wps:spPr>
                          <a:xfrm>
                            <a:off x="1810512" y="0"/>
                            <a:ext cx="789432" cy="24385"/>
                          </a:xfrm>
                          <a:custGeom>
                            <a:avLst/>
                            <a:gdLst/>
                            <a:ahLst/>
                            <a:cxnLst/>
                            <a:rect l="0" t="0" r="0" b="0"/>
                            <a:pathLst>
                              <a:path w="789432" h="24385">
                                <a:moveTo>
                                  <a:pt x="0" y="0"/>
                                </a:moveTo>
                                <a:lnTo>
                                  <a:pt x="789432" y="0"/>
                                </a:lnTo>
                                <a:lnTo>
                                  <a:pt x="789432"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35" name="Shape 42635"/>
                        <wps:cNvSpPr/>
                        <wps:spPr>
                          <a:xfrm>
                            <a:off x="931164" y="0"/>
                            <a:ext cx="717804" cy="24385"/>
                          </a:xfrm>
                          <a:custGeom>
                            <a:avLst/>
                            <a:gdLst/>
                            <a:ahLst/>
                            <a:cxnLst/>
                            <a:rect l="0" t="0" r="0" b="0"/>
                            <a:pathLst>
                              <a:path w="717804" h="24385">
                                <a:moveTo>
                                  <a:pt x="0" y="0"/>
                                </a:moveTo>
                                <a:lnTo>
                                  <a:pt x="717804" y="0"/>
                                </a:lnTo>
                                <a:lnTo>
                                  <a:pt x="717804"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36" name="Shape 42636"/>
                        <wps:cNvSpPr/>
                        <wps:spPr>
                          <a:xfrm>
                            <a:off x="0" y="0"/>
                            <a:ext cx="769620" cy="24385"/>
                          </a:xfrm>
                          <a:custGeom>
                            <a:avLst/>
                            <a:gdLst/>
                            <a:ahLst/>
                            <a:cxnLst/>
                            <a:rect l="0" t="0" r="0" b="0"/>
                            <a:pathLst>
                              <a:path w="769620" h="24385">
                                <a:moveTo>
                                  <a:pt x="0" y="0"/>
                                </a:moveTo>
                                <a:lnTo>
                                  <a:pt x="769620" y="0"/>
                                </a:lnTo>
                                <a:lnTo>
                                  <a:pt x="769620" y="24385"/>
                                </a:lnTo>
                                <a:lnTo>
                                  <a:pt x="0" y="2438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3671D82" id="Group 17348"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6jYSAMAAAcRAAAOAAAAZHJzL2Uyb0RvYy54bWzsWF9vmzAQf5+074B4X/kTSlKUpA/r1pdp&#10;m9buA7jGBCTAlu2G9NvvfGBCSdukXddKU/IAB7477n7c785kfr6pSmfNpCp4vXCDE991WE15WtSr&#10;hfv7+uunmesoTeqUlLxmC/eOKfd8+fHDvBEJC3nOy5RJB5zUKmnEws21FonnKZqziqgTLlgNixmX&#10;FdFwKVdeKkkD3qvSC30/9houUyE5ZUrB3Yt20V2i/yxjVP/IMsW0Uy5ciE3jUeLxxhy95ZwkK0lE&#10;XtAuDPKCKCpS1PDQ3tUF0cS5lcWOq6qgkiue6RPKK49nWUEZ5gDZBP4om0vJbwXmskqalehhAmhH&#10;OL3YLf2+vpTiSvyUgEQjVoAFXplcNpmszBmidDYI2V0PGdtoh8LNSeRP4zhyHQprYTSZnbaQ0hxw&#10;37Gi+Zcn7Tz7UO9eKI2A4lDb/NXf5X+VE8EQVpVA/j+lU6QLNwrjycR1alJBmaKK095CYFCzh0kl&#10;ChB7AKNwGgfRDGp+F6k4ioNpPAKqT5gk9FbpS8YRcbL+pnRbmqmVSG4luqmtKKHAnyxtQbSxM6Ea&#10;0WkWrg0kty/MLFZ8za45qunRa4MYt6tlPdSyrmy2oGoV7Fmgu4FiXySPKgNPh8W0Rw853OuAYPJc&#10;zjsBcwd5iG5ZGxjgKZRAx8lKopG6VaGhFZVFBX0snPr+1jF4MyXYvnOU9F3JDFhl/YtlUD5ID3ND&#10;ydXN51I6a2IaDv7QOSlFTrq7hiEQUqeKMvox9llRlr3LAE0fctl66JSNHcNe11v6rSXtomkbHrQN&#10;SNq2PYigN8In81r39jU0awxzkK0Rb3h6h60CAQFOmqbxRuSEJjMmZ2RiNAEAjfeTM5gF/mkQPkTO&#10;6ewsmsDKvS4GCNkWOCyff0pOG8grkNO62kvOgeKRnEdyPrEheXxynu6SE3cCB5PzbBIEZh9hqxW6&#10;U7dVmAbTmT/eYbwLN7tAXoObnSubLaRjB6Y9t4PTJv+MgXgoh7fzzYx0iOA4OM2AxCn+Xw1O2HSO&#10;B2f8rMHZbsi6j6WelvFZHJpN1Kg0335kdoG8Bi07V/tpuVU8lG6H6h1p+b77Wfz0hK9tbIndPwPm&#10;c354DfLw/4vlHwAAAP//AwBQSwMEFAAGAAgAAAAhAJMf9K3bAAAAAwEAAA8AAABkcnMvZG93bnJl&#10;di54bWxMj0FrwkAQhe+F/odlCt7qJg0GSbMRkdaTFKoF8TZmxySYnQ3ZNYn/vtte2svA4z3e+yZf&#10;TaYVA/WusawgnkcgiEurG64UfB3en5cgnEfW2FomBXdysCoeH3LMtB35k4a9r0QoYZehgtr7LpPS&#10;lTUZdHPbEQfvYnuDPsi+krrHMZSbVr5EUSoNNhwWauxoU1N53d+Mgu2I4zqJ34bd9bK5nw6Lj+Mu&#10;JqVmT9P6FYSnyf+F4Qc/oEMRmM72xtqJVkF4xP/e4C2SNAVxVpAsQRa5/M9efAMAAP//AwBQSwEC&#10;LQAUAAYACAAAACEAtoM4kv4AAADhAQAAEwAAAAAAAAAAAAAAAAAAAAAAW0NvbnRlbnRfVHlwZXNd&#10;LnhtbFBLAQItABQABgAIAAAAIQA4/SH/1gAAAJQBAAALAAAAAAAAAAAAAAAAAC8BAABfcmVscy8u&#10;cmVsc1BLAQItABQABgAIAAAAIQCrS6jYSAMAAAcRAAAOAAAAAAAAAAAAAAAAAC4CAABkcnMvZTJv&#10;RG9jLnhtbFBLAQItABQABgAIAAAAIQCTH/St2wAAAAMBAAAPAAAAAAAAAAAAAAAAAKIFAABkcnMv&#10;ZG93bnJldi54bWxQSwUGAAAAAAQABADzAAAAqgYAAAAA&#10;">
                <v:shape id="Shape 42633" o:spid="_x0000_s1027" style="position:absolute;left:27614;width:6462;height:243;visibility:visible;mso-wrap-style:square;v-text-anchor:top" coordsize="646176,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fasxwAAAN4AAAAPAAAAZHJzL2Rvd25yZXYueG1sRI9Ba8JA&#10;FITvBf/D8gq9NZtqCSVmFVGUXgpp0h68PbLPJJp9G7JrjP++Wyj0OMzMN0y2nkwnRhpca1nBSxSD&#10;IK6sbrlW8FXun99AOI+ssbNMCu7kYL2aPWSYanvjTxoLX4sAYZeigsb7PpXSVQ0ZdJHtiYN3soNB&#10;H+RQSz3gLcBNJ+dxnEiDLYeFBnvaNlRdiqtRcC3d0d8tFnW+O8jvj/zcj/FOqafHabME4Wny/+G/&#10;9rtW8DpPFgv4vROugFz9AAAA//8DAFBLAQItABQABgAIAAAAIQDb4fbL7gAAAIUBAAATAAAAAAAA&#10;AAAAAAAAAAAAAABbQ29udGVudF9UeXBlc10ueG1sUEsBAi0AFAAGAAgAAAAhAFr0LFu/AAAAFQEA&#10;AAsAAAAAAAAAAAAAAAAAHwEAAF9yZWxzLy5yZWxzUEsBAi0AFAAGAAgAAAAhAB7x9qzHAAAA3gAA&#10;AA8AAAAAAAAAAAAAAAAABwIAAGRycy9kb3ducmV2LnhtbFBLBQYAAAAAAwADALcAAAD7AgAAAAA=&#10;" path="m,l646176,r,24385l,24385,,e" fillcolor="black" stroked="f" strokeweight="0">
                  <v:stroke miterlimit="83231f" joinstyle="miter"/>
                  <v:path arrowok="t" textboxrect="0,0,646176,24385"/>
                </v:shape>
                <v:shape id="Shape 42634" o:spid="_x0000_s1028" style="position:absolute;left:18105;width:7894;height:243;visibility:visible;mso-wrap-style:square;v-text-anchor:top" coordsize="789432,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G66xwAAAN4AAAAPAAAAZHJzL2Rvd25yZXYueG1sRI9BS8NA&#10;FITvBf/D8gRv7cYaoo3dFmkriNBDag4eH9lnEsy+jdlnGv+9Kwg9DjPzDbPeTq5TIw2h9WzgdpGA&#10;Iq68bbk2UL49zx9ABUG22HkmAz8UYLu5mq0xt/7MBY0nqVWEcMjRQCPS51qHqiGHYeF74uh9+MGh&#10;RDnU2g54jnDX6WWSZNphy3GhwZ52DVWfp29n4JjKKMVXebjfF6/6+H5Y6axcGXNzPT09ghKa5BL+&#10;b79YA+kyu0vh7068AnrzCwAA//8DAFBLAQItABQABgAIAAAAIQDb4fbL7gAAAIUBAAATAAAAAAAA&#10;AAAAAAAAAAAAAABbQ29udGVudF9UeXBlc10ueG1sUEsBAi0AFAAGAAgAAAAhAFr0LFu/AAAAFQEA&#10;AAsAAAAAAAAAAAAAAAAAHwEAAF9yZWxzLy5yZWxzUEsBAi0AFAAGAAgAAAAhAPUEbrrHAAAA3gAA&#10;AA8AAAAAAAAAAAAAAAAABwIAAGRycy9kb3ducmV2LnhtbFBLBQYAAAAAAwADALcAAAD7AgAAAAA=&#10;" path="m,l789432,r,24385l,24385,,e" fillcolor="black" stroked="f" strokeweight="0">
                  <v:stroke miterlimit="83231f" joinstyle="miter"/>
                  <v:path arrowok="t" textboxrect="0,0,789432,24385"/>
                </v:shape>
                <v:shape id="Shape 42635" o:spid="_x0000_s1029" style="position:absolute;left:9311;width:7178;height:243;visibility:visible;mso-wrap-style:square;v-text-anchor:top" coordsize="717804,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eCvxQAAAN4AAAAPAAAAZHJzL2Rvd25yZXYueG1sRI9Ba8JA&#10;FITvBf/D8gre6qYaJU1dJQgF6clq0/Mj+5qEZt+G3a1J/r1bEHocZuYbZrsfTSeu5HxrWcHzIgFB&#10;XFndcq3g8/L2lIHwAVljZ5kUTORhv5s9bDHXduAPup5DLSKEfY4KmhD6XEpfNWTQL2xPHL1v6wyG&#10;KF0ttcMhwk0nl0mykQZbjgsN9nRoqPo5/5pIKdOXOny5SePUncoiK8z7ulBq/jgWryACjeE/fG8f&#10;tYJ0uVmt4e9OvAJydwMAAP//AwBQSwECLQAUAAYACAAAACEA2+H2y+4AAACFAQAAEwAAAAAAAAAA&#10;AAAAAAAAAAAAW0NvbnRlbnRfVHlwZXNdLnhtbFBLAQItABQABgAIAAAAIQBa9CxbvwAAABUBAAAL&#10;AAAAAAAAAAAAAAAAAB8BAABfcmVscy8ucmVsc1BLAQItABQABgAIAAAAIQDW7eCvxQAAAN4AAAAP&#10;AAAAAAAAAAAAAAAAAAcCAABkcnMvZG93bnJldi54bWxQSwUGAAAAAAMAAwC3AAAA+QIAAAAA&#10;" path="m,l717804,r,24385l,24385,,e" fillcolor="black" stroked="f" strokeweight="0">
                  <v:stroke miterlimit="83231f" joinstyle="miter"/>
                  <v:path arrowok="t" textboxrect="0,0,717804,24385"/>
                </v:shape>
                <v:shape id="Shape 42636" o:spid="_x0000_s1030" style="position:absolute;width:7696;height:243;visibility:visible;mso-wrap-style:square;v-text-anchor:top" coordsize="769620,2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1L6xgAAAN4AAAAPAAAAZHJzL2Rvd25yZXYueG1sRI9Ba8JA&#10;FITvQv/D8oTedGOqsaRZpQhC6aFilJwf2ddkafZtyK4m/ffdQqHHYWa+YYr9ZDtxp8EbxwpWywQE&#10;ce204UbB9XJcPIPwAVlj55gUfJOH/e5hVmCu3chnupehERHCPkcFbQh9LqWvW7Lol64njt6nGyyG&#10;KIdG6gHHCLedTJMkkxYNx4UWezq0VH+VN6tgez0dzJiO5qPSuN68d5Xz0ir1OJ9eX0AEmsJ/+K/9&#10;phWs0+wpg9878QrI3Q8AAAD//wMAUEsBAi0AFAAGAAgAAAAhANvh9svuAAAAhQEAABMAAAAAAAAA&#10;AAAAAAAAAAAAAFtDb250ZW50X1R5cGVzXS54bWxQSwECLQAUAAYACAAAACEAWvQsW78AAAAVAQAA&#10;CwAAAAAAAAAAAAAAAAAfAQAAX3JlbHMvLnJlbHNQSwECLQAUAAYACAAAACEAHLtS+sYAAADeAAAA&#10;DwAAAAAAAAAAAAAAAAAHAgAAZHJzL2Rvd25yZXYueG1sUEsFBgAAAAADAAMAtwAAAPoCAAAAAA==&#10;" path="m,l769620,r,24385l,24385,,e" fillcolor="black" stroked="f" strokeweight="0">
                  <v:stroke miterlimit="83231f" joinstyle="miter"/>
                  <v:path arrowok="t" textboxrect="0,0,769620,24385"/>
                </v:shape>
                <w10:anchorlock/>
              </v:group>
            </w:pict>
          </mc:Fallback>
        </mc:AlternateContent>
      </w:r>
    </w:p>
    <w:tbl>
      <w:tblPr>
        <w:tblStyle w:val="TableGrid"/>
        <w:tblW w:w="8906" w:type="dxa"/>
        <w:tblInd w:w="1015" w:type="dxa"/>
        <w:tblLook w:val="04A0" w:firstRow="1" w:lastRow="0" w:firstColumn="1" w:lastColumn="0" w:noHBand="0" w:noVBand="1"/>
      </w:tblPr>
      <w:tblGrid>
        <w:gridCol w:w="3725"/>
        <w:gridCol w:w="1378"/>
        <w:gridCol w:w="1561"/>
        <w:gridCol w:w="1490"/>
        <w:gridCol w:w="752"/>
      </w:tblGrid>
      <w:tr w:rsidR="00E20522" w14:paraId="51B491D3" w14:textId="77777777">
        <w:trPr>
          <w:trHeight w:val="225"/>
        </w:trPr>
        <w:tc>
          <w:tcPr>
            <w:tcW w:w="3794" w:type="dxa"/>
            <w:tcBorders>
              <w:top w:val="nil"/>
              <w:left w:val="nil"/>
              <w:bottom w:val="nil"/>
              <w:right w:val="nil"/>
            </w:tcBorders>
          </w:tcPr>
          <w:p w14:paraId="6B5C2F56" w14:textId="77777777" w:rsidR="00E20522" w:rsidRDefault="00E20522">
            <w:pPr>
              <w:spacing w:line="259" w:lineRule="auto"/>
            </w:pPr>
            <w:r>
              <w:t>Total 9160- Museum Expenses</w:t>
            </w:r>
          </w:p>
        </w:tc>
        <w:tc>
          <w:tcPr>
            <w:tcW w:w="1385" w:type="dxa"/>
            <w:tcBorders>
              <w:top w:val="nil"/>
              <w:left w:val="nil"/>
              <w:bottom w:val="nil"/>
              <w:right w:val="nil"/>
            </w:tcBorders>
          </w:tcPr>
          <w:p w14:paraId="4A90D5ED" w14:textId="77777777" w:rsidR="00E20522" w:rsidRDefault="00E20522">
            <w:pPr>
              <w:spacing w:line="259" w:lineRule="auto"/>
              <w:ind w:left="319"/>
            </w:pPr>
            <w:r>
              <w:rPr>
                <w:color w:val="000000"/>
              </w:rPr>
              <w:t>7,577.78</w:t>
            </w:r>
          </w:p>
        </w:tc>
        <w:tc>
          <w:tcPr>
            <w:tcW w:w="1572" w:type="dxa"/>
            <w:tcBorders>
              <w:top w:val="nil"/>
              <w:left w:val="nil"/>
              <w:bottom w:val="nil"/>
              <w:right w:val="nil"/>
            </w:tcBorders>
          </w:tcPr>
          <w:p w14:paraId="316BBD4A" w14:textId="77777777" w:rsidR="00E20522" w:rsidRDefault="00E20522">
            <w:pPr>
              <w:spacing w:line="259" w:lineRule="auto"/>
              <w:ind w:left="320"/>
            </w:pPr>
            <w:r>
              <w:rPr>
                <w:color w:val="000000"/>
              </w:rPr>
              <w:t>4,500.00</w:t>
            </w:r>
          </w:p>
        </w:tc>
        <w:tc>
          <w:tcPr>
            <w:tcW w:w="1502" w:type="dxa"/>
            <w:tcBorders>
              <w:top w:val="nil"/>
              <w:left w:val="nil"/>
              <w:bottom w:val="nil"/>
              <w:right w:val="nil"/>
            </w:tcBorders>
          </w:tcPr>
          <w:p w14:paraId="0D4991B5" w14:textId="77777777" w:rsidR="00E20522" w:rsidRDefault="00E20522">
            <w:pPr>
              <w:spacing w:line="259" w:lineRule="auto"/>
              <w:ind w:left="244"/>
            </w:pPr>
            <w:r>
              <w:rPr>
                <w:color w:val="000000"/>
              </w:rPr>
              <w:t>3,077.78</w:t>
            </w:r>
          </w:p>
        </w:tc>
        <w:tc>
          <w:tcPr>
            <w:tcW w:w="652" w:type="dxa"/>
            <w:tcBorders>
              <w:top w:val="nil"/>
              <w:left w:val="nil"/>
              <w:bottom w:val="nil"/>
              <w:right w:val="nil"/>
            </w:tcBorders>
          </w:tcPr>
          <w:p w14:paraId="5A678DB7" w14:textId="77777777" w:rsidR="00E20522" w:rsidRDefault="00E20522">
            <w:pPr>
              <w:spacing w:line="259" w:lineRule="auto"/>
              <w:ind w:left="93"/>
            </w:pPr>
            <w:r>
              <w:rPr>
                <w:color w:val="000000"/>
              </w:rPr>
              <w:t>168.4%</w:t>
            </w:r>
          </w:p>
        </w:tc>
      </w:tr>
      <w:tr w:rsidR="00E20522" w14:paraId="0C857D68" w14:textId="77777777">
        <w:trPr>
          <w:trHeight w:val="225"/>
        </w:trPr>
        <w:tc>
          <w:tcPr>
            <w:tcW w:w="3794" w:type="dxa"/>
            <w:tcBorders>
              <w:top w:val="nil"/>
              <w:left w:val="nil"/>
              <w:bottom w:val="nil"/>
              <w:right w:val="nil"/>
            </w:tcBorders>
          </w:tcPr>
          <w:p w14:paraId="174B3E85" w14:textId="77777777" w:rsidR="00E20522" w:rsidRDefault="00E20522">
            <w:pPr>
              <w:spacing w:line="259" w:lineRule="auto"/>
            </w:pPr>
            <w:r>
              <w:t>4E- Parks &amp; Recreation Expense - Other</w:t>
            </w:r>
          </w:p>
        </w:tc>
        <w:tc>
          <w:tcPr>
            <w:tcW w:w="1385" w:type="dxa"/>
            <w:tcBorders>
              <w:top w:val="nil"/>
              <w:left w:val="nil"/>
              <w:bottom w:val="nil"/>
              <w:right w:val="nil"/>
            </w:tcBorders>
          </w:tcPr>
          <w:p w14:paraId="3CAA3940" w14:textId="77777777" w:rsidR="00E20522" w:rsidRDefault="00E20522">
            <w:pPr>
              <w:spacing w:line="259" w:lineRule="auto"/>
              <w:ind w:left="27"/>
              <w:jc w:val="center"/>
            </w:pPr>
            <w:r>
              <w:rPr>
                <w:color w:val="000000"/>
              </w:rPr>
              <w:t>648.29</w:t>
            </w:r>
          </w:p>
        </w:tc>
        <w:tc>
          <w:tcPr>
            <w:tcW w:w="1572" w:type="dxa"/>
            <w:tcBorders>
              <w:top w:val="nil"/>
              <w:left w:val="nil"/>
              <w:bottom w:val="nil"/>
              <w:right w:val="nil"/>
            </w:tcBorders>
          </w:tcPr>
          <w:p w14:paraId="69632A48" w14:textId="77777777" w:rsidR="00E20522" w:rsidRDefault="00E20522">
            <w:pPr>
              <w:spacing w:after="160" w:line="259" w:lineRule="auto"/>
            </w:pPr>
          </w:p>
        </w:tc>
        <w:tc>
          <w:tcPr>
            <w:tcW w:w="1502" w:type="dxa"/>
            <w:tcBorders>
              <w:top w:val="nil"/>
              <w:left w:val="nil"/>
              <w:bottom w:val="nil"/>
              <w:right w:val="nil"/>
            </w:tcBorders>
          </w:tcPr>
          <w:p w14:paraId="1C5A0ACA" w14:textId="77777777" w:rsidR="00E20522" w:rsidRDefault="00E20522">
            <w:pPr>
              <w:spacing w:after="160" w:line="259" w:lineRule="auto"/>
            </w:pPr>
          </w:p>
        </w:tc>
        <w:tc>
          <w:tcPr>
            <w:tcW w:w="652" w:type="dxa"/>
            <w:tcBorders>
              <w:top w:val="nil"/>
              <w:left w:val="nil"/>
              <w:bottom w:val="nil"/>
              <w:right w:val="nil"/>
            </w:tcBorders>
          </w:tcPr>
          <w:p w14:paraId="455C99CF" w14:textId="77777777" w:rsidR="00E20522" w:rsidRDefault="00E20522">
            <w:pPr>
              <w:spacing w:after="160" w:line="259" w:lineRule="auto"/>
            </w:pPr>
          </w:p>
        </w:tc>
      </w:tr>
    </w:tbl>
    <w:p w14:paraId="7828C523"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4C1A2E53" wp14:editId="23700C95">
                <wp:extent cx="3407664" cy="24384"/>
                <wp:effectExtent l="0" t="0" r="0" b="0"/>
                <wp:docPr id="16846" name="Group 16846"/>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641" name="Shape 42641"/>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42" name="Shape 42642"/>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43" name="Shape 42643"/>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44" name="Shape 42644"/>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B31C469" id="Group 16846"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66DTAMAAAcRAAAOAAAAZHJzL2Uyb0RvYy54bWzsWM1ymzAQvnem78Bwb/gxxQ5jO4emzaXT&#10;ZpL0ARQhDDMCaSTF2G/f1YIwsfPXNE0v9gEWtLvsfuy3Wjw/29TcWzOlK9Es/Ogk9D3WUJFXzWrh&#10;/7r59mnme9qQJidcNGzhb5n2z5YfP8xbmbFYlILnTHngpNFZKxd+aYzMgkDTktVEnwjJGlgshKqJ&#10;gUu1CnJFWvBe8yAOwzRohcqlEpRpDXfPu0V/if6LglHzsyg0Mx5f+BCbwaPC4609Bss5yVaKyLKi&#10;fRjkFVHUpGrgoYOrc2KId6eqA1d1RZXQojAnVNSBKIqKMswBsonCvWwulLiTmMsqa1dygAmg3cPp&#10;1W7pj/WFktfyUgESrVwBFnhlc9kUqrZniNLbIGTbATK2MR6Fm5MknKZp4nsU1uJkMks6SGkJuB9Y&#10;0fLrk3aBe2hwL5RWQnHoXf767/K/LolkCKvOIP9L5VX5wk/iNIl8ryE1lCmqeN0tBAY1B5h0pgGx&#10;BzCKp2mUzKDmD5FKkzSapntADQmTjN5pc8EEIk7W37XpSjN3EimdRDeNExUU+JOlLYmxdjZUK3rt&#10;wneBlO6F2cVarNmNQDWz99ogxt0qb8ZazpXLFlSdgjtLdDdSHIrkUWXg6biYntFDDg86INg8l/Ne&#10;wNxBHqPLGwsDPIUS6DgFJwapW1cGWhGvauhj8TQMd47Bmy3B7p2jZLacWbB4c8UKKB+kh72h1er2&#10;C1femtiGgz90TrgsSX/XMgRC6lVRRj/Wvqg4H1xGaPqQy85Dr2ztGPa6wTLsLGkfTdfwoG1A0q7t&#10;QQSDET5ZNGawb6BZY5ijbK14K/IttgoEBDhpm8Y7kTM+JGdsY7QBAI2fJ2c0i8LPEbhx5QoI9O1o&#10;OjtNJrByr4sBQq4Fjsvnn5LTBfIG5HSuXLaQjiOlO3fkHCkeyXkk5xMDyeM75+SQnJM/IufpJIrs&#10;HOGqdcTNaDoL9yeM/8LNPpC34GbvymX7ODd3ikduHrn5Km4Cd/anWpzSX7xxdgNZ/7E0bJnpaRrb&#10;IQpqeFya779l9oG8BS17V8/Tcqc4zt3tq+7c7a8dfC/V242ddtKGxnCcZ+3cisP1e8yz+OkJX9uI&#10;ff/PgP2cH1+DPP7/YvkbAAD//wMAUEsDBBQABgAIAAAAIQCTH/St2wAAAAMBAAAPAAAAZHJzL2Rv&#10;d25yZXYueG1sTI9Ba8JAEIXvhf6HZQre6iYNBkmzEZHWkxSqBfE2ZsckmJ0N2TWJ/77bXtrLwOM9&#10;3vsmX02mFQP1rrGsIJ5HIIhLqxuuFHwd3p+XIJxH1thaJgV3crAqHh9yzLQd+ZOGva9EKGGXoYLa&#10;+y6T0pU1GXRz2xEH72J7gz7IvpK6xzGUm1a+RFEqDTYcFmrsaFNTed3fjILtiOM6id+G3fWyuZ8O&#10;i4/jLialZk/T+hWEp8n/heEHP6BDEZjO9sbaiVZBeMT/3uAtkjQFcVaQLEEWufzPXnwDAAD//wMA&#10;UEsBAi0AFAAGAAgAAAAhALaDOJL+AAAA4QEAABMAAAAAAAAAAAAAAAAAAAAAAFtDb250ZW50X1R5&#10;cGVzXS54bWxQSwECLQAUAAYACAAAACEAOP0h/9YAAACUAQAACwAAAAAAAAAAAAAAAAAvAQAAX3Jl&#10;bHMvLnJlbHNQSwECLQAUAAYACAAAACEA5Geug0wDAAAHEQAADgAAAAAAAAAAAAAAAAAuAgAAZHJz&#10;L2Uyb0RvYy54bWxQSwECLQAUAAYACAAAACEAkx/0rdsAAAADAQAADwAAAAAAAAAAAAAAAACmBQAA&#10;ZHJzL2Rvd25yZXYueG1sUEsFBgAAAAAEAAQA8wAAAK4GAAAAAA==&#10;">
                <v:shape id="Shape 42641"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jRlyQAAAN4AAAAPAAAAZHJzL2Rvd25yZXYueG1sRI9Pa8JA&#10;FMTvBb/D8oReim60EiW6ShEK9VLqH0Rvz+wzSc2+Ddltkn77bkHwOMzMb5jFqjOlaKh2hWUFo2EE&#10;gji1uuBMwWH/PpiBcB5ZY2mZFPySg9Wy97TARNuWt9TsfCYChF2CCnLvq0RKl+Zk0A1tRRy8q60N&#10;+iDrTOoa2wA3pRxHUSwNFhwWcqxonVN62/0YBZv4aF5mr010OpfrT3trL5vvr6lSz/3ubQ7CU+cf&#10;4Xv7QyuYjOPJCP7vhCsgl38AAAD//wMAUEsBAi0AFAAGAAgAAAAhANvh9svuAAAAhQEAABMAAAAA&#10;AAAAAAAAAAAAAAAAAFtDb250ZW50X1R5cGVzXS54bWxQSwECLQAUAAYACAAAACEAWvQsW78AAAAV&#10;AQAACwAAAAAAAAAAAAAAAAAfAQAAX3JlbHMvLnJlbHNQSwECLQAUAAYACAAAACEAc440ZckAAADe&#10;AAAADwAAAAAAAAAAAAAAAAAHAgAAZHJzL2Rvd25yZXYueG1sUEsFBgAAAAADAAMAtwAAAP0CAAAA&#10;AA==&#10;" path="m,l646176,r,24384l,24384,,e" fillcolor="black" stroked="f" strokeweight="0">
                  <v:stroke miterlimit="83231f" joinstyle="miter"/>
                  <v:path arrowok="t" textboxrect="0,0,646176,24384"/>
                </v:shape>
                <v:shape id="Shape 42642"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8U0yQAAAN4AAAAPAAAAZHJzL2Rvd25yZXYueG1sRI9Pa8JA&#10;FMTvhX6H5RW81Y1RpERXaS1CPKj1D4q3R/aZhGbfhuxWYz99Vyh4HGbmN8x42ppKXKhxpWUFvW4E&#10;gjizuuRcwX43f30D4TyyxsoyKbiRg+nk+WmMibZX3tBl63MRIOwSVFB4XydSuqwgg65ra+LgnW1j&#10;0AfZ5FI3eA1wU8k4iobSYMlhocCaZgVl39sfoyA99vrt72mZrlYfh6/FrF9/ruVJqc5L+z4C4an1&#10;j/B/O9UKBvFwEMP9TrgCcvIHAAD//wMAUEsBAi0AFAAGAAgAAAAhANvh9svuAAAAhQEAABMAAAAA&#10;AAAAAAAAAAAAAAAAAFtDb250ZW50X1R5cGVzXS54bWxQSwECLQAUAAYACAAAACEAWvQsW78AAAAV&#10;AQAACwAAAAAAAAAAAAAAAAAfAQAAX3JlbHMvLnJlbHNQSwECLQAUAAYACAAAACEA6LvFNMkAAADe&#10;AAAADwAAAAAAAAAAAAAAAAAHAgAAZHJzL2Rvd25yZXYueG1sUEsFBgAAAAADAAMAtwAAAP0CAAAA&#10;AA==&#10;" path="m,l789432,r,24384l,24384,,e" fillcolor="black" stroked="f" strokeweight="0">
                  <v:stroke miterlimit="83231f" joinstyle="miter"/>
                  <v:path arrowok="t" textboxrect="0,0,789432,24384"/>
                </v:shape>
                <v:shape id="Shape 42643"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ZVYyAAAAN4AAAAPAAAAZHJzL2Rvd25yZXYueG1sRI9Ba8JA&#10;FITvQv/D8gq96aYqIqlrKCXSKohtFM+P7GsSmn0bs9sY/fXdguBxmJlvmEXSm1p01LrKsoLnUQSC&#10;OLe64kLBYb8azkE4j6yxtkwKLuQgWT4MFhhre+Yv6jJfiABhF6OC0vsmltLlJRl0I9sQB+/btgZ9&#10;kG0hdYvnADe1HEfRTBqsOCyU2NBbSflP9msUuPy4n5x22026Pn6a92uWpnp+UOrpsX99AeGp9/fw&#10;rf2hFUzHs+kE/u+EKyCXfwAAAP//AwBQSwECLQAUAAYACAAAACEA2+H2y+4AAACFAQAAEwAAAAAA&#10;AAAAAAAAAAAAAAAAW0NvbnRlbnRfVHlwZXNdLnhtbFBLAQItABQABgAIAAAAIQBa9CxbvwAAABUB&#10;AAALAAAAAAAAAAAAAAAAAB8BAABfcmVscy8ucmVsc1BLAQItABQABgAIAAAAIQAZwZVYyAAAAN4A&#10;AAAPAAAAAAAAAAAAAAAAAAcCAABkcnMvZG93bnJldi54bWxQSwUGAAAAAAMAAwC3AAAA/AIAAAAA&#10;" path="m,l717804,r,24384l,24384,,e" fillcolor="black" stroked="f" strokeweight="0">
                  <v:stroke miterlimit="83231f" joinstyle="miter"/>
                  <v:path arrowok="t" textboxrect="0,0,717804,24384"/>
                </v:shape>
                <v:shape id="Shape 42644"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e7oxwAAAN4AAAAPAAAAZHJzL2Rvd25yZXYueG1sRI9Ba8JA&#10;FITvgv9heYIXqZvGICZ1lSIICj1YW5HeHtlnEsy+Ddk1pv++WxA8DjPzDbNc96YWHbWusqzgdRqB&#10;IM6trrhQ8P21fVmAcB5ZY22ZFPySg/VqOFhipu2dP6k7+kIECLsMFZTeN5mULi/JoJvahjh4F9sa&#10;9EG2hdQt3gPc1DKOork0WHFYKLGhTUn59XgzCvCwnyyaWXf7iXf2o0pP55TSmVLjUf/+BsJT75/h&#10;R3unFSTxPEng/064AnL1BwAA//8DAFBLAQItABQABgAIAAAAIQDb4fbL7gAAAIUBAAATAAAAAAAA&#10;AAAAAAAAAAAAAABbQ29udGVudF9UeXBlc10ueG1sUEsBAi0AFAAGAAgAAAAhAFr0LFu/AAAAFQEA&#10;AAsAAAAAAAAAAAAAAAAAHwEAAF9yZWxzLy5yZWxzUEsBAi0AFAAGAAgAAAAhACsV7ujHAAAA3gAA&#10;AA8AAAAAAAAAAAAAAAAABwIAAGRycy9kb3ducmV2LnhtbFBLBQYAAAAAAwADALcAAAD7AgAAAAA=&#10;" path="m,l769620,r,24384l,24384,,e" fillcolor="black" stroked="f" strokeweight="0">
                  <v:stroke miterlimit="83231f" joinstyle="miter"/>
                  <v:path arrowok="t" textboxrect="0,0,769620,24384"/>
                </v:shape>
                <w10:anchorlock/>
              </v:group>
            </w:pict>
          </mc:Fallback>
        </mc:AlternateContent>
      </w:r>
    </w:p>
    <w:tbl>
      <w:tblPr>
        <w:tblStyle w:val="TableGrid"/>
        <w:tblW w:w="9245" w:type="dxa"/>
        <w:tblInd w:w="677" w:type="dxa"/>
        <w:tblLook w:val="04A0" w:firstRow="1" w:lastRow="0" w:firstColumn="1" w:lastColumn="0" w:noHBand="0" w:noVBand="1"/>
      </w:tblPr>
      <w:tblGrid>
        <w:gridCol w:w="4050"/>
        <w:gridCol w:w="1377"/>
        <w:gridCol w:w="1559"/>
        <w:gridCol w:w="1488"/>
        <w:gridCol w:w="771"/>
      </w:tblGrid>
      <w:tr w:rsidR="00E20522" w14:paraId="629AE65A" w14:textId="77777777">
        <w:trPr>
          <w:trHeight w:val="227"/>
        </w:trPr>
        <w:tc>
          <w:tcPr>
            <w:tcW w:w="4133" w:type="dxa"/>
            <w:tcBorders>
              <w:top w:val="nil"/>
              <w:left w:val="nil"/>
              <w:bottom w:val="nil"/>
              <w:right w:val="nil"/>
            </w:tcBorders>
          </w:tcPr>
          <w:p w14:paraId="4F1FBF0F" w14:textId="77777777" w:rsidR="00E20522" w:rsidRDefault="00E20522">
            <w:pPr>
              <w:spacing w:line="259" w:lineRule="auto"/>
            </w:pPr>
            <w:r>
              <w:t>Total 4E- Parks &amp; Recreation Expense</w:t>
            </w:r>
          </w:p>
        </w:tc>
        <w:tc>
          <w:tcPr>
            <w:tcW w:w="1385" w:type="dxa"/>
            <w:tcBorders>
              <w:top w:val="nil"/>
              <w:left w:val="nil"/>
              <w:bottom w:val="nil"/>
              <w:right w:val="nil"/>
            </w:tcBorders>
          </w:tcPr>
          <w:p w14:paraId="0FF1794B" w14:textId="77777777" w:rsidR="00E20522" w:rsidRDefault="00E20522">
            <w:pPr>
              <w:spacing w:line="259" w:lineRule="auto"/>
              <w:ind w:left="137"/>
            </w:pPr>
            <w:r>
              <w:rPr>
                <w:color w:val="000000"/>
              </w:rPr>
              <w:t>125,164.31</w:t>
            </w:r>
          </w:p>
        </w:tc>
        <w:tc>
          <w:tcPr>
            <w:tcW w:w="1572" w:type="dxa"/>
            <w:tcBorders>
              <w:top w:val="nil"/>
              <w:left w:val="nil"/>
              <w:bottom w:val="nil"/>
              <w:right w:val="nil"/>
            </w:tcBorders>
          </w:tcPr>
          <w:p w14:paraId="3DC6F9BA" w14:textId="77777777" w:rsidR="00E20522" w:rsidRDefault="00E20522">
            <w:pPr>
              <w:spacing w:line="259" w:lineRule="auto"/>
              <w:ind w:left="137"/>
            </w:pPr>
            <w:r>
              <w:rPr>
                <w:color w:val="000000"/>
              </w:rPr>
              <w:t>104,597.00</w:t>
            </w:r>
          </w:p>
        </w:tc>
        <w:tc>
          <w:tcPr>
            <w:tcW w:w="1502" w:type="dxa"/>
            <w:tcBorders>
              <w:top w:val="nil"/>
              <w:left w:val="nil"/>
              <w:bottom w:val="nil"/>
              <w:right w:val="nil"/>
            </w:tcBorders>
          </w:tcPr>
          <w:p w14:paraId="1567395A" w14:textId="77777777" w:rsidR="00E20522" w:rsidRDefault="00E20522">
            <w:pPr>
              <w:spacing w:line="259" w:lineRule="auto"/>
              <w:ind w:left="153"/>
            </w:pPr>
            <w:r>
              <w:rPr>
                <w:color w:val="000000"/>
              </w:rPr>
              <w:t>20,567.31</w:t>
            </w:r>
          </w:p>
        </w:tc>
        <w:tc>
          <w:tcPr>
            <w:tcW w:w="653" w:type="dxa"/>
            <w:tcBorders>
              <w:top w:val="nil"/>
              <w:left w:val="nil"/>
              <w:bottom w:val="nil"/>
              <w:right w:val="nil"/>
            </w:tcBorders>
          </w:tcPr>
          <w:p w14:paraId="340FF0F0" w14:textId="77777777" w:rsidR="00E20522" w:rsidRDefault="00E20522">
            <w:pPr>
              <w:spacing w:line="259" w:lineRule="auto"/>
              <w:jc w:val="both"/>
            </w:pPr>
            <w:r>
              <w:rPr>
                <w:color w:val="000000"/>
              </w:rPr>
              <w:t>119.66%</w:t>
            </w:r>
          </w:p>
        </w:tc>
      </w:tr>
      <w:tr w:rsidR="00E20522" w14:paraId="0D4CCABA" w14:textId="77777777">
        <w:trPr>
          <w:trHeight w:val="578"/>
        </w:trPr>
        <w:tc>
          <w:tcPr>
            <w:tcW w:w="4133" w:type="dxa"/>
            <w:tcBorders>
              <w:top w:val="nil"/>
              <w:left w:val="nil"/>
              <w:bottom w:val="nil"/>
              <w:right w:val="nil"/>
            </w:tcBorders>
          </w:tcPr>
          <w:p w14:paraId="6B83E941" w14:textId="77777777" w:rsidR="00E20522" w:rsidRDefault="00E20522">
            <w:pPr>
              <w:spacing w:after="66" w:line="259" w:lineRule="auto"/>
            </w:pPr>
            <w:r>
              <w:t>4EF - Sewer Grant</w:t>
            </w:r>
          </w:p>
          <w:p w14:paraId="3E98454B" w14:textId="77777777" w:rsidR="00E20522" w:rsidRDefault="00E20522">
            <w:pPr>
              <w:spacing w:line="259" w:lineRule="auto"/>
            </w:pPr>
            <w:r>
              <w:t>5E - American Rescue Plan</w:t>
            </w:r>
          </w:p>
        </w:tc>
        <w:tc>
          <w:tcPr>
            <w:tcW w:w="1385" w:type="dxa"/>
            <w:tcBorders>
              <w:top w:val="nil"/>
              <w:left w:val="nil"/>
              <w:bottom w:val="nil"/>
              <w:right w:val="nil"/>
            </w:tcBorders>
          </w:tcPr>
          <w:p w14:paraId="72A730A0" w14:textId="77777777" w:rsidR="00E20522" w:rsidRDefault="00E20522">
            <w:pPr>
              <w:spacing w:line="259" w:lineRule="auto"/>
              <w:ind w:left="228"/>
            </w:pPr>
            <w:r>
              <w:rPr>
                <w:color w:val="000000"/>
              </w:rPr>
              <w:t>20,747.05</w:t>
            </w:r>
          </w:p>
        </w:tc>
        <w:tc>
          <w:tcPr>
            <w:tcW w:w="1572" w:type="dxa"/>
            <w:tcBorders>
              <w:top w:val="nil"/>
              <w:left w:val="nil"/>
              <w:bottom w:val="nil"/>
              <w:right w:val="nil"/>
            </w:tcBorders>
          </w:tcPr>
          <w:p w14:paraId="130156ED" w14:textId="77777777" w:rsidR="00E20522" w:rsidRDefault="00E20522">
            <w:pPr>
              <w:spacing w:after="160" w:line="259" w:lineRule="auto"/>
            </w:pPr>
          </w:p>
        </w:tc>
        <w:tc>
          <w:tcPr>
            <w:tcW w:w="1502" w:type="dxa"/>
            <w:tcBorders>
              <w:top w:val="nil"/>
              <w:left w:val="nil"/>
              <w:bottom w:val="nil"/>
              <w:right w:val="nil"/>
            </w:tcBorders>
          </w:tcPr>
          <w:p w14:paraId="35706BAF" w14:textId="77777777" w:rsidR="00E20522" w:rsidRDefault="00E20522">
            <w:pPr>
              <w:spacing w:after="160" w:line="259" w:lineRule="auto"/>
            </w:pPr>
          </w:p>
        </w:tc>
        <w:tc>
          <w:tcPr>
            <w:tcW w:w="653" w:type="dxa"/>
            <w:tcBorders>
              <w:top w:val="nil"/>
              <w:left w:val="nil"/>
              <w:bottom w:val="nil"/>
              <w:right w:val="nil"/>
            </w:tcBorders>
          </w:tcPr>
          <w:p w14:paraId="34DFEB25" w14:textId="77777777" w:rsidR="00E20522" w:rsidRDefault="00E20522">
            <w:pPr>
              <w:spacing w:after="160" w:line="259" w:lineRule="auto"/>
            </w:pPr>
          </w:p>
        </w:tc>
      </w:tr>
      <w:tr w:rsidR="00E20522" w14:paraId="0A2D4090" w14:textId="77777777">
        <w:trPr>
          <w:trHeight w:val="225"/>
        </w:trPr>
        <w:tc>
          <w:tcPr>
            <w:tcW w:w="4133" w:type="dxa"/>
            <w:tcBorders>
              <w:top w:val="nil"/>
              <w:left w:val="nil"/>
              <w:bottom w:val="nil"/>
              <w:right w:val="nil"/>
            </w:tcBorders>
          </w:tcPr>
          <w:p w14:paraId="560A04B4" w14:textId="77777777" w:rsidR="00E20522" w:rsidRDefault="00E20522">
            <w:pPr>
              <w:spacing w:line="259" w:lineRule="auto"/>
              <w:ind w:left="338"/>
            </w:pPr>
            <w:r>
              <w:t>6.1 - Government Expense</w:t>
            </w:r>
          </w:p>
        </w:tc>
        <w:tc>
          <w:tcPr>
            <w:tcW w:w="1385" w:type="dxa"/>
            <w:tcBorders>
              <w:top w:val="nil"/>
              <w:left w:val="nil"/>
              <w:bottom w:val="nil"/>
              <w:right w:val="nil"/>
            </w:tcBorders>
          </w:tcPr>
          <w:p w14:paraId="59636400" w14:textId="77777777" w:rsidR="00E20522" w:rsidRDefault="00E20522">
            <w:pPr>
              <w:spacing w:line="259" w:lineRule="auto"/>
              <w:ind w:left="228"/>
            </w:pPr>
            <w:r>
              <w:rPr>
                <w:color w:val="000000"/>
              </w:rPr>
              <w:t>48,338.83</w:t>
            </w:r>
          </w:p>
        </w:tc>
        <w:tc>
          <w:tcPr>
            <w:tcW w:w="1572" w:type="dxa"/>
            <w:tcBorders>
              <w:top w:val="nil"/>
              <w:left w:val="nil"/>
              <w:bottom w:val="nil"/>
              <w:right w:val="nil"/>
            </w:tcBorders>
          </w:tcPr>
          <w:p w14:paraId="55004271" w14:textId="77777777" w:rsidR="00E20522" w:rsidRDefault="00E20522">
            <w:pPr>
              <w:spacing w:after="160" w:line="259" w:lineRule="auto"/>
            </w:pPr>
          </w:p>
        </w:tc>
        <w:tc>
          <w:tcPr>
            <w:tcW w:w="1502" w:type="dxa"/>
            <w:tcBorders>
              <w:top w:val="nil"/>
              <w:left w:val="nil"/>
              <w:bottom w:val="nil"/>
              <w:right w:val="nil"/>
            </w:tcBorders>
          </w:tcPr>
          <w:p w14:paraId="0601DF37" w14:textId="77777777" w:rsidR="00E20522" w:rsidRDefault="00E20522">
            <w:pPr>
              <w:spacing w:after="160" w:line="259" w:lineRule="auto"/>
            </w:pPr>
          </w:p>
        </w:tc>
        <w:tc>
          <w:tcPr>
            <w:tcW w:w="653" w:type="dxa"/>
            <w:tcBorders>
              <w:top w:val="nil"/>
              <w:left w:val="nil"/>
              <w:bottom w:val="nil"/>
              <w:right w:val="nil"/>
            </w:tcBorders>
          </w:tcPr>
          <w:p w14:paraId="10DD059E" w14:textId="77777777" w:rsidR="00E20522" w:rsidRDefault="00E20522">
            <w:pPr>
              <w:spacing w:after="160" w:line="259" w:lineRule="auto"/>
            </w:pPr>
          </w:p>
        </w:tc>
      </w:tr>
    </w:tbl>
    <w:p w14:paraId="051296B4" w14:textId="77777777" w:rsidR="00E20522" w:rsidRDefault="00E20522">
      <w:pPr>
        <w:spacing w:after="75"/>
        <w:ind w:left="4591"/>
      </w:pPr>
      <w:r>
        <w:rPr>
          <w:rFonts w:ascii="Calibri" w:eastAsia="Calibri" w:hAnsi="Calibri" w:cs="Calibri"/>
          <w:noProof/>
          <w:color w:val="000000"/>
        </w:rPr>
        <mc:AlternateContent>
          <mc:Choice Requires="wpg">
            <w:drawing>
              <wp:inline distT="0" distB="0" distL="0" distR="0" wp14:anchorId="1C9F6F39" wp14:editId="2B7A8EF0">
                <wp:extent cx="769620" cy="24384"/>
                <wp:effectExtent l="0" t="0" r="0" b="0"/>
                <wp:docPr id="16845" name="Group 16845"/>
                <wp:cNvGraphicFramePr/>
                <a:graphic xmlns:a="http://schemas.openxmlformats.org/drawingml/2006/main">
                  <a:graphicData uri="http://schemas.microsoft.com/office/word/2010/wordprocessingGroup">
                    <wpg:wgp>
                      <wpg:cNvGrpSpPr/>
                      <wpg:grpSpPr>
                        <a:xfrm>
                          <a:off x="0" y="0"/>
                          <a:ext cx="769620" cy="24384"/>
                          <a:chOff x="0" y="0"/>
                          <a:chExt cx="769620" cy="24384"/>
                        </a:xfrm>
                      </wpg:grpSpPr>
                      <wps:wsp>
                        <wps:cNvPr id="42649" name="Shape 42649"/>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9F7B0B8" id="Group 16845" o:spid="_x0000_s1026" style="width:60.6pt;height:1.9pt;mso-position-horizontal-relative:char;mso-position-vertical-relative:line" coordsize="769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pSraAIAAC8GAAAOAAAAZHJzL2Uyb0RvYy54bWykVMtu2zAQvBfoPxC6N5JVw0kEyzk0rS9F&#10;GzTpB9AUKQngCyRt2X/f5ephxWlTIPFBXpG7o53hctZ3RyXJgTvfGl0mi6ssIVwzU7W6LpPfT98+&#10;3STEB6orKo3mZXLiPrnbfPyw7mzBc9MYWXFHAET7orNl0oRgizT1rOGK+itjuYZNYZyiAV5dnVaO&#10;doCuZJpn2SrtjKusM4x7D6v3/WayQXwhOAs/hfA8EFkm0FvAp8PnLj7TzZoWtaO2adnQBn1DF4q2&#10;Gj46Qd3TQMnetS+gVMuc8UaEK2ZUaoRoGUcOwGaRXbDZOrO3yKUuutpOMoG0Fzq9GZb9OGydfbQP&#10;DpTobA1a4FvkchROxX/okhxRstMkGT8GwmDxenW7ykFYBlv58vPNsleUNSD7iyLWfH2tLB0/mT5r&#10;pLMwGv7M3r+P/WNDLUdRfQHsHxxpqzJZ5qvlbUI0VTCkmEL6JZQFMyeRfOFBr3cpNFGlBdv7sOUG&#10;laaH7z70I1mNEW3GiB31GDoY7FdH2tIQ62KTMSTd+aia8aTipjIH/mQwLVycF/R43pV6njWe+jgP&#10;kDomjP8W4WaJ03T8MxnGaD5F/8nDuzvlQBB5btZDgNwhnqsrdZQhDisFpxGSBryyqg1gQbJV4F/5&#10;dZadgQEtDl9/2hiFk+RRLKl/cQGDg9ciLnhX775IRw40Gg3+EJxK29BhNV4NaGlIxRhxYr1opZwg&#10;F1j6N8geYUiOdRw9bqrM+ko2dNMbHdgFkB7tDjqYivDLRoepXoNJY5sztjHcmeqEFoGCwG1EadCV&#10;kMfgoNH25u+Ydfb5zR8AAAD//wMAUEsDBBQABgAIAAAAIQAHUG4D2gAAAAMBAAAPAAAAZHJzL2Rv&#10;d25yZXYueG1sTI9Ba8JAEIXvhf6HZQRvdZOIRWI2ItL2JEK1UHobs2MSzM6G7JrEf+/aS3sZeLzH&#10;e99k69E0oqfO1ZYVxLMIBHFhdc2lgq/j+8sShPPIGhvLpOBGDtb581OGqbYDf1J/8KUIJexSVFB5&#10;36ZSuqIig25mW+LgnW1n0AfZlVJ3OIRy08gkil6lwZrDQoUtbSsqLoerUfAx4LCZx2/97nLe3n6O&#10;i/33LialppNxswLhafR/YXjgB3TIA9PJXlk70SgIj/jf+/CSOAFxUjBfgswz+Z89vwMAAP//AwBQ&#10;SwECLQAUAAYACAAAACEAtoM4kv4AAADhAQAAEwAAAAAAAAAAAAAAAAAAAAAAW0NvbnRlbnRfVHlw&#10;ZXNdLnhtbFBLAQItABQABgAIAAAAIQA4/SH/1gAAAJQBAAALAAAAAAAAAAAAAAAAAC8BAABfcmVs&#10;cy8ucmVsc1BLAQItABQABgAIAAAAIQCqjpSraAIAAC8GAAAOAAAAAAAAAAAAAAAAAC4CAABkcnMv&#10;ZTJvRG9jLnhtbFBLAQItABQABgAIAAAAIQAHUG4D2gAAAAMBAAAPAAAAAAAAAAAAAAAAAMIEAABk&#10;cnMvZG93bnJldi54bWxQSwUGAAAAAAQABADzAAAAyQUAAAAA&#10;">
                <v:shape id="Shape 42649" o:spid="_x0000_s1027"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EF2yAAAAN4AAAAPAAAAZHJzL2Rvd25yZXYueG1sRI9Ba8JA&#10;FITvhf6H5RV6KXXTKGJiVimCYKEHm1bE2yP7moRm34bsJsZ/7xYEj8PMfMNk69E0YqDO1ZYVvE0i&#10;EMSF1TWXCn6+t68LEM4ja2wsk4ILOVivHh8yTLU98xcNuS9FgLBLUUHlfZtK6YqKDLqJbYmD92s7&#10;gz7IrpS6w3OAm0bGUTSXBmsOCxW2tKmo+Mt7owD3Hy+Ldjr0p3hnP+vkcEwomSr1/DS+L0F4Gv09&#10;fGvvtIJZPJ8l8H8nXAG5ugIAAP//AwBQSwECLQAUAAYACAAAACEA2+H2y+4AAACFAQAAEwAAAAAA&#10;AAAAAAAAAAAAAAAAW0NvbnRlbnRfVHlwZXNdLnhtbFBLAQItABQABgAIAAAAIQBa9CxbvwAAABUB&#10;AAALAAAAAAAAAAAAAAAAAB8BAABfcmVscy8ucmVsc1BLAQItABQABgAIAAAAIQDFFEF2yAAAAN4A&#10;AAAPAAAAAAAAAAAAAAAAAAcCAABkcnMvZG93bnJldi54bWxQSwUGAAAAAAMAAwC3AAAA/AIAAAAA&#10;" path="m,l769620,r,24384l,24384,,e" fillcolor="black" stroked="f" strokeweight="0">
                  <v:stroke miterlimit="83231f" joinstyle="miter"/>
                  <v:path arrowok="t" textboxrect="0,0,769620,24384"/>
                </v:shape>
                <w10:anchorlock/>
              </v:group>
            </w:pict>
          </mc:Fallback>
        </mc:AlternateContent>
      </w:r>
    </w:p>
    <w:tbl>
      <w:tblPr>
        <w:tblStyle w:val="TableGrid"/>
        <w:tblW w:w="9245" w:type="dxa"/>
        <w:tblInd w:w="677" w:type="dxa"/>
        <w:tblLook w:val="04A0" w:firstRow="1" w:lastRow="0" w:firstColumn="1" w:lastColumn="0" w:noHBand="0" w:noVBand="1"/>
      </w:tblPr>
      <w:tblGrid>
        <w:gridCol w:w="4055"/>
        <w:gridCol w:w="1376"/>
        <w:gridCol w:w="1557"/>
        <w:gridCol w:w="1485"/>
        <w:gridCol w:w="772"/>
      </w:tblGrid>
      <w:tr w:rsidR="00E20522" w14:paraId="17D862E1" w14:textId="77777777">
        <w:trPr>
          <w:trHeight w:val="517"/>
        </w:trPr>
        <w:tc>
          <w:tcPr>
            <w:tcW w:w="4133" w:type="dxa"/>
            <w:tcBorders>
              <w:top w:val="nil"/>
              <w:left w:val="nil"/>
              <w:bottom w:val="nil"/>
              <w:right w:val="nil"/>
            </w:tcBorders>
          </w:tcPr>
          <w:p w14:paraId="352C2852" w14:textId="77777777" w:rsidR="00E20522" w:rsidRDefault="00E20522">
            <w:pPr>
              <w:spacing w:after="66" w:line="259" w:lineRule="auto"/>
            </w:pPr>
            <w:r>
              <w:t>Total 5E - American Rescue Plan</w:t>
            </w:r>
          </w:p>
          <w:p w14:paraId="7A139CB7" w14:textId="77777777" w:rsidR="00E20522" w:rsidRDefault="00E20522">
            <w:pPr>
              <w:spacing w:line="259" w:lineRule="auto"/>
            </w:pPr>
            <w:r>
              <w:t>6504- Payroll Taxes</w:t>
            </w:r>
          </w:p>
        </w:tc>
        <w:tc>
          <w:tcPr>
            <w:tcW w:w="1385" w:type="dxa"/>
            <w:tcBorders>
              <w:top w:val="nil"/>
              <w:left w:val="nil"/>
              <w:bottom w:val="nil"/>
              <w:right w:val="nil"/>
            </w:tcBorders>
          </w:tcPr>
          <w:p w14:paraId="5D700AE5" w14:textId="77777777" w:rsidR="00E20522" w:rsidRDefault="00E20522">
            <w:pPr>
              <w:spacing w:line="259" w:lineRule="auto"/>
              <w:ind w:left="228"/>
            </w:pPr>
            <w:r>
              <w:rPr>
                <w:color w:val="000000"/>
              </w:rPr>
              <w:t>48,338.83</w:t>
            </w:r>
          </w:p>
        </w:tc>
        <w:tc>
          <w:tcPr>
            <w:tcW w:w="1572" w:type="dxa"/>
            <w:tcBorders>
              <w:top w:val="nil"/>
              <w:left w:val="nil"/>
              <w:bottom w:val="nil"/>
              <w:right w:val="nil"/>
            </w:tcBorders>
          </w:tcPr>
          <w:p w14:paraId="2E5EDB1E" w14:textId="77777777" w:rsidR="00E20522" w:rsidRDefault="00E20522">
            <w:pPr>
              <w:spacing w:after="160" w:line="259" w:lineRule="auto"/>
            </w:pPr>
          </w:p>
        </w:tc>
        <w:tc>
          <w:tcPr>
            <w:tcW w:w="1502" w:type="dxa"/>
            <w:tcBorders>
              <w:top w:val="nil"/>
              <w:left w:val="nil"/>
              <w:bottom w:val="nil"/>
              <w:right w:val="nil"/>
            </w:tcBorders>
          </w:tcPr>
          <w:p w14:paraId="0808E545" w14:textId="77777777" w:rsidR="00E20522" w:rsidRDefault="00E20522">
            <w:pPr>
              <w:spacing w:after="160" w:line="259" w:lineRule="auto"/>
            </w:pPr>
          </w:p>
        </w:tc>
        <w:tc>
          <w:tcPr>
            <w:tcW w:w="653" w:type="dxa"/>
            <w:tcBorders>
              <w:top w:val="nil"/>
              <w:left w:val="nil"/>
              <w:bottom w:val="nil"/>
              <w:right w:val="nil"/>
            </w:tcBorders>
          </w:tcPr>
          <w:p w14:paraId="58503399" w14:textId="77777777" w:rsidR="00E20522" w:rsidRDefault="00E20522">
            <w:pPr>
              <w:spacing w:after="160" w:line="259" w:lineRule="auto"/>
            </w:pPr>
          </w:p>
        </w:tc>
      </w:tr>
      <w:tr w:rsidR="00E20522" w14:paraId="3D2DDBDA" w14:textId="77777777">
        <w:trPr>
          <w:trHeight w:val="290"/>
        </w:trPr>
        <w:tc>
          <w:tcPr>
            <w:tcW w:w="4133" w:type="dxa"/>
            <w:tcBorders>
              <w:top w:val="nil"/>
              <w:left w:val="nil"/>
              <w:bottom w:val="nil"/>
              <w:right w:val="nil"/>
            </w:tcBorders>
          </w:tcPr>
          <w:p w14:paraId="63561399" w14:textId="77777777" w:rsidR="00E20522" w:rsidRDefault="00E20522">
            <w:pPr>
              <w:spacing w:line="259" w:lineRule="auto"/>
              <w:ind w:left="338"/>
            </w:pPr>
            <w:r>
              <w:t>Federal Unemployment</w:t>
            </w:r>
          </w:p>
        </w:tc>
        <w:tc>
          <w:tcPr>
            <w:tcW w:w="1385" w:type="dxa"/>
            <w:tcBorders>
              <w:top w:val="nil"/>
              <w:left w:val="nil"/>
              <w:bottom w:val="nil"/>
              <w:right w:val="nil"/>
            </w:tcBorders>
          </w:tcPr>
          <w:p w14:paraId="783AC7D2" w14:textId="77777777" w:rsidR="00E20522" w:rsidRDefault="00E20522">
            <w:pPr>
              <w:spacing w:line="259" w:lineRule="auto"/>
              <w:ind w:left="319"/>
            </w:pPr>
            <w:r>
              <w:rPr>
                <w:color w:val="000000"/>
              </w:rPr>
              <w:t>1,401.75</w:t>
            </w:r>
          </w:p>
        </w:tc>
        <w:tc>
          <w:tcPr>
            <w:tcW w:w="1572" w:type="dxa"/>
            <w:tcBorders>
              <w:top w:val="nil"/>
              <w:left w:val="nil"/>
              <w:bottom w:val="nil"/>
              <w:right w:val="nil"/>
            </w:tcBorders>
          </w:tcPr>
          <w:p w14:paraId="0210AB12" w14:textId="77777777" w:rsidR="00E20522" w:rsidRDefault="00E20522">
            <w:pPr>
              <w:spacing w:after="160" w:line="259" w:lineRule="auto"/>
            </w:pPr>
          </w:p>
        </w:tc>
        <w:tc>
          <w:tcPr>
            <w:tcW w:w="1502" w:type="dxa"/>
            <w:tcBorders>
              <w:top w:val="nil"/>
              <w:left w:val="nil"/>
              <w:bottom w:val="nil"/>
              <w:right w:val="nil"/>
            </w:tcBorders>
          </w:tcPr>
          <w:p w14:paraId="547F74AE" w14:textId="77777777" w:rsidR="00E20522" w:rsidRDefault="00E20522">
            <w:pPr>
              <w:spacing w:after="160" w:line="259" w:lineRule="auto"/>
            </w:pPr>
          </w:p>
        </w:tc>
        <w:tc>
          <w:tcPr>
            <w:tcW w:w="653" w:type="dxa"/>
            <w:tcBorders>
              <w:top w:val="nil"/>
              <w:left w:val="nil"/>
              <w:bottom w:val="nil"/>
              <w:right w:val="nil"/>
            </w:tcBorders>
          </w:tcPr>
          <w:p w14:paraId="38AC1852" w14:textId="77777777" w:rsidR="00E20522" w:rsidRDefault="00E20522">
            <w:pPr>
              <w:spacing w:after="160" w:line="259" w:lineRule="auto"/>
            </w:pPr>
          </w:p>
        </w:tc>
      </w:tr>
      <w:tr w:rsidR="00E20522" w14:paraId="3FA94B40" w14:textId="77777777">
        <w:trPr>
          <w:trHeight w:val="290"/>
        </w:trPr>
        <w:tc>
          <w:tcPr>
            <w:tcW w:w="4133" w:type="dxa"/>
            <w:tcBorders>
              <w:top w:val="nil"/>
              <w:left w:val="nil"/>
              <w:bottom w:val="nil"/>
              <w:right w:val="nil"/>
            </w:tcBorders>
          </w:tcPr>
          <w:p w14:paraId="235820C6" w14:textId="77777777" w:rsidR="00E20522" w:rsidRDefault="00E20522">
            <w:pPr>
              <w:spacing w:line="259" w:lineRule="auto"/>
              <w:ind w:left="338"/>
            </w:pPr>
            <w:r>
              <w:t>6506- FICA</w:t>
            </w:r>
          </w:p>
        </w:tc>
        <w:tc>
          <w:tcPr>
            <w:tcW w:w="1385" w:type="dxa"/>
            <w:tcBorders>
              <w:top w:val="nil"/>
              <w:left w:val="nil"/>
              <w:bottom w:val="nil"/>
              <w:right w:val="nil"/>
            </w:tcBorders>
          </w:tcPr>
          <w:p w14:paraId="06EE18F6" w14:textId="77777777" w:rsidR="00E20522" w:rsidRDefault="00E20522">
            <w:pPr>
              <w:spacing w:line="259" w:lineRule="auto"/>
              <w:ind w:left="228"/>
            </w:pPr>
            <w:r>
              <w:rPr>
                <w:color w:val="000000"/>
              </w:rPr>
              <w:t>24,470.75</w:t>
            </w:r>
          </w:p>
        </w:tc>
        <w:tc>
          <w:tcPr>
            <w:tcW w:w="1572" w:type="dxa"/>
            <w:tcBorders>
              <w:top w:val="nil"/>
              <w:left w:val="nil"/>
              <w:bottom w:val="nil"/>
              <w:right w:val="nil"/>
            </w:tcBorders>
          </w:tcPr>
          <w:p w14:paraId="77403E5A" w14:textId="77777777" w:rsidR="00E20522" w:rsidRDefault="00E20522">
            <w:pPr>
              <w:spacing w:line="259" w:lineRule="auto"/>
              <w:ind w:left="228"/>
            </w:pPr>
            <w:r>
              <w:rPr>
                <w:color w:val="000000"/>
              </w:rPr>
              <w:t>30,947.00</w:t>
            </w:r>
          </w:p>
        </w:tc>
        <w:tc>
          <w:tcPr>
            <w:tcW w:w="1502" w:type="dxa"/>
            <w:tcBorders>
              <w:top w:val="nil"/>
              <w:left w:val="nil"/>
              <w:bottom w:val="nil"/>
              <w:right w:val="nil"/>
            </w:tcBorders>
          </w:tcPr>
          <w:p w14:paraId="76A4EA3E" w14:textId="77777777" w:rsidR="00E20522" w:rsidRDefault="00E20522">
            <w:pPr>
              <w:spacing w:line="259" w:lineRule="auto"/>
              <w:ind w:left="183"/>
            </w:pPr>
            <w:r>
              <w:rPr>
                <w:color w:val="000000"/>
              </w:rPr>
              <w:t>-6,476.25</w:t>
            </w:r>
          </w:p>
        </w:tc>
        <w:tc>
          <w:tcPr>
            <w:tcW w:w="653" w:type="dxa"/>
            <w:tcBorders>
              <w:top w:val="nil"/>
              <w:left w:val="nil"/>
              <w:bottom w:val="nil"/>
              <w:right w:val="nil"/>
            </w:tcBorders>
          </w:tcPr>
          <w:p w14:paraId="2FBB4DED" w14:textId="77777777" w:rsidR="00E20522" w:rsidRDefault="00E20522">
            <w:pPr>
              <w:spacing w:line="259" w:lineRule="auto"/>
              <w:ind w:left="93"/>
            </w:pPr>
            <w:r>
              <w:rPr>
                <w:color w:val="000000"/>
              </w:rPr>
              <w:t>79.07%</w:t>
            </w:r>
          </w:p>
        </w:tc>
      </w:tr>
      <w:tr w:rsidR="00E20522" w14:paraId="640A6D96" w14:textId="77777777">
        <w:trPr>
          <w:trHeight w:val="290"/>
        </w:trPr>
        <w:tc>
          <w:tcPr>
            <w:tcW w:w="4133" w:type="dxa"/>
            <w:tcBorders>
              <w:top w:val="nil"/>
              <w:left w:val="nil"/>
              <w:bottom w:val="nil"/>
              <w:right w:val="nil"/>
            </w:tcBorders>
          </w:tcPr>
          <w:p w14:paraId="5CB89B08" w14:textId="77777777" w:rsidR="00E20522" w:rsidRDefault="00E20522">
            <w:pPr>
              <w:spacing w:line="259" w:lineRule="auto"/>
              <w:ind w:left="338"/>
            </w:pPr>
            <w:r>
              <w:lastRenderedPageBreak/>
              <w:t>6508- Medicare</w:t>
            </w:r>
          </w:p>
        </w:tc>
        <w:tc>
          <w:tcPr>
            <w:tcW w:w="1385" w:type="dxa"/>
            <w:tcBorders>
              <w:top w:val="nil"/>
              <w:left w:val="nil"/>
              <w:bottom w:val="nil"/>
              <w:right w:val="nil"/>
            </w:tcBorders>
          </w:tcPr>
          <w:p w14:paraId="3120785E" w14:textId="77777777" w:rsidR="00E20522" w:rsidRDefault="00E20522">
            <w:pPr>
              <w:spacing w:line="259" w:lineRule="auto"/>
              <w:ind w:left="319"/>
            </w:pPr>
            <w:r>
              <w:rPr>
                <w:color w:val="000000"/>
              </w:rPr>
              <w:t>5,723.00</w:t>
            </w:r>
          </w:p>
        </w:tc>
        <w:tc>
          <w:tcPr>
            <w:tcW w:w="1572" w:type="dxa"/>
            <w:tcBorders>
              <w:top w:val="nil"/>
              <w:left w:val="nil"/>
              <w:bottom w:val="nil"/>
              <w:right w:val="nil"/>
            </w:tcBorders>
          </w:tcPr>
          <w:p w14:paraId="45B68EA8" w14:textId="77777777" w:rsidR="00E20522" w:rsidRDefault="00E20522">
            <w:pPr>
              <w:spacing w:line="259" w:lineRule="auto"/>
              <w:ind w:left="228"/>
            </w:pPr>
            <w:r>
              <w:rPr>
                <w:color w:val="000000"/>
              </w:rPr>
              <w:t>11,116.00</w:t>
            </w:r>
          </w:p>
        </w:tc>
        <w:tc>
          <w:tcPr>
            <w:tcW w:w="1502" w:type="dxa"/>
            <w:tcBorders>
              <w:top w:val="nil"/>
              <w:left w:val="nil"/>
              <w:bottom w:val="nil"/>
              <w:right w:val="nil"/>
            </w:tcBorders>
          </w:tcPr>
          <w:p w14:paraId="078B9B13" w14:textId="77777777" w:rsidR="00E20522" w:rsidRDefault="00E20522">
            <w:pPr>
              <w:spacing w:line="259" w:lineRule="auto"/>
              <w:ind w:left="184"/>
            </w:pPr>
            <w:r>
              <w:rPr>
                <w:color w:val="000000"/>
              </w:rPr>
              <w:t>-5,393.00</w:t>
            </w:r>
          </w:p>
        </w:tc>
        <w:tc>
          <w:tcPr>
            <w:tcW w:w="653" w:type="dxa"/>
            <w:tcBorders>
              <w:top w:val="nil"/>
              <w:left w:val="nil"/>
              <w:bottom w:val="nil"/>
              <w:right w:val="nil"/>
            </w:tcBorders>
          </w:tcPr>
          <w:p w14:paraId="11C8EBCA" w14:textId="77777777" w:rsidR="00E20522" w:rsidRDefault="00E20522">
            <w:pPr>
              <w:spacing w:line="259" w:lineRule="auto"/>
              <w:ind w:left="91"/>
              <w:jc w:val="both"/>
            </w:pPr>
            <w:r>
              <w:rPr>
                <w:color w:val="000000"/>
              </w:rPr>
              <w:t>51.48%</w:t>
            </w:r>
          </w:p>
        </w:tc>
      </w:tr>
      <w:tr w:rsidR="00E20522" w14:paraId="3E5259BA" w14:textId="77777777">
        <w:trPr>
          <w:trHeight w:val="290"/>
        </w:trPr>
        <w:tc>
          <w:tcPr>
            <w:tcW w:w="4133" w:type="dxa"/>
            <w:tcBorders>
              <w:top w:val="nil"/>
              <w:left w:val="nil"/>
              <w:bottom w:val="nil"/>
              <w:right w:val="nil"/>
            </w:tcBorders>
          </w:tcPr>
          <w:p w14:paraId="7F1AFF16" w14:textId="77777777" w:rsidR="00E20522" w:rsidRDefault="00E20522">
            <w:pPr>
              <w:spacing w:line="259" w:lineRule="auto"/>
              <w:ind w:left="338"/>
            </w:pPr>
            <w:r>
              <w:t>6512- SUI</w:t>
            </w:r>
          </w:p>
        </w:tc>
        <w:tc>
          <w:tcPr>
            <w:tcW w:w="1385" w:type="dxa"/>
            <w:tcBorders>
              <w:top w:val="nil"/>
              <w:left w:val="nil"/>
              <w:bottom w:val="nil"/>
              <w:right w:val="nil"/>
            </w:tcBorders>
          </w:tcPr>
          <w:p w14:paraId="49B8E8E6" w14:textId="77777777" w:rsidR="00E20522" w:rsidRDefault="00E20522">
            <w:pPr>
              <w:spacing w:line="259" w:lineRule="auto"/>
              <w:ind w:left="319"/>
            </w:pPr>
            <w:r>
              <w:rPr>
                <w:color w:val="000000"/>
              </w:rPr>
              <w:t>8,860.02</w:t>
            </w:r>
          </w:p>
        </w:tc>
        <w:tc>
          <w:tcPr>
            <w:tcW w:w="1572" w:type="dxa"/>
            <w:tcBorders>
              <w:top w:val="nil"/>
              <w:left w:val="nil"/>
              <w:bottom w:val="nil"/>
              <w:right w:val="nil"/>
            </w:tcBorders>
          </w:tcPr>
          <w:p w14:paraId="55CBADC6" w14:textId="77777777" w:rsidR="00E20522" w:rsidRDefault="00E20522">
            <w:pPr>
              <w:spacing w:line="259" w:lineRule="auto"/>
              <w:ind w:left="320"/>
            </w:pPr>
            <w:r>
              <w:rPr>
                <w:color w:val="000000"/>
              </w:rPr>
              <w:t>8,320.00</w:t>
            </w:r>
          </w:p>
        </w:tc>
        <w:tc>
          <w:tcPr>
            <w:tcW w:w="1502" w:type="dxa"/>
            <w:tcBorders>
              <w:top w:val="nil"/>
              <w:left w:val="nil"/>
              <w:bottom w:val="nil"/>
              <w:right w:val="nil"/>
            </w:tcBorders>
          </w:tcPr>
          <w:p w14:paraId="01D66631" w14:textId="77777777" w:rsidR="00E20522" w:rsidRDefault="00E20522">
            <w:pPr>
              <w:spacing w:line="259" w:lineRule="auto"/>
              <w:ind w:left="380"/>
            </w:pPr>
            <w:r>
              <w:rPr>
                <w:color w:val="000000"/>
              </w:rPr>
              <w:t>540.02</w:t>
            </w:r>
          </w:p>
        </w:tc>
        <w:tc>
          <w:tcPr>
            <w:tcW w:w="653" w:type="dxa"/>
            <w:tcBorders>
              <w:top w:val="nil"/>
              <w:left w:val="nil"/>
              <w:bottom w:val="nil"/>
              <w:right w:val="nil"/>
            </w:tcBorders>
          </w:tcPr>
          <w:p w14:paraId="191B1070" w14:textId="77777777" w:rsidR="00E20522" w:rsidRDefault="00E20522">
            <w:pPr>
              <w:spacing w:line="259" w:lineRule="auto"/>
              <w:ind w:left="1"/>
              <w:jc w:val="both"/>
            </w:pPr>
            <w:r>
              <w:rPr>
                <w:color w:val="000000"/>
              </w:rPr>
              <w:t>106.49%</w:t>
            </w:r>
          </w:p>
        </w:tc>
      </w:tr>
      <w:tr w:rsidR="00E20522" w14:paraId="052B00CA" w14:textId="77777777">
        <w:trPr>
          <w:trHeight w:val="288"/>
        </w:trPr>
        <w:tc>
          <w:tcPr>
            <w:tcW w:w="4133" w:type="dxa"/>
            <w:tcBorders>
              <w:top w:val="nil"/>
              <w:left w:val="nil"/>
              <w:bottom w:val="nil"/>
              <w:right w:val="nil"/>
            </w:tcBorders>
          </w:tcPr>
          <w:p w14:paraId="78491886" w14:textId="77777777" w:rsidR="00E20522" w:rsidRDefault="00E20522">
            <w:pPr>
              <w:spacing w:line="259" w:lineRule="auto"/>
              <w:ind w:left="338"/>
            </w:pPr>
            <w:r>
              <w:t>6516 - ETT</w:t>
            </w:r>
          </w:p>
        </w:tc>
        <w:tc>
          <w:tcPr>
            <w:tcW w:w="1385" w:type="dxa"/>
            <w:tcBorders>
              <w:top w:val="nil"/>
              <w:left w:val="nil"/>
              <w:bottom w:val="nil"/>
              <w:right w:val="nil"/>
            </w:tcBorders>
          </w:tcPr>
          <w:p w14:paraId="273EB25C" w14:textId="77777777" w:rsidR="00E20522" w:rsidRDefault="00E20522">
            <w:pPr>
              <w:spacing w:line="259" w:lineRule="auto"/>
              <w:ind w:left="210"/>
              <w:jc w:val="center"/>
            </w:pPr>
            <w:r>
              <w:rPr>
                <w:color w:val="000000"/>
              </w:rPr>
              <w:t>0.00</w:t>
            </w:r>
          </w:p>
        </w:tc>
        <w:tc>
          <w:tcPr>
            <w:tcW w:w="1572" w:type="dxa"/>
            <w:tcBorders>
              <w:top w:val="nil"/>
              <w:left w:val="nil"/>
              <w:bottom w:val="nil"/>
              <w:right w:val="nil"/>
            </w:tcBorders>
          </w:tcPr>
          <w:p w14:paraId="2B4D39A2" w14:textId="77777777" w:rsidR="00E20522" w:rsidRDefault="00E20522">
            <w:pPr>
              <w:spacing w:line="259" w:lineRule="auto"/>
              <w:ind w:right="68"/>
              <w:jc w:val="center"/>
            </w:pPr>
            <w:r>
              <w:rPr>
                <w:color w:val="000000"/>
              </w:rPr>
              <w:t>10.00</w:t>
            </w:r>
          </w:p>
        </w:tc>
        <w:tc>
          <w:tcPr>
            <w:tcW w:w="1502" w:type="dxa"/>
            <w:tcBorders>
              <w:top w:val="nil"/>
              <w:left w:val="nil"/>
              <w:bottom w:val="nil"/>
              <w:right w:val="nil"/>
            </w:tcBorders>
          </w:tcPr>
          <w:p w14:paraId="4CA8B6E5" w14:textId="77777777" w:rsidR="00E20522" w:rsidRDefault="00E20522">
            <w:pPr>
              <w:spacing w:line="259" w:lineRule="auto"/>
              <w:ind w:left="412"/>
            </w:pPr>
            <w:r>
              <w:rPr>
                <w:color w:val="000000"/>
              </w:rPr>
              <w:t>-10.00</w:t>
            </w:r>
          </w:p>
        </w:tc>
        <w:tc>
          <w:tcPr>
            <w:tcW w:w="653" w:type="dxa"/>
            <w:tcBorders>
              <w:top w:val="nil"/>
              <w:left w:val="nil"/>
              <w:bottom w:val="nil"/>
              <w:right w:val="nil"/>
            </w:tcBorders>
          </w:tcPr>
          <w:p w14:paraId="7F7D4E1F" w14:textId="77777777" w:rsidR="00E20522" w:rsidRDefault="00E20522">
            <w:pPr>
              <w:spacing w:line="259" w:lineRule="auto"/>
              <w:jc w:val="right"/>
            </w:pPr>
            <w:r>
              <w:rPr>
                <w:color w:val="000000"/>
              </w:rPr>
              <w:t>0.0%</w:t>
            </w:r>
          </w:p>
        </w:tc>
      </w:tr>
      <w:tr w:rsidR="00E20522" w14:paraId="45B717A5" w14:textId="77777777">
        <w:trPr>
          <w:trHeight w:val="225"/>
        </w:trPr>
        <w:tc>
          <w:tcPr>
            <w:tcW w:w="4133" w:type="dxa"/>
            <w:tcBorders>
              <w:top w:val="nil"/>
              <w:left w:val="nil"/>
              <w:bottom w:val="nil"/>
              <w:right w:val="nil"/>
            </w:tcBorders>
          </w:tcPr>
          <w:p w14:paraId="5DC9ECDE" w14:textId="77777777" w:rsidR="00E20522" w:rsidRDefault="00E20522">
            <w:pPr>
              <w:spacing w:line="259" w:lineRule="auto"/>
              <w:ind w:left="338"/>
            </w:pPr>
            <w:r>
              <w:t>6504- Payroll Taxes - Other</w:t>
            </w:r>
          </w:p>
        </w:tc>
        <w:tc>
          <w:tcPr>
            <w:tcW w:w="1385" w:type="dxa"/>
            <w:tcBorders>
              <w:top w:val="nil"/>
              <w:left w:val="nil"/>
              <w:bottom w:val="nil"/>
              <w:right w:val="nil"/>
            </w:tcBorders>
          </w:tcPr>
          <w:p w14:paraId="2690F64A" w14:textId="77777777" w:rsidR="00E20522" w:rsidRDefault="00E20522">
            <w:pPr>
              <w:spacing w:line="259" w:lineRule="auto"/>
              <w:ind w:left="27"/>
              <w:jc w:val="center"/>
            </w:pPr>
            <w:r>
              <w:rPr>
                <w:color w:val="000000"/>
              </w:rPr>
              <w:t>559.98</w:t>
            </w:r>
          </w:p>
        </w:tc>
        <w:tc>
          <w:tcPr>
            <w:tcW w:w="1572" w:type="dxa"/>
            <w:tcBorders>
              <w:top w:val="nil"/>
              <w:left w:val="nil"/>
              <w:bottom w:val="nil"/>
              <w:right w:val="nil"/>
            </w:tcBorders>
          </w:tcPr>
          <w:p w14:paraId="22452F1B" w14:textId="77777777" w:rsidR="00E20522" w:rsidRDefault="00E20522">
            <w:pPr>
              <w:spacing w:after="160" w:line="259" w:lineRule="auto"/>
            </w:pPr>
          </w:p>
        </w:tc>
        <w:tc>
          <w:tcPr>
            <w:tcW w:w="1502" w:type="dxa"/>
            <w:tcBorders>
              <w:top w:val="nil"/>
              <w:left w:val="nil"/>
              <w:bottom w:val="nil"/>
              <w:right w:val="nil"/>
            </w:tcBorders>
          </w:tcPr>
          <w:p w14:paraId="532CD774" w14:textId="77777777" w:rsidR="00E20522" w:rsidRDefault="00E20522">
            <w:pPr>
              <w:spacing w:after="160" w:line="259" w:lineRule="auto"/>
            </w:pPr>
          </w:p>
        </w:tc>
        <w:tc>
          <w:tcPr>
            <w:tcW w:w="653" w:type="dxa"/>
            <w:tcBorders>
              <w:top w:val="nil"/>
              <w:left w:val="nil"/>
              <w:bottom w:val="nil"/>
              <w:right w:val="nil"/>
            </w:tcBorders>
          </w:tcPr>
          <w:p w14:paraId="7A526344" w14:textId="77777777" w:rsidR="00E20522" w:rsidRDefault="00E20522">
            <w:pPr>
              <w:spacing w:after="160" w:line="259" w:lineRule="auto"/>
            </w:pPr>
          </w:p>
        </w:tc>
      </w:tr>
    </w:tbl>
    <w:p w14:paraId="1C12FD2B" w14:textId="77777777" w:rsidR="00E20522" w:rsidRDefault="00E20522">
      <w:pPr>
        <w:spacing w:after="75"/>
        <w:ind w:left="4591" w:right="-36"/>
      </w:pPr>
      <w:r>
        <w:rPr>
          <w:rFonts w:ascii="Calibri" w:eastAsia="Calibri" w:hAnsi="Calibri" w:cs="Calibri"/>
          <w:noProof/>
          <w:color w:val="000000"/>
        </w:rPr>
        <mc:AlternateContent>
          <mc:Choice Requires="wpg">
            <w:drawing>
              <wp:inline distT="0" distB="0" distL="0" distR="0" wp14:anchorId="17CA4DA1" wp14:editId="4710D50E">
                <wp:extent cx="3407664" cy="24384"/>
                <wp:effectExtent l="0" t="0" r="0" b="0"/>
                <wp:docPr id="16844" name="Group 16844"/>
                <wp:cNvGraphicFramePr/>
                <a:graphic xmlns:a="http://schemas.openxmlformats.org/drawingml/2006/main">
                  <a:graphicData uri="http://schemas.microsoft.com/office/word/2010/wordprocessingGroup">
                    <wpg:wgp>
                      <wpg:cNvGrpSpPr/>
                      <wpg:grpSpPr>
                        <a:xfrm>
                          <a:off x="0" y="0"/>
                          <a:ext cx="3407664" cy="24384"/>
                          <a:chOff x="0" y="0"/>
                          <a:chExt cx="3407664" cy="24384"/>
                        </a:xfrm>
                      </wpg:grpSpPr>
                      <wps:wsp>
                        <wps:cNvPr id="42651" name="Shape 42651"/>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52" name="Shape 42652"/>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53" name="Shape 42653"/>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54" name="Shape 42654"/>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6644D1C9" id="Group 16844" o:spid="_x0000_s1026" style="width:268.3pt;height:1.9pt;mso-position-horizontal-relative:char;mso-position-vertical-relative:line" coordsize="34076,2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8mETQMAAAcRAAAOAAAAZHJzL2Uyb0RvYy54bWzsWM1ymzAQvnem78Bwb/gxwQ5jO4emzaXT&#10;Zpr0ARQhDDMCaSTF2G/f1YIwsfPXNE0v9gEWtLvsfuy3Wjw/39TcWzOlK9Es/Ogk9D3WUJFXzWrh&#10;/7r5+mnme9qQJidcNGzhb5n2z5cfP8xbmbFYlILnTHngpNFZKxd+aYzMgkDTktVEnwjJGlgshKqJ&#10;gUu1CnJFWvBe8yAOwzRohcqlEpRpDXcvukV/if6LglHzoyg0Mx5f+BCbwaPC4609Bss5yVaKyLKi&#10;fRjkFVHUpGrgoYOrC2KId6eqA1d1RZXQojAnVNSBKIqKMswBsonCvWwulbiTmMsqa1dygAmg3cPp&#10;1W7p9/WlktfySgESrVwBFnhlc9kUqrZniNLbIGTbATK2MR6Fm5MknKZp4nsU1uJkMks6SGkJuB9Y&#10;0fLLk3aBe2hwL5RWQnHoXf767/K/LolkCKvOIP8r5VX5wk/i9DTyvYbUUKao4nW3EBjUHGDSmQbE&#10;HsAonqZRMoOaP0QqTdJomu4BNSRMMnqnzSUTiDhZf9OmK83cSaR0Et00TlRQ4E+WtiTG2tlQrei1&#10;C98FUroXZhdrsWY3AtXM3muDGHervBlrOVcuW1B1Cu4s0d1IcSiSR5WBp+NiekYPOTzogGDzXM57&#10;AXMHeYwubywM8BRKoOMUnBikbl0ZaEW8qqGPxdMw3DkGb7YEu3eOktlyZsHizU9WQPkgPewNrVa3&#10;n7ny1sQ2HPyhc8JlSfq7liEQUq+KMvqx9kXF+eAyQtOHXHYeemVrx7DXDZZhZ0n7aLqGB20DknZt&#10;DyIYjPDJojGDfQPNGsMcZWvFW5FvsVUgIMBJ2zTeiZzxITljG6MNAGj8PDmjWRSeRuDGlSsg0Lej&#10;6ewsmcDKvS4GCLkWOC6ff0pOF8gbkNO5ctlCOo6U7tyRc6R4JOeRnE8MJI/vnJNDck7+iJxnkyiy&#10;c4Sr1hE3o+ks3J8w/gs3+0Degpu9K5ft49zcKR65eeTmq7gJ3NmfanFKf/HG2Q1k/cfSsGWmZ2ls&#10;hyio4XFpvv+W2QfyFrTsXT1Py53iOHe3r7pzt7928L1Ubzd22kkbGsNxnrVzKw7X7zHP4qcnfG0j&#10;9v0/A/ZzfnwN8vj/i+VvAAAA//8DAFBLAwQUAAYACAAAACEAkx/0rdsAAAADAQAADwAAAGRycy9k&#10;b3ducmV2LnhtbEyPQWvCQBCF74X+h2UK3uomDQZJsxGR1pMUqgXxNmbHJJidDdk1if++217ay8Dj&#10;Pd77Jl9NphUD9a6xrCCeRyCIS6sbrhR8Hd6flyCcR9bYWiYFd3KwKh4fcsy0HfmThr2vRChhl6GC&#10;2vsuk9KVNRl0c9sRB+9ie4M+yL6SuscxlJtWvkRRKg02HBZq7GhTU3nd34yC7YjjOonfht31srmf&#10;DouP4y4mpWZP0/oVhKfJ/4XhBz+gQxGYzvbG2olWQXjE/97gLZI0BXFWkCxBFrn8z158AwAA//8D&#10;AFBLAQItABQABgAIAAAAIQC2gziS/gAAAOEBAAATAAAAAAAAAAAAAAAAAAAAAABbQ29udGVudF9U&#10;eXBlc10ueG1sUEsBAi0AFAAGAAgAAAAhADj9If/WAAAAlAEAAAsAAAAAAAAAAAAAAAAALwEAAF9y&#10;ZWxzLy5yZWxzUEsBAi0AFAAGAAgAAAAhAFcryYRNAwAABxEAAA4AAAAAAAAAAAAAAAAALgIAAGRy&#10;cy9lMm9Eb2MueG1sUEsBAi0AFAAGAAgAAAAhAJMf9K3bAAAAAwEAAA8AAAAAAAAAAAAAAAAApwUA&#10;AGRycy9kb3ducmV2LnhtbFBLBQYAAAAABAAEAPMAAACvBgAAAAA=&#10;">
                <v:shape id="Shape 42651" o:spid="_x0000_s1027"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6K4yQAAAN4AAAAPAAAAZHJzL2Rvd25yZXYueG1sRI9Ba8JA&#10;FITvBf/D8gq9FN1o2yipqxRBqBexKqK31+xrEs2+Ddk1Sf99Vyh4HGbmG2Y670wpGqpdYVnBcBCB&#10;IE6tLjhTsN8t+xMQziNrLC2Tgl9yMJ/1HqaYaNvyFzVbn4kAYZeggtz7KpHSpTkZdANbEQfvx9YG&#10;fZB1JnWNbYCbUo6iKJYGCw4LOVa0yCm9bK9GwSo+mOfJSxMdT+VibS/t9+q8GSv19Nh9vIPw1Pl7&#10;+L/9qRW8juK3IdzuhCsgZ38AAAD//wMAUEsBAi0AFAAGAAgAAAAhANvh9svuAAAAhQEAABMAAAAA&#10;AAAAAAAAAAAAAAAAAFtDb250ZW50X1R5cGVzXS54bWxQSwECLQAUAAYACAAAACEAWvQsW78AAAAV&#10;AQAACwAAAAAAAAAAAAAAAAAfAQAAX3JlbHMvLnJlbHNQSwECLQAUAAYACAAAACEA9leiuMkAAADe&#10;AAAADwAAAAAAAAAAAAAAAAAHAgAAZHJzL2Rvd25yZXYueG1sUEsFBgAAAAADAAMAtwAAAP0CAAAA&#10;AA==&#10;" path="m,l646176,r,24384l,24384,,e" fillcolor="black" stroked="f" strokeweight="0">
                  <v:stroke miterlimit="83231f" joinstyle="miter"/>
                  <v:path arrowok="t" textboxrect="0,0,646176,24384"/>
                </v:shape>
                <v:shape id="Shape 42652" o:spid="_x0000_s1028"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lPpygAAAN4AAAAPAAAAZHJzL2Rvd25yZXYueG1sRI9Pa8JA&#10;FMTvBb/D8gre6sb4B0ldxSpCelBbLS3eHtnXJDT7NmRXTf30rlDocZiZ3zDTeWsqcabGlZYV9HsR&#10;COLM6pJzBR+H9dMEhPPIGivLpOCXHMxnnYcpJtpe+J3Oe5+LAGGXoILC+zqR0mUFGXQ9WxMH79s2&#10;Bn2QTS51g5cAN5WMo2gsDZYcFgqsaVlQ9rM/GQXpV3/QXo+bdLt9+Xx7XQ7q1U4eleo+totnEJ5a&#10;/x/+a6dawTAej2K43wlXQM5uAAAA//8DAFBLAQItABQABgAIAAAAIQDb4fbL7gAAAIUBAAATAAAA&#10;AAAAAAAAAAAAAAAAAABbQ29udGVudF9UeXBlc10ueG1sUEsBAi0AFAAGAAgAAAAhAFr0LFu/AAAA&#10;FQEAAAsAAAAAAAAAAAAAAAAAHwEAAF9yZWxzLy5yZWxzUEsBAi0AFAAGAAgAAAAhAG1iU+nKAAAA&#10;3gAAAA8AAAAAAAAAAAAAAAAABwIAAGRycy9kb3ducmV2LnhtbFBLBQYAAAAAAwADALcAAAD+AgAA&#10;AAA=&#10;" path="m,l789432,r,24384l,24384,,e" fillcolor="black" stroked="f" strokeweight="0">
                  <v:stroke miterlimit="83231f" joinstyle="miter"/>
                  <v:path arrowok="t" textboxrect="0,0,789432,24384"/>
                </v:shape>
                <v:shape id="Shape 42653" o:spid="_x0000_s1029"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AOFyAAAAN4AAAAPAAAAZHJzL2Rvd25yZXYueG1sRI9Ba8JA&#10;FITvQv/D8gredFO1ItFVSomohVKN4vmRfSah2bcxu2rsr3cLhR6HmfmGmS1aU4krNa60rOClH4Eg&#10;zqwuOVdw2C97ExDOI2usLJOCOzlYzJ86M4y1vfGOrqnPRYCwi1FB4X0dS+myggy6vq2Jg3eyjUEf&#10;ZJNL3eAtwE0lB1E0lgZLDgsF1vReUPadXowClx33w/PX50eyOW7N6idNEj05KNV9bt+mIDy1/j/8&#10;115rBaPB+HUIv3fCFZDzBwAAAP//AwBQSwECLQAUAAYACAAAACEA2+H2y+4AAACFAQAAEwAAAAAA&#10;AAAAAAAAAAAAAAAAW0NvbnRlbnRfVHlwZXNdLnhtbFBLAQItABQABgAIAAAAIQBa9CxbvwAAABUB&#10;AAALAAAAAAAAAAAAAAAAAB8BAABfcmVscy8ucmVsc1BLAQItABQABgAIAAAAIQCcGAOFyAAAAN4A&#10;AAAPAAAAAAAAAAAAAAAAAAcCAABkcnMvZG93bnJldi54bWxQSwUGAAAAAAMAAwC3AAAA/AIAAAAA&#10;" path="m,l717804,r,24384l,24384,,e" fillcolor="black" stroked="f" strokeweight="0">
                  <v:stroke miterlimit="83231f" joinstyle="miter"/>
                  <v:path arrowok="t" textboxrect="0,0,717804,24384"/>
                </v:shape>
                <v:shape id="Shape 42654" o:spid="_x0000_s1030"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Hg1yAAAAN4AAAAPAAAAZHJzL2Rvd25yZXYueG1sRI9ba8JA&#10;FITfC/0PyxH6InVjvGBSV5GCoOCDl5bSt0P2mIRmz4bsGuO/dwWhj8PMfMPMl52pREuNKy0rGA4i&#10;EMSZ1SXnCr5O6/cZCOeRNVaWScGNHCwXry9zTLW98oHao89FgLBLUUHhfZ1K6bKCDLqBrYmDd7aN&#10;QR9kk0vd4DXATSXjKJpKgyWHhQJr+iwo+ztejALcb/uzetRefuON3ZXJ909CyUipt163+gDhqfP/&#10;4Wd7oxWM4+lkDI874QrIxR0AAP//AwBQSwECLQAUAAYACAAAACEA2+H2y+4AAACFAQAAEwAAAAAA&#10;AAAAAAAAAAAAAAAAW0NvbnRlbnRfVHlwZXNdLnhtbFBLAQItABQABgAIAAAAIQBa9CxbvwAAABUB&#10;AAALAAAAAAAAAAAAAAAAAB8BAABfcmVscy8ucmVsc1BLAQItABQABgAIAAAAIQCuzHg1yAAAAN4A&#10;AAAPAAAAAAAAAAAAAAAAAAcCAABkcnMvZG93bnJldi54bWxQSwUGAAAAAAMAAwC3AAAA/AIAAAAA&#10;" path="m,l769620,r,24384l,24384,,e" fillcolor="black" stroked="f" strokeweight="0">
                  <v:stroke miterlimit="83231f" joinstyle="miter"/>
                  <v:path arrowok="t" textboxrect="0,0,769620,24384"/>
                </v:shape>
                <w10:anchorlock/>
              </v:group>
            </w:pict>
          </mc:Fallback>
        </mc:AlternateContent>
      </w:r>
    </w:p>
    <w:tbl>
      <w:tblPr>
        <w:tblStyle w:val="TableGrid"/>
        <w:tblW w:w="9245" w:type="dxa"/>
        <w:tblInd w:w="677" w:type="dxa"/>
        <w:tblLook w:val="04A0" w:firstRow="1" w:lastRow="0" w:firstColumn="1" w:lastColumn="0" w:noHBand="0" w:noVBand="1"/>
      </w:tblPr>
      <w:tblGrid>
        <w:gridCol w:w="4064"/>
        <w:gridCol w:w="1379"/>
        <w:gridCol w:w="1561"/>
        <w:gridCol w:w="1489"/>
        <w:gridCol w:w="752"/>
      </w:tblGrid>
      <w:tr w:rsidR="00E20522" w14:paraId="36EF2D0C" w14:textId="77777777">
        <w:trPr>
          <w:trHeight w:val="517"/>
        </w:trPr>
        <w:tc>
          <w:tcPr>
            <w:tcW w:w="4133" w:type="dxa"/>
            <w:tcBorders>
              <w:top w:val="nil"/>
              <w:left w:val="nil"/>
              <w:bottom w:val="nil"/>
              <w:right w:val="nil"/>
            </w:tcBorders>
          </w:tcPr>
          <w:p w14:paraId="1F872780" w14:textId="77777777" w:rsidR="00E20522" w:rsidRDefault="00E20522">
            <w:pPr>
              <w:spacing w:after="66" w:line="259" w:lineRule="auto"/>
            </w:pPr>
            <w:r>
              <w:t>Total 6504- Payroll Taxes</w:t>
            </w:r>
          </w:p>
          <w:p w14:paraId="1F031AEA" w14:textId="77777777" w:rsidR="00E20522" w:rsidRDefault="00E20522">
            <w:pPr>
              <w:spacing w:line="259" w:lineRule="auto"/>
            </w:pPr>
            <w:r>
              <w:t>9700- CBDG Const Housing</w:t>
            </w:r>
          </w:p>
        </w:tc>
        <w:tc>
          <w:tcPr>
            <w:tcW w:w="1385" w:type="dxa"/>
            <w:tcBorders>
              <w:top w:val="nil"/>
              <w:left w:val="nil"/>
              <w:bottom w:val="nil"/>
              <w:right w:val="nil"/>
            </w:tcBorders>
          </w:tcPr>
          <w:p w14:paraId="552C4C70" w14:textId="77777777" w:rsidR="00E20522" w:rsidRDefault="00E20522">
            <w:pPr>
              <w:spacing w:line="259" w:lineRule="auto"/>
              <w:ind w:left="228"/>
            </w:pPr>
            <w:r>
              <w:rPr>
                <w:color w:val="000000"/>
              </w:rPr>
              <w:t>41,015.50</w:t>
            </w:r>
          </w:p>
        </w:tc>
        <w:tc>
          <w:tcPr>
            <w:tcW w:w="1572" w:type="dxa"/>
            <w:tcBorders>
              <w:top w:val="nil"/>
              <w:left w:val="nil"/>
              <w:bottom w:val="nil"/>
              <w:right w:val="nil"/>
            </w:tcBorders>
          </w:tcPr>
          <w:p w14:paraId="1F7D3ED4" w14:textId="77777777" w:rsidR="00E20522" w:rsidRDefault="00E20522">
            <w:pPr>
              <w:spacing w:line="259" w:lineRule="auto"/>
              <w:ind w:left="228"/>
            </w:pPr>
            <w:r>
              <w:rPr>
                <w:color w:val="000000"/>
              </w:rPr>
              <w:t>50,393.00</w:t>
            </w:r>
          </w:p>
        </w:tc>
        <w:tc>
          <w:tcPr>
            <w:tcW w:w="1502" w:type="dxa"/>
            <w:tcBorders>
              <w:top w:val="nil"/>
              <w:left w:val="nil"/>
              <w:bottom w:val="nil"/>
              <w:right w:val="nil"/>
            </w:tcBorders>
          </w:tcPr>
          <w:p w14:paraId="22E01233" w14:textId="77777777" w:rsidR="00E20522" w:rsidRDefault="00E20522">
            <w:pPr>
              <w:spacing w:line="259" w:lineRule="auto"/>
              <w:ind w:left="183"/>
            </w:pPr>
            <w:r>
              <w:rPr>
                <w:color w:val="000000"/>
              </w:rPr>
              <w:t>-9,377.50</w:t>
            </w:r>
          </w:p>
        </w:tc>
        <w:tc>
          <w:tcPr>
            <w:tcW w:w="652" w:type="dxa"/>
            <w:tcBorders>
              <w:top w:val="nil"/>
              <w:left w:val="nil"/>
              <w:bottom w:val="nil"/>
              <w:right w:val="nil"/>
            </w:tcBorders>
          </w:tcPr>
          <w:p w14:paraId="0926F770" w14:textId="77777777" w:rsidR="00E20522" w:rsidRDefault="00E20522">
            <w:pPr>
              <w:spacing w:line="259" w:lineRule="auto"/>
              <w:ind w:left="93"/>
            </w:pPr>
            <w:r>
              <w:rPr>
                <w:color w:val="000000"/>
              </w:rPr>
              <w:t>81.39%</w:t>
            </w:r>
          </w:p>
        </w:tc>
      </w:tr>
      <w:tr w:rsidR="00E20522" w14:paraId="6751793B" w14:textId="77777777">
        <w:trPr>
          <w:trHeight w:val="578"/>
        </w:trPr>
        <w:tc>
          <w:tcPr>
            <w:tcW w:w="4133" w:type="dxa"/>
            <w:tcBorders>
              <w:top w:val="nil"/>
              <w:left w:val="nil"/>
              <w:bottom w:val="nil"/>
              <w:right w:val="nil"/>
            </w:tcBorders>
          </w:tcPr>
          <w:p w14:paraId="10A00964" w14:textId="77777777" w:rsidR="00E20522" w:rsidRDefault="00E20522">
            <w:pPr>
              <w:spacing w:after="66" w:line="259" w:lineRule="auto"/>
              <w:ind w:left="338"/>
            </w:pPr>
            <w:r>
              <w:t>Gen Adm &amp; Program Delivery</w:t>
            </w:r>
          </w:p>
          <w:p w14:paraId="6695079C" w14:textId="77777777" w:rsidR="00E20522" w:rsidRDefault="00E20522">
            <w:pPr>
              <w:spacing w:line="259" w:lineRule="auto"/>
              <w:ind w:left="338"/>
            </w:pPr>
            <w:r>
              <w:t>Housing Loans</w:t>
            </w:r>
          </w:p>
        </w:tc>
        <w:tc>
          <w:tcPr>
            <w:tcW w:w="1385" w:type="dxa"/>
            <w:tcBorders>
              <w:top w:val="nil"/>
              <w:left w:val="nil"/>
              <w:bottom w:val="nil"/>
              <w:right w:val="nil"/>
            </w:tcBorders>
          </w:tcPr>
          <w:p w14:paraId="7E51D40B" w14:textId="77777777" w:rsidR="00E20522" w:rsidRDefault="00E20522">
            <w:pPr>
              <w:spacing w:line="259" w:lineRule="auto"/>
              <w:ind w:left="319"/>
            </w:pPr>
            <w:r>
              <w:rPr>
                <w:color w:val="000000"/>
              </w:rPr>
              <w:t>7,324.40</w:t>
            </w:r>
          </w:p>
        </w:tc>
        <w:tc>
          <w:tcPr>
            <w:tcW w:w="1572" w:type="dxa"/>
            <w:tcBorders>
              <w:top w:val="nil"/>
              <w:left w:val="nil"/>
              <w:bottom w:val="nil"/>
              <w:right w:val="nil"/>
            </w:tcBorders>
          </w:tcPr>
          <w:p w14:paraId="2440AB2D" w14:textId="77777777" w:rsidR="00E20522" w:rsidRDefault="00E20522">
            <w:pPr>
              <w:spacing w:after="160" w:line="259" w:lineRule="auto"/>
            </w:pPr>
          </w:p>
        </w:tc>
        <w:tc>
          <w:tcPr>
            <w:tcW w:w="1502" w:type="dxa"/>
            <w:tcBorders>
              <w:top w:val="nil"/>
              <w:left w:val="nil"/>
              <w:bottom w:val="nil"/>
              <w:right w:val="nil"/>
            </w:tcBorders>
          </w:tcPr>
          <w:p w14:paraId="5FF39684" w14:textId="77777777" w:rsidR="00E20522" w:rsidRDefault="00E20522">
            <w:pPr>
              <w:spacing w:after="160" w:line="259" w:lineRule="auto"/>
            </w:pPr>
          </w:p>
        </w:tc>
        <w:tc>
          <w:tcPr>
            <w:tcW w:w="652" w:type="dxa"/>
            <w:tcBorders>
              <w:top w:val="nil"/>
              <w:left w:val="nil"/>
              <w:bottom w:val="nil"/>
              <w:right w:val="nil"/>
            </w:tcBorders>
          </w:tcPr>
          <w:p w14:paraId="1EE2367F" w14:textId="77777777" w:rsidR="00E20522" w:rsidRDefault="00E20522">
            <w:pPr>
              <w:spacing w:after="160" w:line="259" w:lineRule="auto"/>
            </w:pPr>
          </w:p>
        </w:tc>
      </w:tr>
      <w:tr w:rsidR="00E20522" w14:paraId="6A5A19C2" w14:textId="77777777">
        <w:trPr>
          <w:trHeight w:val="241"/>
        </w:trPr>
        <w:tc>
          <w:tcPr>
            <w:tcW w:w="4133" w:type="dxa"/>
            <w:tcBorders>
              <w:top w:val="nil"/>
              <w:left w:val="nil"/>
              <w:bottom w:val="nil"/>
              <w:right w:val="nil"/>
            </w:tcBorders>
          </w:tcPr>
          <w:p w14:paraId="3BA4B722" w14:textId="77777777" w:rsidR="00E20522" w:rsidRDefault="00E20522">
            <w:pPr>
              <w:spacing w:line="259" w:lineRule="auto"/>
              <w:ind w:left="677"/>
            </w:pPr>
            <w:r>
              <w:t>Gomez</w:t>
            </w:r>
          </w:p>
        </w:tc>
        <w:tc>
          <w:tcPr>
            <w:tcW w:w="1385" w:type="dxa"/>
            <w:tcBorders>
              <w:top w:val="nil"/>
              <w:left w:val="nil"/>
              <w:bottom w:val="nil"/>
              <w:right w:val="nil"/>
            </w:tcBorders>
          </w:tcPr>
          <w:p w14:paraId="39126001" w14:textId="77777777" w:rsidR="00E20522" w:rsidRDefault="00E20522">
            <w:pPr>
              <w:spacing w:line="259" w:lineRule="auto"/>
              <w:ind w:left="27"/>
              <w:jc w:val="center"/>
            </w:pPr>
            <w:r>
              <w:rPr>
                <w:color w:val="000000"/>
              </w:rPr>
              <w:t>582.82</w:t>
            </w:r>
          </w:p>
        </w:tc>
        <w:tc>
          <w:tcPr>
            <w:tcW w:w="1572" w:type="dxa"/>
            <w:tcBorders>
              <w:top w:val="nil"/>
              <w:left w:val="nil"/>
              <w:bottom w:val="nil"/>
              <w:right w:val="nil"/>
            </w:tcBorders>
          </w:tcPr>
          <w:p w14:paraId="10F9D93D" w14:textId="77777777" w:rsidR="00E20522" w:rsidRDefault="00E20522">
            <w:pPr>
              <w:spacing w:after="160" w:line="259" w:lineRule="auto"/>
            </w:pPr>
          </w:p>
        </w:tc>
        <w:tc>
          <w:tcPr>
            <w:tcW w:w="1502" w:type="dxa"/>
            <w:tcBorders>
              <w:top w:val="nil"/>
              <w:left w:val="nil"/>
              <w:bottom w:val="nil"/>
              <w:right w:val="nil"/>
            </w:tcBorders>
          </w:tcPr>
          <w:p w14:paraId="5C0FA897" w14:textId="77777777" w:rsidR="00E20522" w:rsidRDefault="00E20522">
            <w:pPr>
              <w:spacing w:after="160" w:line="259" w:lineRule="auto"/>
            </w:pPr>
          </w:p>
        </w:tc>
        <w:tc>
          <w:tcPr>
            <w:tcW w:w="652" w:type="dxa"/>
            <w:tcBorders>
              <w:top w:val="nil"/>
              <w:left w:val="nil"/>
              <w:bottom w:val="nil"/>
              <w:right w:val="nil"/>
            </w:tcBorders>
          </w:tcPr>
          <w:p w14:paraId="5FC381DE" w14:textId="77777777" w:rsidR="00E20522" w:rsidRDefault="00E20522">
            <w:pPr>
              <w:spacing w:after="160" w:line="259" w:lineRule="auto"/>
            </w:pPr>
          </w:p>
        </w:tc>
      </w:tr>
      <w:tr w:rsidR="00E20522" w14:paraId="761BAB26" w14:textId="77777777">
        <w:trPr>
          <w:trHeight w:val="1464"/>
        </w:trPr>
        <w:tc>
          <w:tcPr>
            <w:tcW w:w="4133" w:type="dxa"/>
            <w:tcBorders>
              <w:top w:val="nil"/>
              <w:left w:val="nil"/>
              <w:bottom w:val="nil"/>
              <w:right w:val="nil"/>
            </w:tcBorders>
            <w:vAlign w:val="bottom"/>
          </w:tcPr>
          <w:p w14:paraId="1D9B07D6" w14:textId="77777777" w:rsidR="00E20522" w:rsidRDefault="00E20522">
            <w:pPr>
              <w:spacing w:after="85" w:line="259" w:lineRule="auto"/>
              <w:ind w:left="338"/>
            </w:pPr>
            <w:r>
              <w:t>Total Housing Loans</w:t>
            </w:r>
          </w:p>
          <w:p w14:paraId="5F8866D8" w14:textId="77777777" w:rsidR="00E20522" w:rsidRDefault="00E20522">
            <w:pPr>
              <w:spacing w:after="66" w:line="259" w:lineRule="auto"/>
            </w:pPr>
            <w:r>
              <w:t>Total 9700- CBDG Const Housing</w:t>
            </w:r>
          </w:p>
          <w:p w14:paraId="0EDE5EF6" w14:textId="77777777" w:rsidR="00E20522" w:rsidRDefault="00E20522">
            <w:pPr>
              <w:spacing w:after="66" w:line="259" w:lineRule="auto"/>
            </w:pPr>
            <w:r>
              <w:t>Payroll Expenses</w:t>
            </w:r>
          </w:p>
          <w:p w14:paraId="03EDCBD4" w14:textId="77777777" w:rsidR="00E20522" w:rsidRDefault="00E20522">
            <w:pPr>
              <w:spacing w:after="61" w:line="259" w:lineRule="auto"/>
            </w:pPr>
            <w:r>
              <w:t>Reconciliation Discrepancies</w:t>
            </w:r>
          </w:p>
          <w:p w14:paraId="54B129EE" w14:textId="77777777" w:rsidR="00E20522" w:rsidRDefault="00E20522">
            <w:pPr>
              <w:spacing w:line="259" w:lineRule="auto"/>
            </w:pPr>
            <w:r>
              <w:t>Uncategorized Expenses</w:t>
            </w:r>
          </w:p>
        </w:tc>
        <w:tc>
          <w:tcPr>
            <w:tcW w:w="1385" w:type="dxa"/>
            <w:tcBorders>
              <w:top w:val="nil"/>
              <w:left w:val="nil"/>
              <w:bottom w:val="nil"/>
              <w:right w:val="nil"/>
            </w:tcBorders>
            <w:vAlign w:val="bottom"/>
          </w:tcPr>
          <w:p w14:paraId="2BA265DB" w14:textId="77777777" w:rsidR="00E20522" w:rsidRDefault="00E20522">
            <w:pPr>
              <w:spacing w:after="85" w:line="259" w:lineRule="auto"/>
              <w:ind w:left="27"/>
              <w:jc w:val="center"/>
            </w:pPr>
            <w:r>
              <w:rPr>
                <w:rFonts w:ascii="Calibri" w:eastAsia="Calibri" w:hAnsi="Calibri" w:cs="Calibri"/>
                <w:noProof/>
                <w:color w:val="000000"/>
              </w:rPr>
              <mc:AlternateContent>
                <mc:Choice Requires="wpg">
                  <w:drawing>
                    <wp:anchor distT="0" distB="0" distL="114300" distR="114300" simplePos="0" relativeHeight="251699712" behindDoc="1" locked="0" layoutInCell="1" allowOverlap="1" wp14:anchorId="6BCA636F" wp14:editId="4E558200">
                      <wp:simplePos x="0" y="0"/>
                      <wp:positionH relativeFrom="column">
                        <wp:posOffset>-138683</wp:posOffset>
                      </wp:positionH>
                      <wp:positionV relativeFrom="paragraph">
                        <wp:posOffset>-68725</wp:posOffset>
                      </wp:positionV>
                      <wp:extent cx="769620" cy="217932"/>
                      <wp:effectExtent l="0" t="0" r="0" b="0"/>
                      <wp:wrapNone/>
                      <wp:docPr id="20922" name="Group 20922"/>
                      <wp:cNvGraphicFramePr/>
                      <a:graphic xmlns:a="http://schemas.openxmlformats.org/drawingml/2006/main">
                        <a:graphicData uri="http://schemas.microsoft.com/office/word/2010/wordprocessingGroup">
                          <wpg:wgp>
                            <wpg:cNvGrpSpPr/>
                            <wpg:grpSpPr>
                              <a:xfrm>
                                <a:off x="0" y="0"/>
                                <a:ext cx="769620" cy="217932"/>
                                <a:chOff x="0" y="0"/>
                                <a:chExt cx="769620" cy="217932"/>
                              </a:xfrm>
                            </wpg:grpSpPr>
                            <wps:wsp>
                              <wps:cNvPr id="42659" name="Shape 42659"/>
                              <wps:cNvSpPr/>
                              <wps:spPr>
                                <a:xfrm>
                                  <a:off x="0" y="193548"/>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60" name="Shape 42660"/>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A905089" id="Group 20922" o:spid="_x0000_s1026" style="position:absolute;margin-left:-10.9pt;margin-top:-5.4pt;width:60.6pt;height:17.15pt;z-index:-251616768" coordsize="7696,2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uO2sAIAAM0JAAAOAAAAZHJzL2Uyb0RvYy54bWzsVs1u2zAMvg/YOwi+L3bcNE2MOj2sWy7D&#10;VrTdA6iy/APIkiCpcfL2o2jL8dKu2DpgwIDmINESSZGfyC+6vNq3guy4sY2SeTSfJRHhkqmikVUe&#10;fb///GEVEeuoLKhQkufRgdvoavP+3WWnM56qWomCGwJOpM06nUe1czqLY8tq3lI7U5pL2CyVaamD&#10;T1PFhaEdeG9FnCbJMu6UKbRRjFsLq9f9ZrRB/2XJmftWlpY7IvIIYnM4Ghwf/BhvLmlWGarrhg1h&#10;0FdE0dJGwqGjq2vqKHk0zRNXbcOMsqp0M6baWJVlwzjmANnMk5NstkY9asylyrpKjzABtCc4vdot&#10;+7rbGn2nbwwg0ekKsMAvn8u+NK2fIUqyR8gOI2R87wiDxYvlepkCsAy20vnF+iztIWU14P7EitWf&#10;XrSLw6HxT6F0GorDHvO3f5f/XU01R1htBvnfGNIUebRIl+friEjaQpmiCumXEBjUHGGymQXEfonR&#10;fH12vlj1QDwL1OJstfDbY740Y4/WbblCwOnui3V9ZRZBonWQ2F4G0UB9v1jZmjpv5yP1IumON1bD&#10;hWEcfrNVO36vUM2d3BrEeNwVcqoVLj+UBagGhTBrdDdR7M/scw9KYe6VoZp8MU0wCvthnuphC48H&#10;g+DzRGTH3GFxiq6QHgZfsxQIpxTUYee2jQMmEk0LNJZeJMnRMXjzFdhfOUruILgHS8hbXkL1YHf4&#10;BWuqh4/CkB31fIM/dE6FrumwOlz8oIqhoh9vXzZCjC7naPqcyx6+QdnbcaS60TLpLdkQTc93wBqQ&#10;dGA9AGU0wpOVdKO9BK7GMCfZevFBFQdkCgQEWtJzxr/pzSXEftKbsARA+ACgi3+3NwfKf2vLCXn/&#10;Qbu9tWX0X7Ql/oHCmwHpZXjf+EfJ9Bt57fgK2/wAAAD//wMAUEsDBBQABgAIAAAAIQD8XYih4AAA&#10;AAkBAAAPAAAAZHJzL2Rvd25yZXYueG1sTI9BS8NAEIXvgv9hGcFbu9nUio3ZlFLUUxFsBfE2zU6T&#10;0OxuyG6T9N87nvT2hvd475t8PdlWDNSHxjsNap6AIFd607hKw+fhdfYEIkR0BlvvSMOVAqyL25sc&#10;M+NH90HDPlaCS1zIUEMdY5dJGcqaLIa578ixd/K9xchnX0nT48jltpVpkjxKi43jhRo72tZUnvcX&#10;q+FtxHGzUC/D7nzaXr8Py/evnSKt7++mzTOISFP8C8MvPqNDwUxHf3EmiFbDLFWMHlmohAUnVqsH&#10;EEcN6WIJssjl/w+KHwAAAP//AwBQSwECLQAUAAYACAAAACEAtoM4kv4AAADhAQAAEwAAAAAAAAAA&#10;AAAAAAAAAAAAW0NvbnRlbnRfVHlwZXNdLnhtbFBLAQItABQABgAIAAAAIQA4/SH/1gAAAJQBAAAL&#10;AAAAAAAAAAAAAAAAAC8BAABfcmVscy8ucmVsc1BLAQItABQABgAIAAAAIQDbyuO2sAIAAM0JAAAO&#10;AAAAAAAAAAAAAAAAAC4CAABkcnMvZTJvRG9jLnhtbFBLAQItABQABgAIAAAAIQD8XYih4AAAAAkB&#10;AAAPAAAAAAAAAAAAAAAAAAoFAABkcnMvZG93bnJldi54bWxQSwUGAAAAAAQABADzAAAAFwYAAAAA&#10;">
                      <v:shape id="Shape 42659" o:spid="_x0000_s1027" style="position:absolute;top:1935;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deryAAAAN4AAAAPAAAAZHJzL2Rvd25yZXYueG1sRI9Ba8JA&#10;FITvBf/D8oReSrMxtpJEVxGhoNCDtS3i7ZF9JsHs25BdY/z33UKhx2FmvmEWq8E0oqfO1ZYVTKIY&#10;BHFhdc2lgq/Pt+cUhPPIGhvLpOBODlbL0cMCc21v/EH9wZciQNjlqKDyvs2ldEVFBl1kW+LgnW1n&#10;0AfZlVJ3eAtw08gkjmfSYM1hocKWNhUVl8PVKMD97iltp/31lGzte519HzPKpko9jof1HISnwf+H&#10;/9pbreAlmb1m8HsnXAG5/AEAAP//AwBQSwECLQAUAAYACAAAACEA2+H2y+4AAACFAQAAEwAAAAAA&#10;AAAAAAAAAAAAAAAAW0NvbnRlbnRfVHlwZXNdLnhtbFBLAQItABQABgAIAAAAIQBa9CxbvwAAABUB&#10;AAALAAAAAAAAAAAAAAAAAB8BAABfcmVscy8ucmVsc1BLAQItABQABgAIAAAAIQBAzderyAAAAN4A&#10;AAAPAAAAAAAAAAAAAAAAAAcCAABkcnMvZG93bnJldi54bWxQSwUGAAAAAAMAAwC3AAAA/AIAAAAA&#10;" path="m,l769620,r,24384l,24384,,e" fillcolor="black" stroked="f" strokeweight="0">
                        <v:stroke miterlimit="83231f" joinstyle="miter"/>
                        <v:path arrowok="t" textboxrect="0,0,769620,24384"/>
                      </v:shape>
                      <v:shape id="Shape 42660" o:spid="_x0000_s1028"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7SLxwAAAN4AAAAPAAAAZHJzL2Rvd25yZXYueG1sRI/NasJA&#10;FIX3Bd9huIKbUidGCSbNRKRQUOhCY0vp7pK5TUIzd0JmjOnbdxYFl4fzx5fvJtOJkQbXWlawWkYg&#10;iCurW64VvF9en7YgnEfW2FkmBb/kYFfMHnLMtL3xmcbS1yKMsMtQQeN9n0npqoYMuqXtiYP3bQeD&#10;PsihlnrAWxg3nYyjKJEGWw4PDfb00lD1U16NAjwdH7f9erx+xQf71qYfnymla6UW82n/DMLT5O/h&#10;//ZBK9jESRIAAk5AAVn8AQAA//8DAFBLAQItABQABgAIAAAAIQDb4fbL7gAAAIUBAAATAAAAAAAA&#10;AAAAAAAAAAAAAABbQ29udGVudF9UeXBlc10ueG1sUEsBAi0AFAAGAAgAAAAhAFr0LFu/AAAAFQEA&#10;AAsAAAAAAAAAAAAAAAAAHwEAAF9yZWxzLy5yZWxzUEsBAi0AFAAGAAgAAAAhAB+btIvHAAAA3gAA&#10;AA8AAAAAAAAAAAAAAAAABwIAAGRycy9kb3ducmV2LnhtbFBLBQYAAAAAAwADALcAAAD7AgAAAAA=&#10;" path="m,l769620,r,24384l,24384,,e" fillcolor="black" stroked="f" strokeweight="0">
                        <v:stroke miterlimit="83231f" joinstyle="miter"/>
                        <v:path arrowok="t" textboxrect="0,0,769620,24384"/>
                      </v:shape>
                    </v:group>
                  </w:pict>
                </mc:Fallback>
              </mc:AlternateContent>
            </w:r>
            <w:r>
              <w:rPr>
                <w:color w:val="000000"/>
              </w:rPr>
              <w:t>582.82</w:t>
            </w:r>
          </w:p>
          <w:p w14:paraId="102A4699" w14:textId="77777777" w:rsidR="00E20522" w:rsidRDefault="00E20522">
            <w:pPr>
              <w:spacing w:after="66" w:line="259" w:lineRule="auto"/>
              <w:ind w:left="319"/>
            </w:pPr>
            <w:r>
              <w:rPr>
                <w:color w:val="000000"/>
              </w:rPr>
              <w:t>7,907.22</w:t>
            </w:r>
          </w:p>
          <w:p w14:paraId="40E30C5C" w14:textId="77777777" w:rsidR="00E20522" w:rsidRDefault="00E20522">
            <w:pPr>
              <w:spacing w:after="66" w:line="259" w:lineRule="auto"/>
              <w:ind w:left="319"/>
            </w:pPr>
            <w:r>
              <w:rPr>
                <w:color w:val="000000"/>
              </w:rPr>
              <w:t>2,147.69</w:t>
            </w:r>
          </w:p>
          <w:p w14:paraId="615E08C6" w14:textId="77777777" w:rsidR="00E20522" w:rsidRDefault="00E20522">
            <w:pPr>
              <w:spacing w:after="61" w:line="259" w:lineRule="auto"/>
              <w:ind w:right="34"/>
              <w:jc w:val="center"/>
            </w:pPr>
            <w:r>
              <w:rPr>
                <w:color w:val="000000"/>
              </w:rPr>
              <w:t>-457.00</w:t>
            </w:r>
          </w:p>
          <w:p w14:paraId="6F838E96" w14:textId="77777777" w:rsidR="00E20522" w:rsidRDefault="00E20522">
            <w:pPr>
              <w:spacing w:line="259" w:lineRule="auto"/>
              <w:ind w:left="210"/>
              <w:jc w:val="center"/>
            </w:pPr>
            <w:r>
              <w:rPr>
                <w:color w:val="000000"/>
              </w:rPr>
              <w:t>0.00</w:t>
            </w:r>
          </w:p>
        </w:tc>
        <w:tc>
          <w:tcPr>
            <w:tcW w:w="1572" w:type="dxa"/>
            <w:tcBorders>
              <w:top w:val="nil"/>
              <w:left w:val="nil"/>
              <w:bottom w:val="nil"/>
              <w:right w:val="nil"/>
            </w:tcBorders>
            <w:vAlign w:val="bottom"/>
          </w:tcPr>
          <w:p w14:paraId="2501F798" w14:textId="77777777" w:rsidR="00E20522" w:rsidRDefault="00E20522">
            <w:pPr>
              <w:spacing w:line="259" w:lineRule="auto"/>
              <w:ind w:left="320"/>
            </w:pPr>
            <w:r>
              <w:rPr>
                <w:color w:val="000000"/>
              </w:rPr>
              <w:t>2,500.00</w:t>
            </w:r>
          </w:p>
        </w:tc>
        <w:tc>
          <w:tcPr>
            <w:tcW w:w="1502" w:type="dxa"/>
            <w:tcBorders>
              <w:top w:val="nil"/>
              <w:left w:val="nil"/>
              <w:bottom w:val="nil"/>
              <w:right w:val="nil"/>
            </w:tcBorders>
            <w:vAlign w:val="bottom"/>
          </w:tcPr>
          <w:p w14:paraId="578459A9" w14:textId="77777777" w:rsidR="00E20522" w:rsidRDefault="00E20522">
            <w:pPr>
              <w:spacing w:line="259" w:lineRule="auto"/>
              <w:ind w:left="321"/>
            </w:pPr>
            <w:r>
              <w:rPr>
                <w:color w:val="000000"/>
              </w:rPr>
              <w:t>-352.31</w:t>
            </w:r>
          </w:p>
        </w:tc>
        <w:tc>
          <w:tcPr>
            <w:tcW w:w="652" w:type="dxa"/>
            <w:tcBorders>
              <w:top w:val="nil"/>
              <w:left w:val="nil"/>
              <w:bottom w:val="nil"/>
              <w:right w:val="nil"/>
            </w:tcBorders>
            <w:vAlign w:val="bottom"/>
          </w:tcPr>
          <w:p w14:paraId="0B708143" w14:textId="77777777" w:rsidR="00E20522" w:rsidRDefault="00E20522">
            <w:pPr>
              <w:spacing w:line="259" w:lineRule="auto"/>
              <w:ind w:left="91"/>
              <w:jc w:val="both"/>
            </w:pPr>
            <w:r>
              <w:rPr>
                <w:color w:val="000000"/>
              </w:rPr>
              <w:t>85.91%</w:t>
            </w:r>
          </w:p>
        </w:tc>
      </w:tr>
    </w:tbl>
    <w:p w14:paraId="1E81B968" w14:textId="77777777" w:rsidR="00E20522" w:rsidRDefault="00E20522">
      <w:pPr>
        <w:spacing w:after="30"/>
      </w:pPr>
      <w:r>
        <w:rPr>
          <w:rFonts w:ascii="Calibri" w:eastAsia="Calibri" w:hAnsi="Calibri" w:cs="Calibri"/>
          <w:noProof/>
          <w:color w:val="000000"/>
        </w:rPr>
        <w:lastRenderedPageBreak/>
        <mc:AlternateContent>
          <mc:Choice Requires="wpg">
            <w:drawing>
              <wp:anchor distT="0" distB="0" distL="114300" distR="114300" simplePos="0" relativeHeight="251700736" behindDoc="0" locked="0" layoutInCell="1" allowOverlap="1" wp14:anchorId="41690A66" wp14:editId="75C0C112">
                <wp:simplePos x="0" y="0"/>
                <wp:positionH relativeFrom="column">
                  <wp:posOffset>2915412</wp:posOffset>
                </wp:positionH>
                <wp:positionV relativeFrom="paragraph">
                  <wp:posOffset>-68726</wp:posOffset>
                </wp:positionV>
                <wp:extent cx="3407664" cy="379476"/>
                <wp:effectExtent l="0" t="0" r="0" b="0"/>
                <wp:wrapSquare wrapText="bothSides"/>
                <wp:docPr id="16842" name="Group 16842"/>
                <wp:cNvGraphicFramePr/>
                <a:graphic xmlns:a="http://schemas.openxmlformats.org/drawingml/2006/main">
                  <a:graphicData uri="http://schemas.microsoft.com/office/word/2010/wordprocessingGroup">
                    <wpg:wgp>
                      <wpg:cNvGrpSpPr/>
                      <wpg:grpSpPr>
                        <a:xfrm>
                          <a:off x="0" y="0"/>
                          <a:ext cx="3407664" cy="379476"/>
                          <a:chOff x="0" y="0"/>
                          <a:chExt cx="3407664" cy="379476"/>
                        </a:xfrm>
                      </wpg:grpSpPr>
                      <wps:wsp>
                        <wps:cNvPr id="2968" name="Rectangle 2968"/>
                        <wps:cNvSpPr/>
                        <wps:spPr>
                          <a:xfrm>
                            <a:off x="138684" y="68727"/>
                            <a:ext cx="807211" cy="138025"/>
                          </a:xfrm>
                          <a:prstGeom prst="rect">
                            <a:avLst/>
                          </a:prstGeom>
                          <a:ln>
                            <a:noFill/>
                          </a:ln>
                        </wps:spPr>
                        <wps:txbx>
                          <w:txbxContent>
                            <w:p w14:paraId="41E0C301" w14:textId="77777777" w:rsidR="00E20522" w:rsidRDefault="00E20522">
                              <w:r>
                                <w:rPr>
                                  <w:color w:val="000000"/>
                                  <w:spacing w:val="2"/>
                                  <w:w w:val="99"/>
                                </w:rPr>
                                <w:t>1,303,879.56</w:t>
                              </w:r>
                            </w:p>
                          </w:txbxContent>
                        </wps:txbx>
                        <wps:bodyPr horzOverflow="overflow" vert="horz" lIns="0" tIns="0" rIns="0" bIns="0" rtlCol="0">
                          <a:noAutofit/>
                        </wps:bodyPr>
                      </wps:wsp>
                      <wps:wsp>
                        <wps:cNvPr id="2970" name="Rectangle 2970"/>
                        <wps:cNvSpPr/>
                        <wps:spPr>
                          <a:xfrm>
                            <a:off x="1018270" y="68727"/>
                            <a:ext cx="805694" cy="138025"/>
                          </a:xfrm>
                          <a:prstGeom prst="rect">
                            <a:avLst/>
                          </a:prstGeom>
                          <a:ln>
                            <a:noFill/>
                          </a:ln>
                        </wps:spPr>
                        <wps:txbx>
                          <w:txbxContent>
                            <w:p w14:paraId="66A5C524" w14:textId="77777777" w:rsidR="00E20522" w:rsidRDefault="00E20522">
                              <w:r>
                                <w:rPr>
                                  <w:color w:val="000000"/>
                                  <w:spacing w:val="2"/>
                                </w:rPr>
                                <w:t>1,586,398.04</w:t>
                              </w:r>
                            </w:p>
                          </w:txbxContent>
                        </wps:txbx>
                        <wps:bodyPr horzOverflow="overflow" vert="horz" lIns="0" tIns="0" rIns="0" bIns="0" rtlCol="0">
                          <a:noAutofit/>
                        </wps:bodyPr>
                      </wps:wsp>
                      <wps:wsp>
                        <wps:cNvPr id="2972" name="Rectangle 2972"/>
                        <wps:cNvSpPr/>
                        <wps:spPr>
                          <a:xfrm>
                            <a:off x="2016503" y="68727"/>
                            <a:ext cx="743484" cy="138025"/>
                          </a:xfrm>
                          <a:prstGeom prst="rect">
                            <a:avLst/>
                          </a:prstGeom>
                          <a:ln>
                            <a:noFill/>
                          </a:ln>
                        </wps:spPr>
                        <wps:txbx>
                          <w:txbxContent>
                            <w:p w14:paraId="0088F6BC" w14:textId="77777777" w:rsidR="00E20522" w:rsidRDefault="00E20522">
                              <w:r>
                                <w:rPr>
                                  <w:color w:val="000000"/>
                                  <w:spacing w:val="2"/>
                                  <w:w w:val="99"/>
                                </w:rPr>
                                <w:t>-282,518.48</w:t>
                              </w:r>
                            </w:p>
                          </w:txbxContent>
                        </wps:txbx>
                        <wps:bodyPr horzOverflow="overflow" vert="horz" lIns="0" tIns="0" rIns="0" bIns="0" rtlCol="0">
                          <a:noAutofit/>
                        </wps:bodyPr>
                      </wps:wsp>
                      <wps:wsp>
                        <wps:cNvPr id="15860" name="Rectangle 15860"/>
                        <wps:cNvSpPr/>
                        <wps:spPr>
                          <a:xfrm>
                            <a:off x="3028426" y="68727"/>
                            <a:ext cx="345947" cy="138025"/>
                          </a:xfrm>
                          <a:prstGeom prst="rect">
                            <a:avLst/>
                          </a:prstGeom>
                          <a:ln>
                            <a:noFill/>
                          </a:ln>
                        </wps:spPr>
                        <wps:txbx>
                          <w:txbxContent>
                            <w:p w14:paraId="216E390E" w14:textId="77777777" w:rsidR="00E20522" w:rsidRDefault="00E20522">
                              <w:r>
                                <w:rPr>
                                  <w:color w:val="000000"/>
                                  <w:spacing w:val="2"/>
                                  <w:w w:val="99"/>
                                </w:rPr>
                                <w:t>82.19</w:t>
                              </w:r>
                            </w:p>
                          </w:txbxContent>
                        </wps:txbx>
                        <wps:bodyPr horzOverflow="overflow" vert="horz" lIns="0" tIns="0" rIns="0" bIns="0" rtlCol="0">
                          <a:noAutofit/>
                        </wps:bodyPr>
                      </wps:wsp>
                      <wps:wsp>
                        <wps:cNvPr id="15861" name="Rectangle 15861"/>
                        <wps:cNvSpPr/>
                        <wps:spPr>
                          <a:xfrm>
                            <a:off x="3289678" y="68727"/>
                            <a:ext cx="126392" cy="138025"/>
                          </a:xfrm>
                          <a:prstGeom prst="rect">
                            <a:avLst/>
                          </a:prstGeom>
                          <a:ln>
                            <a:noFill/>
                          </a:ln>
                        </wps:spPr>
                        <wps:txbx>
                          <w:txbxContent>
                            <w:p w14:paraId="1C8F8EC1" w14:textId="77777777" w:rsidR="00E20522" w:rsidRDefault="00E20522">
                              <w:r>
                                <w:rPr>
                                  <w:color w:val="000000"/>
                                  <w:w w:val="99"/>
                                </w:rPr>
                                <w:t>%</w:t>
                              </w:r>
                            </w:p>
                          </w:txbxContent>
                        </wps:txbx>
                        <wps:bodyPr horzOverflow="overflow" vert="horz" lIns="0" tIns="0" rIns="0" bIns="0" rtlCol="0">
                          <a:noAutofit/>
                        </wps:bodyPr>
                      </wps:wsp>
                      <wps:wsp>
                        <wps:cNvPr id="1801" name="Rectangle 1801"/>
                        <wps:cNvSpPr/>
                        <wps:spPr>
                          <a:xfrm>
                            <a:off x="225552" y="233318"/>
                            <a:ext cx="691895" cy="138025"/>
                          </a:xfrm>
                          <a:prstGeom prst="rect">
                            <a:avLst/>
                          </a:prstGeom>
                          <a:ln>
                            <a:noFill/>
                          </a:ln>
                        </wps:spPr>
                        <wps:txbx>
                          <w:txbxContent>
                            <w:p w14:paraId="4A6437B9" w14:textId="77777777" w:rsidR="00E20522" w:rsidRDefault="00E20522">
                              <w:r>
                                <w:rPr>
                                  <w:color w:val="000000"/>
                                  <w:spacing w:val="2"/>
                                  <w:w w:val="99"/>
                                </w:rPr>
                                <w:t>101,144.08</w:t>
                              </w:r>
                            </w:p>
                          </w:txbxContent>
                        </wps:txbx>
                        <wps:bodyPr horzOverflow="overflow" vert="horz" lIns="0" tIns="0" rIns="0" bIns="0" rtlCol="0">
                          <a:noAutofit/>
                        </wps:bodyPr>
                      </wps:wsp>
                      <wps:wsp>
                        <wps:cNvPr id="1802" name="Rectangle 1802"/>
                        <wps:cNvSpPr/>
                        <wps:spPr>
                          <a:xfrm>
                            <a:off x="1018032" y="233318"/>
                            <a:ext cx="807211" cy="138025"/>
                          </a:xfrm>
                          <a:prstGeom prst="rect">
                            <a:avLst/>
                          </a:prstGeom>
                          <a:ln>
                            <a:noFill/>
                          </a:ln>
                        </wps:spPr>
                        <wps:txbx>
                          <w:txbxContent>
                            <w:p w14:paraId="01BA9FD8" w14:textId="77777777" w:rsidR="00E20522" w:rsidRDefault="00E20522">
                              <w:r>
                                <w:rPr>
                                  <w:color w:val="000000"/>
                                  <w:spacing w:val="2"/>
                                  <w:w w:val="99"/>
                                </w:rPr>
                                <w:t>1,069,867.96</w:t>
                              </w:r>
                            </w:p>
                          </w:txbxContent>
                        </wps:txbx>
                        <wps:bodyPr horzOverflow="overflow" vert="horz" lIns="0" tIns="0" rIns="0" bIns="0" rtlCol="0">
                          <a:noAutofit/>
                        </wps:bodyPr>
                      </wps:wsp>
                      <wps:wsp>
                        <wps:cNvPr id="1803" name="Rectangle 1803"/>
                        <wps:cNvSpPr/>
                        <wps:spPr>
                          <a:xfrm>
                            <a:off x="2017776" y="233318"/>
                            <a:ext cx="742423" cy="138025"/>
                          </a:xfrm>
                          <a:prstGeom prst="rect">
                            <a:avLst/>
                          </a:prstGeom>
                          <a:ln>
                            <a:noFill/>
                          </a:ln>
                        </wps:spPr>
                        <wps:txbx>
                          <w:txbxContent>
                            <w:p w14:paraId="6F92E55A" w14:textId="77777777" w:rsidR="00E20522" w:rsidRDefault="00E20522">
                              <w:r>
                                <w:rPr>
                                  <w:color w:val="000000"/>
                                  <w:spacing w:val="2"/>
                                  <w:w w:val="99"/>
                                </w:rPr>
                                <w:t>-968,723.88</w:t>
                              </w:r>
                            </w:p>
                          </w:txbxContent>
                        </wps:txbx>
                        <wps:bodyPr horzOverflow="overflow" vert="horz" lIns="0" tIns="0" rIns="0" bIns="0" rtlCol="0">
                          <a:noAutofit/>
                        </wps:bodyPr>
                      </wps:wsp>
                      <wps:wsp>
                        <wps:cNvPr id="15862" name="Rectangle 15862"/>
                        <wps:cNvSpPr/>
                        <wps:spPr>
                          <a:xfrm>
                            <a:off x="3087624" y="233319"/>
                            <a:ext cx="268565" cy="138025"/>
                          </a:xfrm>
                          <a:prstGeom prst="rect">
                            <a:avLst/>
                          </a:prstGeom>
                          <a:ln>
                            <a:noFill/>
                          </a:ln>
                        </wps:spPr>
                        <wps:txbx>
                          <w:txbxContent>
                            <w:p w14:paraId="71759D43" w14:textId="77777777" w:rsidR="00E20522" w:rsidRDefault="00E20522">
                              <w:r>
                                <w:rPr>
                                  <w:color w:val="000000"/>
                                  <w:spacing w:val="2"/>
                                  <w:w w:val="99"/>
                                </w:rPr>
                                <w:t>9.45</w:t>
                              </w:r>
                            </w:p>
                          </w:txbxContent>
                        </wps:txbx>
                        <wps:bodyPr horzOverflow="overflow" vert="horz" lIns="0" tIns="0" rIns="0" bIns="0" rtlCol="0">
                          <a:noAutofit/>
                        </wps:bodyPr>
                      </wps:wsp>
                      <wps:wsp>
                        <wps:cNvPr id="15863" name="Rectangle 15863"/>
                        <wps:cNvSpPr/>
                        <wps:spPr>
                          <a:xfrm>
                            <a:off x="3290693" y="233319"/>
                            <a:ext cx="126392" cy="138025"/>
                          </a:xfrm>
                          <a:prstGeom prst="rect">
                            <a:avLst/>
                          </a:prstGeom>
                          <a:ln>
                            <a:noFill/>
                          </a:ln>
                        </wps:spPr>
                        <wps:txbx>
                          <w:txbxContent>
                            <w:p w14:paraId="481F15F1" w14:textId="77777777" w:rsidR="00E20522" w:rsidRDefault="00E20522">
                              <w:r>
                                <w:rPr>
                                  <w:color w:val="000000"/>
                                  <w:w w:val="99"/>
                                </w:rPr>
                                <w:t>%</w:t>
                              </w:r>
                            </w:p>
                          </w:txbxContent>
                        </wps:txbx>
                        <wps:bodyPr horzOverflow="overflow" vert="horz" lIns="0" tIns="0" rIns="0" bIns="0" rtlCol="0">
                          <a:noAutofit/>
                        </wps:bodyPr>
                      </wps:wsp>
                      <wps:wsp>
                        <wps:cNvPr id="42679" name="Shape 42679"/>
                        <wps:cNvSpPr/>
                        <wps:spPr>
                          <a:xfrm>
                            <a:off x="2761488" y="367284"/>
                            <a:ext cx="646176" cy="12192"/>
                          </a:xfrm>
                          <a:custGeom>
                            <a:avLst/>
                            <a:gdLst/>
                            <a:ahLst/>
                            <a:cxnLst/>
                            <a:rect l="0" t="0" r="0" b="0"/>
                            <a:pathLst>
                              <a:path w="646176" h="12192">
                                <a:moveTo>
                                  <a:pt x="0" y="0"/>
                                </a:moveTo>
                                <a:lnTo>
                                  <a:pt x="646176" y="0"/>
                                </a:lnTo>
                                <a:lnTo>
                                  <a:pt x="64617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80" name="Shape 42680"/>
                        <wps:cNvSpPr/>
                        <wps:spPr>
                          <a:xfrm>
                            <a:off x="1810512" y="367284"/>
                            <a:ext cx="789432" cy="12192"/>
                          </a:xfrm>
                          <a:custGeom>
                            <a:avLst/>
                            <a:gdLst/>
                            <a:ahLst/>
                            <a:cxnLst/>
                            <a:rect l="0" t="0" r="0" b="0"/>
                            <a:pathLst>
                              <a:path w="789432" h="12192">
                                <a:moveTo>
                                  <a:pt x="0" y="0"/>
                                </a:moveTo>
                                <a:lnTo>
                                  <a:pt x="789432" y="0"/>
                                </a:lnTo>
                                <a:lnTo>
                                  <a:pt x="7894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81" name="Shape 42681"/>
                        <wps:cNvSpPr/>
                        <wps:spPr>
                          <a:xfrm>
                            <a:off x="931164" y="367284"/>
                            <a:ext cx="717804" cy="12192"/>
                          </a:xfrm>
                          <a:custGeom>
                            <a:avLst/>
                            <a:gdLst/>
                            <a:ahLst/>
                            <a:cxnLst/>
                            <a:rect l="0" t="0" r="0" b="0"/>
                            <a:pathLst>
                              <a:path w="717804" h="12192">
                                <a:moveTo>
                                  <a:pt x="0" y="0"/>
                                </a:moveTo>
                                <a:lnTo>
                                  <a:pt x="717804" y="0"/>
                                </a:lnTo>
                                <a:lnTo>
                                  <a:pt x="7178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82" name="Shape 42682"/>
                        <wps:cNvSpPr/>
                        <wps:spPr>
                          <a:xfrm>
                            <a:off x="0" y="367284"/>
                            <a:ext cx="769620" cy="12192"/>
                          </a:xfrm>
                          <a:custGeom>
                            <a:avLst/>
                            <a:gdLst/>
                            <a:ahLst/>
                            <a:cxnLst/>
                            <a:rect l="0" t="0" r="0" b="0"/>
                            <a:pathLst>
                              <a:path w="769620" h="12192">
                                <a:moveTo>
                                  <a:pt x="0" y="0"/>
                                </a:moveTo>
                                <a:lnTo>
                                  <a:pt x="769620" y="0"/>
                                </a:lnTo>
                                <a:lnTo>
                                  <a:pt x="76962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83" name="Shape 42683"/>
                        <wps:cNvSpPr/>
                        <wps:spPr>
                          <a:xfrm>
                            <a:off x="2761488" y="342900"/>
                            <a:ext cx="646176" cy="12192"/>
                          </a:xfrm>
                          <a:custGeom>
                            <a:avLst/>
                            <a:gdLst/>
                            <a:ahLst/>
                            <a:cxnLst/>
                            <a:rect l="0" t="0" r="0" b="0"/>
                            <a:pathLst>
                              <a:path w="646176" h="12192">
                                <a:moveTo>
                                  <a:pt x="0" y="0"/>
                                </a:moveTo>
                                <a:lnTo>
                                  <a:pt x="646176" y="0"/>
                                </a:lnTo>
                                <a:lnTo>
                                  <a:pt x="646176"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84" name="Shape 42684"/>
                        <wps:cNvSpPr/>
                        <wps:spPr>
                          <a:xfrm>
                            <a:off x="1810512" y="342900"/>
                            <a:ext cx="789432" cy="12192"/>
                          </a:xfrm>
                          <a:custGeom>
                            <a:avLst/>
                            <a:gdLst/>
                            <a:ahLst/>
                            <a:cxnLst/>
                            <a:rect l="0" t="0" r="0" b="0"/>
                            <a:pathLst>
                              <a:path w="789432" h="12192">
                                <a:moveTo>
                                  <a:pt x="0" y="0"/>
                                </a:moveTo>
                                <a:lnTo>
                                  <a:pt x="789432" y="0"/>
                                </a:lnTo>
                                <a:lnTo>
                                  <a:pt x="789432"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85" name="Shape 42685"/>
                        <wps:cNvSpPr/>
                        <wps:spPr>
                          <a:xfrm>
                            <a:off x="931164" y="342900"/>
                            <a:ext cx="717804" cy="12192"/>
                          </a:xfrm>
                          <a:custGeom>
                            <a:avLst/>
                            <a:gdLst/>
                            <a:ahLst/>
                            <a:cxnLst/>
                            <a:rect l="0" t="0" r="0" b="0"/>
                            <a:pathLst>
                              <a:path w="717804" h="12192">
                                <a:moveTo>
                                  <a:pt x="0" y="0"/>
                                </a:moveTo>
                                <a:lnTo>
                                  <a:pt x="717804" y="0"/>
                                </a:lnTo>
                                <a:lnTo>
                                  <a:pt x="717804"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86" name="Shape 42686"/>
                        <wps:cNvSpPr/>
                        <wps:spPr>
                          <a:xfrm>
                            <a:off x="0" y="342900"/>
                            <a:ext cx="769620" cy="12192"/>
                          </a:xfrm>
                          <a:custGeom>
                            <a:avLst/>
                            <a:gdLst/>
                            <a:ahLst/>
                            <a:cxnLst/>
                            <a:rect l="0" t="0" r="0" b="0"/>
                            <a:pathLst>
                              <a:path w="769620" h="12192">
                                <a:moveTo>
                                  <a:pt x="0" y="0"/>
                                </a:moveTo>
                                <a:lnTo>
                                  <a:pt x="769620" y="0"/>
                                </a:lnTo>
                                <a:lnTo>
                                  <a:pt x="769620" y="12192"/>
                                </a:lnTo>
                                <a:lnTo>
                                  <a:pt x="0" y="1219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87" name="Shape 42687"/>
                        <wps:cNvSpPr/>
                        <wps:spPr>
                          <a:xfrm>
                            <a:off x="2761488" y="193548"/>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88" name="Shape 42688"/>
                        <wps:cNvSpPr/>
                        <wps:spPr>
                          <a:xfrm>
                            <a:off x="1810512" y="193548"/>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89" name="Shape 42689"/>
                        <wps:cNvSpPr/>
                        <wps:spPr>
                          <a:xfrm>
                            <a:off x="931164" y="193548"/>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90" name="Shape 42690"/>
                        <wps:cNvSpPr/>
                        <wps:spPr>
                          <a:xfrm>
                            <a:off x="0" y="193548"/>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91" name="Shape 42691"/>
                        <wps:cNvSpPr/>
                        <wps:spPr>
                          <a:xfrm>
                            <a:off x="2761488" y="0"/>
                            <a:ext cx="646176" cy="24384"/>
                          </a:xfrm>
                          <a:custGeom>
                            <a:avLst/>
                            <a:gdLst/>
                            <a:ahLst/>
                            <a:cxnLst/>
                            <a:rect l="0" t="0" r="0" b="0"/>
                            <a:pathLst>
                              <a:path w="646176" h="24384">
                                <a:moveTo>
                                  <a:pt x="0" y="0"/>
                                </a:moveTo>
                                <a:lnTo>
                                  <a:pt x="646176" y="0"/>
                                </a:lnTo>
                                <a:lnTo>
                                  <a:pt x="646176"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92" name="Shape 42692"/>
                        <wps:cNvSpPr/>
                        <wps:spPr>
                          <a:xfrm>
                            <a:off x="1810512" y="0"/>
                            <a:ext cx="789432" cy="24384"/>
                          </a:xfrm>
                          <a:custGeom>
                            <a:avLst/>
                            <a:gdLst/>
                            <a:ahLst/>
                            <a:cxnLst/>
                            <a:rect l="0" t="0" r="0" b="0"/>
                            <a:pathLst>
                              <a:path w="789432" h="24384">
                                <a:moveTo>
                                  <a:pt x="0" y="0"/>
                                </a:moveTo>
                                <a:lnTo>
                                  <a:pt x="789432" y="0"/>
                                </a:lnTo>
                                <a:lnTo>
                                  <a:pt x="789432"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93" name="Shape 42693"/>
                        <wps:cNvSpPr/>
                        <wps:spPr>
                          <a:xfrm>
                            <a:off x="931164" y="0"/>
                            <a:ext cx="717804" cy="24384"/>
                          </a:xfrm>
                          <a:custGeom>
                            <a:avLst/>
                            <a:gdLst/>
                            <a:ahLst/>
                            <a:cxnLst/>
                            <a:rect l="0" t="0" r="0" b="0"/>
                            <a:pathLst>
                              <a:path w="717804" h="24384">
                                <a:moveTo>
                                  <a:pt x="0" y="0"/>
                                </a:moveTo>
                                <a:lnTo>
                                  <a:pt x="717804" y="0"/>
                                </a:lnTo>
                                <a:lnTo>
                                  <a:pt x="717804"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2694" name="Shape 42694"/>
                        <wps:cNvSpPr/>
                        <wps:spPr>
                          <a:xfrm>
                            <a:off x="0" y="0"/>
                            <a:ext cx="769620" cy="24384"/>
                          </a:xfrm>
                          <a:custGeom>
                            <a:avLst/>
                            <a:gdLst/>
                            <a:ahLst/>
                            <a:cxnLst/>
                            <a:rect l="0" t="0" r="0" b="0"/>
                            <a:pathLst>
                              <a:path w="769620" h="24384">
                                <a:moveTo>
                                  <a:pt x="0" y="0"/>
                                </a:moveTo>
                                <a:lnTo>
                                  <a:pt x="769620" y="0"/>
                                </a:lnTo>
                                <a:lnTo>
                                  <a:pt x="769620" y="24384"/>
                                </a:lnTo>
                                <a:lnTo>
                                  <a:pt x="0" y="243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1690A66" id="Group 16842" o:spid="_x0000_s1117" style="position:absolute;margin-left:229.55pt;margin-top:-5.4pt;width:268.3pt;height:29.9pt;z-index:251700736;mso-position-horizontal-relative:text;mso-position-vertical-relative:text" coordsize="34076,3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qnjJAcAANVOAAAOAAAAZHJzL2Uyb0RvYy54bWzsnG1vozgQgL+fdP8B8f0aMISXqOnqtHtb&#10;nXS6Xe3LD6AEkki8CWiT3q+/GZsBNyEN9HKJ1LgfCjHGjGf8mJmxk9sP2zTRnqKyWufZXDdvDF2L&#10;sjBfrLPlXP/54/Nvnq5VdZAtgiTPorn+HFX6h7tff7ndFLOI5as8WUSlBo1k1WxTzPVVXRezyaQK&#10;V1EaVDd5EWVwMc7LNKjhY7mcLMpgA62nyYQZhjPZ5OWiKPMwqioo/SQu6ne8/TiOwvpLHFdRrSVz&#10;HWSr+f+S/3/A/5O722C2LINitQ4bMYI3SJEG6wwe2jb1KagD7bFc7zWVrsMyr/K4vgnzdJLH8TqM&#10;eB+gN6ax05v7Mn8seF+Ws82yaNUEqt3R05ubDf9+ui+L78XXEjSxKZagC/4J+7KNyxSPIKW25Sp7&#10;blUWbWsthELLNlzHsXUthGuW69uuI3QarkDxe7eFqz9ev3FCj528EGZTwPCoOg1U/00D31dBEXHF&#10;VjPQwNdSWy/mOvMdGK1ZkMI4/QYjJ8iWSaTxUq4cXrdVVTWrQGs9ejItz/FAI6AQx3OZK/RBCvMM&#10;l5mm0BfUNNgUr7fdDmZFWdX3UZ5qeDLXSxCEj6zg6a+qFlWpCj48yfB/ln9eJ4m4iiWgPZIPz+rt&#10;w5Z30fLwaVj0kC+eod+rvPznC/AbJ/lmrufNmY5Iw8Pxqq4lf2agb6SHTko6eaCTsk4+5pwxIc7v&#10;j3Uer7m83dMaucCQQoYzWNQFsfctCqWNGsD6AyxqmB7Dlg6ZdOr4DQIXMKlPfbkWk7JekzJSwyCT&#10;wmzrTA3rkEld27KRYZzVzm9Sux2eV2FSc+o5PZiK4jGcWgbzbOYcMqplT+H9dDGjmjRAr8ao8Jrb&#10;nXvRqK0iBpFqMc93XHgx90++JnMsH2aEC5HazjrXYVTP6LMplo7hlLHpdAo2A4syy7JM7pQEM3KR&#10;HN/0/OnFTGpRX67FpD3vUxMcU1LDIEpNcJEM67BNL+v22jZ15lpsCp7N3tQLBiI1DLIp+EiuC/Hc&#10;IU5dm9kMHnShqZcHTl1w8c5DGXxx9oHKi8dMvpbhuQ4T8SmffXn80M2+zPGmzuVmX54+uCqr9qEK&#10;Vh3HqsV8w/FFPNNn1Qu7STwJcjVWhRjE9WkC5rkmTRSN4ZS5jml7wu+1HBciG5y8O04d2zFxcuaz&#10;LzPBB4bLUh4pfBR5JLyHckeQn1yILBKUregs3GZ0itmmV1OlRVDjfdgonmqQNCJBVhAqcznwYgqp&#10;pB85r1bvZAFBxu5qksm1qClwDHkIDFWpAh0L3pxUUTxT9J0q0VFUFombofVePhgkwH5yzbZ9h0JZ&#10;u0mGaoCnhAFksOMkEAm7dF1DajtZp6gX1zC6hvfyc1X9nESorCT7FsWQqePpViyoyuXDx6TUngJM&#10;rvE/kQ1MilXQlDaGb6pyUXk7eH8MacG2SZPf2tekUF9TGe+LeO68vdMQd4aNNCKBDmlo6DSl0UEp&#10;7U38yXlWt/dnkPznYuIc0PS2mw7w6fjpfIlBwNFrUw4toVAEoqAkg/wj0zONqSl83j5CXc+30SW+&#10;OKEkyAkIpaaOEipVHEre0HodSDh3KELl6eJdEdrmGjpCxyUafMs0cXEKRmsvoKbrGZTlveQr1G0E&#10;OQWgTVPHAe0qDgVvaD0F6JW8QtuAtAN0XNpIuGa9bDq+w9CngoEsjztalJYdsP/VvXUbQU7BZtPU&#10;cTa7inLfya2lo3JvlXvbu5MB3ds2rdCxOS6l8CIAtSG/wKd1FYCqABTfboEKQIdt4uL4QfjchJXN&#10;XiMkFDxPkaPvCG3XKcYHoD2EUgx2+XdoEwmf4h3aNHX8HdpVVO9QlSJ6ZZvlYUJhGWSX0HbVaRCh&#10;cgDaB6gKQHlwrgBVgL4JUFj/2AW0XUAcBGgTgPaxqQJQxSZfdVFsvolN2Gm5y2a7DDyITTkANX1r&#10;au/uE5NWQJltiQVSWA44e4qIViPBvRVyYIDUrXHKaRpKjXZXXyZzqKmj7q1UUe47tUZH+dlD65GM&#10;og21vvJu11fab7t0AWj7/ZBBhMoroH2EygGoPPrOTigJcgJCqamjhEoV5b4TmXRUhKok7sEk7v4u&#10;Iq/9us8gQqUAtBdQKQCVB+n5AW0EOQWg3cLmyzdZt5lIMEerrkCy3HcCk44KUAXoIUD9/U1EUDRm&#10;E5EIQHvZlAJQeXyen81GkFOw2S1sHmGzqyj3nZiko2JTsXmQzf3tQ/647UNyAMqHa//ipzxAzw4n&#10;xYEngJOaOurZShXlvhOUdFRwKjgPwrm/dUjsYH/T7tsdOCnywnVPeYCeHU4S5ARwUlNH4ZQqyn0n&#10;KOmo4FRwHoRzf+8QfLVojFcrhZ27bKqIU3yhUkpYE5N0VGwqNg+yub9rCH57ZgybIuLcxVIFmwrL&#10;d7jayX9GDH47jX9PqPmdN/xxNvkz//ZZ92t0d/8CAAD//wMAUEsDBBQABgAIAAAAIQCs5H1I4QAA&#10;AAoBAAAPAAAAZHJzL2Rvd25yZXYueG1sTI/BTsMwEETvSPyDtUjcWttAoAlxqqoCTlUlWqSKmxtv&#10;k6ixHcVukv49ywmOq3mafZMvJ9uyAfvQeKdAzgUwdKU3jasUfO3fZwtgIWpndOsdKrhigGVxe5Pr&#10;zPjRfeKwixWjEhcyraCOscs4D2WNVoe579BRdvK91ZHOvuKm1yOV25Y/CPHMrW4cfah1h+say/Pu&#10;YhV8jHpcPcq3YXM+ra/f+2R72EhU6v5uWr0CizjFPxh+9UkdCnI6+oszgbUKnpJUEqpgJgVtICJN&#10;kxdgR4pSAbzI+f8JxQ8AAAD//wMAUEsBAi0AFAAGAAgAAAAhALaDOJL+AAAA4QEAABMAAAAAAAAA&#10;AAAAAAAAAAAAAFtDb250ZW50X1R5cGVzXS54bWxQSwECLQAUAAYACAAAACEAOP0h/9YAAACUAQAA&#10;CwAAAAAAAAAAAAAAAAAvAQAAX3JlbHMvLnJlbHNQSwECLQAUAAYACAAAACEAGUap4yQHAADVTgAA&#10;DgAAAAAAAAAAAAAAAAAuAgAAZHJzL2Uyb0RvYy54bWxQSwECLQAUAAYACAAAACEArOR9SOEAAAAK&#10;AQAADwAAAAAAAAAAAAAAAAB+CQAAZHJzL2Rvd25yZXYueG1sUEsFBgAAAAAEAAQA8wAAAIwKAAAA&#10;AA==&#10;">
                <v:rect id="Rectangle 2968" o:spid="_x0000_s1118" style="position:absolute;left:1386;top:687;width:8072;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2iQwwAAAN0AAAAPAAAAZHJzL2Rvd25yZXYueG1sRE9Na8JA&#10;EL0X/A/LCN7qRg8hia4iajHHNhastyE7TUKzsyG7NbG/vnsQPD7e93o7mlbcqHeNZQWLeQSCuLS6&#10;4UrB5/ntNQHhPLLG1jIpuJOD7WbyssZM24E/6Fb4SoQQdhkqqL3vMildWZNBN7cdceC+bW/QB9hX&#10;Uvc4hHDTymUUxdJgw6Ghxo72NZU/xa9RcEq63Vdu/4aqPV5Pl/dLejinXqnZdNytQHga/VP8cOda&#10;wTKNw9zwJjwBufkHAAD//wMAUEsBAi0AFAAGAAgAAAAhANvh9svuAAAAhQEAABMAAAAAAAAAAAAA&#10;AAAAAAAAAFtDb250ZW50X1R5cGVzXS54bWxQSwECLQAUAAYACAAAACEAWvQsW78AAAAVAQAACwAA&#10;AAAAAAAAAAAAAAAfAQAAX3JlbHMvLnJlbHNQSwECLQAUAAYACAAAACEAs5dokMMAAADdAAAADwAA&#10;AAAAAAAAAAAAAAAHAgAAZHJzL2Rvd25yZXYueG1sUEsFBgAAAAADAAMAtwAAAPcCAAAAAA==&#10;" filled="f" stroked="f">
                  <v:textbox inset="0,0,0,0">
                    <w:txbxContent>
                      <w:p w14:paraId="41E0C301" w14:textId="77777777" w:rsidR="00E20522" w:rsidRDefault="00E20522">
                        <w:r>
                          <w:rPr>
                            <w:color w:val="000000"/>
                            <w:spacing w:val="2"/>
                            <w:w w:val="99"/>
                          </w:rPr>
                          <w:t>1,303,879.56</w:t>
                        </w:r>
                      </w:p>
                    </w:txbxContent>
                  </v:textbox>
                </v:rect>
                <v:rect id="Rectangle 2970" o:spid="_x0000_s1119" style="position:absolute;left:10182;top:687;width:8057;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PJLwgAAAN0AAAAPAAAAZHJzL2Rvd25yZXYueG1sRE9Ni8Iw&#10;EL0L/ocwwt401YPaahTRFT26Kqi3oRnbYjMpTdZ2/fXmsODx8b7ny9aU4km1KywrGA4iEMSp1QVn&#10;Cs6nbX8KwnlkjaVlUvBHDpaLbmeOibYN/9Dz6DMRQtglqCD3vkqkdGlOBt3AVsSBu9vaoA+wzqSu&#10;sQnhppSjKBpLgwWHhhwrWueUPo6/RsFuWq2ue/tqsvL7trscLvHmFHulvnrtagbCU+s/4n/3XisY&#10;xZOwP7wJT0Au3gAAAP//AwBQSwECLQAUAAYACAAAACEA2+H2y+4AAACFAQAAEwAAAAAAAAAAAAAA&#10;AAAAAAAAW0NvbnRlbnRfVHlwZXNdLnhtbFBLAQItABQABgAIAAAAIQBa9CxbvwAAABUBAAALAAAA&#10;AAAAAAAAAAAAAB8BAABfcmVscy8ucmVsc1BLAQItABQABgAIAAAAIQDIOPJLwgAAAN0AAAAPAAAA&#10;AAAAAAAAAAAAAAcCAABkcnMvZG93bnJldi54bWxQSwUGAAAAAAMAAwC3AAAA9gIAAAAA&#10;" filled="f" stroked="f">
                  <v:textbox inset="0,0,0,0">
                    <w:txbxContent>
                      <w:p w14:paraId="66A5C524" w14:textId="77777777" w:rsidR="00E20522" w:rsidRDefault="00E20522">
                        <w:r>
                          <w:rPr>
                            <w:color w:val="000000"/>
                            <w:spacing w:val="2"/>
                          </w:rPr>
                          <w:t>1,586,398.04</w:t>
                        </w:r>
                      </w:p>
                    </w:txbxContent>
                  </v:textbox>
                </v:rect>
                <v:rect id="Rectangle 2972" o:spid="_x0000_s1120" style="position:absolute;left:20165;top:687;width:7434;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smnxwAAAN0AAAAPAAAAZHJzL2Rvd25yZXYueG1sRI9Ba8JA&#10;FITvBf/D8oTe6sYcWpNmI6IteqxGsL09sq9JMPs2ZLcm7a/vCoLHYWa+YbLlaFpxod41lhXMZxEI&#10;4tLqhisFx+L9aQHCeWSNrWVS8EsOlvnkIcNU24H3dDn4SgQIuxQV1N53qZSurMmgm9mOOHjftjfo&#10;g+wrqXscAty0Mo6iZ2mw4bBQY0frmsrz4cco2C661efO/g1V+/a1PX2ckk2ReKUep+PqFYSn0d/D&#10;t/ZOK4iTlxiub8ITkPk/AAAA//8DAFBLAQItABQABgAIAAAAIQDb4fbL7gAAAIUBAAATAAAAAAAA&#10;AAAAAAAAAAAAAABbQ29udGVudF9UeXBlc10ueG1sUEsBAi0AFAAGAAgAAAAhAFr0LFu/AAAAFQEA&#10;AAsAAAAAAAAAAAAAAAAAHwEAAF9yZWxzLy5yZWxzUEsBAi0AFAAGAAgAAAAhAFemyafHAAAA3QAA&#10;AA8AAAAAAAAAAAAAAAAABwIAAGRycy9kb3ducmV2LnhtbFBLBQYAAAAAAwADALcAAAD7AgAAAAA=&#10;" filled="f" stroked="f">
                  <v:textbox inset="0,0,0,0">
                    <w:txbxContent>
                      <w:p w14:paraId="0088F6BC" w14:textId="77777777" w:rsidR="00E20522" w:rsidRDefault="00E20522">
                        <w:r>
                          <w:rPr>
                            <w:color w:val="000000"/>
                            <w:spacing w:val="2"/>
                            <w:w w:val="99"/>
                          </w:rPr>
                          <w:t>-282,518.48</w:t>
                        </w:r>
                      </w:p>
                    </w:txbxContent>
                  </v:textbox>
                </v:rect>
                <v:rect id="Rectangle 15860" o:spid="_x0000_s1121" style="position:absolute;left:30284;top:687;width:3459;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VoONyAAAAN4AAAAPAAAAZHJzL2Rvd25yZXYueG1sRI9Pa8JA&#10;EMXvBb/DMoK3uqmgxNRVxD/osdWCehuy0yQ0Oxuyq0n76TuHQm8zzJv33m+x6l2tHtSGyrOBl3EC&#10;ijj3tuLCwMd5/5yCChHZYu2ZDHxTgNVy8LTAzPqO3+lxioUSEw4ZGihjbDKtQ16SwzD2DbHcPn3r&#10;MMraFtq22Im5q/UkSWbaYcWSUGJDm5Lyr9PdGTikzfp69D9dUe9uh8vbZb49z6Mxo2G/fgUVqY//&#10;4r/vo5X603QmAIIjM+jlLwAAAP//AwBQSwECLQAUAAYACAAAACEA2+H2y+4AAACFAQAAEwAAAAAA&#10;AAAAAAAAAAAAAAAAW0NvbnRlbnRfVHlwZXNdLnhtbFBLAQItABQABgAIAAAAIQBa9CxbvwAAABUB&#10;AAALAAAAAAAAAAAAAAAAAB8BAABfcmVscy8ucmVsc1BLAQItABQABgAIAAAAIQA0VoONyAAAAN4A&#10;AAAPAAAAAAAAAAAAAAAAAAcCAABkcnMvZG93bnJldi54bWxQSwUGAAAAAAMAAwC3AAAA/AIAAAAA&#10;" filled="f" stroked="f">
                  <v:textbox inset="0,0,0,0">
                    <w:txbxContent>
                      <w:p w14:paraId="216E390E" w14:textId="77777777" w:rsidR="00E20522" w:rsidRDefault="00E20522">
                        <w:r>
                          <w:rPr>
                            <w:color w:val="000000"/>
                            <w:spacing w:val="2"/>
                            <w:w w:val="99"/>
                          </w:rPr>
                          <w:t>82.19</w:t>
                        </w:r>
                      </w:p>
                    </w:txbxContent>
                  </v:textbox>
                </v:rect>
                <v:rect id="Rectangle 15861" o:spid="_x0000_s1122" style="position:absolute;left:32896;top:687;width:1264;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GiYWxAAAAN4AAAAPAAAAZHJzL2Rvd25yZXYueG1sRE9Li8Iw&#10;EL4L/ocwgjdNFZRajSI+0OOuCuptaMa22ExKE213f/1mYWFv8/E9Z7FqTSneVLvCsoLRMAJBnFpd&#10;cKbgct4PYhDOI2ssLZOCL3KwWnY7C0y0bfiT3iefiRDCLkEFufdVIqVLczLohrYiDtzD1gZ9gHUm&#10;dY1NCDelHEfRVBosODTkWNEmp/R5ehkFh7ha3472u8nK3f1w/bjOtueZV6rfa9dzEJ5a/y/+cx91&#10;mD+JpyP4fSfcIJc/AAAA//8DAFBLAQItABQABgAIAAAAIQDb4fbL7gAAAIUBAAATAAAAAAAAAAAA&#10;AAAAAAAAAABbQ29udGVudF9UeXBlc10ueG1sUEsBAi0AFAAGAAgAAAAhAFr0LFu/AAAAFQEAAAsA&#10;AAAAAAAAAAAAAAAAHwEAAF9yZWxzLy5yZWxzUEsBAi0AFAAGAAgAAAAhAFsaJhbEAAAA3gAAAA8A&#10;AAAAAAAAAAAAAAAABwIAAGRycy9kb3ducmV2LnhtbFBLBQYAAAAAAwADALcAAAD4AgAAAAA=&#10;" filled="f" stroked="f">
                  <v:textbox inset="0,0,0,0">
                    <w:txbxContent>
                      <w:p w14:paraId="1C8F8EC1" w14:textId="77777777" w:rsidR="00E20522" w:rsidRDefault="00E20522">
                        <w:r>
                          <w:rPr>
                            <w:color w:val="000000"/>
                            <w:w w:val="99"/>
                          </w:rPr>
                          <w:t>%</w:t>
                        </w:r>
                      </w:p>
                    </w:txbxContent>
                  </v:textbox>
                </v:rect>
                <v:rect id="Rectangle 1801" o:spid="_x0000_s1123" style="position:absolute;left:2255;top:2333;width:6919;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YhxAAAAN0AAAAPAAAAZHJzL2Rvd25yZXYueG1sRE9Na8JA&#10;EL0L/odlhN7MRg8lpllFqmKOrRHS3obsNAnNzobs1qT99d1Cwds83udku8l04kaDay0rWEUxCOLK&#10;6pZrBdfitExAOI+ssbNMCr7JwW47n2WYajvyK90uvhYhhF2KChrv+1RKVzVk0EW2Jw7chx0M+gCH&#10;WuoBxxBuOrmO40dpsOXQ0GBPzw1Vn5cvo+Cc9Pu33P6MdXd8P5cv5eZQbLxSD4tp/wTC0+Tv4n93&#10;rsP8JF7B3zfhBLn9BQAA//8DAFBLAQItABQABgAIAAAAIQDb4fbL7gAAAIUBAAATAAAAAAAAAAAA&#10;AAAAAAAAAABbQ29udGVudF9UeXBlc10ueG1sUEsBAi0AFAAGAAgAAAAhAFr0LFu/AAAAFQEAAAsA&#10;AAAAAAAAAAAAAAAAHwEAAF9yZWxzLy5yZWxzUEsBAi0AFAAGAAgAAAAhAPD5ViHEAAAA3QAAAA8A&#10;AAAAAAAAAAAAAAAABwIAAGRycy9kb3ducmV2LnhtbFBLBQYAAAAAAwADALcAAAD4AgAAAAA=&#10;" filled="f" stroked="f">
                  <v:textbox inset="0,0,0,0">
                    <w:txbxContent>
                      <w:p w14:paraId="4A6437B9" w14:textId="77777777" w:rsidR="00E20522" w:rsidRDefault="00E20522">
                        <w:r>
                          <w:rPr>
                            <w:color w:val="000000"/>
                            <w:spacing w:val="2"/>
                            <w:w w:val="99"/>
                          </w:rPr>
                          <w:t>101,144.08</w:t>
                        </w:r>
                      </w:p>
                    </w:txbxContent>
                  </v:textbox>
                </v:rect>
                <v:rect id="Rectangle 1802" o:spid="_x0000_s1124" style="position:absolute;left:10180;top:2333;width:8072;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8hWwwAAAN0AAAAPAAAAZHJzL2Rvd25yZXYueG1sRE9Li8Iw&#10;EL4v+B/CCN7WVA9L7RpFVkWPvqDrbWjGtmwzKU3WVn+9EQRv8/E9ZzrvTCWu1LjSsoLRMAJBnFld&#10;cq7gdFx/xiCcR9ZYWSYFN3Iwn/U+ppho2/KergefixDCLkEFhfd1IqXLCjLohrYmDtzFNgZ9gE0u&#10;dYNtCDeVHEfRlzRYcmgosKafgrK/w79RsInrxe/W3tu8Wp036S6dLI8Tr9Sg3y2+QXjq/Fv8cm91&#10;mB9HY3h+E06QswcAAAD//wMAUEsBAi0AFAAGAAgAAAAhANvh9svuAAAAhQEAABMAAAAAAAAAAAAA&#10;AAAAAAAAAFtDb250ZW50X1R5cGVzXS54bWxQSwECLQAUAAYACAAAACEAWvQsW78AAAAVAQAACwAA&#10;AAAAAAAAAAAAAAAfAQAAX3JlbHMvLnJlbHNQSwECLQAUAAYACAAAACEAACvIVsMAAADdAAAADwAA&#10;AAAAAAAAAAAAAAAHAgAAZHJzL2Rvd25yZXYueG1sUEsFBgAAAAADAAMAtwAAAPcCAAAAAA==&#10;" filled="f" stroked="f">
                  <v:textbox inset="0,0,0,0">
                    <w:txbxContent>
                      <w:p w14:paraId="01BA9FD8" w14:textId="77777777" w:rsidR="00E20522" w:rsidRDefault="00E20522">
                        <w:r>
                          <w:rPr>
                            <w:color w:val="000000"/>
                            <w:spacing w:val="2"/>
                            <w:w w:val="99"/>
                          </w:rPr>
                          <w:t>1,069,867.96</w:t>
                        </w:r>
                      </w:p>
                    </w:txbxContent>
                  </v:textbox>
                </v:rect>
                <v:rect id="Rectangle 1803" o:spid="_x0000_s1125" style="position:absolute;left:20177;top:2333;width:7424;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23NwwAAAN0AAAAPAAAAZHJzL2Rvd25yZXYueG1sRE9Li8Iw&#10;EL4L/ocwgjdNVZDaNYr4QI/rA3RvQzPblm0mpYm2+us3wsLe5uN7znzZmlI8qHaFZQWjYQSCOLW6&#10;4EzB5bwbxCCcR9ZYWiYFT3KwXHQ7c0y0bfhIj5PPRAhhl6CC3PsqkdKlORl0Q1sRB+7b1gZ9gHUm&#10;dY1NCDelHEfRVBosODTkWNE6p/TndDcK9nG1uh3sq8nK7df++nmdbc4zr1S/164+QHhq/b/4z33Q&#10;YX4cTeD9TThBLn4BAAD//wMAUEsBAi0AFAAGAAgAAAAhANvh9svuAAAAhQEAABMAAAAAAAAAAAAA&#10;AAAAAAAAAFtDb250ZW50X1R5cGVzXS54bWxQSwECLQAUAAYACAAAACEAWvQsW78AAAAVAQAACwAA&#10;AAAAAAAAAAAAAAAfAQAAX3JlbHMvLnJlbHNQSwECLQAUAAYACAAAACEAb2dtzcMAAADdAAAADwAA&#10;AAAAAAAAAAAAAAAHAgAAZHJzL2Rvd25yZXYueG1sUEsFBgAAAAADAAMAtwAAAPcCAAAAAA==&#10;" filled="f" stroked="f">
                  <v:textbox inset="0,0,0,0">
                    <w:txbxContent>
                      <w:p w14:paraId="6F92E55A" w14:textId="77777777" w:rsidR="00E20522" w:rsidRDefault="00E20522">
                        <w:r>
                          <w:rPr>
                            <w:color w:val="000000"/>
                            <w:spacing w:val="2"/>
                            <w:w w:val="99"/>
                          </w:rPr>
                          <w:t>-968,723.88</w:t>
                        </w:r>
                      </w:p>
                    </w:txbxContent>
                  </v:textbox>
                </v:rect>
                <v:rect id="Rectangle 15862" o:spid="_x0000_s1126" style="position:absolute;left:30876;top:2333;width:2685;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LhhxQAAAN4AAAAPAAAAZHJzL2Rvd25yZXYueG1sRE9Na8JA&#10;EL0L/odlhN50o9AQo2sItmKOrRastyE7TUKzsyG7mrS/vlso9DaP9znbbDStuFPvGssKlosIBHFp&#10;dcOVgrfzYZ6AcB5ZY2uZFHyRg2w3nWwx1XbgV7qffCVCCLsUFdTed6mUrqzJoFvYjjhwH7Y36APs&#10;K6l7HEK4aeUqimJpsOHQUGNH+5rKz9PNKDgmXf5e2O+hap+vx8vLZf10XnulHmZjvgHhafT/4j93&#10;ocP8xyRewe874Qa5+wEAAP//AwBQSwECLQAUAAYACAAAACEA2+H2y+4AAACFAQAAEwAAAAAAAAAA&#10;AAAAAAAAAAAAW0NvbnRlbnRfVHlwZXNdLnhtbFBLAQItABQABgAIAAAAIQBa9CxbvwAAABUBAAAL&#10;AAAAAAAAAAAAAAAAAB8BAABfcmVscy8ucmVsc1BLAQItABQABgAIAAAAIQCryLhhxQAAAN4AAAAP&#10;AAAAAAAAAAAAAAAAAAcCAABkcnMvZG93bnJldi54bWxQSwUGAAAAAAMAAwC3AAAA+QIAAAAA&#10;" filled="f" stroked="f">
                  <v:textbox inset="0,0,0,0">
                    <w:txbxContent>
                      <w:p w14:paraId="71759D43" w14:textId="77777777" w:rsidR="00E20522" w:rsidRDefault="00E20522">
                        <w:r>
                          <w:rPr>
                            <w:color w:val="000000"/>
                            <w:spacing w:val="2"/>
                            <w:w w:val="99"/>
                          </w:rPr>
                          <w:t>9.45</w:t>
                        </w:r>
                      </w:p>
                    </w:txbxContent>
                  </v:textbox>
                </v:rect>
                <v:rect id="Rectangle 15863" o:spid="_x0000_s1127" style="position:absolute;left:32906;top:2333;width:1264;height:1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B36xQAAAN4AAAAPAAAAZHJzL2Rvd25yZXYueG1sRE9La8JA&#10;EL4L/Q/LFHozm7ZUYnQV6QM9+iik3obsmASzsyG7NdFf7wqCt/n4njOd96YWJ2pdZVnBaxSDIM6t&#10;rrhQ8Lv7GSYgnEfWWFsmBWdyMJ89DaaYatvxhk5bX4gQwi5FBaX3TSqly0sy6CLbEAfuYFuDPsC2&#10;kLrFLoSbWr7F8UgarDg0lNjQZ0n5cftvFCyTZvG3speuqL/3y2ydjb92Y6/Uy3O/mIDw1PuH+O5e&#10;6TD/Ixm9w+2dcIOcXQEAAP//AwBQSwECLQAUAAYACAAAACEA2+H2y+4AAACFAQAAEwAAAAAAAAAA&#10;AAAAAAAAAAAAW0NvbnRlbnRfVHlwZXNdLnhtbFBLAQItABQABgAIAAAAIQBa9CxbvwAAABUBAAAL&#10;AAAAAAAAAAAAAAAAAB8BAABfcmVscy8ucmVsc1BLAQItABQABgAIAAAAIQDEhB36xQAAAN4AAAAP&#10;AAAAAAAAAAAAAAAAAAcCAABkcnMvZG93bnJldi54bWxQSwUGAAAAAAMAAwC3AAAA+QIAAAAA&#10;" filled="f" stroked="f">
                  <v:textbox inset="0,0,0,0">
                    <w:txbxContent>
                      <w:p w14:paraId="481F15F1" w14:textId="77777777" w:rsidR="00E20522" w:rsidRDefault="00E20522">
                        <w:r>
                          <w:rPr>
                            <w:color w:val="000000"/>
                            <w:w w:val="99"/>
                          </w:rPr>
                          <w:t>%</w:t>
                        </w:r>
                      </w:p>
                    </w:txbxContent>
                  </v:textbox>
                </v:rect>
                <v:shape id="Shape 42679" o:spid="_x0000_s1128" style="position:absolute;left:27614;top:3672;width:6462;height:122;visibility:visible;mso-wrap-style:square;v-text-anchor:top" coordsize="64617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yhVxgAAAN4AAAAPAAAAZHJzL2Rvd25yZXYueG1sRI/BbsIw&#10;EETvSPyDtUi9oOIUVVBSDKpaVe2VBHFexds4EK+DbUL693UlJI6j2Xmzs94OthU9+dA4VvA0y0AQ&#10;V043XCvYl5+PLyBCRNbYOiYFvxRguxmP1phrd+Ud9UWsRYJwyFGBibHLpQyVIYth5jri5P04bzEm&#10;6WupPV4T3LZynmULabHh1GCwo3dD1am42PTG0fSlPxX+fKinh8sHxv1Xt1LqYTK8vYKINMT78S39&#10;rRU8zxfLFfzPSQyQmz8AAAD//wMAUEsBAi0AFAAGAAgAAAAhANvh9svuAAAAhQEAABMAAAAAAAAA&#10;AAAAAAAAAAAAAFtDb250ZW50X1R5cGVzXS54bWxQSwECLQAUAAYACAAAACEAWvQsW78AAAAVAQAA&#10;CwAAAAAAAAAAAAAAAAAfAQAAX3JlbHMvLnJlbHNQSwECLQAUAAYACAAAACEAodcoVcYAAADeAAAA&#10;DwAAAAAAAAAAAAAAAAAHAgAAZHJzL2Rvd25yZXYueG1sUEsFBgAAAAADAAMAtwAAAPoCAAAAAA==&#10;" path="m,l646176,r,12192l,12192,,e" fillcolor="black" stroked="f" strokeweight="0">
                  <v:stroke miterlimit="83231f" joinstyle="miter"/>
                  <v:path arrowok="t" textboxrect="0,0,646176,12192"/>
                </v:shape>
                <v:shape id="Shape 42680" o:spid="_x0000_s1129" style="position:absolute;left:18105;top:3672;width:7894;height:122;visibility:visible;mso-wrap-style:square;v-text-anchor:top" coordsize="78943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9S+xQAAAN4AAAAPAAAAZHJzL2Rvd25yZXYueG1sRI/NisIw&#10;FIX3gu8QrjA7TacMUjpGGQSlDLNRK7i8NNe2TnNTmmjbtzcLweXh/PGtNoNpxIM6V1tW8LmIQBAX&#10;VtdcKshPu3kCwnlkjY1lUjCSg816Ollhqm3PB3ocfSnCCLsUFVTet6mUrqjIoFvYljh4V9sZ9EF2&#10;pdQd9mHcNDKOoqU0WHN4qLClbUXF//FuFOx/T/m22d/i2zVLLv04Fvk5+1PqYzb8fIPwNPh3+NXO&#10;tIKveJkEgIATUECunwAAAP//AwBQSwECLQAUAAYACAAAACEA2+H2y+4AAACFAQAAEwAAAAAAAAAA&#10;AAAAAAAAAAAAW0NvbnRlbnRfVHlwZXNdLnhtbFBLAQItABQABgAIAAAAIQBa9CxbvwAAABUBAAAL&#10;AAAAAAAAAAAAAAAAAB8BAABfcmVscy8ucmVsc1BLAQItABQABgAIAAAAIQAun9S+xQAAAN4AAAAP&#10;AAAAAAAAAAAAAAAAAAcCAABkcnMvZG93bnJldi54bWxQSwUGAAAAAAMAAwC3AAAA+QIAAAAA&#10;" path="m,l789432,r,12192l,12192,,e" fillcolor="black" stroked="f" strokeweight="0">
                  <v:stroke miterlimit="83231f" joinstyle="miter"/>
                  <v:path arrowok="t" textboxrect="0,0,789432,12192"/>
                </v:shape>
                <v:shape id="Shape 42681" o:spid="_x0000_s1130" style="position:absolute;left:9311;top:3672;width:7178;height:122;visibility:visible;mso-wrap-style:square;v-text-anchor:top" coordsize="7178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QWpxgAAAN4AAAAPAAAAZHJzL2Rvd25yZXYueG1sRI9Ba8JA&#10;FITvhf6H5RW81U3EikbXIIWKFnqoSvD4yD6TYPbtkl1j/PfdQqHHYb6ZYVb5YFrRU+cbywrScQKC&#10;uLS64UrB6fjxOgfhA7LG1jIpeJCHfP38tMJM2zt/U38IlYgl7DNUUIfgMil9WZNBP7aOOHoX2xkM&#10;UXaV1B3eY7lp5SRJZtJgw3GhRkfvNZXXw80o6D1/LiK7Kao3dzuf3Xb/VRRKjV6GzRJEoCH8w3/p&#10;nVYwnczmKfzeiVdArn8AAAD//wMAUEsBAi0AFAAGAAgAAAAhANvh9svuAAAAhQEAABMAAAAAAAAA&#10;AAAAAAAAAAAAAFtDb250ZW50X1R5cGVzXS54bWxQSwECLQAUAAYACAAAACEAWvQsW78AAAAVAQAA&#10;CwAAAAAAAAAAAAAAAAAfAQAAX3JlbHMvLnJlbHNQSwECLQAUAAYACAAAACEAMYUFqcYAAADeAAAA&#10;DwAAAAAAAAAAAAAAAAAHAgAAZHJzL2Rvd25yZXYueG1sUEsFBgAAAAADAAMAtwAAAPoCAAAAAA==&#10;" path="m,l717804,r,12192l,12192,,e" fillcolor="black" stroked="f" strokeweight="0">
                  <v:stroke miterlimit="83231f" joinstyle="miter"/>
                  <v:path arrowok="t" textboxrect="0,0,717804,12192"/>
                </v:shape>
                <v:shape id="Shape 42682" o:spid="_x0000_s1131" style="position:absolute;top:3672;width:7696;height:122;visibility:visible;mso-wrap-style:square;v-text-anchor:top" coordsize="76962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5k3HxwAAAN4AAAAPAAAAZHJzL2Rvd25yZXYueG1sRI9Ba8JA&#10;FITvgv9heQVvumkoIqlrKCVCDxXRNNDeHtnXJDT7NmS3MfrrXUHwOMzMN8w6HU0rBupdY1nB8yIC&#10;QVxa3XCl4CvfzlcgnEfW2FomBWdykG6mkzUm2p74QMPRVyJA2CWooPa+S6R0ZU0G3cJ2xMH7tb1B&#10;H2RfSd3jKcBNK+MoWkqDDYeFGjt6r6n8O/4bBbbizzwf4uK74EOWXfa7H114pWZP49srCE+jf4Tv&#10;7Q+t4CVermK43QlXQG6uAAAA//8DAFBLAQItABQABgAIAAAAIQDb4fbL7gAAAIUBAAATAAAAAAAA&#10;AAAAAAAAAAAAAABbQ29udGVudF9UeXBlc10ueG1sUEsBAi0AFAAGAAgAAAAhAFr0LFu/AAAAFQEA&#10;AAsAAAAAAAAAAAAAAAAAHwEAAF9yZWxzLy5yZWxzUEsBAi0AFAAGAAgAAAAhAHrmTcfHAAAA3gAA&#10;AA8AAAAAAAAAAAAAAAAABwIAAGRycy9kb3ducmV2LnhtbFBLBQYAAAAAAwADALcAAAD7AgAAAAA=&#10;" path="m,l769620,r,12192l,12192,,e" fillcolor="black" stroked="f" strokeweight="0">
                  <v:stroke miterlimit="83231f" joinstyle="miter"/>
                  <v:path arrowok="t" textboxrect="0,0,769620,12192"/>
                </v:shape>
                <v:shape id="Shape 42683" o:spid="_x0000_s1132" style="position:absolute;left:27614;top:3429;width:6462;height:121;visibility:visible;mso-wrap-style:square;v-text-anchor:top" coordsize="64617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m+YxQAAAN4AAAAPAAAAZHJzL2Rvd25yZXYueG1sRI9BawIx&#10;EIXvBf9DGMFLqdnaInZrFKlIvXYVz8Nmutm6maxJXNd/bwShx8eb971582VvG9GRD7VjBa/jDARx&#10;6XTNlYL9bvMyAxEissbGMSm4UoDlYvA0x1y7C/9QV8RKJAiHHBWYGNtcylAashjGriVO3q/zFmOS&#10;vpLa4yXBbSMnWTaVFmtODQZb+jJUHouzTW/8mW7nj4U/Harnw3mNcf/dfig1GvarTxCR+vh//Ehv&#10;tYL3yXT2Bvc5iQFycQMAAP//AwBQSwECLQAUAAYACAAAACEA2+H2y+4AAACFAQAAEwAAAAAAAAAA&#10;AAAAAAAAAAAAW0NvbnRlbnRfVHlwZXNdLnhtbFBLAQItABQABgAIAAAAIQBa9CxbvwAAABUBAAAL&#10;AAAAAAAAAAAAAAAAAB8BAABfcmVscy8ucmVsc1BLAQItABQABgAIAAAAIQD16m+YxQAAAN4AAAAP&#10;AAAAAAAAAAAAAAAAAAcCAABkcnMvZG93bnJldi54bWxQSwUGAAAAAAMAAwC3AAAA+QIAAAAA&#10;" path="m,l646176,r,12192l,12192,,e" fillcolor="black" stroked="f" strokeweight="0">
                  <v:stroke miterlimit="83231f" joinstyle="miter"/>
                  <v:path arrowok="t" textboxrect="0,0,646176,12192"/>
                </v:shape>
                <v:shape id="Shape 42684" o:spid="_x0000_s1133" style="position:absolute;left:18105;top:3429;width:7894;height:121;visibility:visible;mso-wrap-style:square;v-text-anchor:top" coordsize="789432,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NK9xgAAAN4AAAAPAAAAZHJzL2Rvd25yZXYueG1sRI9Ba8JA&#10;FITvhf6H5RV6qxuDSIiuIkIlFC9qBI+P7DOJZt+G7NYk/94VCj0OM/MNs1wPphEP6lxtWcF0EoEg&#10;LqyuuVSQn76/EhDOI2tsLJOCkRysV+9vS0y17flAj6MvRYCwS1FB5X2bSumKigy6iW2Jg3e1nUEf&#10;ZFdK3WEf4KaRcRTNpcGaw0KFLW0rKu7HX6Ng93PKt83uFt+uWXLpx7HIz9leqc+PYbMA4Wnw/+G/&#10;dqYVzOJ5MoPXnXAF5OoJAAD//wMAUEsBAi0AFAAGAAgAAAAhANvh9svuAAAAhQEAABMAAAAAAAAA&#10;AAAAAAAAAAAAAFtDb250ZW50X1R5cGVzXS54bWxQSwECLQAUAAYACAAAACEAWvQsW78AAAAVAQAA&#10;CwAAAAAAAAAAAAAAAAAfAQAAX3JlbHMvLnJlbHNQSwECLQAUAAYACAAAACEAUaTSvcYAAADeAAAA&#10;DwAAAAAAAAAAAAAAAAAHAgAAZHJzL2Rvd25yZXYueG1sUEsFBgAAAAADAAMAtwAAAPoCAAAAAA==&#10;" path="m,l789432,r,12192l,12192,,e" fillcolor="black" stroked="f" strokeweight="0">
                  <v:stroke miterlimit="83231f" joinstyle="miter"/>
                  <v:path arrowok="t" textboxrect="0,0,789432,12192"/>
                </v:shape>
                <v:shape id="Shape 42685" o:spid="_x0000_s1134" style="position:absolute;left:9311;top:3429;width:7178;height:121;visibility:visible;mso-wrap-style:square;v-text-anchor:top" coordsize="717804,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gOqxgAAAN4AAAAPAAAAZHJzL2Rvd25yZXYueG1sRI9Ba8JA&#10;FITvhf6H5RV6q5tKFY2uIRSUWvDQtASPj+wzCWbfLtk1pv/eLQg9DvPNDLPORtOJgXrfWlbwOklA&#10;EFdWt1wr+PnevixA+ICssbNMCn7JQ7Z5fFhjqu2Vv2goQi1iCfsUFTQhuFRKXzVk0E+sI47eyfYG&#10;Q5R9LXWP11huOjlNkrk02HJcaNDRe0PVubgYBYPnz2Vk87Keucvx6Hb7Q1kq9fw05isQgcbwD9/T&#10;H1rB23S+mMHfnXgF5OYGAAD//wMAUEsBAi0AFAAGAAgAAAAhANvh9svuAAAAhQEAABMAAAAAAAAA&#10;AAAAAAAAAAAAAFtDb250ZW50X1R5cGVzXS54bWxQSwECLQAUAAYACAAAACEAWvQsW78AAAAVAQAA&#10;CwAAAAAAAAAAAAAAAAAfAQAAX3JlbHMvLnJlbHNQSwECLQAUAAYACAAAACEATr4DqsYAAADeAAAA&#10;DwAAAAAAAAAAAAAAAAAHAgAAZHJzL2Rvd25yZXYueG1sUEsFBgAAAAADAAMAtwAAAPoCAAAAAA==&#10;" path="m,l717804,r,12192l,12192,,e" fillcolor="black" stroked="f" strokeweight="0">
                  <v:stroke miterlimit="83231f" joinstyle="miter"/>
                  <v:path arrowok="t" textboxrect="0,0,717804,12192"/>
                </v:shape>
                <v:shape id="Shape 42686" o:spid="_x0000_s1135" style="position:absolute;top:3429;width:7696;height:121;visibility:visible;mso-wrap-style:square;v-text-anchor:top" coordsize="769620,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UvExgAAAN4AAAAPAAAAZHJzL2Rvd25yZXYueG1sRI9Ba8JA&#10;FITvgv9heYI33RgkSOoqpSj0oBSNAXt7ZJ9JMPs2ZLcx7a/vFgoeh5n5hllvB9OInjpXW1awmEcg&#10;iAuray4VXLL9bAXCeWSNjWVS8E0OtpvxaI2ptg8+UX/2pQgQdikqqLxvUyldUZFBN7ctcfButjPo&#10;g+xKqTt8BLhpZBxFiTRYc1iosKW3ior7+csosCUfsqyP82vOp93u5+P4qXOv1HQyvL6A8DT4Z/i/&#10;/a4VLONklcDfnXAF5OYXAAD//wMAUEsBAi0AFAAGAAgAAAAhANvh9svuAAAAhQEAABMAAAAAAAAA&#10;AAAAAAAAAAAAAFtDb250ZW50X1R5cGVzXS54bWxQSwECLQAUAAYACAAAACEAWvQsW78AAAAVAQAA&#10;CwAAAAAAAAAAAAAAAAAfAQAAX3JlbHMvLnJlbHNQSwECLQAUAAYACAAAACEABd1LxMYAAADeAAAA&#10;DwAAAAAAAAAAAAAAAAAHAgAAZHJzL2Rvd25yZXYueG1sUEsFBgAAAAADAAMAtwAAAPoCAAAAAA==&#10;" path="m,l769620,r,12192l,12192,,e" fillcolor="black" stroked="f" strokeweight="0">
                  <v:stroke miterlimit="83231f" joinstyle="miter"/>
                  <v:path arrowok="t" textboxrect="0,0,769620,12192"/>
                </v:shape>
                <v:shape id="Shape 42687" o:spid="_x0000_s1136" style="position:absolute;left:27614;top:1935;width:6462;height:244;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rMQyQAAAN4AAAAPAAAAZHJzL2Rvd25yZXYueG1sRI9Ba8JA&#10;FITvBf/D8gQvpW7UEkPqKiIIeimtLWJvr9nXJJp9G7Jrkv57Vyj0OMzMN8xi1ZtKtNS40rKCyTgC&#10;QZxZXXKu4PNj+5SAcB5ZY2WZFPySg9Vy8LDAVNuO36k9+FwECLsUFRTe16mULivIoBvbmjh4P7Yx&#10;6INscqkb7ALcVHIaRbE0WHJYKLCmTUHZ5XA1Cvbx0TwmszY6fVWbV3vpvvfnt7lSo2G/fgHhqff/&#10;4b/2Tit4nsbJHO53whWQyxsAAAD//wMAUEsBAi0AFAAGAAgAAAAhANvh9svuAAAAhQEAABMAAAAA&#10;AAAAAAAAAAAAAAAAAFtDb250ZW50X1R5cGVzXS54bWxQSwECLQAUAAYACAAAACEAWvQsW78AAAAV&#10;AQAACwAAAAAAAAAAAAAAAAAfAQAAX3JlbHMvLnJlbHNQSwECLQAUAAYACAAAACEAaJKzEMkAAADe&#10;AAAADwAAAAAAAAAAAAAAAAAHAgAAZHJzL2Rvd25yZXYueG1sUEsFBgAAAAADAAMAtwAAAP0CAAAA&#10;AA==&#10;" path="m,l646176,r,24384l,24384,,e" fillcolor="black" stroked="f" strokeweight="0">
                  <v:stroke miterlimit="83231f" joinstyle="miter"/>
                  <v:path arrowok="t" textboxrect="0,0,646176,24384"/>
                </v:shape>
                <v:shape id="Shape 42688" o:spid="_x0000_s1137" style="position:absolute;left:18105;top:1935;width:7894;height:244;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6khExQAAAN4AAAAPAAAAZHJzL2Rvd25yZXYueG1sRE/LasJA&#10;FN0L/sNwC+50ohaR6ChVEeLCZ4vF3SVzmwQzd0Jm1Niv7ywKLg/nPZ03phR3ql1hWUG/F4EgTq0u&#10;OFPw9bnujkE4j6yxtEwKnuRgPmu3phhr++Aj3U8+EyGEXYwKcu+rWEqX5mTQ9WxFHLgfWxv0AdaZ&#10;1DU+Qrgp5SCKRtJgwaEhx4qWOaXX080oSL77w+b3sk12u8X5sFkOq9VeXpTqvDUfExCeGv8S/7sT&#10;reB9MBqHveFOuAJy9gcAAP//AwBQSwECLQAUAAYACAAAACEA2+H2y+4AAACFAQAAEwAAAAAAAAAA&#10;AAAAAAAAAAAAW0NvbnRlbnRfVHlwZXNdLnhtbFBLAQItABQABgAIAAAAIQBa9CxbvwAAABUBAAAL&#10;AAAAAAAAAAAAAAAAAB8BAABfcmVscy8ucmVsc1BLAQItABQABgAIAAAAIQBy6khExQAAAN4AAAAP&#10;AAAAAAAAAAAAAAAAAAcCAABkcnMvZG93bnJldi54bWxQSwUGAAAAAAMAAwC3AAAA+QIAAAAA&#10;" path="m,l789432,r,24384l,24384,,e" fillcolor="black" stroked="f" strokeweight="0">
                  <v:stroke miterlimit="83231f" joinstyle="miter"/>
                  <v:path arrowok="t" textboxrect="0,0,789432,24384"/>
                </v:shape>
                <v:shape id="Shape 42689" o:spid="_x0000_s1138" style="position:absolute;left:9311;top:1935;width:7178;height:244;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BgoyAAAAN4AAAAPAAAAZHJzL2Rvd25yZXYueG1sRI/dasJA&#10;FITvC77DcoTe1Y1aJEZXEYn0B6QaxetD9pgEs2djdqtpn75bKPRymJlvmPmyM7W4UesqywqGgwgE&#10;cW51xYWC42HzFINwHlljbZkUfJGD5aL3MMdE2zvv6Zb5QgQIuwQVlN43iZQuL8mgG9iGOHhn2xr0&#10;QbaF1C3eA9zUchRFE2mw4rBQYkPrkvJL9mkUuPx0GF8/tu/p22lnXr6zNNXxUanHfreagfDU+f/w&#10;X/tVK3geTeIp/N4JV0AufgAAAP//AwBQSwECLQAUAAYACAAAACEA2+H2y+4AAACFAQAAEwAAAAAA&#10;AAAAAAAAAAAAAAAAW0NvbnRlbnRfVHlwZXNdLnhtbFBLAQItABQABgAIAAAAIQBa9CxbvwAAABUB&#10;AAALAAAAAAAAAAAAAAAAAB8BAABfcmVscy8ucmVsc1BLAQItABQABgAIAAAAIQCDkBgoyAAAAN4A&#10;AAAPAAAAAAAAAAAAAAAAAAcCAABkcnMvZG93bnJldi54bWxQSwUGAAAAAAMAAwC3AAAA/AIAAAAA&#10;" path="m,l717804,r,24384l,24384,,e" fillcolor="black" stroked="f" strokeweight="0">
                  <v:stroke miterlimit="83231f" joinstyle="miter"/>
                  <v:path arrowok="t" textboxrect="0,0,717804,24384"/>
                </v:shape>
                <v:shape id="Shape 42690" o:spid="_x0000_s1139" style="position:absolute;top:1935;width:7696;height:244;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sSsxgAAAN4AAAAPAAAAZHJzL2Rvd25yZXYueG1sRI/LisIw&#10;FIb3wrxDOANuZEytIrZjFBEEBRdeRmR2h+ZMW6Y5KU2s9e3NQnD589/45svOVKKlxpWWFYyGEQji&#10;zOqScwU/583XDITzyBory6TgQQ6Wi4/eHFNt73yk9uRzEUbYpaig8L5OpXRZQQbd0NbEwfuzjUEf&#10;ZJNL3eA9jJtKxlE0lQZLDg8F1rQuKPs/3YwCPOwGs3rc3n7jrd2XyeWaUDJWqv/Zrb5BeOr8O/xq&#10;b7WCSTxNAkDACSggF08AAAD//wMAUEsBAi0AFAAGAAgAAAAhANvh9svuAAAAhQEAABMAAAAAAAAA&#10;AAAAAAAAAAAAAFtDb250ZW50X1R5cGVzXS54bWxQSwECLQAUAAYACAAAACEAWvQsW78AAAAVAQAA&#10;CwAAAAAAAAAAAAAAAAAfAQAAX3JlbHMvLnJlbHNQSwECLQAUAAYACAAAACEAKk7ErMYAAADeAAAA&#10;DwAAAAAAAAAAAAAAAAAHAgAAZHJzL2Rvd25yZXYueG1sUEsFBgAAAAADAAMAtwAAAPoCAAAAAA==&#10;" path="m,l769620,r,24384l,24384,,e" fillcolor="black" stroked="f" strokeweight="0">
                  <v:stroke miterlimit="83231f" joinstyle="miter"/>
                  <v:path arrowok="t" textboxrect="0,0,769620,24384"/>
                </v:shape>
                <v:shape id="Shape 42691" o:spid="_x0000_s1140" style="position:absolute;left:27614;width:6462;height:243;visibility:visible;mso-wrap-style:square;v-text-anchor:top" coordsize="646176,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hgiyQAAAN4AAAAPAAAAZHJzL2Rvd25yZXYueG1sRI9Ba8JA&#10;FITvhf6H5RW8FN1oS9TUVYog1EuxKqK3Z/Y1Sc2+Ddk1Sf+9Wyh4HGbmG2a26EwpGqpdYVnBcBCB&#10;IE6tLjhTsN+t+hMQziNrLC2Tgl9ysJg/Psww0bblL2q2PhMBwi5BBbn3VSKlS3My6Aa2Ig7et60N&#10;+iDrTOoa2wA3pRxFUSwNFhwWcqxomVN62V6NgnV8MM+TlyY6nsrlp7205/XPZqxU76l7fwPhqfP3&#10;8H/7Qyt4HcXTIfzdCVdAzm8AAAD//wMAUEsBAi0AFAAGAAgAAAAhANvh9svuAAAAhQEAABMAAAAA&#10;AAAAAAAAAAAAAAAAAFtDb250ZW50X1R5cGVzXS54bWxQSwECLQAUAAYACAAAACEAWvQsW78AAAAV&#10;AQAACwAAAAAAAAAAAAAAAAAfAQAAX3JlbHMvLnJlbHNQSwECLQAUAAYACAAAACEADe4YIskAAADe&#10;AAAADwAAAAAAAAAAAAAAAAAHAgAAZHJzL2Rvd25yZXYueG1sUEsFBgAAAAADAAMAtwAAAP0CAAAA&#10;AA==&#10;" path="m,l646176,r,24384l,24384,,e" fillcolor="black" stroked="f" strokeweight="0">
                  <v:stroke miterlimit="83231f" joinstyle="miter"/>
                  <v:path arrowok="t" textboxrect="0,0,646176,24384"/>
                </v:shape>
                <v:shape id="Shape 42692" o:spid="_x0000_s1141" style="position:absolute;left:18105;width:7894;height:243;visibility:visible;mso-wrap-style:square;v-text-anchor:top" coordsize="789432,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lzyQAAAN4AAAAPAAAAZHJzL2Rvd25yZXYueG1sRI9Ba8JA&#10;FITvBf/D8gre6sYooqmrWEVID2qrpcXbI/uahGbfhuyqqb/eFQo9DjPzDTOdt6YSZ2pcaVlBvxeB&#10;IM6sLjlX8HFYP41BOI+ssbJMCn7JwXzWeZhiou2F3+m897kIEHYJKii8rxMpXVaQQdezNXHwvm1j&#10;0AfZ5FI3eAlwU8k4ikbSYMlhocCalgVlP/uTUZB+9Qft9bhJt9uXz7fX5aBe7eRRqe5ju3gG4an1&#10;/+G/dqoVDOPRJIb7nXAF5OwGAAD//wMAUEsBAi0AFAAGAAgAAAAhANvh9svuAAAAhQEAABMAAAAA&#10;AAAAAAAAAAAAAAAAAFtDb250ZW50X1R5cGVzXS54bWxQSwECLQAUAAYACAAAACEAWvQsW78AAAAV&#10;AQAACwAAAAAAAAAAAAAAAAAfAQAAX3JlbHMvLnJlbHNQSwECLQAUAAYACAAAACEAltvpc8kAAADe&#10;AAAADwAAAAAAAAAAAAAAAAAHAgAAZHJzL2Rvd25yZXYueG1sUEsFBgAAAAADAAMAtwAAAP0CAAAA&#10;AA==&#10;" path="m,l789432,r,24384l,24384,,e" fillcolor="black" stroked="f" strokeweight="0">
                  <v:stroke miterlimit="83231f" joinstyle="miter"/>
                  <v:path arrowok="t" textboxrect="0,0,789432,24384"/>
                </v:shape>
                <v:shape id="Shape 42693" o:spid="_x0000_s1142" style="position:absolute;left:9311;width:7178;height:243;visibility:visible;mso-wrap-style:square;v-text-anchor:top" coordsize="717804,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bkfyAAAAN4AAAAPAAAAZHJzL2Rvd25yZXYueG1sRI9Ba8JA&#10;FITvQv/D8gre6qYqotFVSomohdIaxfMj+0xCs29jdtXYX+8WCh6HmfmGmS1aU4kLNa60rOC1F4Eg&#10;zqwuOVew3y1fxiCcR9ZYWSYFN3KwmD91Zhhre+UtXVKfiwBhF6OCwvs6ltJlBRl0PVsTB+9oG4M+&#10;yCaXusFrgJtK9qNoJA2WHBYKrOm9oOwnPRsFLjvsBqevz49kc/g2q980SfR4r1T3uX2bgvDU+kf4&#10;v73WCob90WQAf3fCFZDzOwAAAP//AwBQSwECLQAUAAYACAAAACEA2+H2y+4AAACFAQAAEwAAAAAA&#10;AAAAAAAAAAAAAAAAW0NvbnRlbnRfVHlwZXNdLnhtbFBLAQItABQABgAIAAAAIQBa9CxbvwAAABUB&#10;AAALAAAAAAAAAAAAAAAAAB8BAABfcmVscy8ucmVsc1BLAQItABQABgAIAAAAIQBnobkfyAAAAN4A&#10;AAAPAAAAAAAAAAAAAAAAAAcCAABkcnMvZG93bnJldi54bWxQSwUGAAAAAAMAAwC3AAAA/AIAAAAA&#10;" path="m,l717804,r,24384l,24384,,e" fillcolor="black" stroked="f" strokeweight="0">
                  <v:stroke miterlimit="83231f" joinstyle="miter"/>
                  <v:path arrowok="t" textboxrect="0,0,717804,24384"/>
                </v:shape>
                <v:shape id="Shape 42694" o:spid="_x0000_s1143" style="position:absolute;width:7696;height:243;visibility:visible;mso-wrap-style:square;v-text-anchor:top" coordsize="769620,243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cKvyAAAAN4AAAAPAAAAZHJzL2Rvd25yZXYueG1sRI9Ba8JA&#10;FITvhf6H5RV6KXXTKGJiVimCYKEHm1bE2yP7moRm34bsJsZ/7xYEj8PMfMNk69E0YqDO1ZYVvE0i&#10;EMSF1TWXCn6+t68LEM4ja2wsk4ILOVivHh8yTLU98xcNuS9FgLBLUUHlfZtK6YqKDLqJbYmD92s7&#10;gz7IrpS6w3OAm0bGUTSXBmsOCxW2tKmo+Mt7owD3Hy+Ldjr0p3hnP+vkcEwomSr1/DS+L0F4Gv09&#10;fGvvtIJZPE9m8H8nXAG5ugIAAP//AwBQSwECLQAUAAYACAAAACEA2+H2y+4AAACFAQAAEwAAAAAA&#10;AAAAAAAAAAAAAAAAW0NvbnRlbnRfVHlwZXNdLnhtbFBLAQItABQABgAIAAAAIQBa9CxbvwAAABUB&#10;AAALAAAAAAAAAAAAAAAAAB8BAABfcmVscy8ucmVsc1BLAQItABQABgAIAAAAIQBVdcKvyAAAAN4A&#10;AAAPAAAAAAAAAAAAAAAAAAcCAABkcnMvZG93bnJldi54bWxQSwUGAAAAAAMAAwC3AAAA/AIAAAAA&#10;" path="m,l769620,r,24384l,24384,,e" fillcolor="black" stroked="f" strokeweight="0">
                  <v:stroke miterlimit="83231f" joinstyle="miter"/>
                  <v:path arrowok="t" textboxrect="0,0,769620,24384"/>
                </v:shape>
                <w10:wrap type="square"/>
              </v:group>
            </w:pict>
          </mc:Fallback>
        </mc:AlternateContent>
      </w:r>
      <w:r>
        <w:t>Total Expense</w:t>
      </w:r>
    </w:p>
    <w:p w14:paraId="71B29422" w14:textId="77777777" w:rsidR="00E20522" w:rsidRDefault="00E20522">
      <w:pPr>
        <w:spacing w:after="70"/>
        <w:ind w:left="-5" w:right="-15"/>
      </w:pPr>
      <w:r>
        <w:rPr>
          <w:color w:val="000000"/>
        </w:rPr>
        <w:t>Net Income</w:t>
      </w:r>
    </w:p>
    <w:p w14:paraId="4030AAA2" w14:textId="74D5C76B" w:rsidR="00D80193" w:rsidRDefault="00D80193" w:rsidP="00D80193">
      <w:pPr>
        <w:jc w:val="center"/>
      </w:pPr>
    </w:p>
    <w:p w14:paraId="12A5E632" w14:textId="77777777" w:rsidR="00D42E4C" w:rsidRDefault="00D42E4C" w:rsidP="00D42E4C">
      <w:pPr>
        <w:jc w:val="center"/>
        <w:rPr>
          <w:rFonts w:ascii="Arial" w:hAnsi="Arial" w:cs="Arial"/>
          <w:sz w:val="40"/>
          <w:szCs w:val="40"/>
        </w:rPr>
      </w:pPr>
    </w:p>
    <w:p w14:paraId="2B2F7879" w14:textId="77777777" w:rsidR="00D42E4C" w:rsidRDefault="00D42E4C" w:rsidP="00D42E4C">
      <w:pPr>
        <w:jc w:val="center"/>
        <w:rPr>
          <w:rFonts w:ascii="Arial" w:hAnsi="Arial" w:cs="Arial"/>
          <w:sz w:val="40"/>
          <w:szCs w:val="40"/>
        </w:rPr>
      </w:pPr>
    </w:p>
    <w:p w14:paraId="09DF5E0C" w14:textId="77777777" w:rsidR="00D42E4C" w:rsidRDefault="00D42E4C" w:rsidP="00D42E4C">
      <w:pPr>
        <w:jc w:val="center"/>
        <w:rPr>
          <w:rFonts w:ascii="Arial" w:hAnsi="Arial" w:cs="Arial"/>
          <w:sz w:val="40"/>
          <w:szCs w:val="40"/>
        </w:rPr>
      </w:pPr>
    </w:p>
    <w:p w14:paraId="6000C0B3" w14:textId="77777777" w:rsidR="00D42E4C" w:rsidRDefault="00D42E4C" w:rsidP="00D42E4C">
      <w:pPr>
        <w:jc w:val="center"/>
        <w:rPr>
          <w:rFonts w:ascii="Arial" w:hAnsi="Arial" w:cs="Arial"/>
          <w:sz w:val="40"/>
          <w:szCs w:val="40"/>
        </w:rPr>
      </w:pPr>
    </w:p>
    <w:p w14:paraId="0B92E585" w14:textId="77777777" w:rsidR="00D42E4C" w:rsidRDefault="00D42E4C" w:rsidP="00D42E4C">
      <w:pPr>
        <w:jc w:val="center"/>
        <w:rPr>
          <w:rFonts w:ascii="Arial" w:hAnsi="Arial" w:cs="Arial"/>
          <w:sz w:val="40"/>
          <w:szCs w:val="40"/>
        </w:rPr>
      </w:pPr>
    </w:p>
    <w:p w14:paraId="345AD003" w14:textId="77777777" w:rsidR="00D42E4C" w:rsidRDefault="00D42E4C" w:rsidP="00D42E4C">
      <w:pPr>
        <w:jc w:val="center"/>
        <w:rPr>
          <w:rFonts w:ascii="Arial" w:hAnsi="Arial" w:cs="Arial"/>
          <w:sz w:val="40"/>
          <w:szCs w:val="40"/>
        </w:rPr>
      </w:pPr>
    </w:p>
    <w:p w14:paraId="1EF77FCB" w14:textId="77777777" w:rsidR="0068237B" w:rsidRDefault="0068237B" w:rsidP="00D42E4C">
      <w:pPr>
        <w:jc w:val="center"/>
        <w:rPr>
          <w:rFonts w:ascii="Arial" w:hAnsi="Arial" w:cs="Arial"/>
          <w:sz w:val="40"/>
          <w:szCs w:val="40"/>
        </w:rPr>
        <w:sectPr w:rsidR="0068237B" w:rsidSect="00063C3E">
          <w:pgSz w:w="15840" w:h="12240" w:orient="landscape"/>
          <w:pgMar w:top="1440" w:right="1440" w:bottom="1440" w:left="1440" w:header="720" w:footer="720" w:gutter="0"/>
          <w:cols w:space="720"/>
          <w:docGrid w:linePitch="360"/>
        </w:sectPr>
      </w:pPr>
    </w:p>
    <w:p w14:paraId="720395F6" w14:textId="77777777" w:rsidR="00560577" w:rsidRDefault="00560577">
      <w:pPr>
        <w:spacing w:after="0"/>
        <w:ind w:left="-1440" w:right="10800"/>
      </w:pPr>
    </w:p>
    <w:tbl>
      <w:tblPr>
        <w:tblStyle w:val="TableGrid"/>
        <w:tblW w:w="9113" w:type="dxa"/>
        <w:tblInd w:w="348" w:type="dxa"/>
        <w:tblLook w:val="04A0" w:firstRow="1" w:lastRow="0" w:firstColumn="1" w:lastColumn="0" w:noHBand="0" w:noVBand="1"/>
      </w:tblPr>
      <w:tblGrid>
        <w:gridCol w:w="8525"/>
        <w:gridCol w:w="1212"/>
      </w:tblGrid>
      <w:tr w:rsidR="00560577" w14:paraId="5407E271" w14:textId="77777777">
        <w:trPr>
          <w:trHeight w:val="684"/>
        </w:trPr>
        <w:tc>
          <w:tcPr>
            <w:tcW w:w="6732" w:type="dxa"/>
            <w:tcBorders>
              <w:top w:val="nil"/>
              <w:left w:val="nil"/>
              <w:bottom w:val="nil"/>
              <w:right w:val="nil"/>
            </w:tcBorders>
          </w:tcPr>
          <w:p w14:paraId="0E9D03BE" w14:textId="77777777" w:rsidR="00560577" w:rsidRDefault="00560577">
            <w:r>
              <w:t>Income</w:t>
            </w:r>
          </w:p>
          <w:p w14:paraId="38A54FCA" w14:textId="77777777" w:rsidR="00560577" w:rsidRDefault="00560577">
            <w:pPr>
              <w:ind w:left="454" w:right="3001" w:hanging="228"/>
            </w:pPr>
            <w:r>
              <w:t>1I - General Government Income 4099 - Property Taxes</w:t>
            </w:r>
          </w:p>
        </w:tc>
        <w:tc>
          <w:tcPr>
            <w:tcW w:w="2381" w:type="dxa"/>
            <w:tcBorders>
              <w:top w:val="nil"/>
              <w:left w:val="nil"/>
              <w:bottom w:val="nil"/>
              <w:right w:val="nil"/>
            </w:tcBorders>
          </w:tcPr>
          <w:p w14:paraId="38F2C1F7" w14:textId="77777777" w:rsidR="00560577" w:rsidRDefault="00560577">
            <w:pPr>
              <w:spacing w:after="160"/>
            </w:pPr>
          </w:p>
        </w:tc>
      </w:tr>
      <w:tr w:rsidR="00560577" w14:paraId="6E704F29" w14:textId="77777777">
        <w:trPr>
          <w:trHeight w:val="238"/>
        </w:trPr>
        <w:tc>
          <w:tcPr>
            <w:tcW w:w="6732" w:type="dxa"/>
            <w:tcBorders>
              <w:top w:val="nil"/>
              <w:left w:val="nil"/>
              <w:bottom w:val="nil"/>
              <w:right w:val="nil"/>
            </w:tcBorders>
          </w:tcPr>
          <w:p w14:paraId="4D86EE5A" w14:textId="77777777" w:rsidR="00560577" w:rsidRDefault="00560577">
            <w:pPr>
              <w:ind w:left="679"/>
            </w:pPr>
            <w:r>
              <w:t>Slater Fire Prop Tax</w:t>
            </w:r>
          </w:p>
        </w:tc>
        <w:tc>
          <w:tcPr>
            <w:tcW w:w="2381" w:type="dxa"/>
            <w:tcBorders>
              <w:top w:val="nil"/>
              <w:left w:val="nil"/>
              <w:bottom w:val="nil"/>
              <w:right w:val="nil"/>
            </w:tcBorders>
          </w:tcPr>
          <w:p w14:paraId="4C72E2B6" w14:textId="77777777" w:rsidR="00560577" w:rsidRDefault="00560577">
            <w:pPr>
              <w:ind w:left="593"/>
            </w:pPr>
            <w:r>
              <w:rPr>
                <w:rFonts w:ascii="Calibri" w:eastAsia="Calibri" w:hAnsi="Calibri" w:cs="Calibri"/>
              </w:rPr>
              <w:t>342.00</w:t>
            </w:r>
          </w:p>
        </w:tc>
      </w:tr>
      <w:tr w:rsidR="00560577" w14:paraId="11F44EA4" w14:textId="77777777">
        <w:trPr>
          <w:trHeight w:val="238"/>
        </w:trPr>
        <w:tc>
          <w:tcPr>
            <w:tcW w:w="6732" w:type="dxa"/>
            <w:tcBorders>
              <w:top w:val="nil"/>
              <w:left w:val="nil"/>
              <w:bottom w:val="nil"/>
              <w:right w:val="nil"/>
            </w:tcBorders>
          </w:tcPr>
          <w:p w14:paraId="6599B913" w14:textId="77777777" w:rsidR="00560577" w:rsidRDefault="00560577">
            <w:pPr>
              <w:ind w:left="679"/>
            </w:pPr>
            <w:r>
              <w:t>4100 - Secured Current</w:t>
            </w:r>
          </w:p>
        </w:tc>
        <w:tc>
          <w:tcPr>
            <w:tcW w:w="2381" w:type="dxa"/>
            <w:tcBorders>
              <w:top w:val="nil"/>
              <w:left w:val="nil"/>
              <w:bottom w:val="nil"/>
              <w:right w:val="nil"/>
            </w:tcBorders>
          </w:tcPr>
          <w:p w14:paraId="555DFE5E" w14:textId="77777777" w:rsidR="00560577" w:rsidRDefault="00560577">
            <w:pPr>
              <w:ind w:left="206"/>
            </w:pPr>
            <w:r>
              <w:rPr>
                <w:rFonts w:ascii="Calibri" w:eastAsia="Calibri" w:hAnsi="Calibri" w:cs="Calibri"/>
              </w:rPr>
              <w:t>100,127.51</w:t>
            </w:r>
          </w:p>
        </w:tc>
      </w:tr>
      <w:tr w:rsidR="00560577" w14:paraId="12BA0441" w14:textId="77777777">
        <w:trPr>
          <w:trHeight w:val="238"/>
        </w:trPr>
        <w:tc>
          <w:tcPr>
            <w:tcW w:w="6732" w:type="dxa"/>
            <w:tcBorders>
              <w:top w:val="nil"/>
              <w:left w:val="nil"/>
              <w:bottom w:val="nil"/>
              <w:right w:val="nil"/>
            </w:tcBorders>
          </w:tcPr>
          <w:p w14:paraId="6479B208" w14:textId="77777777" w:rsidR="00560577" w:rsidRDefault="00560577">
            <w:pPr>
              <w:ind w:left="679"/>
            </w:pPr>
            <w:r>
              <w:t>4101 - Unsecured Current</w:t>
            </w:r>
          </w:p>
        </w:tc>
        <w:tc>
          <w:tcPr>
            <w:tcW w:w="2381" w:type="dxa"/>
            <w:tcBorders>
              <w:top w:val="nil"/>
              <w:left w:val="nil"/>
              <w:bottom w:val="nil"/>
              <w:right w:val="nil"/>
            </w:tcBorders>
          </w:tcPr>
          <w:p w14:paraId="2BAFCF8C" w14:textId="77777777" w:rsidR="00560577" w:rsidRDefault="00560577">
            <w:pPr>
              <w:ind w:left="427"/>
            </w:pPr>
            <w:r>
              <w:rPr>
                <w:rFonts w:ascii="Calibri" w:eastAsia="Calibri" w:hAnsi="Calibri" w:cs="Calibri"/>
              </w:rPr>
              <w:t>4,603.80</w:t>
            </w:r>
          </w:p>
        </w:tc>
      </w:tr>
      <w:tr w:rsidR="00560577" w14:paraId="2EA5D0C5" w14:textId="77777777">
        <w:trPr>
          <w:trHeight w:val="238"/>
        </w:trPr>
        <w:tc>
          <w:tcPr>
            <w:tcW w:w="6732" w:type="dxa"/>
            <w:tcBorders>
              <w:top w:val="nil"/>
              <w:left w:val="nil"/>
              <w:bottom w:val="nil"/>
              <w:right w:val="nil"/>
            </w:tcBorders>
          </w:tcPr>
          <w:p w14:paraId="0541F5A7" w14:textId="77777777" w:rsidR="00560577" w:rsidRDefault="00560577">
            <w:pPr>
              <w:ind w:left="679"/>
            </w:pPr>
            <w:r>
              <w:t>4102 - Unsecured Delinquent</w:t>
            </w:r>
          </w:p>
        </w:tc>
        <w:tc>
          <w:tcPr>
            <w:tcW w:w="2381" w:type="dxa"/>
            <w:tcBorders>
              <w:top w:val="nil"/>
              <w:left w:val="nil"/>
              <w:bottom w:val="nil"/>
              <w:right w:val="nil"/>
            </w:tcBorders>
          </w:tcPr>
          <w:p w14:paraId="4E79B872" w14:textId="77777777" w:rsidR="00560577" w:rsidRDefault="00560577">
            <w:pPr>
              <w:ind w:left="703"/>
            </w:pPr>
            <w:r>
              <w:rPr>
                <w:rFonts w:ascii="Calibri" w:eastAsia="Calibri" w:hAnsi="Calibri" w:cs="Calibri"/>
              </w:rPr>
              <w:t>94.55</w:t>
            </w:r>
          </w:p>
        </w:tc>
      </w:tr>
      <w:tr w:rsidR="00560577" w14:paraId="2C83B19F" w14:textId="77777777">
        <w:trPr>
          <w:trHeight w:val="238"/>
        </w:trPr>
        <w:tc>
          <w:tcPr>
            <w:tcW w:w="6732" w:type="dxa"/>
            <w:tcBorders>
              <w:top w:val="nil"/>
              <w:left w:val="nil"/>
              <w:bottom w:val="nil"/>
              <w:right w:val="nil"/>
            </w:tcBorders>
          </w:tcPr>
          <w:p w14:paraId="2A46E9DD" w14:textId="77777777" w:rsidR="00560577" w:rsidRDefault="00560577">
            <w:pPr>
              <w:ind w:left="679"/>
            </w:pPr>
            <w:r>
              <w:t>4106- Supp Int</w:t>
            </w:r>
          </w:p>
        </w:tc>
        <w:tc>
          <w:tcPr>
            <w:tcW w:w="2381" w:type="dxa"/>
            <w:tcBorders>
              <w:top w:val="nil"/>
              <w:left w:val="nil"/>
              <w:bottom w:val="nil"/>
              <w:right w:val="nil"/>
            </w:tcBorders>
          </w:tcPr>
          <w:p w14:paraId="7D868405" w14:textId="77777777" w:rsidR="00560577" w:rsidRDefault="00560577">
            <w:pPr>
              <w:ind w:left="814"/>
            </w:pPr>
            <w:r>
              <w:rPr>
                <w:rFonts w:ascii="Calibri" w:eastAsia="Calibri" w:hAnsi="Calibri" w:cs="Calibri"/>
              </w:rPr>
              <w:t>2.62</w:t>
            </w:r>
          </w:p>
        </w:tc>
      </w:tr>
      <w:tr w:rsidR="00560577" w14:paraId="3A3F0B1A" w14:textId="77777777">
        <w:trPr>
          <w:trHeight w:val="238"/>
        </w:trPr>
        <w:tc>
          <w:tcPr>
            <w:tcW w:w="6732" w:type="dxa"/>
            <w:tcBorders>
              <w:top w:val="nil"/>
              <w:left w:val="nil"/>
              <w:bottom w:val="nil"/>
              <w:right w:val="nil"/>
            </w:tcBorders>
          </w:tcPr>
          <w:p w14:paraId="5341F9B3" w14:textId="77777777" w:rsidR="00560577" w:rsidRDefault="00560577">
            <w:pPr>
              <w:ind w:left="679"/>
            </w:pPr>
            <w:r>
              <w:t>4108</w:t>
            </w:r>
            <w:proofErr w:type="gramStart"/>
            <w:r>
              <w:t>-  Supp</w:t>
            </w:r>
            <w:proofErr w:type="gramEnd"/>
            <w:r>
              <w:t xml:space="preserve"> Del</w:t>
            </w:r>
          </w:p>
        </w:tc>
        <w:tc>
          <w:tcPr>
            <w:tcW w:w="2381" w:type="dxa"/>
            <w:tcBorders>
              <w:top w:val="nil"/>
              <w:left w:val="nil"/>
              <w:bottom w:val="nil"/>
              <w:right w:val="nil"/>
            </w:tcBorders>
          </w:tcPr>
          <w:p w14:paraId="2515392C" w14:textId="77777777" w:rsidR="00560577" w:rsidRDefault="00560577">
            <w:pPr>
              <w:ind w:left="593"/>
            </w:pPr>
            <w:r>
              <w:rPr>
                <w:rFonts w:ascii="Calibri" w:eastAsia="Calibri" w:hAnsi="Calibri" w:cs="Calibri"/>
              </w:rPr>
              <w:t>145.13</w:t>
            </w:r>
          </w:p>
        </w:tc>
      </w:tr>
      <w:tr w:rsidR="00560577" w14:paraId="6F5AEAB2" w14:textId="77777777">
        <w:trPr>
          <w:trHeight w:val="238"/>
        </w:trPr>
        <w:tc>
          <w:tcPr>
            <w:tcW w:w="6732" w:type="dxa"/>
            <w:tcBorders>
              <w:top w:val="nil"/>
              <w:left w:val="nil"/>
              <w:bottom w:val="nil"/>
              <w:right w:val="nil"/>
            </w:tcBorders>
          </w:tcPr>
          <w:p w14:paraId="1F99AE2D" w14:textId="77777777" w:rsidR="00560577" w:rsidRDefault="00560577">
            <w:pPr>
              <w:ind w:left="679"/>
            </w:pPr>
            <w:r>
              <w:t xml:space="preserve">4507 - Homeowner </w:t>
            </w:r>
            <w:proofErr w:type="spellStart"/>
            <w:r>
              <w:t>Alloc</w:t>
            </w:r>
            <w:proofErr w:type="spellEnd"/>
          </w:p>
        </w:tc>
        <w:tc>
          <w:tcPr>
            <w:tcW w:w="2381" w:type="dxa"/>
            <w:tcBorders>
              <w:top w:val="nil"/>
              <w:left w:val="nil"/>
              <w:bottom w:val="nil"/>
              <w:right w:val="nil"/>
            </w:tcBorders>
          </w:tcPr>
          <w:p w14:paraId="65BBC3FF" w14:textId="77777777" w:rsidR="00560577" w:rsidRDefault="00560577">
            <w:pPr>
              <w:ind w:left="427"/>
            </w:pPr>
            <w:r>
              <w:rPr>
                <w:rFonts w:ascii="Calibri" w:eastAsia="Calibri" w:hAnsi="Calibri" w:cs="Calibri"/>
              </w:rPr>
              <w:t>1,688.76</w:t>
            </w:r>
          </w:p>
        </w:tc>
      </w:tr>
      <w:tr w:rsidR="00560577" w14:paraId="172D6993" w14:textId="77777777">
        <w:trPr>
          <w:trHeight w:val="238"/>
        </w:trPr>
        <w:tc>
          <w:tcPr>
            <w:tcW w:w="6732" w:type="dxa"/>
            <w:tcBorders>
              <w:top w:val="nil"/>
              <w:left w:val="nil"/>
              <w:bottom w:val="nil"/>
              <w:right w:val="nil"/>
            </w:tcBorders>
          </w:tcPr>
          <w:p w14:paraId="0DEA9F6F" w14:textId="77777777" w:rsidR="00560577" w:rsidRDefault="00560577">
            <w:pPr>
              <w:ind w:left="679"/>
            </w:pPr>
            <w:r>
              <w:t>4508 - VLF Net</w:t>
            </w:r>
          </w:p>
        </w:tc>
        <w:tc>
          <w:tcPr>
            <w:tcW w:w="2381" w:type="dxa"/>
            <w:tcBorders>
              <w:top w:val="nil"/>
              <w:left w:val="nil"/>
              <w:bottom w:val="nil"/>
              <w:right w:val="nil"/>
            </w:tcBorders>
          </w:tcPr>
          <w:p w14:paraId="7CF32708" w14:textId="77777777" w:rsidR="00560577" w:rsidRDefault="00560577">
            <w:pPr>
              <w:ind w:left="317"/>
            </w:pPr>
            <w:r>
              <w:rPr>
                <w:rFonts w:ascii="Calibri" w:eastAsia="Calibri" w:hAnsi="Calibri" w:cs="Calibri"/>
              </w:rPr>
              <w:t>90,271.20</w:t>
            </w:r>
          </w:p>
        </w:tc>
      </w:tr>
      <w:tr w:rsidR="00560577" w14:paraId="1545E12C" w14:textId="77777777">
        <w:trPr>
          <w:trHeight w:val="238"/>
        </w:trPr>
        <w:tc>
          <w:tcPr>
            <w:tcW w:w="6732" w:type="dxa"/>
            <w:tcBorders>
              <w:top w:val="nil"/>
              <w:left w:val="nil"/>
              <w:bottom w:val="nil"/>
              <w:right w:val="nil"/>
            </w:tcBorders>
          </w:tcPr>
          <w:p w14:paraId="4437F60F" w14:textId="77777777" w:rsidR="00560577" w:rsidRDefault="00560577">
            <w:pPr>
              <w:ind w:left="679"/>
            </w:pPr>
            <w:r>
              <w:t xml:space="preserve">4514- </w:t>
            </w:r>
            <w:proofErr w:type="spellStart"/>
            <w:r>
              <w:t>Unsec</w:t>
            </w:r>
            <w:proofErr w:type="spellEnd"/>
            <w:r>
              <w:t xml:space="preserve"> Interest</w:t>
            </w:r>
          </w:p>
        </w:tc>
        <w:tc>
          <w:tcPr>
            <w:tcW w:w="2381" w:type="dxa"/>
            <w:tcBorders>
              <w:top w:val="nil"/>
              <w:left w:val="nil"/>
              <w:bottom w:val="nil"/>
              <w:right w:val="nil"/>
            </w:tcBorders>
          </w:tcPr>
          <w:p w14:paraId="31E76621" w14:textId="77777777" w:rsidR="00560577" w:rsidRDefault="00560577">
            <w:pPr>
              <w:ind w:left="814"/>
            </w:pPr>
            <w:r>
              <w:rPr>
                <w:rFonts w:ascii="Calibri" w:eastAsia="Calibri" w:hAnsi="Calibri" w:cs="Calibri"/>
              </w:rPr>
              <w:t>8.20</w:t>
            </w:r>
          </w:p>
        </w:tc>
      </w:tr>
      <w:tr w:rsidR="00560577" w14:paraId="2711E317" w14:textId="77777777">
        <w:trPr>
          <w:trHeight w:val="341"/>
        </w:trPr>
        <w:tc>
          <w:tcPr>
            <w:tcW w:w="6732" w:type="dxa"/>
            <w:tcBorders>
              <w:top w:val="nil"/>
              <w:left w:val="nil"/>
              <w:bottom w:val="nil"/>
              <w:right w:val="nil"/>
            </w:tcBorders>
          </w:tcPr>
          <w:p w14:paraId="34DC1F04" w14:textId="77777777" w:rsidR="00560577" w:rsidRDefault="00560577">
            <w:pPr>
              <w:ind w:left="679"/>
            </w:pPr>
            <w:r>
              <w:t>4516- Sup Current</w:t>
            </w:r>
          </w:p>
          <w:p w14:paraId="7B9EA19C" w14:textId="77777777" w:rsidR="00560577" w:rsidRDefault="00560577">
            <w:pPr>
              <w:ind w:left="4908" w:right="-1200"/>
            </w:pPr>
            <w:r>
              <w:rPr>
                <w:rFonts w:ascii="Calibri" w:eastAsia="Calibri" w:hAnsi="Calibri" w:cs="Calibri"/>
                <w:b/>
                <w:noProof/>
              </w:rPr>
              <mc:AlternateContent>
                <mc:Choice Requires="wpg">
                  <w:drawing>
                    <wp:inline distT="0" distB="0" distL="0" distR="0" wp14:anchorId="51415536" wp14:editId="526ECE8F">
                      <wp:extent cx="1920240" cy="4763"/>
                      <wp:effectExtent l="0" t="0" r="0" b="0"/>
                      <wp:docPr id="15638" name="Group 15638"/>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31" name="Shape 31"/>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DE6C907" id="Group 15638"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9jaRAIAAJoFAAAOAAAAZHJzL2Uyb0RvYy54bWykVE1v2zAMvQ/YfxB0X+2kRbcZcXpYt1yG&#10;rVi7H8DIkm1AlgRJiZN/P4r+SJZiPWQ+2JRFPj0+Ulw9HDrN9tKH1pqSL25yzqQRtmpNXfLfL98+&#10;fOIsRDAVaGtkyY8y8If1+3er3hVyaRurK+kZgphQ9K7kTYyuyLIgGtlBuLFOGtxU1ncQcenrrPLQ&#10;I3qns2We32e99ZXzVsgQ8O/jsMnXhK+UFPGnUkFGpkuO3CK9Pb236Z2tV1DUHlzTipEGXMGig9bg&#10;oTPUI0RgO9++gupa4W2wKt4I22VWqVZIygGzWeQX2Wy83TnKpS762s0yobQXOl0NK37sN949uyeP&#10;SvSuRi1olXI5KN+lL7JkB5LsOEsmD5EJ/Ln4vMyXd6iswL27j/e3g6KiQdlfBYnm61th2XRk9heR&#10;3mFrhFP24f+yf27ASRI1FJj9k2dtVfLbBWcGOuxQ2me4JkHIZ5YnFAGVukobarU5QyjELsSNtCQw&#10;7L+HOHRiNVnQTJY4mMn02M9vdrKDmOISw2Sy/lSh9K+ze/liaTdeVAepnXa1OfeaazyVH30HDzTS&#10;MevVaNDRaJ8np01iQa3BBOAV96aiq4LNbSrMmtDwk+o8yEtWPGqZmGrzSyqsUWo2igu+3n7Rnu0h&#10;3Wl6Uq0IBl1TjGq1nqPyf0YlV9CugRFrhBkPIMgRKXlKGieXsGJkM8wUvJl4F6bJgpTmIKJlTZzj&#10;Dc5DOvAs22RubXWk20iCYOOTNDQAiNE4rNKEOV+T12mkrv8AAAD//wMAUEsDBBQABgAIAAAAIQCT&#10;hl7K2gAAAAIBAAAPAAAAZHJzL2Rvd25yZXYueG1sTI9BS8NAEIXvgv9hGcGb3aRVKTGbUop6KoKt&#10;IN6m2WkSmp0N2W2S/ntHL3oZeLzHe9/kq8m1aqA+NJ4NpLMEFHHpbcOVgY/9y90SVIjIFlvPZOBC&#10;AVbF9VWOmfUjv9Owi5WSEg4ZGqhj7DKtQ1mTwzDzHbF4R987jCL7StseRyl3rZ4nyaN22LAs1NjR&#10;pqbytDs7A68jjutF+jxsT8fN5Wv/8Pa5TcmY25tp/QQq0hT/wvCDL+hQCNPBn9kG1RqQR+LvFW+R&#10;zO9BHQwsQRe5/o9efAMAAP//AwBQSwECLQAUAAYACAAAACEAtoM4kv4AAADhAQAAEwAAAAAAAAAA&#10;AAAAAAAAAAAAW0NvbnRlbnRfVHlwZXNdLnhtbFBLAQItABQABgAIAAAAIQA4/SH/1gAAAJQBAAAL&#10;AAAAAAAAAAAAAAAAAC8BAABfcmVscy8ucmVsc1BLAQItABQABgAIAAAAIQCfE9jaRAIAAJoFAAAO&#10;AAAAAAAAAAAAAAAAAC4CAABkcnMvZTJvRG9jLnhtbFBLAQItABQABgAIAAAAIQCThl7K2gAAAAIB&#10;AAAPAAAAAAAAAAAAAAAAAJ4EAABkcnMvZG93bnJldi54bWxQSwUGAAAAAAQABADzAAAApQUAAAAA&#10;">
                      <v:shape id="Shape 31"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KWXwwAAANsAAAAPAAAAZHJzL2Rvd25yZXYueG1sRI9Bi8Iw&#10;FITvgv8hPGFvmqogbjWKuKwssiC2gtdH82yrzUtpolZ//UYQ9jjMzDfMfNmaStyocaVlBcNBBII4&#10;s7rkXMEh/e5PQTiPrLGyTAoe5GC56HbmGGt75z3dEp+LAGEXo4LC+zqW0mUFGXQDWxMH72Qbgz7I&#10;Jpe6wXuAm0qOomgiDZYcFgqsaV1QdkmuRgFVez7qz+MmPX/tNqPtb0qn9KnUR69dzUB4av1/+N3+&#10;0QrGQ3h9CT9ALv4AAAD//wMAUEsBAi0AFAAGAAgAAAAhANvh9svuAAAAhQEAABMAAAAAAAAAAAAA&#10;AAAAAAAAAFtDb250ZW50X1R5cGVzXS54bWxQSwECLQAUAAYACAAAACEAWvQsW78AAAAVAQAACwAA&#10;AAAAAAAAAAAAAAAfAQAAX3JlbHMvLnJlbHNQSwECLQAUAAYACAAAACEAQqSll8MAAADbAAAADwAA&#10;AAAAAAAAAAAAAAAHAgAAZHJzL2Rvd25yZXYueG1sUEsFBgAAAAADAAMAtwAAAPcCAAAAAA==&#10;" path="m,l1920240,e" filled="f" strokeweight=".1323mm">
                        <v:stroke endcap="round"/>
                        <v:path arrowok="t" textboxrect="0,0,1920240,0"/>
                      </v:shape>
                      <w10:anchorlock/>
                    </v:group>
                  </w:pict>
                </mc:Fallback>
              </mc:AlternateContent>
            </w:r>
          </w:p>
        </w:tc>
        <w:tc>
          <w:tcPr>
            <w:tcW w:w="2381" w:type="dxa"/>
            <w:tcBorders>
              <w:top w:val="nil"/>
              <w:left w:val="nil"/>
              <w:bottom w:val="nil"/>
              <w:right w:val="nil"/>
            </w:tcBorders>
          </w:tcPr>
          <w:p w14:paraId="0FAAD09D" w14:textId="77777777" w:rsidR="00560577" w:rsidRDefault="00560577">
            <w:pPr>
              <w:ind w:left="427"/>
            </w:pPr>
            <w:r>
              <w:rPr>
                <w:rFonts w:ascii="Calibri" w:eastAsia="Calibri" w:hAnsi="Calibri" w:cs="Calibri"/>
              </w:rPr>
              <w:t>1,661.89</w:t>
            </w:r>
          </w:p>
        </w:tc>
      </w:tr>
      <w:tr w:rsidR="00560577" w14:paraId="477C4ABE" w14:textId="77777777">
        <w:trPr>
          <w:trHeight w:val="393"/>
        </w:trPr>
        <w:tc>
          <w:tcPr>
            <w:tcW w:w="6732" w:type="dxa"/>
            <w:tcBorders>
              <w:top w:val="nil"/>
              <w:left w:val="nil"/>
              <w:bottom w:val="nil"/>
              <w:right w:val="nil"/>
            </w:tcBorders>
          </w:tcPr>
          <w:p w14:paraId="7441AAD7" w14:textId="77777777" w:rsidR="00560577" w:rsidRDefault="00560577">
            <w:pPr>
              <w:ind w:left="454"/>
            </w:pPr>
            <w:r>
              <w:t>Total 4099 - Property Taxes</w:t>
            </w:r>
          </w:p>
        </w:tc>
        <w:tc>
          <w:tcPr>
            <w:tcW w:w="2381" w:type="dxa"/>
            <w:tcBorders>
              <w:top w:val="nil"/>
              <w:left w:val="nil"/>
              <w:bottom w:val="nil"/>
              <w:right w:val="nil"/>
            </w:tcBorders>
          </w:tcPr>
          <w:p w14:paraId="1643F0DF" w14:textId="77777777" w:rsidR="00560577" w:rsidRDefault="00560577">
            <w:pPr>
              <w:ind w:left="209"/>
              <w:jc w:val="center"/>
            </w:pPr>
            <w:r>
              <w:rPr>
                <w:rFonts w:ascii="Calibri" w:eastAsia="Calibri" w:hAnsi="Calibri" w:cs="Calibri"/>
              </w:rPr>
              <w:t>198,945.66</w:t>
            </w:r>
          </w:p>
        </w:tc>
      </w:tr>
      <w:tr w:rsidR="00560577" w14:paraId="410BC1E7" w14:textId="77777777">
        <w:trPr>
          <w:trHeight w:val="324"/>
        </w:trPr>
        <w:tc>
          <w:tcPr>
            <w:tcW w:w="6732" w:type="dxa"/>
            <w:tcBorders>
              <w:top w:val="nil"/>
              <w:left w:val="nil"/>
              <w:bottom w:val="nil"/>
              <w:right w:val="nil"/>
            </w:tcBorders>
          </w:tcPr>
          <w:p w14:paraId="064C298D" w14:textId="77777777" w:rsidR="00560577" w:rsidRDefault="00560577">
            <w:pPr>
              <w:ind w:left="454"/>
            </w:pPr>
            <w:r>
              <w:t>4111 - Sales Tax</w:t>
            </w:r>
          </w:p>
        </w:tc>
        <w:tc>
          <w:tcPr>
            <w:tcW w:w="2381" w:type="dxa"/>
            <w:tcBorders>
              <w:top w:val="nil"/>
              <w:left w:val="nil"/>
              <w:bottom w:val="nil"/>
              <w:right w:val="nil"/>
            </w:tcBorders>
          </w:tcPr>
          <w:p w14:paraId="32E2C77C" w14:textId="77777777" w:rsidR="00560577" w:rsidRDefault="00560577">
            <w:pPr>
              <w:ind w:left="209"/>
              <w:jc w:val="center"/>
            </w:pPr>
            <w:r>
              <w:rPr>
                <w:rFonts w:ascii="Calibri" w:eastAsia="Calibri" w:hAnsi="Calibri" w:cs="Calibri"/>
              </w:rPr>
              <w:t>315,909.51</w:t>
            </w:r>
          </w:p>
        </w:tc>
      </w:tr>
      <w:tr w:rsidR="00560577" w14:paraId="7F9FBABA" w14:textId="77777777">
        <w:trPr>
          <w:trHeight w:val="238"/>
        </w:trPr>
        <w:tc>
          <w:tcPr>
            <w:tcW w:w="6732" w:type="dxa"/>
            <w:tcBorders>
              <w:top w:val="nil"/>
              <w:left w:val="nil"/>
              <w:bottom w:val="nil"/>
              <w:right w:val="nil"/>
            </w:tcBorders>
          </w:tcPr>
          <w:p w14:paraId="7B1A9D4C" w14:textId="77777777" w:rsidR="00560577" w:rsidRDefault="00560577">
            <w:pPr>
              <w:ind w:left="454"/>
            </w:pPr>
            <w:r>
              <w:t>4214 - Land Use</w:t>
            </w:r>
          </w:p>
        </w:tc>
        <w:tc>
          <w:tcPr>
            <w:tcW w:w="2381" w:type="dxa"/>
            <w:tcBorders>
              <w:top w:val="nil"/>
              <w:left w:val="nil"/>
              <w:bottom w:val="nil"/>
              <w:right w:val="nil"/>
            </w:tcBorders>
          </w:tcPr>
          <w:p w14:paraId="47115968" w14:textId="77777777" w:rsidR="00560577" w:rsidRDefault="00560577">
            <w:pPr>
              <w:ind w:left="596"/>
              <w:jc w:val="center"/>
            </w:pPr>
            <w:r>
              <w:rPr>
                <w:rFonts w:ascii="Calibri" w:eastAsia="Calibri" w:hAnsi="Calibri" w:cs="Calibri"/>
              </w:rPr>
              <w:t>100.00</w:t>
            </w:r>
          </w:p>
        </w:tc>
      </w:tr>
      <w:tr w:rsidR="00560577" w14:paraId="75A1AFAE" w14:textId="77777777">
        <w:trPr>
          <w:trHeight w:val="238"/>
        </w:trPr>
        <w:tc>
          <w:tcPr>
            <w:tcW w:w="6732" w:type="dxa"/>
            <w:tcBorders>
              <w:top w:val="nil"/>
              <w:left w:val="nil"/>
              <w:bottom w:val="nil"/>
              <w:right w:val="nil"/>
            </w:tcBorders>
          </w:tcPr>
          <w:p w14:paraId="2DCB6A82" w14:textId="77777777" w:rsidR="00560577" w:rsidRDefault="00560577">
            <w:pPr>
              <w:ind w:left="454"/>
            </w:pPr>
            <w:r>
              <w:t>4216 - Franchises</w:t>
            </w:r>
          </w:p>
        </w:tc>
        <w:tc>
          <w:tcPr>
            <w:tcW w:w="2381" w:type="dxa"/>
            <w:tcBorders>
              <w:top w:val="nil"/>
              <w:left w:val="nil"/>
              <w:bottom w:val="nil"/>
              <w:right w:val="nil"/>
            </w:tcBorders>
          </w:tcPr>
          <w:p w14:paraId="6FC1B74B" w14:textId="77777777" w:rsidR="00560577" w:rsidRDefault="00560577">
            <w:pPr>
              <w:ind w:left="429"/>
              <w:jc w:val="center"/>
            </w:pPr>
            <w:r>
              <w:rPr>
                <w:rFonts w:ascii="Calibri" w:eastAsia="Calibri" w:hAnsi="Calibri" w:cs="Calibri"/>
              </w:rPr>
              <w:t>7,720.14</w:t>
            </w:r>
          </w:p>
        </w:tc>
      </w:tr>
      <w:tr w:rsidR="00560577" w14:paraId="3FE7B9C6" w14:textId="77777777">
        <w:trPr>
          <w:trHeight w:val="238"/>
        </w:trPr>
        <w:tc>
          <w:tcPr>
            <w:tcW w:w="6732" w:type="dxa"/>
            <w:tcBorders>
              <w:top w:val="nil"/>
              <w:left w:val="nil"/>
              <w:bottom w:val="nil"/>
              <w:right w:val="nil"/>
            </w:tcBorders>
          </w:tcPr>
          <w:p w14:paraId="56DD94BB" w14:textId="77777777" w:rsidR="00560577" w:rsidRDefault="00560577">
            <w:pPr>
              <w:ind w:left="454"/>
            </w:pPr>
            <w:r>
              <w:t>4218 - Business License</w:t>
            </w:r>
          </w:p>
        </w:tc>
        <w:tc>
          <w:tcPr>
            <w:tcW w:w="2381" w:type="dxa"/>
            <w:tcBorders>
              <w:top w:val="nil"/>
              <w:left w:val="nil"/>
              <w:bottom w:val="nil"/>
              <w:right w:val="nil"/>
            </w:tcBorders>
          </w:tcPr>
          <w:p w14:paraId="0D9FA0C7" w14:textId="77777777" w:rsidR="00560577" w:rsidRDefault="00560577">
            <w:pPr>
              <w:ind w:left="429"/>
              <w:jc w:val="center"/>
            </w:pPr>
            <w:r>
              <w:rPr>
                <w:rFonts w:ascii="Calibri" w:eastAsia="Calibri" w:hAnsi="Calibri" w:cs="Calibri"/>
              </w:rPr>
              <w:t>6,378.03</w:t>
            </w:r>
          </w:p>
        </w:tc>
      </w:tr>
      <w:tr w:rsidR="00560577" w14:paraId="5D2C0696" w14:textId="77777777">
        <w:trPr>
          <w:trHeight w:val="238"/>
        </w:trPr>
        <w:tc>
          <w:tcPr>
            <w:tcW w:w="6732" w:type="dxa"/>
            <w:tcBorders>
              <w:top w:val="nil"/>
              <w:left w:val="nil"/>
              <w:bottom w:val="nil"/>
              <w:right w:val="nil"/>
            </w:tcBorders>
          </w:tcPr>
          <w:p w14:paraId="37CEC5B6" w14:textId="77777777" w:rsidR="00560577" w:rsidRDefault="00560577">
            <w:pPr>
              <w:ind w:left="454"/>
            </w:pPr>
            <w:r>
              <w:t>4302- Fees Collection Cost</w:t>
            </w:r>
          </w:p>
        </w:tc>
        <w:tc>
          <w:tcPr>
            <w:tcW w:w="2381" w:type="dxa"/>
            <w:tcBorders>
              <w:top w:val="nil"/>
              <w:left w:val="nil"/>
              <w:bottom w:val="nil"/>
              <w:right w:val="nil"/>
            </w:tcBorders>
          </w:tcPr>
          <w:p w14:paraId="1283965C" w14:textId="77777777" w:rsidR="00560577" w:rsidRDefault="00560577">
            <w:pPr>
              <w:ind w:left="750"/>
              <w:jc w:val="center"/>
            </w:pPr>
            <w:r>
              <w:rPr>
                <w:rFonts w:ascii="Calibri" w:eastAsia="Calibri" w:hAnsi="Calibri" w:cs="Calibri"/>
              </w:rPr>
              <w:t>-0.52</w:t>
            </w:r>
          </w:p>
        </w:tc>
      </w:tr>
      <w:tr w:rsidR="00560577" w14:paraId="1A1FB1CD" w14:textId="77777777">
        <w:trPr>
          <w:trHeight w:val="238"/>
        </w:trPr>
        <w:tc>
          <w:tcPr>
            <w:tcW w:w="6732" w:type="dxa"/>
            <w:tcBorders>
              <w:top w:val="nil"/>
              <w:left w:val="nil"/>
              <w:bottom w:val="nil"/>
              <w:right w:val="nil"/>
            </w:tcBorders>
          </w:tcPr>
          <w:p w14:paraId="7D05870C" w14:textId="77777777" w:rsidR="00560577" w:rsidRDefault="00560577">
            <w:pPr>
              <w:ind w:left="454"/>
            </w:pPr>
            <w:r>
              <w:t>4303 - Vehicle Fees</w:t>
            </w:r>
          </w:p>
        </w:tc>
        <w:tc>
          <w:tcPr>
            <w:tcW w:w="2381" w:type="dxa"/>
            <w:tcBorders>
              <w:top w:val="nil"/>
              <w:left w:val="nil"/>
              <w:bottom w:val="nil"/>
              <w:right w:val="nil"/>
            </w:tcBorders>
          </w:tcPr>
          <w:p w14:paraId="581AE067" w14:textId="77777777" w:rsidR="00560577" w:rsidRDefault="00560577">
            <w:pPr>
              <w:ind w:left="707"/>
              <w:jc w:val="center"/>
            </w:pPr>
            <w:r>
              <w:rPr>
                <w:rFonts w:ascii="Calibri" w:eastAsia="Calibri" w:hAnsi="Calibri" w:cs="Calibri"/>
              </w:rPr>
              <w:t>58.07</w:t>
            </w:r>
          </w:p>
        </w:tc>
      </w:tr>
      <w:tr w:rsidR="00560577" w14:paraId="2668D102" w14:textId="77777777">
        <w:trPr>
          <w:trHeight w:val="238"/>
        </w:trPr>
        <w:tc>
          <w:tcPr>
            <w:tcW w:w="6732" w:type="dxa"/>
            <w:tcBorders>
              <w:top w:val="nil"/>
              <w:left w:val="nil"/>
              <w:bottom w:val="nil"/>
              <w:right w:val="nil"/>
            </w:tcBorders>
          </w:tcPr>
          <w:p w14:paraId="4CF4CBE8" w14:textId="77777777" w:rsidR="00560577" w:rsidRDefault="00560577">
            <w:pPr>
              <w:ind w:left="454"/>
            </w:pPr>
            <w:r>
              <w:t>4400 - Rent</w:t>
            </w:r>
          </w:p>
        </w:tc>
        <w:tc>
          <w:tcPr>
            <w:tcW w:w="2381" w:type="dxa"/>
            <w:tcBorders>
              <w:top w:val="nil"/>
              <w:left w:val="nil"/>
              <w:bottom w:val="nil"/>
              <w:right w:val="nil"/>
            </w:tcBorders>
          </w:tcPr>
          <w:p w14:paraId="663F533A" w14:textId="77777777" w:rsidR="00560577" w:rsidRDefault="00560577">
            <w:pPr>
              <w:ind w:left="429"/>
              <w:jc w:val="center"/>
            </w:pPr>
            <w:r>
              <w:rPr>
                <w:rFonts w:ascii="Calibri" w:eastAsia="Calibri" w:hAnsi="Calibri" w:cs="Calibri"/>
              </w:rPr>
              <w:t>6,236.00</w:t>
            </w:r>
          </w:p>
        </w:tc>
      </w:tr>
      <w:tr w:rsidR="00560577" w14:paraId="48F7C14C" w14:textId="77777777">
        <w:trPr>
          <w:trHeight w:val="238"/>
        </w:trPr>
        <w:tc>
          <w:tcPr>
            <w:tcW w:w="6732" w:type="dxa"/>
            <w:tcBorders>
              <w:top w:val="nil"/>
              <w:left w:val="nil"/>
              <w:bottom w:val="nil"/>
              <w:right w:val="nil"/>
            </w:tcBorders>
          </w:tcPr>
          <w:p w14:paraId="1E26F3A6" w14:textId="77777777" w:rsidR="00560577" w:rsidRDefault="00560577">
            <w:pPr>
              <w:ind w:left="454"/>
            </w:pPr>
            <w:r>
              <w:t>4410 - Interest General Fund</w:t>
            </w:r>
          </w:p>
        </w:tc>
        <w:tc>
          <w:tcPr>
            <w:tcW w:w="2381" w:type="dxa"/>
            <w:tcBorders>
              <w:top w:val="nil"/>
              <w:left w:val="nil"/>
              <w:bottom w:val="nil"/>
              <w:right w:val="nil"/>
            </w:tcBorders>
          </w:tcPr>
          <w:p w14:paraId="575DEA70" w14:textId="77777777" w:rsidR="00560577" w:rsidRDefault="00560577">
            <w:pPr>
              <w:ind w:left="707"/>
              <w:jc w:val="center"/>
            </w:pPr>
            <w:r>
              <w:rPr>
                <w:rFonts w:ascii="Calibri" w:eastAsia="Calibri" w:hAnsi="Calibri" w:cs="Calibri"/>
              </w:rPr>
              <w:t>19.15</w:t>
            </w:r>
          </w:p>
        </w:tc>
      </w:tr>
      <w:tr w:rsidR="00560577" w14:paraId="1D4A381A" w14:textId="77777777">
        <w:trPr>
          <w:trHeight w:val="238"/>
        </w:trPr>
        <w:tc>
          <w:tcPr>
            <w:tcW w:w="6732" w:type="dxa"/>
            <w:tcBorders>
              <w:top w:val="nil"/>
              <w:left w:val="nil"/>
              <w:bottom w:val="nil"/>
              <w:right w:val="nil"/>
            </w:tcBorders>
          </w:tcPr>
          <w:p w14:paraId="63BF6F0D" w14:textId="77777777" w:rsidR="00560577" w:rsidRDefault="00560577">
            <w:pPr>
              <w:ind w:left="454"/>
            </w:pPr>
            <w:r>
              <w:t>4504 - Motor Vehicle in Lieu</w:t>
            </w:r>
          </w:p>
        </w:tc>
        <w:tc>
          <w:tcPr>
            <w:tcW w:w="2381" w:type="dxa"/>
            <w:tcBorders>
              <w:top w:val="nil"/>
              <w:left w:val="nil"/>
              <w:bottom w:val="nil"/>
              <w:right w:val="nil"/>
            </w:tcBorders>
          </w:tcPr>
          <w:p w14:paraId="42143BE3" w14:textId="77777777" w:rsidR="00560577" w:rsidRDefault="00560577">
            <w:pPr>
              <w:ind w:left="707"/>
              <w:jc w:val="center"/>
            </w:pPr>
            <w:r>
              <w:rPr>
                <w:rFonts w:ascii="Calibri" w:eastAsia="Calibri" w:hAnsi="Calibri" w:cs="Calibri"/>
              </w:rPr>
              <w:t>82.32</w:t>
            </w:r>
          </w:p>
        </w:tc>
      </w:tr>
      <w:tr w:rsidR="00560577" w14:paraId="3C09B807" w14:textId="77777777">
        <w:trPr>
          <w:trHeight w:val="341"/>
        </w:trPr>
        <w:tc>
          <w:tcPr>
            <w:tcW w:w="6732" w:type="dxa"/>
            <w:tcBorders>
              <w:top w:val="nil"/>
              <w:left w:val="nil"/>
              <w:bottom w:val="nil"/>
              <w:right w:val="nil"/>
            </w:tcBorders>
          </w:tcPr>
          <w:p w14:paraId="4356FF9B" w14:textId="77777777" w:rsidR="00560577" w:rsidRDefault="00560577">
            <w:pPr>
              <w:ind w:left="454"/>
            </w:pPr>
            <w:r>
              <w:t>4730 - Miscellaneous</w:t>
            </w:r>
          </w:p>
          <w:p w14:paraId="7B98C60E" w14:textId="77777777" w:rsidR="00560577" w:rsidRDefault="00560577">
            <w:pPr>
              <w:ind w:left="4908" w:right="-1793"/>
            </w:pPr>
            <w:r>
              <w:rPr>
                <w:rFonts w:ascii="Calibri" w:eastAsia="Calibri" w:hAnsi="Calibri" w:cs="Calibri"/>
                <w:b/>
                <w:noProof/>
              </w:rPr>
              <mc:AlternateContent>
                <mc:Choice Requires="wpg">
                  <w:drawing>
                    <wp:inline distT="0" distB="0" distL="0" distR="0" wp14:anchorId="7FF72AE6" wp14:editId="4835A96C">
                      <wp:extent cx="2296796" cy="4763"/>
                      <wp:effectExtent l="0" t="0" r="0" b="0"/>
                      <wp:docPr id="16755" name="Group 16755"/>
                      <wp:cNvGraphicFramePr/>
                      <a:graphic xmlns:a="http://schemas.openxmlformats.org/drawingml/2006/main">
                        <a:graphicData uri="http://schemas.microsoft.com/office/word/2010/wordprocessingGroup">
                          <wpg:wgp>
                            <wpg:cNvGrpSpPr/>
                            <wpg:grpSpPr>
                              <a:xfrm>
                                <a:off x="0" y="0"/>
                                <a:ext cx="2296796" cy="4763"/>
                                <a:chOff x="0" y="0"/>
                                <a:chExt cx="2296796" cy="4763"/>
                              </a:xfrm>
                            </wpg:grpSpPr>
                            <wps:wsp>
                              <wps:cNvPr id="54" name="Shape 54"/>
                              <wps:cNvSpPr/>
                              <wps:spPr>
                                <a:xfrm>
                                  <a:off x="0" y="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EA9B101" id="Group 16755" o:spid="_x0000_s1026" style="width:180.85pt;height:.4pt;mso-position-horizontal-relative:char;mso-position-vertical-relative:line" coordsize="229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9YdRgIAAJoFAAAOAAAAZHJzL2Uyb0RvYy54bWykVE1v2zAMvQ/YfxB0X5xkXboacXpYt1yG&#10;rVi7H8DIkm1AlgRJiZN/P4r+SJZiPXQ+2JRFPj0+UlzfH1vNDtKHxpqCL2ZzzqQRtmxMVfDfz98+&#10;fOYsRDAlaGtkwU8y8PvN+3frzuVyaWurS+kZgpiQd67gdYwuz7IgatlCmFknDW4q61uIuPRVVnro&#10;EL3V2XI+X2Wd9aXzVsgQ8O9Dv8k3hK+UFPGnUkFGpguO3CK9Pb136Z1t1pBXHlzdiIEGvIFFC43B&#10;QyeoB4jA9r55AdU2wttgVZwJ22ZWqUZIygGzWcyvstl6u3eUS5V3lZtkQmmvdHozrPhx2Hr35B49&#10;KtG5CrWgVcrlqHybvsiSHUmy0ySZPEYm8Odyebe6vVtxJnDv5nb1sVdU1Cj7iyBRf30tLBuPzP4i&#10;0jlsjXDOPvxf9k81OEmihhyzf/SsKQv+6YYzAy12KO0zXJMg5DPJE/KASr1JG2q1KUPIxT7ErbQk&#10;MBy+h9h3YjlaUI+WOJrR9NjPr3ayg5jiEsNksu5cofSvtQf5bGk3XlUHqZ13tbn0mmo8lh99ew80&#10;0jGb9WDQ0WhfJqdNYkGtwQTgFfempKuCzW1KzJrQ8JPq3MtLVjxpmZhq80sqrBE224Ligq92X7Rn&#10;B0h3mp5UK4JB1xSjGq2nqPk/o5IraFfDgDXADAcQ5ICUPCWNk2tYMbDpZwreTJwy42RBSlMQ0bIm&#10;TvEG5yEdeJFtMne2PNFtJEGw8UkaGgDEaBhWacJcrsnrPFI3fwAAAP//AwBQSwMEFAAGAAgAAAAh&#10;AP+AvbHaAAAAAgEAAA8AAABkcnMvZG93bnJldi54bWxMj0FLw0AQhe+C/2EZwZvdxGItMZNSinoq&#10;gq0g3qbZaRKanQ3ZbZL+e1cvehl4vMd73+SrybZq4N43ThDSWQKKpXSmkQrhY/9ytwTlA4mh1gkj&#10;XNjDqri+yikzbpR3HnahUrFEfEYIdQhdprUva7bkZ65jid7R9ZZClH2lTU9jLLetvk+ShbbUSFyo&#10;qeNNzeVpd7YIryON63n6PGxPx83la//w9rlNGfH2Zlo/gQo8hb8w/OBHdCgi08GdxXjVIsRHwu+N&#10;3nyRPoI6ICxBF7n+j158AwAA//8DAFBLAQItABQABgAIAAAAIQC2gziS/gAAAOEBAAATAAAAAAAA&#10;AAAAAAAAAAAAAABbQ29udGVudF9UeXBlc10ueG1sUEsBAi0AFAAGAAgAAAAhADj9If/WAAAAlAEA&#10;AAsAAAAAAAAAAAAAAAAALwEAAF9yZWxzLy5yZWxzUEsBAi0AFAAGAAgAAAAhACwb1h1GAgAAmgUA&#10;AA4AAAAAAAAAAAAAAAAALgIAAGRycy9lMm9Eb2MueG1sUEsBAi0AFAAGAAgAAAAhAP+AvbHaAAAA&#10;AgEAAA8AAAAAAAAAAAAAAAAAoAQAAGRycy9kb3ducmV2LnhtbFBLBQYAAAAABAAEAPMAAACnBQAA&#10;AAA=&#10;">
                      <v:shape id="Shape 54" o:spid="_x0000_s1027" style="position:absolute;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BhVwwAAANsAAAAPAAAAZHJzL2Rvd25yZXYueG1sRI/disIw&#10;FITvF3yHcATv1lRxF6lGEUEQkbX+PMChOTbF5qQ2qda33ywIeznMzDfMfNnZSjyo8aVjBaNhAoI4&#10;d7rkQsHlvPmcgvABWWPlmBS8yMNy0fuYY6rdk4/0OIVCRAj7FBWYEOpUSp8bsuiHriaO3tU1FkOU&#10;TSF1g88It5UcJ8m3tFhyXDBY09pQfju1VsEuu7x0e/85FPW63etptzKjLFNq0O9WMxCBuvAffre3&#10;WsHXBP6+xB8gF78AAAD//wMAUEsBAi0AFAAGAAgAAAAhANvh9svuAAAAhQEAABMAAAAAAAAAAAAA&#10;AAAAAAAAAFtDb250ZW50X1R5cGVzXS54bWxQSwECLQAUAAYACAAAACEAWvQsW78AAAAVAQAACwAA&#10;AAAAAAAAAAAAAAAfAQAAX3JlbHMvLnJlbHNQSwECLQAUAAYACAAAACEAY3wYVcMAAADbAAAADwAA&#10;AAAAAAAAAAAAAAAHAgAAZHJzL2Rvd25yZXYueG1sUEsFBgAAAAADAAMAtwAAAPcCAAAAAA==&#10;" path="m,l2296796,e" filled="f" strokeweight=".1323mm">
                        <v:stroke endcap="round"/>
                        <v:path arrowok="t" textboxrect="0,0,2296796,0"/>
                      </v:shape>
                      <w10:anchorlock/>
                    </v:group>
                  </w:pict>
                </mc:Fallback>
              </mc:AlternateContent>
            </w:r>
          </w:p>
        </w:tc>
        <w:tc>
          <w:tcPr>
            <w:tcW w:w="2381" w:type="dxa"/>
            <w:tcBorders>
              <w:top w:val="nil"/>
              <w:left w:val="nil"/>
              <w:bottom w:val="nil"/>
              <w:right w:val="nil"/>
            </w:tcBorders>
          </w:tcPr>
          <w:p w14:paraId="2EF304BE" w14:textId="77777777" w:rsidR="00560577" w:rsidRDefault="00560577">
            <w:pPr>
              <w:ind w:left="319"/>
              <w:jc w:val="center"/>
            </w:pPr>
            <w:r>
              <w:rPr>
                <w:rFonts w:ascii="Calibri" w:eastAsia="Calibri" w:hAnsi="Calibri" w:cs="Calibri"/>
              </w:rPr>
              <w:t>12,033.67</w:t>
            </w:r>
          </w:p>
        </w:tc>
      </w:tr>
      <w:tr w:rsidR="00560577" w14:paraId="68919C20" w14:textId="77777777">
        <w:trPr>
          <w:trHeight w:val="955"/>
        </w:trPr>
        <w:tc>
          <w:tcPr>
            <w:tcW w:w="6732" w:type="dxa"/>
            <w:tcBorders>
              <w:top w:val="nil"/>
              <w:left w:val="nil"/>
              <w:bottom w:val="nil"/>
              <w:right w:val="nil"/>
            </w:tcBorders>
          </w:tcPr>
          <w:p w14:paraId="5BE5B790" w14:textId="77777777" w:rsidR="00560577" w:rsidRDefault="00560577">
            <w:pPr>
              <w:spacing w:after="163"/>
              <w:ind w:left="226"/>
            </w:pPr>
            <w:r>
              <w:t>Total 1I - General Government Income</w:t>
            </w:r>
          </w:p>
          <w:p w14:paraId="16BFF30B" w14:textId="77777777" w:rsidR="00560577" w:rsidRDefault="00560577">
            <w:pPr>
              <w:ind w:left="226"/>
            </w:pPr>
            <w:r>
              <w:t>2I - Public Safety Income</w:t>
            </w:r>
          </w:p>
          <w:p w14:paraId="5CDBBDC4" w14:textId="77777777" w:rsidR="00560577" w:rsidRDefault="00560577">
            <w:pPr>
              <w:ind w:left="454"/>
            </w:pPr>
            <w:r>
              <w:t>2a - Law Enforcement</w:t>
            </w:r>
          </w:p>
        </w:tc>
        <w:tc>
          <w:tcPr>
            <w:tcW w:w="2381" w:type="dxa"/>
            <w:tcBorders>
              <w:top w:val="nil"/>
              <w:left w:val="nil"/>
              <w:bottom w:val="nil"/>
              <w:right w:val="nil"/>
            </w:tcBorders>
          </w:tcPr>
          <w:p w14:paraId="750C010F" w14:textId="77777777" w:rsidR="00560577" w:rsidRDefault="00560577">
            <w:pPr>
              <w:jc w:val="right"/>
            </w:pPr>
            <w:r>
              <w:rPr>
                <w:rFonts w:ascii="Calibri" w:eastAsia="Calibri" w:hAnsi="Calibri" w:cs="Calibri"/>
              </w:rPr>
              <w:t>547,482.03</w:t>
            </w:r>
          </w:p>
        </w:tc>
      </w:tr>
      <w:tr w:rsidR="00560577" w14:paraId="7DF69170" w14:textId="77777777">
        <w:trPr>
          <w:trHeight w:val="238"/>
        </w:trPr>
        <w:tc>
          <w:tcPr>
            <w:tcW w:w="6732" w:type="dxa"/>
            <w:tcBorders>
              <w:top w:val="nil"/>
              <w:left w:val="nil"/>
              <w:bottom w:val="nil"/>
              <w:right w:val="nil"/>
            </w:tcBorders>
          </w:tcPr>
          <w:p w14:paraId="351F653F" w14:textId="77777777" w:rsidR="00560577" w:rsidRDefault="00560577">
            <w:pPr>
              <w:ind w:left="679"/>
            </w:pPr>
            <w:r>
              <w:t xml:space="preserve">4111- Growth </w:t>
            </w:r>
            <w:proofErr w:type="spellStart"/>
            <w:r>
              <w:t>Alloc</w:t>
            </w:r>
            <w:proofErr w:type="spellEnd"/>
          </w:p>
        </w:tc>
        <w:tc>
          <w:tcPr>
            <w:tcW w:w="2381" w:type="dxa"/>
            <w:tcBorders>
              <w:top w:val="nil"/>
              <w:left w:val="nil"/>
              <w:bottom w:val="nil"/>
              <w:right w:val="nil"/>
            </w:tcBorders>
          </w:tcPr>
          <w:p w14:paraId="107BF1C3" w14:textId="77777777" w:rsidR="00560577" w:rsidRDefault="00560577">
            <w:pPr>
              <w:ind w:left="593"/>
            </w:pPr>
            <w:r>
              <w:rPr>
                <w:rFonts w:ascii="Calibri" w:eastAsia="Calibri" w:hAnsi="Calibri" w:cs="Calibri"/>
              </w:rPr>
              <w:t>127.21</w:t>
            </w:r>
          </w:p>
        </w:tc>
      </w:tr>
      <w:tr w:rsidR="00560577" w14:paraId="4A84C38C" w14:textId="77777777">
        <w:trPr>
          <w:trHeight w:val="238"/>
        </w:trPr>
        <w:tc>
          <w:tcPr>
            <w:tcW w:w="6732" w:type="dxa"/>
            <w:tcBorders>
              <w:top w:val="nil"/>
              <w:left w:val="nil"/>
              <w:bottom w:val="nil"/>
              <w:right w:val="nil"/>
            </w:tcBorders>
          </w:tcPr>
          <w:p w14:paraId="77368074" w14:textId="77777777" w:rsidR="00560577" w:rsidRDefault="00560577">
            <w:pPr>
              <w:ind w:left="679"/>
            </w:pPr>
            <w:r>
              <w:t>4112 - COPS Allocation</w:t>
            </w:r>
          </w:p>
        </w:tc>
        <w:tc>
          <w:tcPr>
            <w:tcW w:w="2381" w:type="dxa"/>
            <w:tcBorders>
              <w:top w:val="nil"/>
              <w:left w:val="nil"/>
              <w:bottom w:val="nil"/>
              <w:right w:val="nil"/>
            </w:tcBorders>
          </w:tcPr>
          <w:p w14:paraId="00EACB45" w14:textId="77777777" w:rsidR="00560577" w:rsidRDefault="00560577">
            <w:pPr>
              <w:ind w:left="206"/>
            </w:pPr>
            <w:r>
              <w:rPr>
                <w:rFonts w:ascii="Calibri" w:eastAsia="Calibri" w:hAnsi="Calibri" w:cs="Calibri"/>
              </w:rPr>
              <w:t>165,271.27</w:t>
            </w:r>
          </w:p>
        </w:tc>
      </w:tr>
      <w:tr w:rsidR="00560577" w14:paraId="3885C1EF" w14:textId="77777777">
        <w:trPr>
          <w:trHeight w:val="475"/>
        </w:trPr>
        <w:tc>
          <w:tcPr>
            <w:tcW w:w="6732" w:type="dxa"/>
            <w:tcBorders>
              <w:top w:val="nil"/>
              <w:left w:val="nil"/>
              <w:bottom w:val="nil"/>
              <w:right w:val="nil"/>
            </w:tcBorders>
          </w:tcPr>
          <w:p w14:paraId="624EB583" w14:textId="77777777" w:rsidR="00560577" w:rsidRDefault="00560577">
            <w:pPr>
              <w:ind w:left="679"/>
            </w:pPr>
            <w:r>
              <w:t>4116 - Prop172</w:t>
            </w:r>
          </w:p>
          <w:p w14:paraId="00965E3A" w14:textId="77777777" w:rsidR="00560577" w:rsidRDefault="00560577">
            <w:pPr>
              <w:ind w:left="679"/>
            </w:pPr>
            <w:r>
              <w:lastRenderedPageBreak/>
              <w:t>Animal Control</w:t>
            </w:r>
          </w:p>
        </w:tc>
        <w:tc>
          <w:tcPr>
            <w:tcW w:w="2381" w:type="dxa"/>
            <w:tcBorders>
              <w:top w:val="nil"/>
              <w:left w:val="nil"/>
              <w:bottom w:val="nil"/>
              <w:right w:val="nil"/>
            </w:tcBorders>
          </w:tcPr>
          <w:p w14:paraId="23A97F4F" w14:textId="77777777" w:rsidR="00560577" w:rsidRDefault="00560577">
            <w:pPr>
              <w:ind w:left="427"/>
            </w:pPr>
            <w:r>
              <w:rPr>
                <w:rFonts w:ascii="Calibri" w:eastAsia="Calibri" w:hAnsi="Calibri" w:cs="Calibri"/>
              </w:rPr>
              <w:lastRenderedPageBreak/>
              <w:t>4,792.34</w:t>
            </w:r>
          </w:p>
        </w:tc>
      </w:tr>
      <w:tr w:rsidR="00560577" w14:paraId="6C2AD7C5" w14:textId="77777777">
        <w:trPr>
          <w:trHeight w:val="752"/>
        </w:trPr>
        <w:tc>
          <w:tcPr>
            <w:tcW w:w="6732" w:type="dxa"/>
            <w:tcBorders>
              <w:top w:val="nil"/>
              <w:left w:val="nil"/>
              <w:bottom w:val="nil"/>
              <w:right w:val="nil"/>
            </w:tcBorders>
          </w:tcPr>
          <w:p w14:paraId="7E6DB0B2" w14:textId="77777777" w:rsidR="00560577" w:rsidRDefault="00560577">
            <w:pPr>
              <w:ind w:left="905"/>
            </w:pPr>
            <w:r>
              <w:t>4230 - Dog Licenses</w:t>
            </w:r>
          </w:p>
          <w:p w14:paraId="51208E1B" w14:textId="77777777" w:rsidR="00560577" w:rsidRDefault="00560577">
            <w:pPr>
              <w:tabs>
                <w:tab w:val="center" w:pos="1656"/>
                <w:tab w:val="right" w:pos="7932"/>
              </w:tabs>
              <w:ind w:right="-1200"/>
            </w:pPr>
            <w:r>
              <w:rPr>
                <w:rFonts w:ascii="Calibri" w:eastAsia="Calibri" w:hAnsi="Calibri" w:cs="Calibri"/>
              </w:rPr>
              <w:tab/>
            </w:r>
            <w:r>
              <w:t>Total Animal Control</w:t>
            </w:r>
            <w:r>
              <w:tab/>
            </w:r>
            <w:r>
              <w:rPr>
                <w:rFonts w:ascii="Calibri" w:eastAsia="Calibri" w:hAnsi="Calibri" w:cs="Calibri"/>
                <w:b/>
                <w:noProof/>
              </w:rPr>
              <mc:AlternateContent>
                <mc:Choice Requires="wpg">
                  <w:drawing>
                    <wp:inline distT="0" distB="0" distL="0" distR="0" wp14:anchorId="4DB1756A" wp14:editId="2BF253E7">
                      <wp:extent cx="1920240" cy="260350"/>
                      <wp:effectExtent l="0" t="0" r="0" b="0"/>
                      <wp:docPr id="17315" name="Group 17315"/>
                      <wp:cNvGraphicFramePr/>
                      <a:graphic xmlns:a="http://schemas.openxmlformats.org/drawingml/2006/main">
                        <a:graphicData uri="http://schemas.microsoft.com/office/word/2010/wordprocessingGroup">
                          <wpg:wgp>
                            <wpg:cNvGrpSpPr/>
                            <wpg:grpSpPr>
                              <a:xfrm>
                                <a:off x="0" y="0"/>
                                <a:ext cx="1920240" cy="260350"/>
                                <a:chOff x="0" y="0"/>
                                <a:chExt cx="1920240" cy="260350"/>
                              </a:xfrm>
                            </wpg:grpSpPr>
                            <wps:wsp>
                              <wps:cNvPr id="68" name="Shape 68"/>
                              <wps:cNvSpPr/>
                              <wps:spPr>
                                <a:xfrm>
                                  <a:off x="0" y="0"/>
                                  <a:ext cx="1543685" cy="0"/>
                                </a:xfrm>
                                <a:custGeom>
                                  <a:avLst/>
                                  <a:gdLst/>
                                  <a:ahLst/>
                                  <a:cxnLst/>
                                  <a:rect l="0" t="0" r="0" b="0"/>
                                  <a:pathLst>
                                    <a:path w="1543685">
                                      <a:moveTo>
                                        <a:pt x="0" y="0"/>
                                      </a:moveTo>
                                      <a:lnTo>
                                        <a:pt x="154368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71" name="Shape 71"/>
                              <wps:cNvSpPr/>
                              <wps:spPr>
                                <a:xfrm>
                                  <a:off x="0" y="26035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FA3B30F" id="Group 17315" o:spid="_x0000_s1026" style="width:151.2pt;height:20.5pt;mso-position-horizontal-relative:char;mso-position-vertical-relative:line" coordsize="19202,2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0w6iQIAAKUIAAAOAAAAZHJzL2Uyb0RvYy54bWzsVslu2zAQvRfoPxC6N5LXpILlHJrWl6IN&#10;kvQDaIpaAIokSNqy/77DESUrThukKZBe6oM0FGd9nDf06vrQCLLnxtZKZtHkIokIl0zltSyz6MfD&#10;lw9XEbGOypwKJXkWHbmNrtfv361anfKpqpTIuSHgRNq01VlUOafTOLas4g21F0pzCZuFMg11sDRl&#10;nBvagvdGxNMkWcatMrk2inFr4etNtxmt0X9RcOa+F4XljogsgtwcPg0+t/4Zr1c0LQ3VVc1CGvQV&#10;WTS0lhB0cHVDHSU7Uz9x1dTMKKsKd8FUE6uiqBnHGqCaSXJWzcaoncZayrQt9QATQHuG06vdsm/7&#10;jdH3+tYAEq0uAQtc+VoOhWn8G7IkB4TsOEDGD44w+Dj5OE2mc0CWwd50mcwWAVNWAfBPzFj1+XnD&#10;uA8bP0qm1dAe9oSA/TsE7iuqOQJrU0Dg1pA6z6Il9KqkDXQp7hNYIyioM0BkUwtovRifxXy2vFp0&#10;+CA0Q4U0ZTvrNlwhyHT/1bquG/NeolUvsYPsRQM9/Ww3a+q8nc/Qi6SFUwpZ+G+N2vMHhbvu7Hwg&#10;tdOukGOt3gPpWwB0Ow0QfJj1KggYGuRxcUL6LOaXyxkAQYHmRuZIF2hwmUPV6A1e/pw7eFFyR8F9&#10;pkLe8QLOyDcc2llTbj8JQ/bU8xp//qzQDah6m6IWYrBKfmvlVanQFQ2+gpsQAF0GT16T40g5d8tC&#10;Nt1cAXYCH/rpAikNRpiWkm6wlzATMeCoWi9uVX5ERiIg0Piem2/AgMvJYwbAGlD1oYElL2XAeAr8&#10;ckz8OxqEYeXP4dTo+k9o0I+7/zRgpzYO7HoLGuC1AHchEjPc2/6yHa9BHv+7WP8EAAD//wMAUEsD&#10;BBQABgAIAAAAIQBlTCoX3AAAAAQBAAAPAAAAZHJzL2Rvd25yZXYueG1sTI9Ba8JAEIXvQv/DMoXe&#10;dDdqS0mzEZHWkxSqhdLbmB2TYHY2ZNck/nu3vbSXgcd7vPdNthptI3rqfO1YQzJTIIgLZ2ouNXwe&#10;3qbPIHxANtg4Jg1X8rDK7yYZpsYN/EH9PpQilrBPUUMVQptK6YuKLPqZa4mjd3KdxRBlV0rT4RDL&#10;bSPnSj1JizXHhQpb2lRUnPcXq2E74LBeJK/97nzaXL8Pj+9fu4S0frgf1y8gAo3hLww/+BEd8sh0&#10;dBc2XjQa4iPh90ZvoeZLEEcNy0SBzDP5Hz6/AQAA//8DAFBLAQItABQABgAIAAAAIQC2gziS/gAA&#10;AOEBAAATAAAAAAAAAAAAAAAAAAAAAABbQ29udGVudF9UeXBlc10ueG1sUEsBAi0AFAAGAAgAAAAh&#10;ADj9If/WAAAAlAEAAAsAAAAAAAAAAAAAAAAALwEAAF9yZWxzLy5yZWxzUEsBAi0AFAAGAAgAAAAh&#10;AA9fTDqJAgAApQgAAA4AAAAAAAAAAAAAAAAALgIAAGRycy9lMm9Eb2MueG1sUEsBAi0AFAAGAAgA&#10;AAAhAGVMKhfcAAAABAEAAA8AAAAAAAAAAAAAAAAA4wQAAGRycy9kb3ducmV2LnhtbFBLBQYAAAAA&#10;BAAEAPMAAADsBQAAAAA=&#10;">
                      <v:shape id="Shape 68" o:spid="_x0000_s1027" style="position:absolute;width:15436;height:0;visibility:visible;mso-wrap-style:square;v-text-anchor:top" coordsize="1543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PaOwwAAANsAAAAPAAAAZHJzL2Rvd25yZXYueG1sRE/Pa8Iw&#10;FL4L+x/CG3iRNdWDSGeUsSGIbDDrYOz2aF7buOSlNFGrf705DHb8+H4v14Oz4kx9MJ4VTLMcBHHl&#10;teFGwddh87QAESKyRuuZFFwpwHr1MFpiof2F93QuYyNSCIcCFbQxdoWUoWrJYch8R5y42vcOY4J9&#10;I3WPlxTurJzl+Vw6NJwaWuzotaXqtzw5BZb2n9v3ene13x/H423xczAT86bU+HF4eQYRaYj/4j/3&#10;ViuYp7HpS/oBcnUHAAD//wMAUEsBAi0AFAAGAAgAAAAhANvh9svuAAAAhQEAABMAAAAAAAAAAAAA&#10;AAAAAAAAAFtDb250ZW50X1R5cGVzXS54bWxQSwECLQAUAAYACAAAACEAWvQsW78AAAAVAQAACwAA&#10;AAAAAAAAAAAAAAAfAQAAX3JlbHMvLnJlbHNQSwECLQAUAAYACAAAACEAsgD2jsMAAADbAAAADwAA&#10;AAAAAAAAAAAAAAAHAgAAZHJzL2Rvd25yZXYueG1sUEsFBgAAAAADAAMAtwAAAPcCAAAAAA==&#10;" path="m,l1543685,e" filled="f" strokeweight=".1323mm">
                        <v:stroke endcap="round"/>
                        <v:path arrowok="t" textboxrect="0,0,1543685,0"/>
                      </v:shape>
                      <v:shape id="Shape 71" o:spid="_x0000_s1028" style="position:absolute;top:2603;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zhxXwwAAANsAAAAPAAAAZHJzL2Rvd25yZXYueG1sRI9Bi8Iw&#10;FITvgv8hPGFvmupB3WoUcVlZZEFsBa+P5tlWm5fSRK3++o0g7HGYmW+Y+bI1lbhR40rLCoaDCARx&#10;ZnXJuYJD+t2fgnAeWWNlmRQ8yMFy0e3MMdb2znu6JT4XAcIuRgWF93UspcsKMugGtiYO3sk2Bn2Q&#10;TS51g/cAN5UcRdFYGiw5LBRY07qg7JJcjQKq9nzUn8dNev7abUbb35RO6VOpj167moHw1Pr/8Lv9&#10;oxVMhvD6En6AXPwBAAD//wMAUEsBAi0AFAAGAAgAAAAhANvh9svuAAAAhQEAABMAAAAAAAAAAAAA&#10;AAAAAAAAAFtDb250ZW50X1R5cGVzXS54bWxQSwECLQAUAAYACAAAACEAWvQsW78AAAAVAQAACwAA&#10;AAAAAAAAAAAAAAAfAQAAX3JlbHMvLnJlbHNQSwECLQAUAAYACAAAACEA1M4cV8MAAADbAAAADwAA&#10;AAAAAAAAAAAAAAAHAgAAZHJzL2Rvd25yZXYueG1sUEsFBgAAAAADAAMAtwAAAPcCAAAAAA==&#10;" path="m,l1920240,e" filled="f" strokeweight=".1323mm">
                        <v:stroke endcap="round"/>
                        <v:path arrowok="t" textboxrect="0,0,1920240,0"/>
                      </v:shape>
                      <w10:anchorlock/>
                    </v:group>
                  </w:pict>
                </mc:Fallback>
              </mc:AlternateContent>
            </w:r>
          </w:p>
        </w:tc>
        <w:tc>
          <w:tcPr>
            <w:tcW w:w="2381" w:type="dxa"/>
            <w:tcBorders>
              <w:top w:val="nil"/>
              <w:left w:val="nil"/>
              <w:bottom w:val="nil"/>
              <w:right w:val="nil"/>
            </w:tcBorders>
          </w:tcPr>
          <w:p w14:paraId="68F87BF2" w14:textId="77777777" w:rsidR="00560577" w:rsidRDefault="00560577">
            <w:pPr>
              <w:spacing w:after="148"/>
            </w:pPr>
            <w:r>
              <w:rPr>
                <w:rFonts w:ascii="Calibri" w:eastAsia="Calibri" w:hAnsi="Calibri" w:cs="Calibri"/>
              </w:rPr>
              <w:t>340.00</w:t>
            </w:r>
          </w:p>
          <w:p w14:paraId="1FB7E076" w14:textId="77777777" w:rsidR="00560577" w:rsidRDefault="00560577">
            <w:pPr>
              <w:ind w:left="593"/>
            </w:pPr>
            <w:r>
              <w:rPr>
                <w:rFonts w:ascii="Calibri" w:eastAsia="Calibri" w:hAnsi="Calibri" w:cs="Calibri"/>
              </w:rPr>
              <w:t>340.00</w:t>
            </w:r>
          </w:p>
        </w:tc>
      </w:tr>
      <w:tr w:rsidR="00560577" w14:paraId="421EFC13" w14:textId="77777777">
        <w:trPr>
          <w:trHeight w:val="717"/>
        </w:trPr>
        <w:tc>
          <w:tcPr>
            <w:tcW w:w="6732" w:type="dxa"/>
            <w:tcBorders>
              <w:top w:val="nil"/>
              <w:left w:val="nil"/>
              <w:bottom w:val="nil"/>
              <w:right w:val="nil"/>
            </w:tcBorders>
          </w:tcPr>
          <w:p w14:paraId="42A496A7" w14:textId="77777777" w:rsidR="00560577" w:rsidRDefault="00560577">
            <w:pPr>
              <w:spacing w:after="163"/>
              <w:ind w:left="454"/>
            </w:pPr>
            <w:r>
              <w:t>Total 2a - Law Enforcement</w:t>
            </w:r>
          </w:p>
          <w:p w14:paraId="3F3468B3" w14:textId="77777777" w:rsidR="00560577" w:rsidRDefault="00560577">
            <w:pPr>
              <w:ind w:left="454"/>
            </w:pPr>
            <w:r>
              <w:t>2b - Fire Protection</w:t>
            </w:r>
          </w:p>
        </w:tc>
        <w:tc>
          <w:tcPr>
            <w:tcW w:w="2381" w:type="dxa"/>
            <w:tcBorders>
              <w:top w:val="nil"/>
              <w:left w:val="nil"/>
              <w:bottom w:val="nil"/>
              <w:right w:val="nil"/>
            </w:tcBorders>
          </w:tcPr>
          <w:p w14:paraId="58A1614F" w14:textId="77777777" w:rsidR="00560577" w:rsidRDefault="00560577">
            <w:pPr>
              <w:ind w:left="209"/>
              <w:jc w:val="center"/>
            </w:pPr>
            <w:r>
              <w:rPr>
                <w:rFonts w:ascii="Calibri" w:eastAsia="Calibri" w:hAnsi="Calibri" w:cs="Calibri"/>
              </w:rPr>
              <w:t>170,530.82</w:t>
            </w:r>
          </w:p>
        </w:tc>
      </w:tr>
      <w:tr w:rsidR="00560577" w14:paraId="0AEE76A3" w14:textId="77777777">
        <w:trPr>
          <w:trHeight w:val="238"/>
        </w:trPr>
        <w:tc>
          <w:tcPr>
            <w:tcW w:w="6732" w:type="dxa"/>
            <w:tcBorders>
              <w:top w:val="nil"/>
              <w:left w:val="nil"/>
              <w:bottom w:val="nil"/>
              <w:right w:val="nil"/>
            </w:tcBorders>
          </w:tcPr>
          <w:p w14:paraId="39B93FB7" w14:textId="77777777" w:rsidR="00560577" w:rsidRDefault="00560577">
            <w:pPr>
              <w:ind w:left="679"/>
            </w:pPr>
            <w:r>
              <w:t>4740 - Fire Dept.</w:t>
            </w:r>
          </w:p>
        </w:tc>
        <w:tc>
          <w:tcPr>
            <w:tcW w:w="2381" w:type="dxa"/>
            <w:tcBorders>
              <w:top w:val="nil"/>
              <w:left w:val="nil"/>
              <w:bottom w:val="nil"/>
              <w:right w:val="nil"/>
            </w:tcBorders>
          </w:tcPr>
          <w:p w14:paraId="12CE2F04" w14:textId="77777777" w:rsidR="00560577" w:rsidRDefault="00560577">
            <w:pPr>
              <w:ind w:left="317"/>
            </w:pPr>
            <w:r>
              <w:rPr>
                <w:rFonts w:ascii="Calibri" w:eastAsia="Calibri" w:hAnsi="Calibri" w:cs="Calibri"/>
              </w:rPr>
              <w:t>31,165.90</w:t>
            </w:r>
          </w:p>
        </w:tc>
      </w:tr>
      <w:tr w:rsidR="00560577" w14:paraId="6843F8AF" w14:textId="77777777">
        <w:trPr>
          <w:trHeight w:val="233"/>
        </w:trPr>
        <w:tc>
          <w:tcPr>
            <w:tcW w:w="6732" w:type="dxa"/>
            <w:tcBorders>
              <w:top w:val="nil"/>
              <w:left w:val="nil"/>
              <w:bottom w:val="nil"/>
              <w:right w:val="nil"/>
            </w:tcBorders>
          </w:tcPr>
          <w:p w14:paraId="7949F7F2" w14:textId="77777777" w:rsidR="00560577" w:rsidRDefault="00560577">
            <w:pPr>
              <w:ind w:left="679"/>
            </w:pPr>
            <w:r>
              <w:t>4750 - Strike Team Income</w:t>
            </w:r>
          </w:p>
        </w:tc>
        <w:tc>
          <w:tcPr>
            <w:tcW w:w="2381" w:type="dxa"/>
            <w:tcBorders>
              <w:top w:val="nil"/>
              <w:left w:val="nil"/>
              <w:bottom w:val="nil"/>
              <w:right w:val="nil"/>
            </w:tcBorders>
          </w:tcPr>
          <w:p w14:paraId="25B9E99D" w14:textId="77777777" w:rsidR="00560577" w:rsidRDefault="00560577">
            <w:pPr>
              <w:ind w:left="206"/>
            </w:pPr>
            <w:r>
              <w:rPr>
                <w:rFonts w:ascii="Calibri" w:eastAsia="Calibri" w:hAnsi="Calibri" w:cs="Calibri"/>
              </w:rPr>
              <w:t>145,152.88</w:t>
            </w:r>
          </w:p>
        </w:tc>
      </w:tr>
      <w:tr w:rsidR="00560577" w14:paraId="1741354B" w14:textId="77777777">
        <w:trPr>
          <w:trHeight w:val="518"/>
        </w:trPr>
        <w:tc>
          <w:tcPr>
            <w:tcW w:w="6732" w:type="dxa"/>
            <w:tcBorders>
              <w:top w:val="nil"/>
              <w:left w:val="nil"/>
              <w:bottom w:val="nil"/>
              <w:right w:val="nil"/>
            </w:tcBorders>
            <w:vAlign w:val="center"/>
          </w:tcPr>
          <w:p w14:paraId="12A84AD0" w14:textId="77777777" w:rsidR="00560577" w:rsidRDefault="00560577">
            <w:pPr>
              <w:tabs>
                <w:tab w:val="center" w:pos="1626"/>
                <w:tab w:val="right" w:pos="8525"/>
              </w:tabs>
              <w:ind w:right="-1793"/>
            </w:pPr>
            <w:r>
              <w:rPr>
                <w:rFonts w:ascii="Calibri" w:eastAsia="Calibri" w:hAnsi="Calibri" w:cs="Calibri"/>
              </w:rPr>
              <w:tab/>
            </w:r>
            <w:r>
              <w:t>Total 2b - Fire Protection</w:t>
            </w:r>
            <w:r>
              <w:tab/>
            </w:r>
            <w:r>
              <w:rPr>
                <w:rFonts w:ascii="Calibri" w:eastAsia="Calibri" w:hAnsi="Calibri" w:cs="Calibri"/>
                <w:b/>
                <w:noProof/>
              </w:rPr>
              <mc:AlternateContent>
                <mc:Choice Requires="wpg">
                  <w:drawing>
                    <wp:inline distT="0" distB="0" distL="0" distR="0" wp14:anchorId="0A898A15" wp14:editId="5982EDD7">
                      <wp:extent cx="2296796" cy="260350"/>
                      <wp:effectExtent l="0" t="0" r="0" b="0"/>
                      <wp:docPr id="17684" name="Group 17684"/>
                      <wp:cNvGraphicFramePr/>
                      <a:graphic xmlns:a="http://schemas.openxmlformats.org/drawingml/2006/main">
                        <a:graphicData uri="http://schemas.microsoft.com/office/word/2010/wordprocessingGroup">
                          <wpg:wgp>
                            <wpg:cNvGrpSpPr/>
                            <wpg:grpSpPr>
                              <a:xfrm>
                                <a:off x="0" y="0"/>
                                <a:ext cx="2296796" cy="260350"/>
                                <a:chOff x="0" y="0"/>
                                <a:chExt cx="2296796" cy="260350"/>
                              </a:xfrm>
                            </wpg:grpSpPr>
                            <wps:wsp>
                              <wps:cNvPr id="79" name="Shape 79"/>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82" name="Shape 82"/>
                              <wps:cNvSpPr/>
                              <wps:spPr>
                                <a:xfrm>
                                  <a:off x="0" y="26035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EA7862C" id="Group 17684" o:spid="_x0000_s1026" style="width:180.85pt;height:20.5pt;mso-position-horizontal-relative:char;mso-position-vertical-relative:line" coordsize="22967,2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qQkjgIAAKUIAAAOAAAAZHJzL2Uyb0RvYy54bWzsVktu2zAQ3RfoHQjua8lKaseC5Sya1pui&#10;DZL0ADRFfQCKJEjasm/f4ViSFacN0hRIN/VCGorzfZw39PJ630iyE9bVWmV0OokpEYrrvFZlRn88&#10;fPlwRYnzTOVMaiUyehCOXq/ev1u2JhWJrrTMhSXgRLm0NRmtvDdpFDleiYa5iTZCwWahbcM8LG0Z&#10;5Za14L2RURLHs6jVNjdWc+EcfL05btIV+i8Kwf33onDCE5lRyM3j0+JzE57RasnS0jJT1bxLg70i&#10;i4bVCoIOrm6YZ2Rr6yeumppb7XThJ1w3kS6KmgusAaqZxmfVrK3eGqylTNvSDDABtGc4vdot/7Zb&#10;W3Nvbi0g0ZoSsMBVqGVf2Ca8IUuyR8gOA2Ri7wmHj0mymM0XM0o47CWz+OJjhymvAPgnZrz6/Lxh&#10;1IeNHiXTGmgPd0LA/R0C9xUzAoF1KSBwa0mdZ3S+oESxBroU9wmsERTUGSByqQO0XorPdJHEySV0&#10;XsAHoRkqZCnfOr8WGkFmu6/OH7sx7yVW9RLfq1600NPPdrNhPtiFDINIWuBll0X41uideNC468/O&#10;B1I77Uo11uo9kFEZRw0wCmFWy07A0CCPi5MqZHE5n10AEAxoblWOdIEGVzlUDfpSwSuc8xFelPxB&#10;ipCpVHeigDOChpuinbPl5pO0ZMcCr/EXzgrdgGqwKWopB6v4t1ZBlUlTsc5X56YLgC47T0FT4Eg5&#10;d8u7bI5zBdgJ591PF0hpMMK0tPKDvYKZiAFH1QZxo/MDMhIBgcYP3HwDBlwljxkAa0A1hAaWvJQB&#10;4ynwyzHxz2jQD6twDqdGN39Ag97DfxrAFBrauGPXW9AArwW4C5GY3b0dLtvxGuTxv4vVTwAAAP//&#10;AwBQSwMEFAAGAAgAAAAhABi2ATfcAAAABAEAAA8AAABkcnMvZG93bnJldi54bWxMj0FLw0AQhe8F&#10;/8Mygrd2s61WidmUUqqnItgK4m2anSah2dmQ3Sbpv3f1opeBx3u89022Gm0jeup87ViDmiUgiAtn&#10;ai41fBxepk8gfEA22DgmDVfysMpvJhmmxg38Tv0+lCKWsE9RQxVCm0rpi4os+plriaN3cp3FEGVX&#10;StPhEMttI+dJspQWa44LFba0qag47y9Ww+uAw3qhtv3ufNpcvw4Pb587RVrf3Y7rZxCBxvAXhh/8&#10;iA55ZDq6CxsvGg3xkfB7o7dYqkcQRw33KgGZZ/I/fP4NAAD//wMAUEsBAi0AFAAGAAgAAAAhALaD&#10;OJL+AAAA4QEAABMAAAAAAAAAAAAAAAAAAAAAAFtDb250ZW50X1R5cGVzXS54bWxQSwECLQAUAAYA&#10;CAAAACEAOP0h/9YAAACUAQAACwAAAAAAAAAAAAAAAAAvAQAAX3JlbHMvLnJlbHNQSwECLQAUAAYA&#10;CAAAACEA7OakJI4CAAClCAAADgAAAAAAAAAAAAAAAAAuAgAAZHJzL2Uyb0RvYy54bWxQSwECLQAU&#10;AAYACAAAACEAGLYBN9wAAAAEAQAADwAAAAAAAAAAAAAAAADoBAAAZHJzL2Rvd25yZXYueG1sUEsF&#10;BgAAAAAEAAQA8wAAAPEFAAAAAA==&#10;">
                      <v:shape id="Shape 79"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BBRxAAAANsAAAAPAAAAZHJzL2Rvd25yZXYueG1sRI9Ba8JA&#10;FITvgv9heYI3szEHW6OriNJQSqFohFwf2WcSzb4N2a2m/fXdQqHHYWa+YdbbwbTiTr1rLCuYRzEI&#10;4tLqhisF5/xl9gzCeWSNrWVS8EUOtpvxaI2ptg8+0v3kKxEg7FJUUHvfpVK6siaDLrIdcfAutjfo&#10;g+wrqXt8BLhpZRLHC2mw4bBQY0f7msrb6dMooPbIhV4WWX49fGTJ23tOl/xbqelk2K1AeBr8f/iv&#10;/aoVPC3h90v4AXLzAwAA//8DAFBLAQItABQABgAIAAAAIQDb4fbL7gAAAIUBAAATAAAAAAAAAAAA&#10;AAAAAAAAAABbQ29udGVudF9UeXBlc10ueG1sUEsBAi0AFAAGAAgAAAAhAFr0LFu/AAAAFQEAAAsA&#10;AAAAAAAAAAAAAAAAHwEAAF9yZWxzLy5yZWxzUEsBAi0AFAAGAAgAAAAhACq4EFHEAAAA2wAAAA8A&#10;AAAAAAAAAAAAAAAABwIAAGRycy9kb3ducmV2LnhtbFBLBQYAAAAAAwADALcAAAD4AgAAAAA=&#10;" path="m,l1920240,e" filled="f" strokeweight=".1323mm">
                        <v:stroke endcap="round"/>
                        <v:path arrowok="t" textboxrect="0,0,1920240,0"/>
                      </v:shape>
                      <v:shape id="Shape 82" o:spid="_x0000_s1028" style="position:absolute;top:2603;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Qn9xAAAANsAAAAPAAAAZHJzL2Rvd25yZXYueG1sRI/BasMw&#10;EETvgf6D2EBviZwcinGthBAIlFJa1/UHLNbGMrFWriUn9t9XgUCPw8y8YfL9ZDtxpcG3jhVs1gkI&#10;4trplhsF1c9plYLwAVlj55gUzORhv3ta5Jhpd+NvupahERHCPkMFJoQ+k9LXhiz6teuJo3d2g8UQ&#10;5dBIPeAtwm0nt0nyIi22HBcM9nQ0VF/K0Sp4L6pZj7+fX01/HD90Oh3MpiiUel5Oh1cQgabwH360&#10;37SCdAv3L/EHyN0fAAAA//8DAFBLAQItABQABgAIAAAAIQDb4fbL7gAAAIUBAAATAAAAAAAAAAAA&#10;AAAAAAAAAABbQ29udGVudF9UeXBlc10ueG1sUEsBAi0AFAAGAAgAAAAhAFr0LFu/AAAAFQEAAAsA&#10;AAAAAAAAAAAAAAAAHwEAAF9yZWxzLy5yZWxzUEsBAi0AFAAGAAgAAAAhAP25Cf3EAAAA2wAAAA8A&#10;AAAAAAAAAAAAAAAABwIAAGRycy9kb3ducmV2LnhtbFBLBQYAAAAAAwADALcAAAD4AgAAAAA=&#10;" path="m,l2296796,e" filled="f" strokeweight=".1323mm">
                        <v:stroke endcap="round"/>
                        <v:path arrowok="t" textboxrect="0,0,2296796,0"/>
                      </v:shape>
                      <w10:anchorlock/>
                    </v:group>
                  </w:pict>
                </mc:Fallback>
              </mc:AlternateContent>
            </w:r>
          </w:p>
        </w:tc>
        <w:tc>
          <w:tcPr>
            <w:tcW w:w="2381" w:type="dxa"/>
            <w:tcBorders>
              <w:top w:val="nil"/>
              <w:left w:val="nil"/>
              <w:bottom w:val="nil"/>
              <w:right w:val="nil"/>
            </w:tcBorders>
            <w:vAlign w:val="center"/>
          </w:tcPr>
          <w:p w14:paraId="5D4ABCFE" w14:textId="77777777" w:rsidR="00560577" w:rsidRDefault="00560577">
            <w:pPr>
              <w:ind w:left="209"/>
              <w:jc w:val="center"/>
            </w:pPr>
            <w:r>
              <w:rPr>
                <w:rFonts w:ascii="Calibri" w:eastAsia="Calibri" w:hAnsi="Calibri" w:cs="Calibri"/>
              </w:rPr>
              <w:t>176,318.78</w:t>
            </w:r>
          </w:p>
        </w:tc>
      </w:tr>
      <w:tr w:rsidR="00560577" w14:paraId="50CC59C0" w14:textId="77777777">
        <w:trPr>
          <w:trHeight w:val="955"/>
        </w:trPr>
        <w:tc>
          <w:tcPr>
            <w:tcW w:w="6732" w:type="dxa"/>
            <w:tcBorders>
              <w:top w:val="nil"/>
              <w:left w:val="nil"/>
              <w:bottom w:val="nil"/>
              <w:right w:val="nil"/>
            </w:tcBorders>
          </w:tcPr>
          <w:p w14:paraId="3BA629A1" w14:textId="77777777" w:rsidR="00560577" w:rsidRDefault="00560577">
            <w:pPr>
              <w:spacing w:after="163"/>
              <w:ind w:left="226"/>
            </w:pPr>
            <w:r>
              <w:t>Total 2I - Public Safety Income</w:t>
            </w:r>
          </w:p>
          <w:p w14:paraId="7097E5D8" w14:textId="77777777" w:rsidR="00560577" w:rsidRDefault="00560577">
            <w:pPr>
              <w:ind w:left="226"/>
            </w:pPr>
            <w:r>
              <w:t>3I - Public Works Income</w:t>
            </w:r>
          </w:p>
          <w:p w14:paraId="0E597FF1" w14:textId="77777777" w:rsidR="00560577" w:rsidRDefault="00560577">
            <w:pPr>
              <w:ind w:left="454"/>
            </w:pPr>
            <w:r>
              <w:t>3a - Streets Income</w:t>
            </w:r>
          </w:p>
        </w:tc>
        <w:tc>
          <w:tcPr>
            <w:tcW w:w="2381" w:type="dxa"/>
            <w:tcBorders>
              <w:top w:val="nil"/>
              <w:left w:val="nil"/>
              <w:bottom w:val="nil"/>
              <w:right w:val="nil"/>
            </w:tcBorders>
          </w:tcPr>
          <w:p w14:paraId="1A8DE664" w14:textId="77777777" w:rsidR="00560577" w:rsidRDefault="00560577">
            <w:pPr>
              <w:jc w:val="right"/>
            </w:pPr>
            <w:r>
              <w:rPr>
                <w:rFonts w:ascii="Calibri" w:eastAsia="Calibri" w:hAnsi="Calibri" w:cs="Calibri"/>
              </w:rPr>
              <w:t>346,849.60</w:t>
            </w:r>
          </w:p>
        </w:tc>
      </w:tr>
      <w:tr w:rsidR="00560577" w14:paraId="616E3C41" w14:textId="77777777">
        <w:trPr>
          <w:trHeight w:val="238"/>
        </w:trPr>
        <w:tc>
          <w:tcPr>
            <w:tcW w:w="6732" w:type="dxa"/>
            <w:tcBorders>
              <w:top w:val="nil"/>
              <w:left w:val="nil"/>
              <w:bottom w:val="nil"/>
              <w:right w:val="nil"/>
            </w:tcBorders>
          </w:tcPr>
          <w:p w14:paraId="4A9C0945" w14:textId="77777777" w:rsidR="00560577" w:rsidRDefault="00560577">
            <w:pPr>
              <w:ind w:left="679"/>
            </w:pPr>
            <w:r>
              <w:t>4499 - Gas Tax 2103</w:t>
            </w:r>
          </w:p>
        </w:tc>
        <w:tc>
          <w:tcPr>
            <w:tcW w:w="2381" w:type="dxa"/>
            <w:tcBorders>
              <w:top w:val="nil"/>
              <w:left w:val="nil"/>
              <w:bottom w:val="nil"/>
              <w:right w:val="nil"/>
            </w:tcBorders>
          </w:tcPr>
          <w:p w14:paraId="5F1C72D5" w14:textId="77777777" w:rsidR="00560577" w:rsidRDefault="00560577">
            <w:pPr>
              <w:ind w:left="427"/>
            </w:pPr>
            <w:r>
              <w:rPr>
                <w:rFonts w:ascii="Calibri" w:eastAsia="Calibri" w:hAnsi="Calibri" w:cs="Calibri"/>
              </w:rPr>
              <w:t>5,500.33</w:t>
            </w:r>
          </w:p>
        </w:tc>
      </w:tr>
      <w:tr w:rsidR="00560577" w14:paraId="1B3E6AFA" w14:textId="77777777">
        <w:trPr>
          <w:trHeight w:val="238"/>
        </w:trPr>
        <w:tc>
          <w:tcPr>
            <w:tcW w:w="6732" w:type="dxa"/>
            <w:tcBorders>
              <w:top w:val="nil"/>
              <w:left w:val="nil"/>
              <w:bottom w:val="nil"/>
              <w:right w:val="nil"/>
            </w:tcBorders>
          </w:tcPr>
          <w:p w14:paraId="5D0A7283" w14:textId="77777777" w:rsidR="00560577" w:rsidRDefault="00560577">
            <w:pPr>
              <w:ind w:left="679"/>
            </w:pPr>
            <w:r>
              <w:t>4500 - Gas Tax 2106</w:t>
            </w:r>
          </w:p>
        </w:tc>
        <w:tc>
          <w:tcPr>
            <w:tcW w:w="2381" w:type="dxa"/>
            <w:tcBorders>
              <w:top w:val="nil"/>
              <w:left w:val="nil"/>
              <w:bottom w:val="nil"/>
              <w:right w:val="nil"/>
            </w:tcBorders>
          </w:tcPr>
          <w:p w14:paraId="74D7F0D1" w14:textId="77777777" w:rsidR="00560577" w:rsidRDefault="00560577">
            <w:pPr>
              <w:ind w:left="427"/>
            </w:pPr>
            <w:r>
              <w:rPr>
                <w:rFonts w:ascii="Calibri" w:eastAsia="Calibri" w:hAnsi="Calibri" w:cs="Calibri"/>
              </w:rPr>
              <w:t>7,889.02</w:t>
            </w:r>
          </w:p>
        </w:tc>
      </w:tr>
      <w:tr w:rsidR="00560577" w14:paraId="62B2935F" w14:textId="77777777">
        <w:trPr>
          <w:trHeight w:val="238"/>
        </w:trPr>
        <w:tc>
          <w:tcPr>
            <w:tcW w:w="6732" w:type="dxa"/>
            <w:tcBorders>
              <w:top w:val="nil"/>
              <w:left w:val="nil"/>
              <w:bottom w:val="nil"/>
              <w:right w:val="nil"/>
            </w:tcBorders>
          </w:tcPr>
          <w:p w14:paraId="449AC5C6" w14:textId="77777777" w:rsidR="00560577" w:rsidRDefault="00560577">
            <w:pPr>
              <w:ind w:left="679"/>
            </w:pPr>
            <w:r>
              <w:t>4501 - Gas Tax 2107</w:t>
            </w:r>
          </w:p>
        </w:tc>
        <w:tc>
          <w:tcPr>
            <w:tcW w:w="2381" w:type="dxa"/>
            <w:tcBorders>
              <w:top w:val="nil"/>
              <w:left w:val="nil"/>
              <w:bottom w:val="nil"/>
              <w:right w:val="nil"/>
            </w:tcBorders>
          </w:tcPr>
          <w:p w14:paraId="00A20551" w14:textId="77777777" w:rsidR="00560577" w:rsidRDefault="00560577">
            <w:pPr>
              <w:ind w:left="427"/>
            </w:pPr>
            <w:r>
              <w:rPr>
                <w:rFonts w:ascii="Calibri" w:eastAsia="Calibri" w:hAnsi="Calibri" w:cs="Calibri"/>
              </w:rPr>
              <w:t>5,346.82</w:t>
            </w:r>
          </w:p>
        </w:tc>
      </w:tr>
      <w:tr w:rsidR="00560577" w14:paraId="0845EFC5" w14:textId="77777777">
        <w:trPr>
          <w:trHeight w:val="216"/>
        </w:trPr>
        <w:tc>
          <w:tcPr>
            <w:tcW w:w="6732" w:type="dxa"/>
            <w:tcBorders>
              <w:top w:val="nil"/>
              <w:left w:val="nil"/>
              <w:bottom w:val="nil"/>
              <w:right w:val="nil"/>
            </w:tcBorders>
          </w:tcPr>
          <w:p w14:paraId="77CC7E06" w14:textId="77777777" w:rsidR="00560577" w:rsidRDefault="00560577">
            <w:pPr>
              <w:ind w:left="679"/>
            </w:pPr>
            <w:r>
              <w:t>4502 - Gas Tax 2107.5</w:t>
            </w:r>
          </w:p>
        </w:tc>
        <w:tc>
          <w:tcPr>
            <w:tcW w:w="2381" w:type="dxa"/>
            <w:tcBorders>
              <w:top w:val="nil"/>
              <w:left w:val="nil"/>
              <w:bottom w:val="nil"/>
              <w:right w:val="nil"/>
            </w:tcBorders>
          </w:tcPr>
          <w:p w14:paraId="7B0BA1AA" w14:textId="77777777" w:rsidR="00560577" w:rsidRDefault="00560577">
            <w:pPr>
              <w:ind w:left="427"/>
            </w:pPr>
            <w:r>
              <w:rPr>
                <w:rFonts w:ascii="Calibri" w:eastAsia="Calibri" w:hAnsi="Calibri" w:cs="Calibri"/>
              </w:rPr>
              <w:t>1,000.00</w:t>
            </w:r>
          </w:p>
        </w:tc>
      </w:tr>
    </w:tbl>
    <w:tbl>
      <w:tblPr>
        <w:tblStyle w:val="TableGrid"/>
        <w:tblpPr w:vertAnchor="text" w:tblpX="122"/>
        <w:tblOverlap w:val="never"/>
        <w:tblW w:w="9339" w:type="dxa"/>
        <w:tblInd w:w="0" w:type="dxa"/>
        <w:tblLook w:val="04A0" w:firstRow="1" w:lastRow="0" w:firstColumn="1" w:lastColumn="0" w:noHBand="0" w:noVBand="1"/>
      </w:tblPr>
      <w:tblGrid>
        <w:gridCol w:w="8751"/>
        <w:gridCol w:w="1171"/>
      </w:tblGrid>
      <w:tr w:rsidR="00560577" w14:paraId="6EE594FA" w14:textId="77777777">
        <w:trPr>
          <w:trHeight w:val="216"/>
        </w:trPr>
        <w:tc>
          <w:tcPr>
            <w:tcW w:w="7164" w:type="dxa"/>
            <w:tcBorders>
              <w:top w:val="nil"/>
              <w:left w:val="nil"/>
              <w:bottom w:val="nil"/>
              <w:right w:val="nil"/>
            </w:tcBorders>
          </w:tcPr>
          <w:p w14:paraId="7E0C1987" w14:textId="77777777" w:rsidR="00560577" w:rsidRDefault="00560577">
            <w:pPr>
              <w:ind w:left="905"/>
            </w:pPr>
            <w:r>
              <w:t>4503 - Gas Tax 2105</w:t>
            </w:r>
          </w:p>
        </w:tc>
        <w:tc>
          <w:tcPr>
            <w:tcW w:w="2175" w:type="dxa"/>
            <w:tcBorders>
              <w:top w:val="nil"/>
              <w:left w:val="nil"/>
              <w:bottom w:val="nil"/>
              <w:right w:val="nil"/>
            </w:tcBorders>
          </w:tcPr>
          <w:p w14:paraId="313C3C64" w14:textId="77777777" w:rsidR="00560577" w:rsidRDefault="00560577">
            <w:pPr>
              <w:ind w:left="221"/>
            </w:pPr>
            <w:r>
              <w:rPr>
                <w:rFonts w:ascii="Calibri" w:eastAsia="Calibri" w:hAnsi="Calibri" w:cs="Calibri"/>
              </w:rPr>
              <w:t>3,923.04</w:t>
            </w:r>
          </w:p>
        </w:tc>
      </w:tr>
      <w:tr w:rsidR="00560577" w14:paraId="505A9A92" w14:textId="77777777">
        <w:trPr>
          <w:trHeight w:val="238"/>
        </w:trPr>
        <w:tc>
          <w:tcPr>
            <w:tcW w:w="7164" w:type="dxa"/>
            <w:tcBorders>
              <w:top w:val="nil"/>
              <w:left w:val="nil"/>
              <w:bottom w:val="nil"/>
              <w:right w:val="nil"/>
            </w:tcBorders>
          </w:tcPr>
          <w:p w14:paraId="7891340D" w14:textId="77777777" w:rsidR="00560577" w:rsidRDefault="00560577">
            <w:pPr>
              <w:ind w:left="905"/>
            </w:pPr>
            <w:r>
              <w:t>4530 - Local Transportation</w:t>
            </w:r>
          </w:p>
        </w:tc>
        <w:tc>
          <w:tcPr>
            <w:tcW w:w="2175" w:type="dxa"/>
            <w:tcBorders>
              <w:top w:val="nil"/>
              <w:left w:val="nil"/>
              <w:bottom w:val="nil"/>
              <w:right w:val="nil"/>
            </w:tcBorders>
          </w:tcPr>
          <w:p w14:paraId="7586D307" w14:textId="77777777" w:rsidR="00560577" w:rsidRDefault="00560577">
            <w:pPr>
              <w:ind w:left="110"/>
            </w:pPr>
            <w:r>
              <w:rPr>
                <w:rFonts w:ascii="Calibri" w:eastAsia="Calibri" w:hAnsi="Calibri" w:cs="Calibri"/>
              </w:rPr>
              <w:t>20,157.84</w:t>
            </w:r>
          </w:p>
        </w:tc>
      </w:tr>
      <w:tr w:rsidR="00560577" w14:paraId="78EA1C17" w14:textId="77777777">
        <w:trPr>
          <w:trHeight w:val="238"/>
        </w:trPr>
        <w:tc>
          <w:tcPr>
            <w:tcW w:w="7164" w:type="dxa"/>
            <w:tcBorders>
              <w:top w:val="nil"/>
              <w:left w:val="nil"/>
              <w:bottom w:val="nil"/>
              <w:right w:val="nil"/>
            </w:tcBorders>
          </w:tcPr>
          <w:p w14:paraId="3EE8A396" w14:textId="77777777" w:rsidR="00560577" w:rsidRDefault="00560577">
            <w:pPr>
              <w:ind w:left="905"/>
            </w:pPr>
            <w:r>
              <w:t>4538-Vehicle License Fee</w:t>
            </w:r>
          </w:p>
        </w:tc>
        <w:tc>
          <w:tcPr>
            <w:tcW w:w="2175" w:type="dxa"/>
            <w:tcBorders>
              <w:top w:val="nil"/>
              <w:left w:val="nil"/>
              <w:bottom w:val="nil"/>
              <w:right w:val="nil"/>
            </w:tcBorders>
          </w:tcPr>
          <w:p w14:paraId="7DD89571" w14:textId="77777777" w:rsidR="00560577" w:rsidRDefault="00560577">
            <w:pPr>
              <w:ind w:left="386"/>
            </w:pPr>
            <w:r>
              <w:rPr>
                <w:rFonts w:ascii="Calibri" w:eastAsia="Calibri" w:hAnsi="Calibri" w:cs="Calibri"/>
              </w:rPr>
              <w:t>711.21</w:t>
            </w:r>
          </w:p>
        </w:tc>
      </w:tr>
      <w:tr w:rsidR="00560577" w14:paraId="4D6D6129" w14:textId="77777777">
        <w:trPr>
          <w:trHeight w:val="342"/>
        </w:trPr>
        <w:tc>
          <w:tcPr>
            <w:tcW w:w="7164" w:type="dxa"/>
            <w:tcBorders>
              <w:top w:val="nil"/>
              <w:left w:val="nil"/>
              <w:bottom w:val="nil"/>
              <w:right w:val="nil"/>
            </w:tcBorders>
          </w:tcPr>
          <w:p w14:paraId="48448AED" w14:textId="77777777" w:rsidR="00560577" w:rsidRDefault="00560577">
            <w:pPr>
              <w:ind w:left="905"/>
            </w:pPr>
            <w:r>
              <w:t>SB1</w:t>
            </w:r>
          </w:p>
          <w:p w14:paraId="08928795" w14:textId="77777777" w:rsidR="00560577" w:rsidRDefault="00560577">
            <w:pPr>
              <w:ind w:left="5134" w:right="-994"/>
            </w:pPr>
            <w:r>
              <w:rPr>
                <w:rFonts w:ascii="Calibri" w:eastAsia="Calibri" w:hAnsi="Calibri" w:cs="Calibri"/>
                <w:b/>
                <w:noProof/>
              </w:rPr>
              <mc:AlternateContent>
                <mc:Choice Requires="wpg">
                  <w:drawing>
                    <wp:inline distT="0" distB="0" distL="0" distR="0" wp14:anchorId="0EEB4360" wp14:editId="72846D6C">
                      <wp:extent cx="1920240" cy="4763"/>
                      <wp:effectExtent l="0" t="0" r="0" b="0"/>
                      <wp:docPr id="14907" name="Group 14907"/>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197" name="Shape 197"/>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B44B642" id="Group 14907"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2xNLRAIAAJwFAAAOAAAAZHJzL2Uyb0RvYy54bWykVE1v2zAMvQ/YfxB8X+xkRbsZSXpot1yG&#10;rVi7H6DIkm1AlgRJsZ1/P5L+SJZiPaQ+yJREPvE9UVzf941mrfShtmaTLBdZwqQRtqhNuUn+vHz/&#10;9CVhIXJTcG2N3CRHGZL77ccP687lcmUrqwvpGYCYkHduk1QxujxNg6hkw8PCOmlgU1nf8AhTX6aF&#10;5x2gNzpdZdlt2llfOG+FDAFWH4fNZEv4SkkRfykVZGR6k0BukUZP4x7HdLvmeem5q2oxpsGvyKLh&#10;tYFDZ6hHHjk7+PoVVFMLb4NVcSFsk1qlaiGJA7BZZhdsdt4eHHEp8650s0wg7YVOV8OKn+3Ou2f3&#10;5EGJzpWgBc2QS698g3/IkvUk2XGWTPaRCVhcfl1lqxtQVsDezd3t50FRUYHsr4JE9e2tsHQ6Mv0n&#10;kc5BaYQT+/A+9s8Vd5JEDTmwf/KsLpDHXcIMb6BEyYHhAklCXrNAIQ+g1VXqULHNHHkuDiHupCWJ&#10;efsjxKEWi8ni1WSJ3kymh4p+s5YdjxiHGaLJutMd4VpjW/liaTde3A+kdtrV5txrvuWpAMB38AAD&#10;j9muR4OOBvucnDaYBRUHExweuTcFPRYob1MAa0KDH970IC9Z8aglZqrNb6nglrDcKC74cv+gPWs5&#10;vmr68K4IBlwxRtVaz1HZf6PQlWtX8RFrhBkPIMgRCT0lNZRLWDFmM3QVeJvwGqbeAinNQZSWNXGO&#10;N9AR6cAztmjubXGk90iCQOmTNNQCKKOxXWGPOZ+T16mpbv8CAAD//wMAUEsDBBQABgAIAAAAIQCT&#10;hl7K2gAAAAIBAAAPAAAAZHJzL2Rvd25yZXYueG1sTI9BS8NAEIXvgv9hGcGb3aRVKTGbUop6KoKt&#10;IN6m2WkSmp0N2W2S/ntHL3oZeLzHe9/kq8m1aqA+NJ4NpLMEFHHpbcOVgY/9y90SVIjIFlvPZOBC&#10;AVbF9VWOmfUjv9Owi5WSEg4ZGqhj7DKtQ1mTwzDzHbF4R987jCL7StseRyl3rZ4nyaN22LAs1NjR&#10;pqbytDs7A68jjutF+jxsT8fN5Wv/8Pa5TcmY25tp/QQq0hT/wvCDL+hQCNPBn9kG1RqQR+LvFW+R&#10;zO9BHQwsQRe5/o9efAMAAP//AwBQSwECLQAUAAYACAAAACEAtoM4kv4AAADhAQAAEwAAAAAAAAAA&#10;AAAAAAAAAAAAW0NvbnRlbnRfVHlwZXNdLnhtbFBLAQItABQABgAIAAAAIQA4/SH/1gAAAJQBAAAL&#10;AAAAAAAAAAAAAAAAAC8BAABfcmVscy8ucmVsc1BLAQItABQABgAIAAAAIQA92xNLRAIAAJwFAAAO&#10;AAAAAAAAAAAAAAAAAC4CAABkcnMvZTJvRG9jLnhtbFBLAQItABQABgAIAAAAIQCThl7K2gAAAAIB&#10;AAAPAAAAAAAAAAAAAAAAAJ4EAABkcnMvZG93bnJldi54bWxQSwUGAAAAAAQABADzAAAApQUAAAAA&#10;">
                      <v:shape id="Shape 197"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4vVwwAAANwAAAAPAAAAZHJzL2Rvd25yZXYueG1sRE9Na8JA&#10;EL0L/odlBG9mYw62RlcRpaGUQtEIuQ7ZMYlmZ0N2q2l/fbdQ6G0e73PW28G04k69aywrmEcxCOLS&#10;6oYrBef8ZfYMwnlkja1lUvBFDrab8WiNqbYPPtL95CsRQtilqKD2vkuldGVNBl1kO+LAXWxv0AfY&#10;V1L3+AjhppVJHC+kwYZDQ40d7Wsqb6dPo4DaIxd6WWT59fCRJW/vOV3yb6Wmk2G3AuFp8P/iP/er&#10;DvOXT/D7TLhAbn4AAAD//wMAUEsBAi0AFAAGAAgAAAAhANvh9svuAAAAhQEAABMAAAAAAAAAAAAA&#10;AAAAAAAAAFtDb250ZW50X1R5cGVzXS54bWxQSwECLQAUAAYACAAAACEAWvQsW78AAAAVAQAACwAA&#10;AAAAAAAAAAAAAAAfAQAAX3JlbHMvLnJlbHNQSwECLQAUAAYACAAAACEA5OOL1cMAAADcAAAADwAA&#10;AAAAAAAAAAAAAAAHAgAAZHJzL2Rvd25yZXYueG1sUEsFBgAAAAADAAMAtwAAAPcCAAAAAA==&#10;" path="m,l1920240,e" filled="f" strokeweight=".1323mm">
                        <v:stroke endcap="round"/>
                        <v:path arrowok="t" textboxrect="0,0,1920240,0"/>
                      </v:shape>
                      <w10:anchorlock/>
                    </v:group>
                  </w:pict>
                </mc:Fallback>
              </mc:AlternateContent>
            </w:r>
          </w:p>
        </w:tc>
        <w:tc>
          <w:tcPr>
            <w:tcW w:w="2175" w:type="dxa"/>
            <w:tcBorders>
              <w:top w:val="nil"/>
              <w:left w:val="nil"/>
              <w:bottom w:val="nil"/>
              <w:right w:val="nil"/>
            </w:tcBorders>
          </w:tcPr>
          <w:p w14:paraId="78681EAA" w14:textId="77777777" w:rsidR="00560577" w:rsidRDefault="00560577">
            <w:pPr>
              <w:ind w:left="110"/>
            </w:pPr>
            <w:r>
              <w:rPr>
                <w:rFonts w:ascii="Calibri" w:eastAsia="Calibri" w:hAnsi="Calibri" w:cs="Calibri"/>
              </w:rPr>
              <w:t>10,202.91</w:t>
            </w:r>
          </w:p>
        </w:tc>
      </w:tr>
      <w:tr w:rsidR="00560577" w14:paraId="4F5B2662" w14:textId="77777777">
        <w:trPr>
          <w:trHeight w:val="717"/>
        </w:trPr>
        <w:tc>
          <w:tcPr>
            <w:tcW w:w="7164" w:type="dxa"/>
            <w:tcBorders>
              <w:top w:val="nil"/>
              <w:left w:val="nil"/>
              <w:bottom w:val="nil"/>
              <w:right w:val="nil"/>
            </w:tcBorders>
          </w:tcPr>
          <w:p w14:paraId="7835300B" w14:textId="77777777" w:rsidR="00560577" w:rsidRDefault="00560577">
            <w:pPr>
              <w:spacing w:after="163"/>
              <w:ind w:left="679"/>
            </w:pPr>
            <w:r>
              <w:t>Total 3a - Streets Income</w:t>
            </w:r>
          </w:p>
          <w:p w14:paraId="2B810125" w14:textId="77777777" w:rsidR="00560577" w:rsidRDefault="00560577">
            <w:pPr>
              <w:ind w:left="679"/>
            </w:pPr>
            <w:r>
              <w:t>3b - Sewer Income</w:t>
            </w:r>
          </w:p>
        </w:tc>
        <w:tc>
          <w:tcPr>
            <w:tcW w:w="2175" w:type="dxa"/>
            <w:tcBorders>
              <w:top w:val="nil"/>
              <w:left w:val="nil"/>
              <w:bottom w:val="nil"/>
              <w:right w:val="nil"/>
            </w:tcBorders>
          </w:tcPr>
          <w:p w14:paraId="0F15B8B1" w14:textId="77777777" w:rsidR="00560577" w:rsidRDefault="00560577">
            <w:pPr>
              <w:ind w:left="112"/>
              <w:jc w:val="center"/>
            </w:pPr>
            <w:r>
              <w:rPr>
                <w:rFonts w:ascii="Calibri" w:eastAsia="Calibri" w:hAnsi="Calibri" w:cs="Calibri"/>
              </w:rPr>
              <w:t>54,731.17</w:t>
            </w:r>
          </w:p>
        </w:tc>
      </w:tr>
      <w:tr w:rsidR="00560577" w14:paraId="0ED73440" w14:textId="77777777">
        <w:trPr>
          <w:trHeight w:val="238"/>
        </w:trPr>
        <w:tc>
          <w:tcPr>
            <w:tcW w:w="7164" w:type="dxa"/>
            <w:tcBorders>
              <w:top w:val="nil"/>
              <w:left w:val="nil"/>
              <w:bottom w:val="nil"/>
              <w:right w:val="nil"/>
            </w:tcBorders>
          </w:tcPr>
          <w:p w14:paraId="76DC4D66" w14:textId="77777777" w:rsidR="00560577" w:rsidRDefault="00560577">
            <w:pPr>
              <w:ind w:left="905"/>
            </w:pPr>
            <w:r>
              <w:t>4212 - Sewer Revenue</w:t>
            </w:r>
          </w:p>
        </w:tc>
        <w:tc>
          <w:tcPr>
            <w:tcW w:w="2175" w:type="dxa"/>
            <w:tcBorders>
              <w:top w:val="nil"/>
              <w:left w:val="nil"/>
              <w:bottom w:val="nil"/>
              <w:right w:val="nil"/>
            </w:tcBorders>
          </w:tcPr>
          <w:p w14:paraId="7C922D0D" w14:textId="77777777" w:rsidR="00560577" w:rsidRDefault="00560577">
            <w:r>
              <w:rPr>
                <w:rFonts w:ascii="Calibri" w:eastAsia="Calibri" w:hAnsi="Calibri" w:cs="Calibri"/>
              </w:rPr>
              <w:t>134,804.61</w:t>
            </w:r>
          </w:p>
        </w:tc>
      </w:tr>
      <w:tr w:rsidR="00560577" w14:paraId="601D4932" w14:textId="77777777">
        <w:trPr>
          <w:trHeight w:val="238"/>
        </w:trPr>
        <w:tc>
          <w:tcPr>
            <w:tcW w:w="7164" w:type="dxa"/>
            <w:tcBorders>
              <w:top w:val="nil"/>
              <w:left w:val="nil"/>
              <w:bottom w:val="nil"/>
              <w:right w:val="nil"/>
            </w:tcBorders>
          </w:tcPr>
          <w:p w14:paraId="70FC3DB5" w14:textId="77777777" w:rsidR="00560577" w:rsidRDefault="00560577">
            <w:pPr>
              <w:ind w:left="905"/>
            </w:pPr>
            <w:r>
              <w:t>4213 - Connections &amp; Fees</w:t>
            </w:r>
          </w:p>
        </w:tc>
        <w:tc>
          <w:tcPr>
            <w:tcW w:w="2175" w:type="dxa"/>
            <w:tcBorders>
              <w:top w:val="nil"/>
              <w:left w:val="nil"/>
              <w:bottom w:val="nil"/>
              <w:right w:val="nil"/>
            </w:tcBorders>
          </w:tcPr>
          <w:p w14:paraId="17D84D61" w14:textId="77777777" w:rsidR="00560577" w:rsidRDefault="00560577">
            <w:pPr>
              <w:ind w:left="221"/>
            </w:pPr>
            <w:r>
              <w:rPr>
                <w:rFonts w:ascii="Calibri" w:eastAsia="Calibri" w:hAnsi="Calibri" w:cs="Calibri"/>
              </w:rPr>
              <w:t>7,500.00</w:t>
            </w:r>
          </w:p>
        </w:tc>
      </w:tr>
      <w:tr w:rsidR="00560577" w14:paraId="4E84860A" w14:textId="77777777">
        <w:trPr>
          <w:trHeight w:val="341"/>
        </w:trPr>
        <w:tc>
          <w:tcPr>
            <w:tcW w:w="7164" w:type="dxa"/>
            <w:tcBorders>
              <w:top w:val="nil"/>
              <w:left w:val="nil"/>
              <w:bottom w:val="nil"/>
              <w:right w:val="nil"/>
            </w:tcBorders>
          </w:tcPr>
          <w:p w14:paraId="5E8DDD87" w14:textId="77777777" w:rsidR="00560577" w:rsidRDefault="00560577">
            <w:pPr>
              <w:ind w:left="905"/>
            </w:pPr>
            <w:r>
              <w:t>3b - Sewer Income - Other</w:t>
            </w:r>
          </w:p>
          <w:p w14:paraId="03786022" w14:textId="77777777" w:rsidR="00560577" w:rsidRDefault="00560577">
            <w:pPr>
              <w:ind w:left="5134" w:right="-994"/>
            </w:pPr>
            <w:r>
              <w:rPr>
                <w:rFonts w:ascii="Calibri" w:eastAsia="Calibri" w:hAnsi="Calibri" w:cs="Calibri"/>
                <w:b/>
                <w:noProof/>
              </w:rPr>
              <mc:AlternateContent>
                <mc:Choice Requires="wpg">
                  <w:drawing>
                    <wp:inline distT="0" distB="0" distL="0" distR="0" wp14:anchorId="5D66C73D" wp14:editId="4AF64481">
                      <wp:extent cx="1920240" cy="4763"/>
                      <wp:effectExtent l="0" t="0" r="0" b="0"/>
                      <wp:docPr id="15253" name="Group 15253"/>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208" name="Shape 208"/>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0076CFE" id="Group 15253"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UPfRQIAAJwFAAAOAAAAZHJzL2Uyb0RvYy54bWykVE1v2zAMvQ/YfxB8X+ykRbcZsXtot1yG&#10;rVi7H8DIkm1AlgRJiZN/P4r+SJpiPWQ+yJREPj0+UVzfHzrF9sL51ugiWS6yhAnNTdXqukj+vHz/&#10;9CVhPoCuQBktiuQofHJffvyw7m0uVqYxqhKOIYj2eW+LpAnB5mnqeSM68AtjhcZNaVwHAaeuTisH&#10;PaJ3Kl1l2V3aG1dZZ7jwHlcfh82kJHwpBQ+/pPQiMFUkyC3Q6GjcxjEt15DXDmzT8pEGXMGig1bj&#10;oTPUIwRgO9e+gepa7ow3Miy46VIjZcsF5YDZLLOLbDbO7CzlUud9bWeZUNoLna6G5T/3G2ef7ZND&#10;JXpboxY0i7kcpOviH1myA0l2nCUTh8A4Li6/rrLVLSrLce/2893NoChvUPY3Qbz59l5YOh2ZviLS&#10;WywNf8re/1/2zw1YQaL6HLN/cqytimSVYaFq6LBEyYHFBZKEvGaBfO5Rq6vUoWKbc4Sc73zYCEMS&#10;w/6HD0MtVpMFzWTxg55MhxX9bi1bCDEuMowm6093FNc6sxcvhnbDxf0gtdOu0ude8y1PBYC+gwca&#10;8ZhyPRp0NNrnySkdWVBxMA74yJ2u6LFgeesKsyY0/MWbHuQlKxyViEyV/i0k3lIsN4rzrt4+KMf2&#10;EF81ffGuCAZdY4xslZqjsn9GRVdQtoERa4QZDyDIESl6Cmool7B8ZDN0FXyb+Bqm3oKU5iCiZXSY&#10;4zV2RDrwLNtobk11pPdIgmDpkzTUAojR2K5ijzmfk9epqZZ/AQAA//8DAFBLAwQUAAYACAAAACEA&#10;k4ZeytoAAAACAQAADwAAAGRycy9kb3ducmV2LnhtbEyPQUvDQBCF74L/YRnBm92kVSkxm1KKeiqC&#10;rSDeptlpEpqdDdltkv57Ry96GXi8x3vf5KvJtWqgPjSeDaSzBBRx6W3DlYGP/cvdElSIyBZbz2Tg&#10;QgFWxfVVjpn1I7/TsIuVkhIOGRqoY+wyrUNZk8Mw8x2xeEffO4wi+0rbHkcpd62eJ8mjdtiwLNTY&#10;0aam8rQ7OwOvI47rRfo8bE/HzeVr//D2uU3JmNubaf0EKtIU/8Lwgy/oUAjTwZ/ZBtUakEfi7xVv&#10;kczvQR0MLEEXuf6PXnwDAAD//wMAUEsBAi0AFAAGAAgAAAAhALaDOJL+AAAA4QEAABMAAAAAAAAA&#10;AAAAAAAAAAAAAFtDb250ZW50X1R5cGVzXS54bWxQSwECLQAUAAYACAAAACEAOP0h/9YAAACUAQAA&#10;CwAAAAAAAAAAAAAAAAAvAQAAX3JlbHMvLnJlbHNQSwECLQAUAAYACAAAACEAC8VD30UCAACcBQAA&#10;DgAAAAAAAAAAAAAAAAAuAgAAZHJzL2Uyb0RvYy54bWxQSwECLQAUAAYACAAAACEAk4ZeytoAAAAC&#10;AQAADwAAAAAAAAAAAAAAAACfBAAAZHJzL2Rvd25yZXYueG1sUEsFBgAAAAAEAAQA8wAAAKYFAAAA&#10;AA==&#10;">
                      <v:shape id="Shape 208"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tcwQAAANwAAAAPAAAAZHJzL2Rvd25yZXYueG1sRE/LisIw&#10;FN0L8w/hDsxOU7sYtGMqoiiDCKIV3F6a28fY3JQmo9WvNwvB5eG8Z/PeNOJKnastKxiPIhDEudU1&#10;lwpO2Xo4AeE8ssbGMim4k4N5+jGYYaLtjQ90PfpShBB2CSqovG8TKV1ekUE3si1x4ArbGfQBdqXU&#10;Hd5CuGlkHEXf0mDNoaHClpYV5Zfjv1FAzYHPenreZH+r/Sbe7jIqsodSX5/94geEp96/xS/3r1YQ&#10;R2FtOBOOgEyfAAAA//8DAFBLAQItABQABgAIAAAAIQDb4fbL7gAAAIUBAAATAAAAAAAAAAAAAAAA&#10;AAAAAABbQ29udGVudF9UeXBlc10ueG1sUEsBAi0AFAAGAAgAAAAhAFr0LFu/AAAAFQEAAAsAAAAA&#10;AAAAAAAAAAAAHwEAAF9yZWxzLy5yZWxzUEsBAi0AFAAGAAgAAAAhAKZT61zBAAAA3AAAAA8AAAAA&#10;AAAAAAAAAAAABwIAAGRycy9kb3ducmV2LnhtbFBLBQYAAAAAAwADALcAAAD1AgAAAAA=&#10;" path="m,l1920240,e" filled="f" strokeweight=".1323mm">
                        <v:stroke endcap="round"/>
                        <v:path arrowok="t" textboxrect="0,0,1920240,0"/>
                      </v:shape>
                      <w10:anchorlock/>
                    </v:group>
                  </w:pict>
                </mc:Fallback>
              </mc:AlternateContent>
            </w:r>
          </w:p>
        </w:tc>
        <w:tc>
          <w:tcPr>
            <w:tcW w:w="2175" w:type="dxa"/>
            <w:tcBorders>
              <w:top w:val="nil"/>
              <w:left w:val="nil"/>
              <w:bottom w:val="nil"/>
              <w:right w:val="nil"/>
            </w:tcBorders>
          </w:tcPr>
          <w:p w14:paraId="3C0CB4E5" w14:textId="77777777" w:rsidR="00560577" w:rsidRDefault="00560577">
            <w:pPr>
              <w:ind w:left="221"/>
            </w:pPr>
            <w:r>
              <w:rPr>
                <w:rFonts w:ascii="Calibri" w:eastAsia="Calibri" w:hAnsi="Calibri" w:cs="Calibri"/>
              </w:rPr>
              <w:t>4,549.92</w:t>
            </w:r>
          </w:p>
        </w:tc>
      </w:tr>
      <w:tr w:rsidR="00560577" w14:paraId="19B457F4" w14:textId="77777777">
        <w:trPr>
          <w:trHeight w:val="717"/>
        </w:trPr>
        <w:tc>
          <w:tcPr>
            <w:tcW w:w="7164" w:type="dxa"/>
            <w:tcBorders>
              <w:top w:val="nil"/>
              <w:left w:val="nil"/>
              <w:bottom w:val="nil"/>
              <w:right w:val="nil"/>
            </w:tcBorders>
          </w:tcPr>
          <w:p w14:paraId="4D170719" w14:textId="77777777" w:rsidR="00560577" w:rsidRDefault="00560577">
            <w:pPr>
              <w:spacing w:after="163"/>
              <w:ind w:left="679"/>
            </w:pPr>
            <w:r>
              <w:t>Total 3b - Sewer Income</w:t>
            </w:r>
          </w:p>
          <w:p w14:paraId="07781F47" w14:textId="77777777" w:rsidR="00560577" w:rsidRDefault="00560577">
            <w:pPr>
              <w:ind w:left="679"/>
            </w:pPr>
            <w:r>
              <w:t>3c - Water Income</w:t>
            </w:r>
          </w:p>
        </w:tc>
        <w:tc>
          <w:tcPr>
            <w:tcW w:w="2175" w:type="dxa"/>
            <w:tcBorders>
              <w:top w:val="nil"/>
              <w:left w:val="nil"/>
              <w:bottom w:val="nil"/>
              <w:right w:val="nil"/>
            </w:tcBorders>
          </w:tcPr>
          <w:p w14:paraId="2654AE6D" w14:textId="77777777" w:rsidR="00560577" w:rsidRDefault="00560577">
            <w:pPr>
              <w:ind w:left="2"/>
              <w:jc w:val="center"/>
            </w:pPr>
            <w:r>
              <w:rPr>
                <w:rFonts w:ascii="Calibri" w:eastAsia="Calibri" w:hAnsi="Calibri" w:cs="Calibri"/>
              </w:rPr>
              <w:t>146,854.53</w:t>
            </w:r>
          </w:p>
        </w:tc>
      </w:tr>
      <w:tr w:rsidR="00560577" w14:paraId="4F9A524A" w14:textId="77777777">
        <w:trPr>
          <w:trHeight w:val="238"/>
        </w:trPr>
        <w:tc>
          <w:tcPr>
            <w:tcW w:w="7164" w:type="dxa"/>
            <w:tcBorders>
              <w:top w:val="nil"/>
              <w:left w:val="nil"/>
              <w:bottom w:val="nil"/>
              <w:right w:val="nil"/>
            </w:tcBorders>
          </w:tcPr>
          <w:p w14:paraId="369EE2A4" w14:textId="77777777" w:rsidR="00560577" w:rsidRDefault="00560577">
            <w:pPr>
              <w:ind w:left="905"/>
            </w:pPr>
            <w:r>
              <w:t>4810 - Water Revenue</w:t>
            </w:r>
          </w:p>
        </w:tc>
        <w:tc>
          <w:tcPr>
            <w:tcW w:w="2175" w:type="dxa"/>
            <w:tcBorders>
              <w:top w:val="nil"/>
              <w:left w:val="nil"/>
              <w:bottom w:val="nil"/>
              <w:right w:val="nil"/>
            </w:tcBorders>
          </w:tcPr>
          <w:p w14:paraId="08696D7F" w14:textId="77777777" w:rsidR="00560577" w:rsidRDefault="00560577">
            <w:r>
              <w:rPr>
                <w:rFonts w:ascii="Calibri" w:eastAsia="Calibri" w:hAnsi="Calibri" w:cs="Calibri"/>
              </w:rPr>
              <w:t>154,453.36</w:t>
            </w:r>
          </w:p>
        </w:tc>
      </w:tr>
      <w:tr w:rsidR="00560577" w14:paraId="2974D488" w14:textId="77777777">
        <w:trPr>
          <w:trHeight w:val="238"/>
        </w:trPr>
        <w:tc>
          <w:tcPr>
            <w:tcW w:w="7164" w:type="dxa"/>
            <w:tcBorders>
              <w:top w:val="nil"/>
              <w:left w:val="nil"/>
              <w:bottom w:val="nil"/>
              <w:right w:val="nil"/>
            </w:tcBorders>
          </w:tcPr>
          <w:p w14:paraId="6E53C0B7" w14:textId="77777777" w:rsidR="00560577" w:rsidRDefault="00560577">
            <w:pPr>
              <w:ind w:left="905"/>
            </w:pPr>
            <w:r>
              <w:lastRenderedPageBreak/>
              <w:t>4812 - Bulk Water Sales</w:t>
            </w:r>
          </w:p>
        </w:tc>
        <w:tc>
          <w:tcPr>
            <w:tcW w:w="2175" w:type="dxa"/>
            <w:tcBorders>
              <w:top w:val="nil"/>
              <w:left w:val="nil"/>
              <w:bottom w:val="nil"/>
              <w:right w:val="nil"/>
            </w:tcBorders>
          </w:tcPr>
          <w:p w14:paraId="1E151289" w14:textId="77777777" w:rsidR="00560577" w:rsidRDefault="00560577">
            <w:pPr>
              <w:ind w:left="386"/>
            </w:pPr>
            <w:r>
              <w:rPr>
                <w:rFonts w:ascii="Calibri" w:eastAsia="Calibri" w:hAnsi="Calibri" w:cs="Calibri"/>
              </w:rPr>
              <w:t>415.00</w:t>
            </w:r>
          </w:p>
        </w:tc>
      </w:tr>
      <w:tr w:rsidR="00560577" w14:paraId="074B3733" w14:textId="77777777">
        <w:trPr>
          <w:trHeight w:val="238"/>
        </w:trPr>
        <w:tc>
          <w:tcPr>
            <w:tcW w:w="7164" w:type="dxa"/>
            <w:tcBorders>
              <w:top w:val="nil"/>
              <w:left w:val="nil"/>
              <w:bottom w:val="nil"/>
              <w:right w:val="nil"/>
            </w:tcBorders>
          </w:tcPr>
          <w:p w14:paraId="020A392E" w14:textId="77777777" w:rsidR="00560577" w:rsidRDefault="00560577">
            <w:pPr>
              <w:ind w:left="905"/>
            </w:pPr>
            <w:r>
              <w:t>4820 - Water Interest</w:t>
            </w:r>
          </w:p>
        </w:tc>
        <w:tc>
          <w:tcPr>
            <w:tcW w:w="2175" w:type="dxa"/>
            <w:tcBorders>
              <w:top w:val="nil"/>
              <w:left w:val="nil"/>
              <w:bottom w:val="nil"/>
              <w:right w:val="nil"/>
            </w:tcBorders>
          </w:tcPr>
          <w:p w14:paraId="5D405008" w14:textId="77777777" w:rsidR="00560577" w:rsidRDefault="00560577">
            <w:pPr>
              <w:ind w:left="497"/>
            </w:pPr>
            <w:r>
              <w:rPr>
                <w:rFonts w:ascii="Calibri" w:eastAsia="Calibri" w:hAnsi="Calibri" w:cs="Calibri"/>
              </w:rPr>
              <w:t>42.46</w:t>
            </w:r>
          </w:p>
        </w:tc>
      </w:tr>
      <w:tr w:rsidR="00560577" w14:paraId="1932976B" w14:textId="77777777">
        <w:trPr>
          <w:trHeight w:val="238"/>
        </w:trPr>
        <w:tc>
          <w:tcPr>
            <w:tcW w:w="7164" w:type="dxa"/>
            <w:tcBorders>
              <w:top w:val="nil"/>
              <w:left w:val="nil"/>
              <w:bottom w:val="nil"/>
              <w:right w:val="nil"/>
            </w:tcBorders>
          </w:tcPr>
          <w:p w14:paraId="6B916668" w14:textId="77777777" w:rsidR="00560577" w:rsidRDefault="00560577">
            <w:pPr>
              <w:ind w:left="905"/>
            </w:pPr>
            <w:r>
              <w:t>4830 - Water Connections</w:t>
            </w:r>
          </w:p>
        </w:tc>
        <w:tc>
          <w:tcPr>
            <w:tcW w:w="2175" w:type="dxa"/>
            <w:tcBorders>
              <w:top w:val="nil"/>
              <w:left w:val="nil"/>
              <w:bottom w:val="nil"/>
              <w:right w:val="nil"/>
            </w:tcBorders>
          </w:tcPr>
          <w:p w14:paraId="44129D8A" w14:textId="77777777" w:rsidR="00560577" w:rsidRDefault="00560577">
            <w:pPr>
              <w:ind w:left="386"/>
            </w:pPr>
            <w:r>
              <w:rPr>
                <w:rFonts w:ascii="Calibri" w:eastAsia="Calibri" w:hAnsi="Calibri" w:cs="Calibri"/>
              </w:rPr>
              <w:t>500.00</w:t>
            </w:r>
          </w:p>
        </w:tc>
      </w:tr>
      <w:tr w:rsidR="00560577" w14:paraId="1A4A89E7" w14:textId="77777777">
        <w:trPr>
          <w:trHeight w:val="238"/>
        </w:trPr>
        <w:tc>
          <w:tcPr>
            <w:tcW w:w="7164" w:type="dxa"/>
            <w:tcBorders>
              <w:top w:val="nil"/>
              <w:left w:val="nil"/>
              <w:bottom w:val="nil"/>
              <w:right w:val="nil"/>
            </w:tcBorders>
          </w:tcPr>
          <w:p w14:paraId="44E7A702" w14:textId="77777777" w:rsidR="00560577" w:rsidRDefault="00560577">
            <w:pPr>
              <w:ind w:left="905"/>
            </w:pPr>
            <w:r>
              <w:t>4840 - Gretchen Acres Assess</w:t>
            </w:r>
          </w:p>
        </w:tc>
        <w:tc>
          <w:tcPr>
            <w:tcW w:w="2175" w:type="dxa"/>
            <w:tcBorders>
              <w:top w:val="nil"/>
              <w:left w:val="nil"/>
              <w:bottom w:val="nil"/>
              <w:right w:val="nil"/>
            </w:tcBorders>
          </w:tcPr>
          <w:p w14:paraId="05FEC7FB" w14:textId="77777777" w:rsidR="00560577" w:rsidRDefault="00560577">
            <w:pPr>
              <w:ind w:left="221"/>
            </w:pPr>
            <w:r>
              <w:rPr>
                <w:rFonts w:ascii="Calibri" w:eastAsia="Calibri" w:hAnsi="Calibri" w:cs="Calibri"/>
              </w:rPr>
              <w:t>2,751.38</w:t>
            </w:r>
          </w:p>
        </w:tc>
      </w:tr>
      <w:tr w:rsidR="00560577" w14:paraId="2DF03BA3" w14:textId="77777777">
        <w:trPr>
          <w:trHeight w:val="752"/>
        </w:trPr>
        <w:tc>
          <w:tcPr>
            <w:tcW w:w="7164" w:type="dxa"/>
            <w:tcBorders>
              <w:top w:val="nil"/>
              <w:left w:val="nil"/>
              <w:bottom w:val="nil"/>
              <w:right w:val="nil"/>
            </w:tcBorders>
          </w:tcPr>
          <w:p w14:paraId="389932B8" w14:textId="77777777" w:rsidR="00560577" w:rsidRDefault="00560577">
            <w:pPr>
              <w:ind w:left="905"/>
            </w:pPr>
            <w:r>
              <w:t>3c - Water Income - Other</w:t>
            </w:r>
          </w:p>
          <w:p w14:paraId="683B817A" w14:textId="77777777" w:rsidR="00560577" w:rsidRDefault="00560577">
            <w:pPr>
              <w:tabs>
                <w:tab w:val="center" w:pos="1797"/>
                <w:tab w:val="right" w:pos="8751"/>
              </w:tabs>
              <w:ind w:right="-1587"/>
            </w:pPr>
            <w:r>
              <w:rPr>
                <w:rFonts w:ascii="Calibri" w:eastAsia="Calibri" w:hAnsi="Calibri" w:cs="Calibri"/>
              </w:rPr>
              <w:tab/>
            </w:r>
            <w:r>
              <w:t>Total 3c - Water Income</w:t>
            </w:r>
            <w:r>
              <w:tab/>
            </w:r>
            <w:r>
              <w:rPr>
                <w:rFonts w:ascii="Calibri" w:eastAsia="Calibri" w:hAnsi="Calibri" w:cs="Calibri"/>
                <w:b/>
                <w:noProof/>
              </w:rPr>
              <mc:AlternateContent>
                <mc:Choice Requires="wpg">
                  <w:drawing>
                    <wp:inline distT="0" distB="0" distL="0" distR="0" wp14:anchorId="64AEDE6E" wp14:editId="23980C70">
                      <wp:extent cx="2296796" cy="260350"/>
                      <wp:effectExtent l="0" t="0" r="0" b="0"/>
                      <wp:docPr id="16033" name="Group 16033"/>
                      <wp:cNvGraphicFramePr/>
                      <a:graphic xmlns:a="http://schemas.openxmlformats.org/drawingml/2006/main">
                        <a:graphicData uri="http://schemas.microsoft.com/office/word/2010/wordprocessingGroup">
                          <wpg:wgp>
                            <wpg:cNvGrpSpPr/>
                            <wpg:grpSpPr>
                              <a:xfrm>
                                <a:off x="0" y="0"/>
                                <a:ext cx="2296796" cy="260350"/>
                                <a:chOff x="0" y="0"/>
                                <a:chExt cx="2296796" cy="260350"/>
                              </a:xfrm>
                            </wpg:grpSpPr>
                            <wps:wsp>
                              <wps:cNvPr id="225" name="Shape 225"/>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28" name="Shape 228"/>
                              <wps:cNvSpPr/>
                              <wps:spPr>
                                <a:xfrm>
                                  <a:off x="0" y="26035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3B411D5" id="Group 16033" o:spid="_x0000_s1026" style="width:180.85pt;height:20.5pt;mso-position-horizontal-relative:char;mso-position-vertical-relative:line" coordsize="22967,2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lhaiQIAAKkIAAAOAAAAZHJzL2Uyb0RvYy54bWzsVs1u2zAMvg/YOwi+L3bcNm2NJD2sWy/D&#10;VrTdAyiy/APIkiApcfL2IxnbcdOt2DKguywHmZJIivzEj8r8ZtsotpHO10YvoukkiZjUwuS1LhfR&#10;96fPH64i5gPXOVdGy0W0kz66Wb5/N29tJlNTGZVLx8CJ9llrF1EVgs3i2ItKNtxPjJUaNgvjGh5g&#10;6so4d7wF742K0ySZxa1xuXVGSO9h9Xa/GS3Jf1FIEb4VhZeBqUUEsQUaHY0rHOPlnGel47aqRRcG&#10;PyGKhtcaDh1c3fLA2drVL1w1tXDGmyJMhGliUxS1kJQDZDNNjrK5c2ZtKZcya0s7wATQHuF0slvx&#10;dXPn7KO9d4BEa0vAgmaYy7ZwDX4hSrYlyHYDZHIbmIDFNL2eXV7PIiZgL50lZxcdpqIC4F+YierT&#10;64Zxf2z8LJjWQnn4AwL+7xB4rLiVBKzPAIF7x+occ7mImOYNlCkpMFwgWEhrAMlnHvD6XYSm12mS&#10;nkPtIUIEzpAjz8TahztpCGa++eLDvh7zXuJVL4mt7kUHVf1qPVse0A4jRJG1wMwuClxrzEY+GdoN&#10;RzcEoR12lR5r9R7YKI29BhjhMct5J9DRII+TUxqjOL+cnQEQHIjudE6EgRLXOWQN+krDB296Dy9J&#10;YackRqr0gyzglqDkpmTnXbn6qBzbcGQ2/fCuyA2ook1RKzVYJb+0QlWubMU7X52b7gBy2XlCTUlN&#10;5dit6KLZdxbgJ9x3318gpMGIwjI6DPYauiIdOMoWxZXJd8RJAgRKH9n5JhyAhv2cA1cncGDcCX7a&#10;Kv4ZEfqGhTdxKHX7B0ToPfwnAvShoZA7fr0FEehpgPeQqNm93fjgjucgj/9hLH8AAAD//wMAUEsD&#10;BBQABgAIAAAAIQAYtgE33AAAAAQBAAAPAAAAZHJzL2Rvd25yZXYueG1sTI9BS8NAEIXvBf/DMoK3&#10;drOtVonZlFKqpyLYCuJtmp0modnZkN0m6b939aKXgcd7vPdNthptI3rqfO1Yg5olIIgLZ2ouNXwc&#10;XqZPIHxANtg4Jg1X8rDKbyYZpsYN/E79PpQilrBPUUMVQptK6YuKLPqZa4mjd3KdxRBlV0rT4RDL&#10;bSPnSbKUFmuOCxW2tKmoOO8vVsPrgMN6obb97nzaXL8OD2+fO0Va392O62cQgcbwF4Yf/IgOeWQ6&#10;ugsbLxoN8ZHwe6O3WKpHEEcN9yoBmWfyP3z+DQAA//8DAFBLAQItABQABgAIAAAAIQC2gziS/gAA&#10;AOEBAAATAAAAAAAAAAAAAAAAAAAAAABbQ29udGVudF9UeXBlc10ueG1sUEsBAi0AFAAGAAgAAAAh&#10;ADj9If/WAAAAlAEAAAsAAAAAAAAAAAAAAAAALwEAAF9yZWxzLy5yZWxzUEsBAi0AFAAGAAgAAAAh&#10;AILSWFqJAgAAqQgAAA4AAAAAAAAAAAAAAAAALgIAAGRycy9lMm9Eb2MueG1sUEsBAi0AFAAGAAgA&#10;AAAhABi2ATfcAAAABAEAAA8AAAAAAAAAAAAAAAAA4wQAAGRycy9kb3ducmV2LnhtbFBLBQYAAAAA&#10;BAAEAPMAAADsBQAAAAA=&#10;">
                      <v:shape id="Shape 225"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5xiixAAAANwAAAAPAAAAZHJzL2Rvd25yZXYueG1sRI9Bi8Iw&#10;FITvC/6H8ARva2pBWatRRFFEFhat4PXRPNtq81KaqNVfv1lY8DjMzDfMdN6aStypcaVlBYN+BII4&#10;s7rkXMExXX9+gXAeWWNlmRQ8ycF81vmYYqLtg/d0P/hcBAi7BBUU3teJlC4ryKDr25o4eGfbGPRB&#10;NrnUDT4C3FQyjqKRNFhyWCiwpmVB2fVwMwqo2vNJj0+b9LL62cS775TO6UupXrddTEB4av07/N/e&#10;agVxPIS/M+EIyNkvAAAA//8DAFBLAQItABQABgAIAAAAIQDb4fbL7gAAAIUBAAATAAAAAAAAAAAA&#10;AAAAAAAAAABbQ29udGVudF9UeXBlc10ueG1sUEsBAi0AFAAGAAgAAAAhAFr0LFu/AAAAFQEAAAsA&#10;AAAAAAAAAAAAAAAAHwEAAF9yZWxzLy5yZWxzUEsBAi0AFAAGAAgAAAAhAAPnGKLEAAAA3AAAAA8A&#10;AAAAAAAAAAAAAAAABwIAAGRycy9kb3ducmV2LnhtbFBLBQYAAAAAAwADALcAAAD4AgAAAAA=&#10;" path="m,l1920240,e" filled="f" strokeweight=".1323mm">
                        <v:stroke endcap="round"/>
                        <v:path arrowok="t" textboxrect="0,0,1920240,0"/>
                      </v:shape>
                      <v:shape id="Shape 228" o:spid="_x0000_s1028" style="position:absolute;top:2603;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GVvwAAANwAAAAPAAAAZHJzL2Rvd25yZXYueG1sRE/LisIw&#10;FN0L/kO4wuw0tQuRahQRBBkGrY8PuDTXptjc1CbV+veTheDycN7LdW9r8aTWV44VTCcJCOLC6YpL&#10;BdfLbjwH4QOyxtoxKXiTh/VqOFhipt2LT/Q8h1LEEPYZKjAhNJmUvjBk0U9cQxy5m2sthgjbUuoW&#10;XzHc1jJNkpm0WHFsMNjQ1lBxP3dWwW9+fevucTiWzbb70/N+Y6Z5rtTPqN8sQATqw1f8ce+1gjSN&#10;a+OZeATk6h8AAP//AwBQSwECLQAUAAYACAAAACEA2+H2y+4AAACFAQAAEwAAAAAAAAAAAAAAAAAA&#10;AAAAW0NvbnRlbnRfVHlwZXNdLnhtbFBLAQItABQABgAIAAAAIQBa9CxbvwAAABUBAAALAAAAAAAA&#10;AAAAAAAAAB8BAABfcmVscy8ucmVsc1BLAQItABQABgAIAAAAIQDOs/GVvwAAANwAAAAPAAAAAAAA&#10;AAAAAAAAAAcCAABkcnMvZG93bnJldi54bWxQSwUGAAAAAAMAAwC3AAAA8wIAAAAA&#10;" path="m,l2296796,e" filled="f" strokeweight=".1323mm">
                        <v:stroke endcap="round"/>
                        <v:path arrowok="t" textboxrect="0,0,2296796,0"/>
                      </v:shape>
                      <w10:anchorlock/>
                    </v:group>
                  </w:pict>
                </mc:Fallback>
              </mc:AlternateContent>
            </w:r>
          </w:p>
        </w:tc>
        <w:tc>
          <w:tcPr>
            <w:tcW w:w="2175" w:type="dxa"/>
            <w:tcBorders>
              <w:top w:val="nil"/>
              <w:left w:val="nil"/>
              <w:bottom w:val="nil"/>
              <w:right w:val="nil"/>
            </w:tcBorders>
          </w:tcPr>
          <w:p w14:paraId="4DE30DD8" w14:textId="77777777" w:rsidR="00560577" w:rsidRDefault="00560577">
            <w:pPr>
              <w:spacing w:after="148"/>
              <w:ind w:left="221"/>
            </w:pPr>
            <w:r>
              <w:rPr>
                <w:rFonts w:ascii="Calibri" w:eastAsia="Calibri" w:hAnsi="Calibri" w:cs="Calibri"/>
              </w:rPr>
              <w:t>6,457.64</w:t>
            </w:r>
          </w:p>
          <w:p w14:paraId="1A970039" w14:textId="77777777" w:rsidR="00560577" w:rsidRDefault="00560577">
            <w:pPr>
              <w:ind w:left="2"/>
              <w:jc w:val="center"/>
            </w:pPr>
            <w:r>
              <w:rPr>
                <w:rFonts w:ascii="Calibri" w:eastAsia="Calibri" w:hAnsi="Calibri" w:cs="Calibri"/>
              </w:rPr>
              <w:t>164,619.84</w:t>
            </w:r>
          </w:p>
        </w:tc>
      </w:tr>
      <w:tr w:rsidR="00560577" w14:paraId="2E824178" w14:textId="77777777">
        <w:trPr>
          <w:trHeight w:val="717"/>
        </w:trPr>
        <w:tc>
          <w:tcPr>
            <w:tcW w:w="7164" w:type="dxa"/>
            <w:tcBorders>
              <w:top w:val="nil"/>
              <w:left w:val="nil"/>
              <w:bottom w:val="nil"/>
              <w:right w:val="nil"/>
            </w:tcBorders>
          </w:tcPr>
          <w:p w14:paraId="742CA724" w14:textId="77777777" w:rsidR="00560577" w:rsidRDefault="00560577">
            <w:pPr>
              <w:spacing w:after="163"/>
              <w:ind w:left="451"/>
            </w:pPr>
            <w:r>
              <w:t>Total 3I - Public Works Income</w:t>
            </w:r>
          </w:p>
          <w:p w14:paraId="7015027E" w14:textId="77777777" w:rsidR="00560577" w:rsidRDefault="00560577">
            <w:pPr>
              <w:ind w:left="451"/>
            </w:pPr>
            <w:r>
              <w:t>5I - American Rescue Plan Act</w:t>
            </w:r>
          </w:p>
        </w:tc>
        <w:tc>
          <w:tcPr>
            <w:tcW w:w="2175" w:type="dxa"/>
            <w:tcBorders>
              <w:top w:val="nil"/>
              <w:left w:val="nil"/>
              <w:bottom w:val="nil"/>
              <w:right w:val="nil"/>
            </w:tcBorders>
          </w:tcPr>
          <w:p w14:paraId="710D83B2" w14:textId="77777777" w:rsidR="00560577" w:rsidRDefault="00560577">
            <w:pPr>
              <w:jc w:val="right"/>
            </w:pPr>
            <w:r>
              <w:rPr>
                <w:rFonts w:ascii="Calibri" w:eastAsia="Calibri" w:hAnsi="Calibri" w:cs="Calibri"/>
              </w:rPr>
              <w:t>366,205.54</w:t>
            </w:r>
          </w:p>
        </w:tc>
      </w:tr>
      <w:tr w:rsidR="00560577" w14:paraId="6BED6D55" w14:textId="77777777">
        <w:trPr>
          <w:trHeight w:val="341"/>
        </w:trPr>
        <w:tc>
          <w:tcPr>
            <w:tcW w:w="7164" w:type="dxa"/>
            <w:tcBorders>
              <w:top w:val="nil"/>
              <w:left w:val="nil"/>
              <w:bottom w:val="nil"/>
              <w:right w:val="nil"/>
            </w:tcBorders>
          </w:tcPr>
          <w:p w14:paraId="56167188" w14:textId="77777777" w:rsidR="00560577" w:rsidRDefault="00560577">
            <w:pPr>
              <w:ind w:left="679"/>
            </w:pPr>
            <w:r>
              <w:t>4915 - ARPA Income</w:t>
            </w:r>
          </w:p>
          <w:p w14:paraId="360E5F8D" w14:textId="77777777" w:rsidR="00560577" w:rsidRDefault="00560577">
            <w:pPr>
              <w:ind w:left="5134" w:right="-1587"/>
            </w:pPr>
            <w:r>
              <w:rPr>
                <w:rFonts w:ascii="Calibri" w:eastAsia="Calibri" w:hAnsi="Calibri" w:cs="Calibri"/>
                <w:b/>
                <w:noProof/>
              </w:rPr>
              <mc:AlternateContent>
                <mc:Choice Requires="wpg">
                  <w:drawing>
                    <wp:inline distT="0" distB="0" distL="0" distR="0" wp14:anchorId="1B21DC70" wp14:editId="7D126D8E">
                      <wp:extent cx="2296796" cy="4763"/>
                      <wp:effectExtent l="0" t="0" r="0" b="0"/>
                      <wp:docPr id="16358" name="Group 16358"/>
                      <wp:cNvGraphicFramePr/>
                      <a:graphic xmlns:a="http://schemas.openxmlformats.org/drawingml/2006/main">
                        <a:graphicData uri="http://schemas.microsoft.com/office/word/2010/wordprocessingGroup">
                          <wpg:wgp>
                            <wpg:cNvGrpSpPr/>
                            <wpg:grpSpPr>
                              <a:xfrm>
                                <a:off x="0" y="0"/>
                                <a:ext cx="2296796" cy="4763"/>
                                <a:chOff x="0" y="0"/>
                                <a:chExt cx="2296796" cy="4763"/>
                              </a:xfrm>
                            </wpg:grpSpPr>
                            <wps:wsp>
                              <wps:cNvPr id="234" name="Shape 234"/>
                              <wps:cNvSpPr/>
                              <wps:spPr>
                                <a:xfrm>
                                  <a:off x="0" y="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F3A8D50" id="Group 16358" o:spid="_x0000_s1026" style="width:180.85pt;height:.4pt;mso-position-horizontal-relative:char;mso-position-vertical-relative:line" coordsize="229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VLRgIAAJwFAAAOAAAAZHJzL2Uyb0RvYy54bWykVE1v2zAMvQ/YfxB0b5ykRboaSXpot1yG&#10;rVi7H8DIkm1AlgRJiZN/P4r+SJZiPWQ+yJREPj0+UVw+HhrN9tKH2poVn02mnEkjbFGbcsV/v327&#10;+cJZiGAK0NbIFT/KwB/Xnz8tW5fLua2sLqRnCGJC3roVr2J0eZYFUckGwsQ6aXBTWd9AxKkvs8JD&#10;i+iNzubT6SJrrS+ct0KGgKvP3SZfE75SUsSfSgUZmV5x5BZp9DRu05itl5CXHlxVi54GXMGigdrg&#10;oSPUM0RgO1+/g2pq4W2wKk6EbTKrVC0k5YDZzKYX2Wy83TnKpczb0o0yobQXOl0NK37sN969uheP&#10;SrSuRC1olnI5KN+kP7JkB5LsOEomD5EJXJzPHxb3DwvOBO7d3S9uO0VFhbK/CxLV14/CsuHI7C8i&#10;rcPSCKfsw/9l/1qBkyRqyDH7F8/qAvO4vePMQIMlSg4sLZAk5DUKFPKAWl2lDhXbmCPkYhfiRlqS&#10;GPbfQ+xqsRgsqAZLHMxgeqzoD2vZQUxxiWEyWXu6o7TW2L18s7QbL+4HqZ12tTn3Gm95KAD07TzQ&#10;SMesl71BR6N9npw2iQUVBxOAj9ybgh4LlrcpMGtCw1+66U5esuJRy8RUm19S4S1huc0oLvhy+6Q9&#10;20N61fSluyIYdE0xqtZ6jJr+Myq5gnYV9Fg9TH8AQfZIyVNSQ7mEFT2brqvg28Q+M/QWpDQGES1r&#10;4hhvsCPSgWfZJnNriyO9RxIES5+koRZAjPp2lXrM+Zy8Tk11/QcAAP//AwBQSwMEFAAGAAgAAAAh&#10;AP+AvbHaAAAAAgEAAA8AAABkcnMvZG93bnJldi54bWxMj0FLw0AQhe+C/2EZwZvdxGItMZNSinoq&#10;gq0g3qbZaRKanQ3ZbZL+e1cvehl4vMd73+SrybZq4N43ThDSWQKKpXSmkQrhY/9ytwTlA4mh1gkj&#10;XNjDqri+yikzbpR3HnahUrFEfEYIdQhdprUva7bkZ65jid7R9ZZClH2lTU9jLLetvk+ShbbUSFyo&#10;qeNNzeVpd7YIryON63n6PGxPx83la//w9rlNGfH2Zlo/gQo8hb8w/OBHdCgi08GdxXjVIsRHwu+N&#10;3nyRPoI6ICxBF7n+j158AwAA//8DAFBLAQItABQABgAIAAAAIQC2gziS/gAAAOEBAAATAAAAAAAA&#10;AAAAAAAAAAAAAABbQ29udGVudF9UeXBlc10ueG1sUEsBAi0AFAAGAAgAAAAhADj9If/WAAAAlAEA&#10;AAsAAAAAAAAAAAAAAAAALwEAAF9yZWxzLy5yZWxzUEsBAi0AFAAGAAgAAAAhAAWMNUtGAgAAnAUA&#10;AA4AAAAAAAAAAAAAAAAALgIAAGRycy9lMm9Eb2MueG1sUEsBAi0AFAAGAAgAAAAhAP+AvbHaAAAA&#10;AgEAAA8AAAAAAAAAAAAAAAAAoAQAAGRycy9kb3ducmV2LnhtbFBLBQYAAAAABAAEAPMAAACnBQAA&#10;AAA=&#10;">
                      <v:shape id="Shape 234" o:spid="_x0000_s1027" style="position:absolute;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21NxQAAANwAAAAPAAAAZHJzL2Rvd25yZXYueG1sRI/dasJA&#10;FITvC32H5Qi9qxvTUiS6igiFUoqm1gc4ZI/ZYPZsmt38vb1bEHo5zMw3zHo72lr01PrKsYLFPAFB&#10;XDhdcang/PP+vAThA7LG2jEpmMjDdvP4sMZMu4G/qT+FUkQI+wwVmBCaTEpfGLLo564hjt7FtRZD&#10;lG0pdYtDhNtapknyJi1WHBcMNrQ3VFxPnVXwmZ8n3f0ejmWz7770ctyZRZ4r9TQbdysQgcbwH763&#10;P7SC9OUV/s7EIyA3NwAAAP//AwBQSwECLQAUAAYACAAAACEA2+H2y+4AAACFAQAAEwAAAAAAAAAA&#10;AAAAAAAAAAAAW0NvbnRlbnRfVHlwZXNdLnhtbFBLAQItABQABgAIAAAAIQBa9CxbvwAAABUBAAAL&#10;AAAAAAAAAAAAAAAAAB8BAABfcmVscy8ucmVsc1BLAQItABQABgAIAAAAIQDKJ21NxQAAANwAAAAP&#10;AAAAAAAAAAAAAAAAAAcCAABkcnMvZG93bnJldi54bWxQSwUGAAAAAAMAAwC3AAAA+QIAAAAA&#10;" path="m,l2296796,e" filled="f" strokeweight=".1323mm">
                        <v:stroke endcap="round"/>
                        <v:path arrowok="t" textboxrect="0,0,2296796,0"/>
                      </v:shape>
                      <w10:anchorlock/>
                    </v:group>
                  </w:pict>
                </mc:Fallback>
              </mc:AlternateContent>
            </w:r>
          </w:p>
        </w:tc>
        <w:tc>
          <w:tcPr>
            <w:tcW w:w="2175" w:type="dxa"/>
            <w:tcBorders>
              <w:top w:val="nil"/>
              <w:left w:val="nil"/>
              <w:bottom w:val="nil"/>
              <w:right w:val="nil"/>
            </w:tcBorders>
          </w:tcPr>
          <w:p w14:paraId="60746256" w14:textId="77777777" w:rsidR="00560577" w:rsidRDefault="00560577">
            <w:pPr>
              <w:ind w:left="112"/>
              <w:jc w:val="center"/>
            </w:pPr>
            <w:r>
              <w:rPr>
                <w:rFonts w:ascii="Calibri" w:eastAsia="Calibri" w:hAnsi="Calibri" w:cs="Calibri"/>
              </w:rPr>
              <w:t>83,712.28</w:t>
            </w:r>
          </w:p>
        </w:tc>
      </w:tr>
      <w:tr w:rsidR="00560577" w14:paraId="73B3431A" w14:textId="77777777">
        <w:trPr>
          <w:trHeight w:val="393"/>
        </w:trPr>
        <w:tc>
          <w:tcPr>
            <w:tcW w:w="7164" w:type="dxa"/>
            <w:tcBorders>
              <w:top w:val="nil"/>
              <w:left w:val="nil"/>
              <w:bottom w:val="nil"/>
              <w:right w:val="nil"/>
            </w:tcBorders>
          </w:tcPr>
          <w:p w14:paraId="0E884BE5" w14:textId="77777777" w:rsidR="00560577" w:rsidRDefault="00560577">
            <w:pPr>
              <w:ind w:left="451"/>
            </w:pPr>
            <w:r>
              <w:t>Total 5I - American Rescue Plan Act</w:t>
            </w:r>
          </w:p>
        </w:tc>
        <w:tc>
          <w:tcPr>
            <w:tcW w:w="2175" w:type="dxa"/>
            <w:tcBorders>
              <w:top w:val="nil"/>
              <w:left w:val="nil"/>
              <w:bottom w:val="nil"/>
              <w:right w:val="nil"/>
            </w:tcBorders>
          </w:tcPr>
          <w:p w14:paraId="1DD446F7" w14:textId="77777777" w:rsidR="00560577" w:rsidRDefault="00560577">
            <w:pPr>
              <w:jc w:val="right"/>
            </w:pPr>
            <w:r>
              <w:rPr>
                <w:rFonts w:ascii="Calibri" w:eastAsia="Calibri" w:hAnsi="Calibri" w:cs="Calibri"/>
              </w:rPr>
              <w:t>83,712.28</w:t>
            </w:r>
          </w:p>
        </w:tc>
      </w:tr>
      <w:tr w:rsidR="00560577" w14:paraId="58613E69" w14:textId="77777777">
        <w:trPr>
          <w:trHeight w:val="410"/>
        </w:trPr>
        <w:tc>
          <w:tcPr>
            <w:tcW w:w="7164" w:type="dxa"/>
            <w:tcBorders>
              <w:top w:val="nil"/>
              <w:left w:val="nil"/>
              <w:bottom w:val="nil"/>
              <w:right w:val="nil"/>
            </w:tcBorders>
            <w:vAlign w:val="center"/>
          </w:tcPr>
          <w:p w14:paraId="3F222053" w14:textId="77777777" w:rsidR="00560577" w:rsidRDefault="00560577">
            <w:pPr>
              <w:ind w:left="451"/>
            </w:pPr>
            <w:r>
              <w:t xml:space="preserve">4900 - </w:t>
            </w:r>
            <w:proofErr w:type="gramStart"/>
            <w:r>
              <w:t>CBDG  Interest</w:t>
            </w:r>
            <w:proofErr w:type="gramEnd"/>
          </w:p>
        </w:tc>
        <w:tc>
          <w:tcPr>
            <w:tcW w:w="2175" w:type="dxa"/>
            <w:tcBorders>
              <w:top w:val="nil"/>
              <w:left w:val="nil"/>
              <w:bottom w:val="nil"/>
              <w:right w:val="nil"/>
            </w:tcBorders>
            <w:vAlign w:val="center"/>
          </w:tcPr>
          <w:p w14:paraId="1B3EEEF0" w14:textId="77777777" w:rsidR="00560577" w:rsidRDefault="00560577">
            <w:pPr>
              <w:jc w:val="right"/>
            </w:pPr>
            <w:r>
              <w:rPr>
                <w:rFonts w:ascii="Calibri" w:eastAsia="Calibri" w:hAnsi="Calibri" w:cs="Calibri"/>
              </w:rPr>
              <w:t>12,790.87</w:t>
            </w:r>
          </w:p>
        </w:tc>
      </w:tr>
      <w:tr w:rsidR="00560577" w14:paraId="730E0F6A" w14:textId="77777777">
        <w:trPr>
          <w:trHeight w:val="324"/>
        </w:trPr>
        <w:tc>
          <w:tcPr>
            <w:tcW w:w="7164" w:type="dxa"/>
            <w:tcBorders>
              <w:top w:val="nil"/>
              <w:left w:val="nil"/>
              <w:bottom w:val="nil"/>
              <w:right w:val="nil"/>
            </w:tcBorders>
          </w:tcPr>
          <w:p w14:paraId="25A41817" w14:textId="77777777" w:rsidR="00560577" w:rsidRDefault="00560577">
            <w:pPr>
              <w:ind w:left="451"/>
            </w:pPr>
            <w:r>
              <w:t>4901 - SCORE Reimbursement</w:t>
            </w:r>
          </w:p>
        </w:tc>
        <w:tc>
          <w:tcPr>
            <w:tcW w:w="2175" w:type="dxa"/>
            <w:tcBorders>
              <w:top w:val="nil"/>
              <w:left w:val="nil"/>
              <w:bottom w:val="nil"/>
              <w:right w:val="nil"/>
            </w:tcBorders>
          </w:tcPr>
          <w:p w14:paraId="233CEAF2" w14:textId="77777777" w:rsidR="00560577" w:rsidRDefault="00560577">
            <w:pPr>
              <w:ind w:right="1"/>
              <w:jc w:val="right"/>
            </w:pPr>
            <w:r>
              <w:rPr>
                <w:rFonts w:ascii="Calibri" w:eastAsia="Calibri" w:hAnsi="Calibri" w:cs="Calibri"/>
              </w:rPr>
              <w:t>1,872.00</w:t>
            </w:r>
          </w:p>
        </w:tc>
      </w:tr>
      <w:tr w:rsidR="00560577" w14:paraId="0759563F" w14:textId="77777777">
        <w:trPr>
          <w:trHeight w:val="238"/>
        </w:trPr>
        <w:tc>
          <w:tcPr>
            <w:tcW w:w="7164" w:type="dxa"/>
            <w:tcBorders>
              <w:top w:val="nil"/>
              <w:left w:val="nil"/>
              <w:bottom w:val="nil"/>
              <w:right w:val="nil"/>
            </w:tcBorders>
          </w:tcPr>
          <w:p w14:paraId="7D725CFA" w14:textId="77777777" w:rsidR="00560577" w:rsidRDefault="00560577">
            <w:pPr>
              <w:ind w:left="451"/>
            </w:pPr>
            <w:r>
              <w:t>4903 - Library Reimbursement</w:t>
            </w:r>
          </w:p>
        </w:tc>
        <w:tc>
          <w:tcPr>
            <w:tcW w:w="2175" w:type="dxa"/>
            <w:tcBorders>
              <w:top w:val="nil"/>
              <w:left w:val="nil"/>
              <w:bottom w:val="nil"/>
              <w:right w:val="nil"/>
            </w:tcBorders>
          </w:tcPr>
          <w:p w14:paraId="2765CC3F" w14:textId="77777777" w:rsidR="00560577" w:rsidRDefault="00560577">
            <w:pPr>
              <w:ind w:right="1"/>
              <w:jc w:val="right"/>
            </w:pPr>
            <w:r>
              <w:rPr>
                <w:rFonts w:ascii="Calibri" w:eastAsia="Calibri" w:hAnsi="Calibri" w:cs="Calibri"/>
              </w:rPr>
              <w:t>9,686.35</w:t>
            </w:r>
          </w:p>
        </w:tc>
      </w:tr>
      <w:tr w:rsidR="00560577" w14:paraId="60E6A09F" w14:textId="77777777">
        <w:trPr>
          <w:trHeight w:val="238"/>
        </w:trPr>
        <w:tc>
          <w:tcPr>
            <w:tcW w:w="7164" w:type="dxa"/>
            <w:tcBorders>
              <w:top w:val="nil"/>
              <w:left w:val="nil"/>
              <w:bottom w:val="nil"/>
              <w:right w:val="nil"/>
            </w:tcBorders>
          </w:tcPr>
          <w:p w14:paraId="094E5BB3" w14:textId="77777777" w:rsidR="00560577" w:rsidRDefault="00560577">
            <w:pPr>
              <w:ind w:left="451"/>
            </w:pPr>
            <w:r>
              <w:t xml:space="preserve">4904 - SWRCB </w:t>
            </w:r>
            <w:proofErr w:type="spellStart"/>
            <w:r>
              <w:t>Reimbursemernt</w:t>
            </w:r>
            <w:proofErr w:type="spellEnd"/>
          </w:p>
        </w:tc>
        <w:tc>
          <w:tcPr>
            <w:tcW w:w="2175" w:type="dxa"/>
            <w:tcBorders>
              <w:top w:val="nil"/>
              <w:left w:val="nil"/>
              <w:bottom w:val="nil"/>
              <w:right w:val="nil"/>
            </w:tcBorders>
          </w:tcPr>
          <w:p w14:paraId="1E2086F8" w14:textId="77777777" w:rsidR="00560577" w:rsidRDefault="00560577">
            <w:pPr>
              <w:jc w:val="right"/>
            </w:pPr>
            <w:r>
              <w:rPr>
                <w:rFonts w:ascii="Calibri" w:eastAsia="Calibri" w:hAnsi="Calibri" w:cs="Calibri"/>
              </w:rPr>
              <w:t>15,220.00</w:t>
            </w:r>
          </w:p>
        </w:tc>
      </w:tr>
      <w:tr w:rsidR="00560577" w14:paraId="57D20E6E" w14:textId="77777777">
        <w:trPr>
          <w:trHeight w:val="238"/>
        </w:trPr>
        <w:tc>
          <w:tcPr>
            <w:tcW w:w="7164" w:type="dxa"/>
            <w:tcBorders>
              <w:top w:val="nil"/>
              <w:left w:val="nil"/>
              <w:bottom w:val="nil"/>
              <w:right w:val="nil"/>
            </w:tcBorders>
          </w:tcPr>
          <w:p w14:paraId="0AACED60" w14:textId="77777777" w:rsidR="00560577" w:rsidRDefault="00560577">
            <w:pPr>
              <w:ind w:left="451"/>
            </w:pPr>
            <w:proofErr w:type="gramStart"/>
            <w:r>
              <w:t>4911  Coronavirus</w:t>
            </w:r>
            <w:proofErr w:type="gramEnd"/>
            <w:r>
              <w:t xml:space="preserve"> Relief Fund</w:t>
            </w:r>
          </w:p>
        </w:tc>
        <w:tc>
          <w:tcPr>
            <w:tcW w:w="2175" w:type="dxa"/>
            <w:tcBorders>
              <w:top w:val="nil"/>
              <w:left w:val="nil"/>
              <w:bottom w:val="nil"/>
              <w:right w:val="nil"/>
            </w:tcBorders>
          </w:tcPr>
          <w:p w14:paraId="271B27C9" w14:textId="77777777" w:rsidR="00560577" w:rsidRDefault="00560577">
            <w:pPr>
              <w:jc w:val="right"/>
            </w:pPr>
            <w:r>
              <w:rPr>
                <w:rFonts w:ascii="Calibri" w:eastAsia="Calibri" w:hAnsi="Calibri" w:cs="Calibri"/>
              </w:rPr>
              <w:t>-514.80</w:t>
            </w:r>
          </w:p>
        </w:tc>
      </w:tr>
      <w:tr w:rsidR="00560577" w14:paraId="685E34E7" w14:textId="77777777">
        <w:trPr>
          <w:trHeight w:val="238"/>
        </w:trPr>
        <w:tc>
          <w:tcPr>
            <w:tcW w:w="7164" w:type="dxa"/>
            <w:tcBorders>
              <w:top w:val="nil"/>
              <w:left w:val="nil"/>
              <w:bottom w:val="nil"/>
              <w:right w:val="nil"/>
            </w:tcBorders>
          </w:tcPr>
          <w:p w14:paraId="30806595" w14:textId="77777777" w:rsidR="00560577" w:rsidRDefault="00560577">
            <w:pPr>
              <w:ind w:left="451"/>
            </w:pPr>
            <w:r>
              <w:t>4950-Housing Interest</w:t>
            </w:r>
          </w:p>
        </w:tc>
        <w:tc>
          <w:tcPr>
            <w:tcW w:w="2175" w:type="dxa"/>
            <w:tcBorders>
              <w:top w:val="nil"/>
              <w:left w:val="nil"/>
              <w:bottom w:val="nil"/>
              <w:right w:val="nil"/>
            </w:tcBorders>
          </w:tcPr>
          <w:p w14:paraId="48C5D3E1" w14:textId="77777777" w:rsidR="00560577" w:rsidRDefault="00560577">
            <w:pPr>
              <w:ind w:right="1"/>
              <w:jc w:val="right"/>
            </w:pPr>
            <w:r>
              <w:rPr>
                <w:rFonts w:ascii="Calibri" w:eastAsia="Calibri" w:hAnsi="Calibri" w:cs="Calibri"/>
              </w:rPr>
              <w:t>1,826.00</w:t>
            </w:r>
          </w:p>
        </w:tc>
      </w:tr>
      <w:tr w:rsidR="00560577" w14:paraId="35BADDE9" w14:textId="77777777">
        <w:trPr>
          <w:trHeight w:val="734"/>
        </w:trPr>
        <w:tc>
          <w:tcPr>
            <w:tcW w:w="7164" w:type="dxa"/>
            <w:tcBorders>
              <w:top w:val="nil"/>
              <w:left w:val="nil"/>
              <w:bottom w:val="nil"/>
              <w:right w:val="nil"/>
            </w:tcBorders>
          </w:tcPr>
          <w:p w14:paraId="01207DC7" w14:textId="77777777" w:rsidR="00560577" w:rsidRDefault="00560577">
            <w:pPr>
              <w:spacing w:after="163"/>
              <w:ind w:left="451"/>
            </w:pPr>
            <w:r>
              <w:t>Housing Interest</w:t>
            </w:r>
          </w:p>
          <w:p w14:paraId="5685F86F" w14:textId="77777777" w:rsidR="00560577" w:rsidRDefault="00560577">
            <w:pPr>
              <w:ind w:left="226"/>
            </w:pPr>
            <w:r>
              <w:t>Total Income</w:t>
            </w:r>
          </w:p>
        </w:tc>
        <w:tc>
          <w:tcPr>
            <w:tcW w:w="2175" w:type="dxa"/>
            <w:tcBorders>
              <w:top w:val="nil"/>
              <w:left w:val="nil"/>
              <w:bottom w:val="nil"/>
              <w:right w:val="nil"/>
            </w:tcBorders>
          </w:tcPr>
          <w:p w14:paraId="6C989C8E" w14:textId="77777777" w:rsidR="00560577" w:rsidRDefault="00560577">
            <w:pPr>
              <w:jc w:val="right"/>
            </w:pPr>
            <w:r>
              <w:rPr>
                <w:rFonts w:ascii="Calibri" w:eastAsia="Calibri" w:hAnsi="Calibri" w:cs="Calibri"/>
              </w:rPr>
              <w:t>19,893.77</w:t>
            </w:r>
          </w:p>
        </w:tc>
      </w:tr>
      <w:tr w:rsidR="00560577" w14:paraId="55C085B3" w14:textId="77777777">
        <w:trPr>
          <w:trHeight w:val="972"/>
        </w:trPr>
        <w:tc>
          <w:tcPr>
            <w:tcW w:w="7164" w:type="dxa"/>
            <w:tcBorders>
              <w:top w:val="nil"/>
              <w:left w:val="nil"/>
              <w:bottom w:val="nil"/>
              <w:right w:val="nil"/>
            </w:tcBorders>
          </w:tcPr>
          <w:p w14:paraId="5CE003E4" w14:textId="77777777" w:rsidR="00560577" w:rsidRDefault="00560577">
            <w:pPr>
              <w:spacing w:after="163"/>
            </w:pPr>
            <w:r>
              <w:t>Gross Profit</w:t>
            </w:r>
          </w:p>
          <w:p w14:paraId="19023046" w14:textId="77777777" w:rsidR="00560577" w:rsidRDefault="00560577">
            <w:pPr>
              <w:ind w:left="226"/>
            </w:pPr>
            <w:r>
              <w:t>Expense</w:t>
            </w:r>
          </w:p>
          <w:p w14:paraId="0402BD3B" w14:textId="77777777" w:rsidR="00560577" w:rsidRDefault="00560577">
            <w:pPr>
              <w:ind w:left="451"/>
            </w:pPr>
            <w:r>
              <w:t>1E- General Government Expense</w:t>
            </w:r>
          </w:p>
        </w:tc>
        <w:tc>
          <w:tcPr>
            <w:tcW w:w="2175" w:type="dxa"/>
            <w:tcBorders>
              <w:top w:val="nil"/>
              <w:left w:val="nil"/>
              <w:bottom w:val="nil"/>
              <w:right w:val="nil"/>
            </w:tcBorders>
          </w:tcPr>
          <w:p w14:paraId="78224511" w14:textId="77777777" w:rsidR="00560577" w:rsidRDefault="00560577">
            <w:pPr>
              <w:ind w:right="2"/>
              <w:jc w:val="right"/>
            </w:pPr>
            <w:r>
              <w:rPr>
                <w:rFonts w:ascii="Calibri" w:eastAsia="Calibri" w:hAnsi="Calibri" w:cs="Calibri"/>
              </w:rPr>
              <w:t>1,405,023.64</w:t>
            </w:r>
          </w:p>
        </w:tc>
      </w:tr>
      <w:tr w:rsidR="00560577" w14:paraId="1CEA8050" w14:textId="77777777">
        <w:trPr>
          <w:trHeight w:val="238"/>
        </w:trPr>
        <w:tc>
          <w:tcPr>
            <w:tcW w:w="7164" w:type="dxa"/>
            <w:tcBorders>
              <w:top w:val="nil"/>
              <w:left w:val="nil"/>
              <w:bottom w:val="nil"/>
              <w:right w:val="nil"/>
            </w:tcBorders>
          </w:tcPr>
          <w:p w14:paraId="55D60CDA" w14:textId="77777777" w:rsidR="00560577" w:rsidRDefault="00560577">
            <w:pPr>
              <w:ind w:left="679"/>
            </w:pPr>
            <w:r>
              <w:t>2285 - IT Services</w:t>
            </w:r>
          </w:p>
        </w:tc>
        <w:tc>
          <w:tcPr>
            <w:tcW w:w="2175" w:type="dxa"/>
            <w:tcBorders>
              <w:top w:val="nil"/>
              <w:left w:val="nil"/>
              <w:bottom w:val="nil"/>
              <w:right w:val="nil"/>
            </w:tcBorders>
          </w:tcPr>
          <w:p w14:paraId="0FB7E575" w14:textId="77777777" w:rsidR="00560577" w:rsidRDefault="00560577">
            <w:pPr>
              <w:ind w:left="112"/>
              <w:jc w:val="center"/>
            </w:pPr>
            <w:r>
              <w:rPr>
                <w:rFonts w:ascii="Calibri" w:eastAsia="Calibri" w:hAnsi="Calibri" w:cs="Calibri"/>
              </w:rPr>
              <w:t>14,943.44</w:t>
            </w:r>
          </w:p>
        </w:tc>
      </w:tr>
      <w:tr w:rsidR="00560577" w14:paraId="75AF48E3" w14:textId="77777777">
        <w:trPr>
          <w:trHeight w:val="238"/>
        </w:trPr>
        <w:tc>
          <w:tcPr>
            <w:tcW w:w="7164" w:type="dxa"/>
            <w:tcBorders>
              <w:top w:val="nil"/>
              <w:left w:val="nil"/>
              <w:bottom w:val="nil"/>
              <w:right w:val="nil"/>
            </w:tcBorders>
          </w:tcPr>
          <w:p w14:paraId="6B49497D" w14:textId="77777777" w:rsidR="00560577" w:rsidRDefault="00560577">
            <w:pPr>
              <w:ind w:left="679"/>
            </w:pPr>
            <w:r>
              <w:t>5100- Council/Election</w:t>
            </w:r>
          </w:p>
        </w:tc>
        <w:tc>
          <w:tcPr>
            <w:tcW w:w="2175" w:type="dxa"/>
            <w:tcBorders>
              <w:top w:val="nil"/>
              <w:left w:val="nil"/>
              <w:bottom w:val="nil"/>
              <w:right w:val="nil"/>
            </w:tcBorders>
          </w:tcPr>
          <w:p w14:paraId="759524BC" w14:textId="77777777" w:rsidR="00560577" w:rsidRDefault="00560577">
            <w:pPr>
              <w:ind w:left="223"/>
              <w:jc w:val="center"/>
            </w:pPr>
            <w:r>
              <w:rPr>
                <w:rFonts w:ascii="Calibri" w:eastAsia="Calibri" w:hAnsi="Calibri" w:cs="Calibri"/>
              </w:rPr>
              <w:t>1,461.59</w:t>
            </w:r>
          </w:p>
        </w:tc>
      </w:tr>
      <w:tr w:rsidR="00560577" w14:paraId="1629DE93" w14:textId="77777777">
        <w:trPr>
          <w:trHeight w:val="238"/>
        </w:trPr>
        <w:tc>
          <w:tcPr>
            <w:tcW w:w="7164" w:type="dxa"/>
            <w:tcBorders>
              <w:top w:val="nil"/>
              <w:left w:val="nil"/>
              <w:bottom w:val="nil"/>
              <w:right w:val="nil"/>
            </w:tcBorders>
          </w:tcPr>
          <w:p w14:paraId="608C31C3" w14:textId="77777777" w:rsidR="00560577" w:rsidRDefault="00560577">
            <w:pPr>
              <w:ind w:left="679"/>
            </w:pPr>
            <w:r>
              <w:t>5110- Mayor Payroll</w:t>
            </w:r>
          </w:p>
        </w:tc>
        <w:tc>
          <w:tcPr>
            <w:tcW w:w="2175" w:type="dxa"/>
            <w:tcBorders>
              <w:top w:val="nil"/>
              <w:left w:val="nil"/>
              <w:bottom w:val="nil"/>
              <w:right w:val="nil"/>
            </w:tcBorders>
          </w:tcPr>
          <w:p w14:paraId="7D5DE512" w14:textId="77777777" w:rsidR="00560577" w:rsidRDefault="00560577">
            <w:pPr>
              <w:ind w:left="223"/>
              <w:jc w:val="center"/>
            </w:pPr>
            <w:r>
              <w:rPr>
                <w:rFonts w:ascii="Calibri" w:eastAsia="Calibri" w:hAnsi="Calibri" w:cs="Calibri"/>
              </w:rPr>
              <w:t>2,340.00</w:t>
            </w:r>
          </w:p>
        </w:tc>
      </w:tr>
      <w:tr w:rsidR="00560577" w14:paraId="1580541B" w14:textId="77777777">
        <w:trPr>
          <w:trHeight w:val="238"/>
        </w:trPr>
        <w:tc>
          <w:tcPr>
            <w:tcW w:w="7164" w:type="dxa"/>
            <w:tcBorders>
              <w:top w:val="nil"/>
              <w:left w:val="nil"/>
              <w:bottom w:val="nil"/>
              <w:right w:val="nil"/>
            </w:tcBorders>
          </w:tcPr>
          <w:p w14:paraId="5F4C6AC4" w14:textId="77777777" w:rsidR="00560577" w:rsidRDefault="00560577">
            <w:pPr>
              <w:ind w:left="679"/>
            </w:pPr>
            <w:r>
              <w:t>5210- Clerk Payroll</w:t>
            </w:r>
          </w:p>
        </w:tc>
        <w:tc>
          <w:tcPr>
            <w:tcW w:w="2175" w:type="dxa"/>
            <w:tcBorders>
              <w:top w:val="nil"/>
              <w:left w:val="nil"/>
              <w:bottom w:val="nil"/>
              <w:right w:val="nil"/>
            </w:tcBorders>
          </w:tcPr>
          <w:p w14:paraId="11A8D858" w14:textId="77777777" w:rsidR="00560577" w:rsidRDefault="00560577">
            <w:pPr>
              <w:ind w:left="223"/>
              <w:jc w:val="center"/>
            </w:pPr>
            <w:r>
              <w:rPr>
                <w:rFonts w:ascii="Calibri" w:eastAsia="Calibri" w:hAnsi="Calibri" w:cs="Calibri"/>
              </w:rPr>
              <w:t>3,800.00</w:t>
            </w:r>
          </w:p>
        </w:tc>
      </w:tr>
      <w:tr w:rsidR="00560577" w14:paraId="7CDF6107" w14:textId="77777777">
        <w:trPr>
          <w:trHeight w:val="475"/>
        </w:trPr>
        <w:tc>
          <w:tcPr>
            <w:tcW w:w="7164" w:type="dxa"/>
            <w:tcBorders>
              <w:top w:val="nil"/>
              <w:left w:val="nil"/>
              <w:bottom w:val="nil"/>
              <w:right w:val="nil"/>
            </w:tcBorders>
          </w:tcPr>
          <w:p w14:paraId="772742C2" w14:textId="77777777" w:rsidR="00560577" w:rsidRDefault="00560577">
            <w:pPr>
              <w:ind w:left="679" w:right="3823"/>
            </w:pPr>
            <w:r>
              <w:t>5220- Supp USPO Petty 5400 - Professional Fees</w:t>
            </w:r>
          </w:p>
        </w:tc>
        <w:tc>
          <w:tcPr>
            <w:tcW w:w="2175" w:type="dxa"/>
            <w:tcBorders>
              <w:top w:val="nil"/>
              <w:left w:val="nil"/>
              <w:bottom w:val="nil"/>
              <w:right w:val="nil"/>
            </w:tcBorders>
          </w:tcPr>
          <w:p w14:paraId="3838FA19" w14:textId="77777777" w:rsidR="00560577" w:rsidRDefault="00560577">
            <w:pPr>
              <w:ind w:left="223"/>
              <w:jc w:val="center"/>
            </w:pPr>
            <w:r>
              <w:rPr>
                <w:rFonts w:ascii="Calibri" w:eastAsia="Calibri" w:hAnsi="Calibri" w:cs="Calibri"/>
              </w:rPr>
              <w:t>6,693.68</w:t>
            </w:r>
          </w:p>
        </w:tc>
      </w:tr>
      <w:tr w:rsidR="00560577" w14:paraId="4F43172F" w14:textId="77777777">
        <w:trPr>
          <w:trHeight w:val="238"/>
        </w:trPr>
        <w:tc>
          <w:tcPr>
            <w:tcW w:w="7164" w:type="dxa"/>
            <w:tcBorders>
              <w:top w:val="nil"/>
              <w:left w:val="nil"/>
              <w:bottom w:val="nil"/>
              <w:right w:val="nil"/>
            </w:tcBorders>
          </w:tcPr>
          <w:p w14:paraId="209A427B" w14:textId="77777777" w:rsidR="00560577" w:rsidRDefault="00560577">
            <w:pPr>
              <w:ind w:left="905"/>
            </w:pPr>
            <w:r>
              <w:t>5401 - Legal Fees</w:t>
            </w:r>
          </w:p>
        </w:tc>
        <w:tc>
          <w:tcPr>
            <w:tcW w:w="2175" w:type="dxa"/>
            <w:tcBorders>
              <w:top w:val="nil"/>
              <w:left w:val="nil"/>
              <w:bottom w:val="nil"/>
              <w:right w:val="nil"/>
            </w:tcBorders>
          </w:tcPr>
          <w:p w14:paraId="58F522C0" w14:textId="77777777" w:rsidR="00560577" w:rsidRDefault="00560577">
            <w:pPr>
              <w:ind w:left="110"/>
            </w:pPr>
            <w:r>
              <w:rPr>
                <w:rFonts w:ascii="Calibri" w:eastAsia="Calibri" w:hAnsi="Calibri" w:cs="Calibri"/>
              </w:rPr>
              <w:t>23,640.05</w:t>
            </w:r>
          </w:p>
        </w:tc>
      </w:tr>
      <w:tr w:rsidR="00560577" w14:paraId="17AED3A5" w14:textId="77777777">
        <w:trPr>
          <w:trHeight w:val="238"/>
        </w:trPr>
        <w:tc>
          <w:tcPr>
            <w:tcW w:w="7164" w:type="dxa"/>
            <w:tcBorders>
              <w:top w:val="nil"/>
              <w:left w:val="nil"/>
              <w:bottom w:val="nil"/>
              <w:right w:val="nil"/>
            </w:tcBorders>
          </w:tcPr>
          <w:p w14:paraId="5BDD5471" w14:textId="77777777" w:rsidR="00560577" w:rsidRDefault="00560577">
            <w:pPr>
              <w:ind w:left="905"/>
            </w:pPr>
            <w:r>
              <w:t>5402 - Accounting Fees</w:t>
            </w:r>
          </w:p>
        </w:tc>
        <w:tc>
          <w:tcPr>
            <w:tcW w:w="2175" w:type="dxa"/>
            <w:tcBorders>
              <w:top w:val="nil"/>
              <w:left w:val="nil"/>
              <w:bottom w:val="nil"/>
              <w:right w:val="nil"/>
            </w:tcBorders>
          </w:tcPr>
          <w:p w14:paraId="54FD623E" w14:textId="77777777" w:rsidR="00560577" w:rsidRDefault="00560577">
            <w:pPr>
              <w:ind w:left="110"/>
            </w:pPr>
            <w:r>
              <w:rPr>
                <w:rFonts w:ascii="Calibri" w:eastAsia="Calibri" w:hAnsi="Calibri" w:cs="Calibri"/>
              </w:rPr>
              <w:t>10,428.75</w:t>
            </w:r>
          </w:p>
        </w:tc>
      </w:tr>
      <w:tr w:rsidR="00560577" w14:paraId="3C9F9501" w14:textId="77777777">
        <w:trPr>
          <w:trHeight w:val="238"/>
        </w:trPr>
        <w:tc>
          <w:tcPr>
            <w:tcW w:w="7164" w:type="dxa"/>
            <w:tcBorders>
              <w:top w:val="nil"/>
              <w:left w:val="nil"/>
              <w:bottom w:val="nil"/>
              <w:right w:val="nil"/>
            </w:tcBorders>
          </w:tcPr>
          <w:p w14:paraId="28FA22BB" w14:textId="77777777" w:rsidR="00560577" w:rsidRDefault="00560577">
            <w:pPr>
              <w:ind w:left="905"/>
            </w:pPr>
            <w:r>
              <w:lastRenderedPageBreak/>
              <w:t>5403 - Consulting Fees</w:t>
            </w:r>
          </w:p>
        </w:tc>
        <w:tc>
          <w:tcPr>
            <w:tcW w:w="2175" w:type="dxa"/>
            <w:tcBorders>
              <w:top w:val="nil"/>
              <w:left w:val="nil"/>
              <w:bottom w:val="nil"/>
              <w:right w:val="nil"/>
            </w:tcBorders>
          </w:tcPr>
          <w:p w14:paraId="1F1325D8" w14:textId="77777777" w:rsidR="00560577" w:rsidRDefault="00560577">
            <w:r>
              <w:rPr>
                <w:rFonts w:ascii="Calibri" w:eastAsia="Calibri" w:hAnsi="Calibri" w:cs="Calibri"/>
              </w:rPr>
              <w:t>104,741.47</w:t>
            </w:r>
          </w:p>
        </w:tc>
      </w:tr>
      <w:tr w:rsidR="00560577" w14:paraId="03E55B33" w14:textId="77777777">
        <w:trPr>
          <w:trHeight w:val="216"/>
        </w:trPr>
        <w:tc>
          <w:tcPr>
            <w:tcW w:w="7164" w:type="dxa"/>
            <w:tcBorders>
              <w:top w:val="nil"/>
              <w:left w:val="nil"/>
              <w:bottom w:val="nil"/>
              <w:right w:val="nil"/>
            </w:tcBorders>
          </w:tcPr>
          <w:p w14:paraId="5124106B" w14:textId="77777777" w:rsidR="00560577" w:rsidRDefault="00560577">
            <w:pPr>
              <w:ind w:left="905"/>
            </w:pPr>
            <w:r>
              <w:t>5405 - Reimbursed Expenses</w:t>
            </w:r>
          </w:p>
        </w:tc>
        <w:tc>
          <w:tcPr>
            <w:tcW w:w="2175" w:type="dxa"/>
            <w:tcBorders>
              <w:top w:val="nil"/>
              <w:left w:val="nil"/>
              <w:bottom w:val="nil"/>
              <w:right w:val="nil"/>
            </w:tcBorders>
          </w:tcPr>
          <w:p w14:paraId="6F96B687" w14:textId="77777777" w:rsidR="00560577" w:rsidRDefault="00560577">
            <w:pPr>
              <w:ind w:left="221"/>
            </w:pPr>
            <w:r>
              <w:rPr>
                <w:rFonts w:ascii="Calibri" w:eastAsia="Calibri" w:hAnsi="Calibri" w:cs="Calibri"/>
              </w:rPr>
              <w:t>2,001.20</w:t>
            </w:r>
          </w:p>
        </w:tc>
      </w:tr>
    </w:tbl>
    <w:p w14:paraId="3BF5C35E" w14:textId="630C9877" w:rsidR="00560577" w:rsidRDefault="001B14C3">
      <w:pPr>
        <w:spacing w:after="0"/>
        <w:ind w:left="-1440" w:right="10800"/>
      </w:pPr>
      <w:r>
        <w:rPr>
          <w:rFonts w:ascii="Calibri" w:eastAsia="Calibri" w:hAnsi="Calibri" w:cs="Calibri"/>
          <w:b/>
          <w:noProof/>
        </w:rPr>
        <mc:AlternateContent>
          <mc:Choice Requires="wpg">
            <w:drawing>
              <wp:anchor distT="0" distB="0" distL="114300" distR="114300" simplePos="0" relativeHeight="251703808" behindDoc="0" locked="0" layoutInCell="1" allowOverlap="1" wp14:anchorId="690462C2" wp14:editId="6154FF95">
                <wp:simplePos x="0" y="0"/>
                <wp:positionH relativeFrom="column">
                  <wp:posOffset>3585210</wp:posOffset>
                </wp:positionH>
                <wp:positionV relativeFrom="paragraph">
                  <wp:posOffset>656590</wp:posOffset>
                </wp:positionV>
                <wp:extent cx="2671446" cy="260350"/>
                <wp:effectExtent l="0" t="0" r="0" b="0"/>
                <wp:wrapSquare wrapText="bothSides"/>
                <wp:docPr id="10837" name="Group 10837"/>
                <wp:cNvGraphicFramePr/>
                <a:graphic xmlns:a="http://schemas.openxmlformats.org/drawingml/2006/main">
                  <a:graphicData uri="http://schemas.microsoft.com/office/word/2010/wordprocessingGroup">
                    <wpg:wgp>
                      <wpg:cNvGrpSpPr/>
                      <wpg:grpSpPr>
                        <a:xfrm>
                          <a:off x="0" y="0"/>
                          <a:ext cx="2671446" cy="260350"/>
                          <a:chOff x="0" y="0"/>
                          <a:chExt cx="2671446" cy="260350"/>
                        </a:xfrm>
                      </wpg:grpSpPr>
                      <wps:wsp>
                        <wps:cNvPr id="251" name="Shape 251"/>
                        <wps:cNvSpPr/>
                        <wps:spPr>
                          <a:xfrm>
                            <a:off x="0" y="0"/>
                            <a:ext cx="2671446" cy="0"/>
                          </a:xfrm>
                          <a:custGeom>
                            <a:avLst/>
                            <a:gdLst/>
                            <a:ahLst/>
                            <a:cxnLst/>
                            <a:rect l="0" t="0" r="0" b="0"/>
                            <a:pathLst>
                              <a:path w="2671446">
                                <a:moveTo>
                                  <a:pt x="0" y="0"/>
                                </a:moveTo>
                                <a:lnTo>
                                  <a:pt x="267144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4" name="Shape 254"/>
                        <wps:cNvSpPr/>
                        <wps:spPr>
                          <a:xfrm>
                            <a:off x="0" y="260350"/>
                            <a:ext cx="2671446" cy="0"/>
                          </a:xfrm>
                          <a:custGeom>
                            <a:avLst/>
                            <a:gdLst/>
                            <a:ahLst/>
                            <a:cxnLst/>
                            <a:rect l="0" t="0" r="0" b="0"/>
                            <a:pathLst>
                              <a:path w="2671446">
                                <a:moveTo>
                                  <a:pt x="0" y="0"/>
                                </a:moveTo>
                                <a:lnTo>
                                  <a:pt x="267144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255" name="Rectangle 255"/>
                        <wps:cNvSpPr/>
                        <wps:spPr>
                          <a:xfrm>
                            <a:off x="1935480" y="115095"/>
                            <a:ext cx="976258" cy="157830"/>
                          </a:xfrm>
                          <a:prstGeom prst="rect">
                            <a:avLst/>
                          </a:prstGeom>
                          <a:ln>
                            <a:noFill/>
                          </a:ln>
                        </wps:spPr>
                        <wps:txbx>
                          <w:txbxContent>
                            <w:p w14:paraId="5965CD4B" w14:textId="77777777" w:rsidR="00560577" w:rsidRDefault="00560577" w:rsidP="001B14C3">
                              <w:pPr>
                                <w:spacing w:after="0"/>
                              </w:pPr>
                              <w:r>
                                <w:rPr>
                                  <w:rFonts w:ascii="Calibri" w:eastAsia="Calibri" w:hAnsi="Calibri" w:cs="Calibri"/>
                                  <w:w w:val="109"/>
                                </w:rPr>
                                <w:t>1,405,023.64</w:t>
                              </w:r>
                            </w:p>
                          </w:txbxContent>
                        </wps:txbx>
                        <wps:bodyPr horzOverflow="overflow" vert="horz" lIns="0" tIns="0" rIns="0" bIns="0" rtlCol="0">
                          <a:noAutofit/>
                        </wps:bodyPr>
                      </wps:wsp>
                    </wpg:wgp>
                  </a:graphicData>
                </a:graphic>
              </wp:anchor>
            </w:drawing>
          </mc:Choice>
          <mc:Fallback>
            <w:pict>
              <v:group w14:anchorId="690462C2" id="Group 10837" o:spid="_x0000_s1144" style="position:absolute;left:0;text-align:left;margin-left:282.3pt;margin-top:51.7pt;width:210.35pt;height:20.5pt;z-index:251703808;mso-position-horizontal-relative:text;mso-position-vertical-relative:text" coordsize="26714,2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UjCAMAAHsKAAAOAAAAZHJzL2Uyb0RvYy54bWzsVttu2zAMfR+wfxD8vtpO4iQ1khRDuxYD&#10;hrVouw9QZPkCyJIgKXGyrx9FX5KlW4FlwLCH5sGhLZIij8hDLa52tSBbbmyl5DKIL6KAcMlUVsli&#10;GXx7vv0wD4h1VGZUKMmXwZ7b4Gr1/t2i0SkfqVKJjBsCTqRNG70MSud0GoaWlbym9kJpLmExV6am&#10;Dl5NEWaGNuC9FuEoiqZho0ymjWLcWvh60y4GK/Sf55y5+zy33BGxDCA2h0+Dz7V/hqsFTQtDdVmx&#10;Lgx6RhQ1rSRsOri6oY6SjaleuKorZpRVubtgqg5VnleMYw6QTRydZHNn1EZjLkXaFHqACaA9wels&#10;t+zr9s7oJ/1gAIlGF4AFvvlcdrmp/T9ESXYI2X6AjO8cYfBxNJ3Fk8k0IAzWRtNonHSYshKAf2HG&#10;yk+vG4b9tuFPwTQaysMeELB/h8BTSTVHYG0KCDwYUmUQfhIHRNIayhQViP+AsKDWAJJNLeB1FkII&#10;zpAjTdnGujuuEGa6/WJdW49ZL9Gyl9hO9qKBqn61njV13s5H6EXSHM7Jf6vVlj8rXHUnJwShHVaF&#10;PNYaTrovAtBtNUDw26wWnYBbg3ycnJA+islsOoZSodDoRmbYMFDiMoOs0Rv8+ZNu4UXJ7QX3kQr5&#10;yHM4JSi5GO2sKdbXwpAt9Z2NP39W6AZUvU1eCTFYRb+18qpU6JJ2vjo33QbosvPkNTmSyqlb1kXT&#10;Mgv0J3BNzy8Q0mCEYSnpBnsJrIgbHmXrxbXK9tiTCAiUvu/Of9IDk9MemJzRA8dM8EuqeGuEt0bI&#10;/+9GSPpGeAS+pbIQHAZC8kfNEF+Ok8kcuAA4M46T6BLNgQ+6IXg5m44SuCH54Rkns/n4tC20aecD&#10;8QKQJkSCPNbPCuCWXsVTi5D+KdUtMF9Phi841e3WO5x3k3mfTMs2pFTm+z1c5nKhgKxhSqAU+Psd&#10;bO5XAyI+Sxi+/irVC6YX1r1gnLhWeOFqw/m4cSqv/GxDNmt3616Q2nDYww0Hyba7jfkr1PE76h/u&#10;jKsfAAAA//8DAFBLAwQUAAYACAAAACEA9XDd0eEAAAALAQAADwAAAGRycy9kb3ducmV2LnhtbEyP&#10;wU7DMAyG70i8Q2QkbiwtTautNJ2mCThNSGxIaLes8dpqTVI1Wdu9PeYER/v/9PtzsZ5Nx0YcfOus&#10;hHgRAUNbOd3aWsLX4e1pCcwHZbXqnEUJN/SwLu/vCpVrN9lPHPehZlRifa4kNCH0Oee+atAov3A9&#10;WsrObjAq0DjUXA9qonLT8ecoyrhRraULjepx22B12V+NhPdJTZskfh13l/P2djykH9+7GKV8fJg3&#10;L8ACzuEPhl99UoeSnE7uarVnnYQ0ExmhFESJAEbEapkmwE60EUIALwv+/4fyBwAA//8DAFBLAQIt&#10;ABQABgAIAAAAIQC2gziS/gAAAOEBAAATAAAAAAAAAAAAAAAAAAAAAABbQ29udGVudF9UeXBlc10u&#10;eG1sUEsBAi0AFAAGAAgAAAAhADj9If/WAAAAlAEAAAsAAAAAAAAAAAAAAAAALwEAAF9yZWxzLy5y&#10;ZWxzUEsBAi0AFAAGAAgAAAAhANQD5SMIAwAAewoAAA4AAAAAAAAAAAAAAAAALgIAAGRycy9lMm9E&#10;b2MueG1sUEsBAi0AFAAGAAgAAAAhAPVw3dHhAAAACwEAAA8AAAAAAAAAAAAAAAAAYgUAAGRycy9k&#10;b3ducmV2LnhtbFBLBQYAAAAABAAEAPMAAABwBgAAAAA=&#10;">
                <v:shape id="Shape 251" o:spid="_x0000_s1145" style="position:absolute;width:26714;height:0;visibility:visible;mso-wrap-style:square;v-text-anchor:top" coordsize="2671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76nxQAAANwAAAAPAAAAZHJzL2Rvd25yZXYueG1sRI9Ba8JA&#10;FITvQv/D8gredGPAIqlrkNKK9iJV0/Mj+0xCsm/T7Gpif323IHgcZuYbZpkOphFX6lxlWcFsGoEg&#10;zq2uuFBwOn5MFiCcR9bYWCYFN3KQrp5GS0y07fmLrgdfiABhl6CC0vs2kdLlJRl0U9sSB+9sO4M+&#10;yK6QusM+wE0j4yh6kQYrDgsltvRWUl4fLkZBv/emrb7pcz//2WV9lm3e699YqfHzsH4F4Wnwj/C9&#10;vdUK4vkM/s+EIyBXfwAAAP//AwBQSwECLQAUAAYACAAAACEA2+H2y+4AAACFAQAAEwAAAAAAAAAA&#10;AAAAAAAAAAAAW0NvbnRlbnRfVHlwZXNdLnhtbFBLAQItABQABgAIAAAAIQBa9CxbvwAAABUBAAAL&#10;AAAAAAAAAAAAAAAAAB8BAABfcmVscy8ucmVsc1BLAQItABQABgAIAAAAIQAt376nxQAAANwAAAAP&#10;AAAAAAAAAAAAAAAAAAcCAABkcnMvZG93bnJldi54bWxQSwUGAAAAAAMAAwC3AAAA+QIAAAAA&#10;" path="m,l2671446,e" filled="f" strokeweight=".1323mm">
                  <v:stroke endcap="round"/>
                  <v:path arrowok="t" textboxrect="0,0,2671446,0"/>
                </v:shape>
                <v:shape id="Shape 254" o:spid="_x0000_s1146" style="position:absolute;top:2603;width:26714;height:0;visibility:visible;mso-wrap-style:square;v-text-anchor:top" coordsize="2671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qB0/xQAAANwAAAAPAAAAZHJzL2Rvd25yZXYueG1sRI9Ba8JA&#10;FITvgv9heUJvujFUKdFNKNIW60W0jedH9jUJZt+m2dWk/vpuQehxmJlvmHU2mEZcqXO1ZQXzWQSC&#10;uLC65lLB58fr9AmE88gaG8uk4IccZOl4tMZE254PdD36UgQIuwQVVN63iZSuqMigm9mWOHhftjPo&#10;g+xKqTvsA9w0Mo6ipTRYc1iosKVNRcX5eDEK+r03bX2i3X7x/Z73ef72cr7FSj1MhucVCE+D/w/f&#10;21utIF48wt+ZcARk+gsAAP//AwBQSwECLQAUAAYACAAAACEA2+H2y+4AAACFAQAAEwAAAAAAAAAA&#10;AAAAAAAAAAAAW0NvbnRlbnRfVHlwZXNdLnhtbFBLAQItABQABgAIAAAAIQBa9CxbvwAAABUBAAAL&#10;AAAAAAAAAAAAAAAAAB8BAABfcmVscy8ucmVsc1BLAQItABQABgAIAAAAIQA9qB0/xQAAANwAAAAP&#10;AAAAAAAAAAAAAAAAAAcCAABkcnMvZG93bnJldi54bWxQSwUGAAAAAAMAAwC3AAAA+QIAAAAA&#10;" path="m,l2671446,e" filled="f" strokeweight=".1323mm">
                  <v:stroke endcap="round"/>
                  <v:path arrowok="t" textboxrect="0,0,2671446,0"/>
                </v:shape>
                <v:rect id="Rectangle 255" o:spid="_x0000_s1147" style="position:absolute;left:19354;top:1150;width:9763;height:1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2gGzxgAAANwAAAAPAAAAZHJzL2Rvd25yZXYueG1sRI9Ba8JA&#10;FITvgv9heYXezKaCoqmriK2YY5sU0t4e2dckNPs2ZFeT+uu7BcHjMDPfMJvdaFpxod41lhU8RTEI&#10;4tLqhisFH/lxtgLhPLLG1jIp+CUHu+10ssFE24Hf6ZL5SgQIuwQV1N53iZSurMmgi2xHHLxv2xv0&#10;QfaV1D0OAW5aOY/jpTTYcFiosaNDTeVPdjYKTqtu/5na61C1r1+n4q1Yv+Rrr9Tjw7h/BuFp9Pfw&#10;rZ1qBfPFAv7PhCMgt38AAAD//wMAUEsBAi0AFAAGAAgAAAAhANvh9svuAAAAhQEAABMAAAAAAAAA&#10;AAAAAAAAAAAAAFtDb250ZW50X1R5cGVzXS54bWxQSwECLQAUAAYACAAAACEAWvQsW78AAAAVAQAA&#10;CwAAAAAAAAAAAAAAAAAfAQAAX3JlbHMvLnJlbHNQSwECLQAUAAYACAAAACEAF9oBs8YAAADcAAAA&#10;DwAAAAAAAAAAAAAAAAAHAgAAZHJzL2Rvd25yZXYueG1sUEsFBgAAAAADAAMAtwAAAPoCAAAAAA==&#10;" filled="f" stroked="f">
                  <v:textbox inset="0,0,0,0">
                    <w:txbxContent>
                      <w:p w14:paraId="5965CD4B" w14:textId="77777777" w:rsidR="00560577" w:rsidRDefault="00560577" w:rsidP="001B14C3">
                        <w:pPr>
                          <w:spacing w:after="0"/>
                        </w:pPr>
                        <w:r>
                          <w:rPr>
                            <w:rFonts w:ascii="Calibri" w:eastAsia="Calibri" w:hAnsi="Calibri" w:cs="Calibri"/>
                            <w:w w:val="109"/>
                          </w:rPr>
                          <w:t>1,405,023.64</w:t>
                        </w:r>
                      </w:p>
                    </w:txbxContent>
                  </v:textbox>
                </v:rect>
                <w10:wrap type="square"/>
              </v:group>
            </w:pict>
          </mc:Fallback>
        </mc:AlternateContent>
      </w:r>
      <w:r w:rsidR="00560577">
        <w:rPr>
          <w:rFonts w:ascii="Calibri" w:eastAsia="Calibri" w:hAnsi="Calibri" w:cs="Calibri"/>
          <w:b/>
          <w:noProof/>
        </w:rPr>
        <mc:AlternateContent>
          <mc:Choice Requires="wpg">
            <w:drawing>
              <wp:anchor distT="0" distB="0" distL="114300" distR="114300" simplePos="0" relativeHeight="251702784" behindDoc="0" locked="0" layoutInCell="1" allowOverlap="1" wp14:anchorId="4701DB9E" wp14:editId="5BE33A2C">
                <wp:simplePos x="0" y="0"/>
                <wp:positionH relativeFrom="page">
                  <wp:posOffset>4251960</wp:posOffset>
                </wp:positionH>
                <wp:positionV relativeFrom="page">
                  <wp:posOffset>9351010</wp:posOffset>
                </wp:positionV>
                <wp:extent cx="1920240" cy="4763"/>
                <wp:effectExtent l="0" t="0" r="0" b="0"/>
                <wp:wrapTopAndBottom/>
                <wp:docPr id="10838" name="Group 10838"/>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278" name="Shape 278"/>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anchor>
            </w:drawing>
          </mc:Choice>
          <mc:Fallback>
            <w:pict>
              <v:group w14:anchorId="59DFE70B" id="Group 10838" o:spid="_x0000_s1026" style="position:absolute;margin-left:334.8pt;margin-top:736.3pt;width:151.2pt;height:.4pt;z-index:251702784;mso-position-horizontal-relative:page;mso-position-vertical-relative:pag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r3kRQIAAJwFAAAOAAAAZHJzL2Uyb0RvYy54bWykVE1v2zAMvQ/YfxB8X+xkRbsZsXtot1yG&#10;rVi7H8DIkm1AlgRJiZN/P4r+SJZiPaQ+yJREPj0+UVzfHzrF9sL51ugiWS6yhAnNTdXqukj+vHz/&#10;9CVhPoCuQBktiuQofHJffvyw7m0uVqYxqhKOIYj2eW+LpAnB5mnqeSM68AtjhcZNaVwHAaeuTisH&#10;PaJ3Kl1l2W3aG1dZZ7jwHlcfh82kJHwpBQ+/pPQiMFUkyC3Q6GjcxjEt15DXDmzT8pEGXMGig1bj&#10;oTPUIwRgO9e+gupa7ow3Miy46VIjZcsF5YDZLLOLbDbO7CzlUud9bWeZUNoLna6G5T/3G2ef7ZND&#10;JXpboxY0i7kcpOviH1myA0l2nCUTh8A4Li6/rrLVDSrLce/m7vbzoChvUPZXQbz59lZYOh2Z/kOk&#10;t1ga/pS9f1/2zw1YQaL6HLN/cqytimR1h4WqocMSJQcWF0gS8poF8rlHra5Sh4ptzhFyvvNhIwxJ&#10;DPsfPgy1WE0WNJPFD3oyHVb0m7VsIcS4yDCarD/dUVzrzF68GNoNF/eD1E67Sp97zbc8FQD6Dh5o&#10;xGPK9WjQ0WifJ6d0ZEHFwTjgI3e6oseC5a0rzJrQ8BdvepCXrHBUIjJV+reQeEux3CjOu3r7oBzb&#10;Q3zV9MW7Ihh0jTGyVWqOyv4bFV1B2QZGrBFmPIAgR6ToKaihXMLykc3QVfBt4muYegtSmoOIltFh&#10;jtfYEenAs2yjuTXVkd4jCYKlT9JQCyBGY7uKPeZ8Tl6nplr+BQAA//8DAFBLAwQUAAYACAAAACEA&#10;VZugpuIAAAANAQAADwAAAGRycy9kb3ducmV2LnhtbEyPQW+CQBCF7036HzbTpLe6gBaVshhj2p6M&#10;SbWJ6W2EEYjsLmFXwH/faS/tbWbey5vvpatRN6KnztXWKAgnAQgyuS1qUyr4PLw9LUA4j6bAxhpS&#10;cCMHq+z+LsWksIP5oH7vS8EhxiWooPK+TaR0eUUa3cS2ZFg7206j57UrZdHhwOG6kVEQxFJjbfhD&#10;hS1tKsov+6tW8D7gsJ6Gr/32ct7cvg7Pu+M2JKUeH8b1CwhPo/8zww8+o0PGTCd7NYUTjYI4XsZs&#10;ZWE2j3hiy3Iecb3T72k6A5ml8n+L7BsAAP//AwBQSwECLQAUAAYACAAAACEAtoM4kv4AAADhAQAA&#10;EwAAAAAAAAAAAAAAAAAAAAAAW0NvbnRlbnRfVHlwZXNdLnhtbFBLAQItABQABgAIAAAAIQA4/SH/&#10;1gAAAJQBAAALAAAAAAAAAAAAAAAAAC8BAABfcmVscy8ucmVsc1BLAQItABQABgAIAAAAIQCxEr3k&#10;RQIAAJwFAAAOAAAAAAAAAAAAAAAAAC4CAABkcnMvZTJvRG9jLnhtbFBLAQItABQABgAIAAAAIQBV&#10;m6Cm4gAAAA0BAAAPAAAAAAAAAAAAAAAAAJ8EAABkcnMvZG93bnJldi54bWxQSwUGAAAAAAQABADz&#10;AAAArgUAAAAA&#10;">
                <v:shape id="Shape 278"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ghwQAAANwAAAAPAAAAZHJzL2Rvd25yZXYueG1sRE9Ni8Iw&#10;EL0L/ocwgjdN7cHdrUYRRZFFWLSC16EZ22ozKU3U6q83B2GPj/c9nbemEndqXGlZwWgYgSDOrC45&#10;V3BM14NvEM4ja6wsk4InOZjPup0pJto+eE/3g89FCGGXoILC+zqR0mUFGXRDWxMH7mwbgz7AJpe6&#10;wUcIN5WMo2gsDZYcGgqsaVlQdj3cjAKq9nzSP6dNeln9beLfXUrn9KVUv9cuJiA8tf5f/HFvtYL4&#10;K6wNZ8IRkLM3AAAA//8DAFBLAQItABQABgAIAAAAIQDb4fbL7gAAAIUBAAATAAAAAAAAAAAAAAAA&#10;AAAAAABbQ29udGVudF9UeXBlc10ueG1sUEsBAi0AFAAGAAgAAAAhAFr0LFu/AAAAFQEAAAsAAAAA&#10;AAAAAAAAAAAAHwEAAF9yZWxzLy5yZWxzUEsBAi0AFAAGAAgAAAAhAP5VmCHBAAAA3AAAAA8AAAAA&#10;AAAAAAAAAAAABwIAAGRycy9kb3ducmV2LnhtbFBLBQYAAAAAAwADALcAAAD1AgAAAAA=&#10;" path="m,l1920240,e" filled="f" strokeweight=".1323mm">
                  <v:stroke endcap="round"/>
                  <v:path arrowok="t" textboxrect="0,0,1920240,0"/>
                </v:shape>
                <w10:wrap type="topAndBottom" anchorx="page" anchory="page"/>
              </v:group>
            </w:pict>
          </mc:Fallback>
        </mc:AlternateContent>
      </w:r>
      <w:r w:rsidR="00560577">
        <w:br w:type="page"/>
      </w:r>
    </w:p>
    <w:tbl>
      <w:tblPr>
        <w:tblStyle w:val="TableGrid"/>
        <w:tblW w:w="8888" w:type="dxa"/>
        <w:tblInd w:w="574" w:type="dxa"/>
        <w:tblLook w:val="04A0" w:firstRow="1" w:lastRow="0" w:firstColumn="1" w:lastColumn="0" w:noHBand="0" w:noVBand="1"/>
      </w:tblPr>
      <w:tblGrid>
        <w:gridCol w:w="8299"/>
        <w:gridCol w:w="1005"/>
      </w:tblGrid>
      <w:tr w:rsidR="00560577" w14:paraId="3FF8B665" w14:textId="77777777">
        <w:trPr>
          <w:trHeight w:val="626"/>
        </w:trPr>
        <w:tc>
          <w:tcPr>
            <w:tcW w:w="6713" w:type="dxa"/>
            <w:tcBorders>
              <w:top w:val="nil"/>
              <w:left w:val="nil"/>
              <w:bottom w:val="nil"/>
              <w:right w:val="nil"/>
            </w:tcBorders>
          </w:tcPr>
          <w:p w14:paraId="5E54C0FE" w14:textId="77777777" w:rsidR="00560577" w:rsidRDefault="00560577">
            <w:pPr>
              <w:spacing w:after="163"/>
              <w:ind w:left="228"/>
            </w:pPr>
            <w:r>
              <w:lastRenderedPageBreak/>
              <w:t>Total 5400 - Professional Fees</w:t>
            </w:r>
          </w:p>
          <w:p w14:paraId="747CB3ED" w14:textId="77777777" w:rsidR="00560577" w:rsidRDefault="00560577">
            <w:pPr>
              <w:ind w:left="228"/>
            </w:pPr>
            <w:r>
              <w:t>5500- Planning</w:t>
            </w:r>
          </w:p>
        </w:tc>
        <w:tc>
          <w:tcPr>
            <w:tcW w:w="2175" w:type="dxa"/>
            <w:tcBorders>
              <w:top w:val="nil"/>
              <w:left w:val="nil"/>
              <w:bottom w:val="nil"/>
              <w:right w:val="nil"/>
            </w:tcBorders>
          </w:tcPr>
          <w:p w14:paraId="6F0F7B43" w14:textId="77777777" w:rsidR="00560577" w:rsidRDefault="00560577">
            <w:pPr>
              <w:ind w:left="2"/>
              <w:jc w:val="center"/>
            </w:pPr>
            <w:r>
              <w:rPr>
                <w:rFonts w:ascii="Calibri" w:eastAsia="Calibri" w:hAnsi="Calibri" w:cs="Calibri"/>
              </w:rPr>
              <w:t>140,811.47</w:t>
            </w:r>
          </w:p>
        </w:tc>
      </w:tr>
      <w:tr w:rsidR="00560577" w14:paraId="3C4FB4B1" w14:textId="77777777">
        <w:trPr>
          <w:trHeight w:val="238"/>
        </w:trPr>
        <w:tc>
          <w:tcPr>
            <w:tcW w:w="6713" w:type="dxa"/>
            <w:tcBorders>
              <w:top w:val="nil"/>
              <w:left w:val="nil"/>
              <w:bottom w:val="nil"/>
              <w:right w:val="nil"/>
            </w:tcBorders>
          </w:tcPr>
          <w:p w14:paraId="437A20AD" w14:textId="77777777" w:rsidR="00560577" w:rsidRDefault="00560577">
            <w:pPr>
              <w:ind w:left="454"/>
            </w:pPr>
            <w:r>
              <w:t>5502 - City Promotion</w:t>
            </w:r>
          </w:p>
        </w:tc>
        <w:tc>
          <w:tcPr>
            <w:tcW w:w="2175" w:type="dxa"/>
            <w:tcBorders>
              <w:top w:val="nil"/>
              <w:left w:val="nil"/>
              <w:bottom w:val="nil"/>
              <w:right w:val="nil"/>
            </w:tcBorders>
          </w:tcPr>
          <w:p w14:paraId="3F445A79" w14:textId="77777777" w:rsidR="00560577" w:rsidRDefault="00560577">
            <w:pPr>
              <w:ind w:left="221"/>
            </w:pPr>
            <w:r>
              <w:rPr>
                <w:rFonts w:ascii="Calibri" w:eastAsia="Calibri" w:hAnsi="Calibri" w:cs="Calibri"/>
              </w:rPr>
              <w:t>4,901.63</w:t>
            </w:r>
          </w:p>
        </w:tc>
      </w:tr>
      <w:tr w:rsidR="00560577" w14:paraId="4213D33D" w14:textId="77777777">
        <w:trPr>
          <w:trHeight w:val="238"/>
        </w:trPr>
        <w:tc>
          <w:tcPr>
            <w:tcW w:w="6713" w:type="dxa"/>
            <w:tcBorders>
              <w:top w:val="nil"/>
              <w:left w:val="nil"/>
              <w:bottom w:val="nil"/>
              <w:right w:val="nil"/>
            </w:tcBorders>
          </w:tcPr>
          <w:p w14:paraId="58D3B0E2" w14:textId="77777777" w:rsidR="00560577" w:rsidRDefault="00560577">
            <w:pPr>
              <w:ind w:left="454"/>
            </w:pPr>
            <w:r>
              <w:t>5501 - Economic Development</w:t>
            </w:r>
          </w:p>
        </w:tc>
        <w:tc>
          <w:tcPr>
            <w:tcW w:w="2175" w:type="dxa"/>
            <w:tcBorders>
              <w:top w:val="nil"/>
              <w:left w:val="nil"/>
              <w:bottom w:val="nil"/>
              <w:right w:val="nil"/>
            </w:tcBorders>
          </w:tcPr>
          <w:p w14:paraId="4C35ABFC" w14:textId="77777777" w:rsidR="00560577" w:rsidRDefault="00560577">
            <w:pPr>
              <w:ind w:left="221"/>
            </w:pPr>
            <w:r>
              <w:rPr>
                <w:rFonts w:ascii="Calibri" w:eastAsia="Calibri" w:hAnsi="Calibri" w:cs="Calibri"/>
              </w:rPr>
              <w:t>4,166.70</w:t>
            </w:r>
          </w:p>
        </w:tc>
      </w:tr>
      <w:tr w:rsidR="00560577" w14:paraId="6EBD8810" w14:textId="77777777">
        <w:trPr>
          <w:trHeight w:val="341"/>
        </w:trPr>
        <w:tc>
          <w:tcPr>
            <w:tcW w:w="6713" w:type="dxa"/>
            <w:tcBorders>
              <w:top w:val="nil"/>
              <w:left w:val="nil"/>
              <w:bottom w:val="nil"/>
              <w:right w:val="nil"/>
            </w:tcBorders>
          </w:tcPr>
          <w:p w14:paraId="0D9BAC32" w14:textId="77777777" w:rsidR="00560577" w:rsidRDefault="00560577">
            <w:pPr>
              <w:ind w:left="454"/>
            </w:pPr>
            <w:r>
              <w:t>5500- Planning - Other</w:t>
            </w:r>
          </w:p>
          <w:p w14:paraId="2829B642" w14:textId="77777777" w:rsidR="00560577" w:rsidRDefault="00560577">
            <w:pPr>
              <w:ind w:left="4682" w:right="-994"/>
            </w:pPr>
            <w:r>
              <w:rPr>
                <w:rFonts w:ascii="Calibri" w:eastAsia="Calibri" w:hAnsi="Calibri" w:cs="Calibri"/>
                <w:b/>
                <w:noProof/>
              </w:rPr>
              <mc:AlternateContent>
                <mc:Choice Requires="wpg">
                  <w:drawing>
                    <wp:inline distT="0" distB="0" distL="0" distR="0" wp14:anchorId="05CCAD90" wp14:editId="182B0E35">
                      <wp:extent cx="1920240" cy="4763"/>
                      <wp:effectExtent l="0" t="0" r="0" b="0"/>
                      <wp:docPr id="15370" name="Group 15370"/>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373" name="Shape 373"/>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3F7BAFA" id="Group 15370"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8PgRQIAAJwFAAAOAAAAZHJzL2Uyb0RvYy54bWykVE1z2yAQvXem/4HhHku2M0mrsZRD0vrS&#10;aTNN+gMwAkkzCBjAkv3vu6w+7DjTHFwd0AK7j7ePZTcPh1aRTjjfGJ3T5SKlRGhuykZXOf3z+v3m&#10;CyU+MF0yZbTI6VF4+lB8/rTpbSZWpjaqFI4AiPZZb3Nah2CzJPG8Fi3zC2OFhk1pXMsCTF2VlI71&#10;gN6qZJWmd0lvXGmd4cJ7WH0aNmmB+FIKHn5J6UUgKqfALeDocNzFMSk2LKscs3XDRxrsChYtazQc&#10;OkM9scDI3jXvoNqGO+ONDAtu2sRI2XCBOUA2y/Qim60ze4u5VFlf2VkmkPZCp6th+c9u6+yLfXag&#10;RG8r0AJnMZeDdG38A0tyQMmOs2TiEAiHxeXXVbq6BWU57N3e360HRXkNsr8L4vW3j8KS6cjkDZHe&#10;Qmn4U/b+/7J/qZkVKKrPIPtnR5oyp+v7NSWatVCi6EDiAkqCXrNAPvOg1VXqYLHNObKM733YCoMS&#10;s+6HD0MtlpPF6sniBz2ZDir6w1q2LMS4yDCapD/dUVxrTSdeDe6Gi/sBaqddpc+95lueCgB8Bw8w&#10;4jHFZjTwaLDPk1M6ssDiIJzBI3e6xMcC5a1LyBrR4BdvepAXrXBUIjJV+reQcEux3DDOu2r3qBzp&#10;WHzV+MW7QhhwjTGyUWqOSv8ZFV2ZsjUbsUaY8QCEHJGip8CGcgnLRzZDV4G3Ca9h6i1AaQ5CWkaH&#10;OV5DR8QDz7KN5s6UR3yPKAiUPkqDLQAZje0q9pjzOXqdmmrxFwAA//8DAFBLAwQUAAYACAAAACEA&#10;k4ZeytoAAAACAQAADwAAAGRycy9kb3ducmV2LnhtbEyPQUvDQBCF74L/YRnBm92kVSkxm1KKeiqC&#10;rSDeptlpEpqdDdltkv57Ry96GXi8x3vf5KvJtWqgPjSeDaSzBBRx6W3DlYGP/cvdElSIyBZbz2Tg&#10;QgFWxfVVjpn1I7/TsIuVkhIOGRqoY+wyrUNZk8Mw8x2xeEffO4wi+0rbHkcpd62eJ8mjdtiwLNTY&#10;0aam8rQ7OwOvI47rRfo8bE/HzeVr//D2uU3JmNubaf0EKtIU/8Lwgy/oUAjTwZ/ZBtUakEfi7xVv&#10;kczvQR0MLEEXuf6PXnwDAAD//wMAUEsBAi0AFAAGAAgAAAAhALaDOJL+AAAA4QEAABMAAAAAAAAA&#10;AAAAAAAAAAAAAFtDb250ZW50X1R5cGVzXS54bWxQSwECLQAUAAYACAAAACEAOP0h/9YAAACUAQAA&#10;CwAAAAAAAAAAAAAAAAAvAQAAX3JlbHMvLnJlbHNQSwECLQAUAAYACAAAACEAJy/D4EUCAACcBQAA&#10;DgAAAAAAAAAAAAAAAAAuAgAAZHJzL2Uyb0RvYy54bWxQSwECLQAUAAYACAAAACEAk4ZeytoAAAAC&#10;AQAADwAAAAAAAAAAAAAAAACfBAAAZHJzL2Rvd25yZXYueG1sUEsFBgAAAAAEAAQA8wAAAKYFAAAA&#10;AA==&#10;">
                      <v:shape id="Shape 373"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AXNxAAAANwAAAAPAAAAZHJzL2Rvd25yZXYueG1sRI9Bi8Iw&#10;FITvgv8hPMGbpirsul2jiKIsIoh2weujebZdm5fSRK3+eiMseBxm5htmMmtMKa5Uu8KygkE/AkGc&#10;Wl1wpuA3WfXGIJxH1lhaJgV3cjCbtlsTjLW98Z6uB5+JAGEXo4Lc+yqW0qU5GXR9WxEH72Rrgz7I&#10;OpO6xluAm1IOo+hDGiw4LORY0SKn9Hy4GAVU7vmov47r5G+5Ww8324ROyUOpbqeZf4Pw1Ph3+L/9&#10;oxWMPkfwOhOOgJw+AQAA//8DAFBLAQItABQABgAIAAAAIQDb4fbL7gAAAIUBAAATAAAAAAAAAAAA&#10;AAAAAAAAAABbQ29udGVudF9UeXBlc10ueG1sUEsBAi0AFAAGAAgAAAAhAFr0LFu/AAAAFQEAAAsA&#10;AAAAAAAAAAAAAAAAHwEAAF9yZWxzLy5yZWxzUEsBAi0AFAAGAAgAAAAhAIYQBc3EAAAA3AAAAA8A&#10;AAAAAAAAAAAAAAAABwIAAGRycy9kb3ducmV2LnhtbFBLBQYAAAAAAwADALcAAAD4AgAAAAA=&#10;" path="m,l1920240,e" filled="f" strokeweight=".1323mm">
                        <v:stroke endcap="round"/>
                        <v:path arrowok="t" textboxrect="0,0,1920240,0"/>
                      </v:shape>
                      <w10:anchorlock/>
                    </v:group>
                  </w:pict>
                </mc:Fallback>
              </mc:AlternateContent>
            </w:r>
          </w:p>
        </w:tc>
        <w:tc>
          <w:tcPr>
            <w:tcW w:w="2175" w:type="dxa"/>
            <w:tcBorders>
              <w:top w:val="nil"/>
              <w:left w:val="nil"/>
              <w:bottom w:val="nil"/>
              <w:right w:val="nil"/>
            </w:tcBorders>
          </w:tcPr>
          <w:p w14:paraId="6341CF60" w14:textId="77777777" w:rsidR="00560577" w:rsidRDefault="00560577">
            <w:pPr>
              <w:ind w:left="221"/>
            </w:pPr>
            <w:r>
              <w:rPr>
                <w:rFonts w:ascii="Calibri" w:eastAsia="Calibri" w:hAnsi="Calibri" w:cs="Calibri"/>
              </w:rPr>
              <w:t>6,380.25</w:t>
            </w:r>
          </w:p>
        </w:tc>
      </w:tr>
      <w:tr w:rsidR="00560577" w14:paraId="56E11405" w14:textId="77777777">
        <w:trPr>
          <w:trHeight w:val="393"/>
        </w:trPr>
        <w:tc>
          <w:tcPr>
            <w:tcW w:w="6713" w:type="dxa"/>
            <w:tcBorders>
              <w:top w:val="nil"/>
              <w:left w:val="nil"/>
              <w:bottom w:val="nil"/>
              <w:right w:val="nil"/>
            </w:tcBorders>
          </w:tcPr>
          <w:p w14:paraId="7819C71E" w14:textId="77777777" w:rsidR="00560577" w:rsidRDefault="00560577">
            <w:pPr>
              <w:ind w:left="228"/>
            </w:pPr>
            <w:r>
              <w:t>Total 5500- Planning</w:t>
            </w:r>
          </w:p>
        </w:tc>
        <w:tc>
          <w:tcPr>
            <w:tcW w:w="2175" w:type="dxa"/>
            <w:tcBorders>
              <w:top w:val="nil"/>
              <w:left w:val="nil"/>
              <w:bottom w:val="nil"/>
              <w:right w:val="nil"/>
            </w:tcBorders>
          </w:tcPr>
          <w:p w14:paraId="0FF8CD1A" w14:textId="77777777" w:rsidR="00560577" w:rsidRDefault="00560577">
            <w:pPr>
              <w:ind w:left="113"/>
              <w:jc w:val="center"/>
            </w:pPr>
            <w:r>
              <w:rPr>
                <w:rFonts w:ascii="Calibri" w:eastAsia="Calibri" w:hAnsi="Calibri" w:cs="Calibri"/>
              </w:rPr>
              <w:t>15,448.58</w:t>
            </w:r>
          </w:p>
        </w:tc>
      </w:tr>
      <w:tr w:rsidR="00560577" w14:paraId="106FBAE4" w14:textId="77777777">
        <w:trPr>
          <w:trHeight w:val="324"/>
        </w:trPr>
        <w:tc>
          <w:tcPr>
            <w:tcW w:w="6713" w:type="dxa"/>
            <w:tcBorders>
              <w:top w:val="nil"/>
              <w:left w:val="nil"/>
              <w:bottom w:val="nil"/>
              <w:right w:val="nil"/>
            </w:tcBorders>
          </w:tcPr>
          <w:p w14:paraId="13C9D8CA" w14:textId="77777777" w:rsidR="00560577" w:rsidRDefault="00560577">
            <w:pPr>
              <w:ind w:left="228"/>
            </w:pPr>
            <w:r>
              <w:t>5550- Library Payroll</w:t>
            </w:r>
          </w:p>
        </w:tc>
        <w:tc>
          <w:tcPr>
            <w:tcW w:w="2175" w:type="dxa"/>
            <w:tcBorders>
              <w:top w:val="nil"/>
              <w:left w:val="nil"/>
              <w:bottom w:val="nil"/>
              <w:right w:val="nil"/>
            </w:tcBorders>
          </w:tcPr>
          <w:p w14:paraId="418E701C" w14:textId="77777777" w:rsidR="00560577" w:rsidRDefault="00560577">
            <w:pPr>
              <w:ind w:left="113"/>
              <w:jc w:val="center"/>
            </w:pPr>
            <w:r>
              <w:rPr>
                <w:rFonts w:ascii="Calibri" w:eastAsia="Calibri" w:hAnsi="Calibri" w:cs="Calibri"/>
              </w:rPr>
              <w:t>10,871.00</w:t>
            </w:r>
          </w:p>
        </w:tc>
      </w:tr>
      <w:tr w:rsidR="00560577" w14:paraId="5C3E8C9E" w14:textId="77777777">
        <w:trPr>
          <w:trHeight w:val="238"/>
        </w:trPr>
        <w:tc>
          <w:tcPr>
            <w:tcW w:w="6713" w:type="dxa"/>
            <w:tcBorders>
              <w:top w:val="nil"/>
              <w:left w:val="nil"/>
              <w:bottom w:val="nil"/>
              <w:right w:val="nil"/>
            </w:tcBorders>
          </w:tcPr>
          <w:p w14:paraId="296172B4" w14:textId="77777777" w:rsidR="00560577" w:rsidRDefault="00560577">
            <w:pPr>
              <w:ind w:left="228"/>
            </w:pPr>
            <w:r>
              <w:t>5555 - Admin Payroll</w:t>
            </w:r>
          </w:p>
        </w:tc>
        <w:tc>
          <w:tcPr>
            <w:tcW w:w="2175" w:type="dxa"/>
            <w:tcBorders>
              <w:top w:val="nil"/>
              <w:left w:val="nil"/>
              <w:bottom w:val="nil"/>
              <w:right w:val="nil"/>
            </w:tcBorders>
          </w:tcPr>
          <w:p w14:paraId="1A7A2DDF" w14:textId="77777777" w:rsidR="00560577" w:rsidRDefault="00560577">
            <w:pPr>
              <w:ind w:left="113"/>
              <w:jc w:val="center"/>
            </w:pPr>
            <w:r>
              <w:rPr>
                <w:rFonts w:ascii="Calibri" w:eastAsia="Calibri" w:hAnsi="Calibri" w:cs="Calibri"/>
              </w:rPr>
              <w:t>66,014.49</w:t>
            </w:r>
          </w:p>
        </w:tc>
      </w:tr>
      <w:tr w:rsidR="00560577" w14:paraId="6AD69238" w14:textId="77777777">
        <w:trPr>
          <w:trHeight w:val="238"/>
        </w:trPr>
        <w:tc>
          <w:tcPr>
            <w:tcW w:w="6713" w:type="dxa"/>
            <w:tcBorders>
              <w:top w:val="nil"/>
              <w:left w:val="nil"/>
              <w:bottom w:val="nil"/>
              <w:right w:val="nil"/>
            </w:tcBorders>
          </w:tcPr>
          <w:p w14:paraId="66A5639C" w14:textId="77777777" w:rsidR="00560577" w:rsidRDefault="00560577">
            <w:pPr>
              <w:ind w:left="228"/>
            </w:pPr>
            <w:r>
              <w:t>5600- Misc.</w:t>
            </w:r>
          </w:p>
        </w:tc>
        <w:tc>
          <w:tcPr>
            <w:tcW w:w="2175" w:type="dxa"/>
            <w:tcBorders>
              <w:top w:val="nil"/>
              <w:left w:val="nil"/>
              <w:bottom w:val="nil"/>
              <w:right w:val="nil"/>
            </w:tcBorders>
          </w:tcPr>
          <w:p w14:paraId="71EB4C2F" w14:textId="77777777" w:rsidR="00560577" w:rsidRDefault="00560577">
            <w:pPr>
              <w:ind w:left="223"/>
              <w:jc w:val="center"/>
            </w:pPr>
            <w:r>
              <w:rPr>
                <w:rFonts w:ascii="Calibri" w:eastAsia="Calibri" w:hAnsi="Calibri" w:cs="Calibri"/>
              </w:rPr>
              <w:t>2,322.26</w:t>
            </w:r>
          </w:p>
        </w:tc>
      </w:tr>
      <w:tr w:rsidR="00560577" w14:paraId="105EA2AA" w14:textId="77777777">
        <w:trPr>
          <w:trHeight w:val="238"/>
        </w:trPr>
        <w:tc>
          <w:tcPr>
            <w:tcW w:w="6713" w:type="dxa"/>
            <w:tcBorders>
              <w:top w:val="nil"/>
              <w:left w:val="nil"/>
              <w:bottom w:val="nil"/>
              <w:right w:val="nil"/>
            </w:tcBorders>
          </w:tcPr>
          <w:p w14:paraId="44B464F5" w14:textId="77777777" w:rsidR="00560577" w:rsidRDefault="00560577">
            <w:pPr>
              <w:ind w:left="228"/>
            </w:pPr>
            <w:r>
              <w:t>5705 - Dues and Subscriptions</w:t>
            </w:r>
          </w:p>
        </w:tc>
        <w:tc>
          <w:tcPr>
            <w:tcW w:w="2175" w:type="dxa"/>
            <w:tcBorders>
              <w:top w:val="nil"/>
              <w:left w:val="nil"/>
              <w:bottom w:val="nil"/>
              <w:right w:val="nil"/>
            </w:tcBorders>
          </w:tcPr>
          <w:p w14:paraId="5791D329" w14:textId="77777777" w:rsidR="00560577" w:rsidRDefault="00560577">
            <w:pPr>
              <w:ind w:left="223"/>
              <w:jc w:val="center"/>
            </w:pPr>
            <w:r>
              <w:rPr>
                <w:rFonts w:ascii="Calibri" w:eastAsia="Calibri" w:hAnsi="Calibri" w:cs="Calibri"/>
              </w:rPr>
              <w:t>2,315.15</w:t>
            </w:r>
          </w:p>
        </w:tc>
      </w:tr>
      <w:tr w:rsidR="00560577" w14:paraId="3805C30E" w14:textId="77777777">
        <w:trPr>
          <w:trHeight w:val="475"/>
        </w:trPr>
        <w:tc>
          <w:tcPr>
            <w:tcW w:w="6713" w:type="dxa"/>
            <w:tcBorders>
              <w:top w:val="nil"/>
              <w:left w:val="nil"/>
              <w:bottom w:val="nil"/>
              <w:right w:val="nil"/>
            </w:tcBorders>
          </w:tcPr>
          <w:p w14:paraId="19931446" w14:textId="77777777" w:rsidR="00560577" w:rsidRDefault="00560577">
            <w:pPr>
              <w:ind w:left="228"/>
            </w:pPr>
            <w:r>
              <w:t>6205- Health Insurance</w:t>
            </w:r>
          </w:p>
          <w:p w14:paraId="3A7D83F7" w14:textId="77777777" w:rsidR="00560577" w:rsidRDefault="00560577">
            <w:pPr>
              <w:ind w:left="228"/>
            </w:pPr>
            <w:r>
              <w:t>6300- Insurance</w:t>
            </w:r>
          </w:p>
        </w:tc>
        <w:tc>
          <w:tcPr>
            <w:tcW w:w="2175" w:type="dxa"/>
            <w:tcBorders>
              <w:top w:val="nil"/>
              <w:left w:val="nil"/>
              <w:bottom w:val="nil"/>
              <w:right w:val="nil"/>
            </w:tcBorders>
          </w:tcPr>
          <w:p w14:paraId="7C3C7FF5" w14:textId="77777777" w:rsidR="00560577" w:rsidRDefault="00560577">
            <w:pPr>
              <w:ind w:left="113"/>
              <w:jc w:val="center"/>
            </w:pPr>
            <w:r>
              <w:rPr>
                <w:rFonts w:ascii="Calibri" w:eastAsia="Calibri" w:hAnsi="Calibri" w:cs="Calibri"/>
              </w:rPr>
              <w:t>12,586.86</w:t>
            </w:r>
          </w:p>
        </w:tc>
      </w:tr>
      <w:tr w:rsidR="00560577" w14:paraId="37E2EBC3" w14:textId="77777777">
        <w:trPr>
          <w:trHeight w:val="238"/>
        </w:trPr>
        <w:tc>
          <w:tcPr>
            <w:tcW w:w="6713" w:type="dxa"/>
            <w:tcBorders>
              <w:top w:val="nil"/>
              <w:left w:val="nil"/>
              <w:bottom w:val="nil"/>
              <w:right w:val="nil"/>
            </w:tcBorders>
          </w:tcPr>
          <w:p w14:paraId="5018BD09" w14:textId="77777777" w:rsidR="00560577" w:rsidRDefault="00560577">
            <w:pPr>
              <w:ind w:left="454"/>
            </w:pPr>
            <w:r>
              <w:t>6204- Workers Compensation</w:t>
            </w:r>
          </w:p>
        </w:tc>
        <w:tc>
          <w:tcPr>
            <w:tcW w:w="2175" w:type="dxa"/>
            <w:tcBorders>
              <w:top w:val="nil"/>
              <w:left w:val="nil"/>
              <w:bottom w:val="nil"/>
              <w:right w:val="nil"/>
            </w:tcBorders>
          </w:tcPr>
          <w:p w14:paraId="6018F103" w14:textId="77777777" w:rsidR="00560577" w:rsidRDefault="00560577">
            <w:pPr>
              <w:ind w:left="221"/>
            </w:pPr>
            <w:r>
              <w:rPr>
                <w:rFonts w:ascii="Calibri" w:eastAsia="Calibri" w:hAnsi="Calibri" w:cs="Calibri"/>
              </w:rPr>
              <w:t>6,395.42</w:t>
            </w:r>
          </w:p>
        </w:tc>
      </w:tr>
      <w:tr w:rsidR="00560577" w14:paraId="7FF9FD81" w14:textId="77777777">
        <w:trPr>
          <w:trHeight w:val="238"/>
        </w:trPr>
        <w:tc>
          <w:tcPr>
            <w:tcW w:w="6713" w:type="dxa"/>
            <w:tcBorders>
              <w:top w:val="nil"/>
              <w:left w:val="nil"/>
              <w:bottom w:val="nil"/>
              <w:right w:val="nil"/>
            </w:tcBorders>
          </w:tcPr>
          <w:p w14:paraId="177B725B" w14:textId="77777777" w:rsidR="00560577" w:rsidRDefault="00560577">
            <w:pPr>
              <w:ind w:left="454"/>
            </w:pPr>
            <w:r>
              <w:t>6303- Liability Insurance</w:t>
            </w:r>
          </w:p>
        </w:tc>
        <w:tc>
          <w:tcPr>
            <w:tcW w:w="2175" w:type="dxa"/>
            <w:tcBorders>
              <w:top w:val="nil"/>
              <w:left w:val="nil"/>
              <w:bottom w:val="nil"/>
              <w:right w:val="nil"/>
            </w:tcBorders>
          </w:tcPr>
          <w:p w14:paraId="75DED0B7" w14:textId="77777777" w:rsidR="00560577" w:rsidRDefault="00560577">
            <w:pPr>
              <w:ind w:left="221"/>
            </w:pPr>
            <w:r>
              <w:rPr>
                <w:rFonts w:ascii="Calibri" w:eastAsia="Calibri" w:hAnsi="Calibri" w:cs="Calibri"/>
              </w:rPr>
              <w:t>3,578.97</w:t>
            </w:r>
          </w:p>
        </w:tc>
      </w:tr>
      <w:tr w:rsidR="00560577" w14:paraId="433E4DED" w14:textId="77777777">
        <w:trPr>
          <w:trHeight w:val="342"/>
        </w:trPr>
        <w:tc>
          <w:tcPr>
            <w:tcW w:w="6713" w:type="dxa"/>
            <w:tcBorders>
              <w:top w:val="nil"/>
              <w:left w:val="nil"/>
              <w:bottom w:val="nil"/>
              <w:right w:val="nil"/>
            </w:tcBorders>
          </w:tcPr>
          <w:p w14:paraId="347F35F9" w14:textId="77777777" w:rsidR="00560577" w:rsidRDefault="00560577">
            <w:pPr>
              <w:ind w:left="454"/>
            </w:pPr>
            <w:r>
              <w:t xml:space="preserve">6305 - Crime </w:t>
            </w:r>
            <w:proofErr w:type="spellStart"/>
            <w:r>
              <w:t>Incurance</w:t>
            </w:r>
            <w:proofErr w:type="spellEnd"/>
          </w:p>
          <w:p w14:paraId="0F4671E5" w14:textId="77777777" w:rsidR="00560577" w:rsidRDefault="00560577">
            <w:pPr>
              <w:ind w:left="4682" w:right="-994"/>
            </w:pPr>
            <w:r>
              <w:rPr>
                <w:rFonts w:ascii="Calibri" w:eastAsia="Calibri" w:hAnsi="Calibri" w:cs="Calibri"/>
                <w:b/>
                <w:noProof/>
              </w:rPr>
              <mc:AlternateContent>
                <mc:Choice Requires="wpg">
                  <w:drawing>
                    <wp:inline distT="0" distB="0" distL="0" distR="0" wp14:anchorId="46CCD721" wp14:editId="3B65D897">
                      <wp:extent cx="1920240" cy="4763"/>
                      <wp:effectExtent l="0" t="0" r="0" b="0"/>
                      <wp:docPr id="16360" name="Group 16360"/>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393" name="Shape 393"/>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30081F6" id="Group 16360"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D6XRQIAAJwFAAAOAAAAZHJzL2Uyb0RvYy54bWykVE1z2yAQvXem/4HhXku2M2mjsZRD0vrS&#10;aTNN+gMwAkkzCBjAkv3vu6w+7DjTHBwd0AK7j7ePZTf3h1aRTjjfGJ3T5SKlRGhuykZXOf378uPL&#10;N0p8YLpkymiR06Pw9L74/GnT20ysTG1UKRwBEO2z3ua0DsFmSeJ5LVrmF8YKDZvSuJYFmLoqKR3r&#10;Ab1VySpNb5PeuNI6w4X3sPo4bNIC8aUUPPyW0otAVE6BW8DR4biLY1JsWFY5ZuuGjzTYFSxa1mg4&#10;dIZ6ZIGRvWveQLUNd8YbGRbctImRsuECc4BslulFNltn9hZzqbK+srNMIO2FTlfD8l/d1tln++RA&#10;id5WoAXOYi4H6dr4B5bkgJIdZ8nEIRAOi8u7Vbq6AWU57N18vV0PivIaZH8TxOvv74Ul05HJKyK9&#10;hdLwp+z9x7J/rpkVKKrPIPsnR5oyp+u7NSWatVCi6EDiAkqCXrNAPvOg1VXqYLHNObKM733YCoMS&#10;s+6nD0MtlpPF6sniBz2ZDir63Vq2LMS4yDCapD/dUVxrTSdeDO6Gi/sBaqddpc+95lueCgB8Bw8w&#10;4jHFZjTwaLDPk1M6ssDiIJzBI3e6xMcC5a1LyBrR4BdvepAXrXBUIjJV+o+QcEux3DDOu2r3oBzp&#10;WHzV+MW7QhhwjTGyUWqOSv8bFV2ZsjUbsUaY8QCEHJGip8CGcgnLRzZDV4G3Ca9h6i1AaQ5CWkaH&#10;OV5DR8QDz7KN5s6UR3yPKAiUPkqDLQAZje0q9pjzOXqdmmrxDwAA//8DAFBLAwQUAAYACAAAACEA&#10;k4ZeytoAAAACAQAADwAAAGRycy9kb3ducmV2LnhtbEyPQUvDQBCF74L/YRnBm92kVSkxm1KKeiqC&#10;rSDeptlpEpqdDdltkv57Ry96GXi8x3vf5KvJtWqgPjSeDaSzBBRx6W3DlYGP/cvdElSIyBZbz2Tg&#10;QgFWxfVVjpn1I7/TsIuVkhIOGRqoY+wyrUNZk8Mw8x2xeEffO4wi+0rbHkcpd62eJ8mjdtiwLNTY&#10;0aam8rQ7OwOvI47rRfo8bE/HzeVr//D2uU3JmNubaf0EKtIU/8Lwgy/oUAjTwZ/ZBtUakEfi7xVv&#10;kczvQR0MLEEXuf6PXnwDAAD//wMAUEsBAi0AFAAGAAgAAAAhALaDOJL+AAAA4QEAABMAAAAAAAAA&#10;AAAAAAAAAAAAAFtDb250ZW50X1R5cGVzXS54bWxQSwECLQAUAAYACAAAACEAOP0h/9YAAACUAQAA&#10;CwAAAAAAAAAAAAAAAAAvAQAAX3JlbHMvLnJlbHNQSwECLQAUAAYACAAAACEAU4A+l0UCAACcBQAA&#10;DgAAAAAAAAAAAAAAAAAuAgAAZHJzL2Uyb0RvYy54bWxQSwECLQAUAAYACAAAACEAk4ZeytoAAAAC&#10;AQAADwAAAAAAAAAAAAAAAACfBAAAZHJzL2Rvd25yZXYueG1sUEsFBgAAAAAEAAQA8wAAAKYFAAAA&#10;AA==&#10;">
                      <v:shape id="Shape 393"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HOM3wwAAANwAAAAPAAAAZHJzL2Rvd25yZXYueG1sRI9Bi8Iw&#10;FITvgv8hPMGbpirIWo0iLiuLCItW8Pponm21eSlN1K6/3giCx2FmvmFmi8aU4ka1KywrGPQjEMSp&#10;1QVnCg7JT+8LhPPIGkvLpOCfHCzm7dYMY23vvKPb3mciQNjFqCD3voqldGlOBl3fVsTBO9naoA+y&#10;zqSu8R7gppTDKBpLgwWHhRwrWuWUXvZXo4DKHR/15LhOzt9/6+Fmm9ApeSjV7TTLKQhPjf+E3+1f&#10;rWA0GcHrTDgCcv4EAAD//wMAUEsBAi0AFAAGAAgAAAAhANvh9svuAAAAhQEAABMAAAAAAAAAAAAA&#10;AAAAAAAAAFtDb250ZW50X1R5cGVzXS54bWxQSwECLQAUAAYACAAAACEAWvQsW78AAAAVAQAACwAA&#10;AAAAAAAAAAAAAAAfAQAAX3JlbHMvLnJlbHNQSwECLQAUAAYACAAAACEANhzjN8MAAADcAAAADwAA&#10;AAAAAAAAAAAAAAAHAgAAZHJzL2Rvd25yZXYueG1sUEsFBgAAAAADAAMAtwAAAPcCAAAAAA==&#10;" path="m,l1920240,e" filled="f" strokeweight=".1323mm">
                        <v:stroke endcap="round"/>
                        <v:path arrowok="t" textboxrect="0,0,1920240,0"/>
                      </v:shape>
                      <w10:anchorlock/>
                    </v:group>
                  </w:pict>
                </mc:Fallback>
              </mc:AlternateContent>
            </w:r>
          </w:p>
        </w:tc>
        <w:tc>
          <w:tcPr>
            <w:tcW w:w="2175" w:type="dxa"/>
            <w:tcBorders>
              <w:top w:val="nil"/>
              <w:left w:val="nil"/>
              <w:bottom w:val="nil"/>
              <w:right w:val="nil"/>
            </w:tcBorders>
          </w:tcPr>
          <w:p w14:paraId="1C8C08E7" w14:textId="77777777" w:rsidR="00560577" w:rsidRDefault="00560577">
            <w:pPr>
              <w:ind w:left="497"/>
            </w:pPr>
            <w:r>
              <w:rPr>
                <w:rFonts w:ascii="Calibri" w:eastAsia="Calibri" w:hAnsi="Calibri" w:cs="Calibri"/>
              </w:rPr>
              <w:t>29.45</w:t>
            </w:r>
          </w:p>
        </w:tc>
      </w:tr>
      <w:tr w:rsidR="00560577" w14:paraId="55281A21" w14:textId="77777777">
        <w:trPr>
          <w:trHeight w:val="393"/>
        </w:trPr>
        <w:tc>
          <w:tcPr>
            <w:tcW w:w="6713" w:type="dxa"/>
            <w:tcBorders>
              <w:top w:val="nil"/>
              <w:left w:val="nil"/>
              <w:bottom w:val="nil"/>
              <w:right w:val="nil"/>
            </w:tcBorders>
          </w:tcPr>
          <w:p w14:paraId="484045EE" w14:textId="77777777" w:rsidR="00560577" w:rsidRDefault="00560577">
            <w:pPr>
              <w:ind w:left="228"/>
            </w:pPr>
            <w:r>
              <w:t>Total 6300- Insurance</w:t>
            </w:r>
          </w:p>
        </w:tc>
        <w:tc>
          <w:tcPr>
            <w:tcW w:w="2175" w:type="dxa"/>
            <w:tcBorders>
              <w:top w:val="nil"/>
              <w:left w:val="nil"/>
              <w:bottom w:val="nil"/>
              <w:right w:val="nil"/>
            </w:tcBorders>
          </w:tcPr>
          <w:p w14:paraId="64C78437" w14:textId="77777777" w:rsidR="00560577" w:rsidRDefault="00560577">
            <w:pPr>
              <w:ind w:left="113"/>
              <w:jc w:val="center"/>
            </w:pPr>
            <w:r>
              <w:rPr>
                <w:rFonts w:ascii="Calibri" w:eastAsia="Calibri" w:hAnsi="Calibri" w:cs="Calibri"/>
              </w:rPr>
              <w:t>10,003.84</w:t>
            </w:r>
          </w:p>
        </w:tc>
      </w:tr>
      <w:tr w:rsidR="00560577" w14:paraId="55375D6E" w14:textId="77777777">
        <w:trPr>
          <w:trHeight w:val="324"/>
        </w:trPr>
        <w:tc>
          <w:tcPr>
            <w:tcW w:w="6713" w:type="dxa"/>
            <w:tcBorders>
              <w:top w:val="nil"/>
              <w:left w:val="nil"/>
              <w:bottom w:val="nil"/>
              <w:right w:val="nil"/>
            </w:tcBorders>
          </w:tcPr>
          <w:p w14:paraId="7E7F5042" w14:textId="77777777" w:rsidR="00560577" w:rsidRDefault="00560577">
            <w:pPr>
              <w:ind w:left="228"/>
            </w:pPr>
            <w:r>
              <w:t>6400- Property Tax</w:t>
            </w:r>
          </w:p>
        </w:tc>
        <w:tc>
          <w:tcPr>
            <w:tcW w:w="2175" w:type="dxa"/>
            <w:tcBorders>
              <w:top w:val="nil"/>
              <w:left w:val="nil"/>
              <w:bottom w:val="nil"/>
              <w:right w:val="nil"/>
            </w:tcBorders>
          </w:tcPr>
          <w:p w14:paraId="7536DFDF" w14:textId="77777777" w:rsidR="00560577" w:rsidRDefault="00560577">
            <w:pPr>
              <w:ind w:left="390"/>
              <w:jc w:val="center"/>
            </w:pPr>
            <w:r>
              <w:rPr>
                <w:rFonts w:ascii="Calibri" w:eastAsia="Calibri" w:hAnsi="Calibri" w:cs="Calibri"/>
              </w:rPr>
              <w:t>341.90</w:t>
            </w:r>
          </w:p>
        </w:tc>
      </w:tr>
      <w:tr w:rsidR="00560577" w14:paraId="40DD4839" w14:textId="77777777">
        <w:trPr>
          <w:trHeight w:val="475"/>
        </w:trPr>
        <w:tc>
          <w:tcPr>
            <w:tcW w:w="6713" w:type="dxa"/>
            <w:tcBorders>
              <w:top w:val="nil"/>
              <w:left w:val="nil"/>
              <w:bottom w:val="nil"/>
              <w:right w:val="nil"/>
            </w:tcBorders>
          </w:tcPr>
          <w:p w14:paraId="480822B2" w14:textId="77777777" w:rsidR="00560577" w:rsidRDefault="00560577">
            <w:pPr>
              <w:ind w:left="228"/>
            </w:pPr>
            <w:r>
              <w:t>6406- 98 Bank Charge</w:t>
            </w:r>
          </w:p>
          <w:p w14:paraId="7B27E96B" w14:textId="77777777" w:rsidR="00560577" w:rsidRDefault="00560577">
            <w:pPr>
              <w:ind w:left="228"/>
            </w:pPr>
            <w:r>
              <w:t>9150-City Hall Expenses</w:t>
            </w:r>
          </w:p>
        </w:tc>
        <w:tc>
          <w:tcPr>
            <w:tcW w:w="2175" w:type="dxa"/>
            <w:tcBorders>
              <w:top w:val="nil"/>
              <w:left w:val="nil"/>
              <w:bottom w:val="nil"/>
              <w:right w:val="nil"/>
            </w:tcBorders>
          </w:tcPr>
          <w:p w14:paraId="45329725" w14:textId="77777777" w:rsidR="00560577" w:rsidRDefault="00560577">
            <w:pPr>
              <w:ind w:left="390"/>
              <w:jc w:val="center"/>
            </w:pPr>
            <w:r>
              <w:rPr>
                <w:rFonts w:ascii="Calibri" w:eastAsia="Calibri" w:hAnsi="Calibri" w:cs="Calibri"/>
              </w:rPr>
              <w:t>558.00</w:t>
            </w:r>
          </w:p>
        </w:tc>
      </w:tr>
      <w:tr w:rsidR="00560577" w14:paraId="2DA8F280" w14:textId="77777777">
        <w:trPr>
          <w:trHeight w:val="238"/>
        </w:trPr>
        <w:tc>
          <w:tcPr>
            <w:tcW w:w="6713" w:type="dxa"/>
            <w:tcBorders>
              <w:top w:val="nil"/>
              <w:left w:val="nil"/>
              <w:bottom w:val="nil"/>
              <w:right w:val="nil"/>
            </w:tcBorders>
          </w:tcPr>
          <w:p w14:paraId="04288E20" w14:textId="77777777" w:rsidR="00560577" w:rsidRDefault="00560577">
            <w:pPr>
              <w:ind w:left="454"/>
            </w:pPr>
            <w:r>
              <w:t>1-012 - City Hall Power</w:t>
            </w:r>
          </w:p>
        </w:tc>
        <w:tc>
          <w:tcPr>
            <w:tcW w:w="2175" w:type="dxa"/>
            <w:tcBorders>
              <w:top w:val="nil"/>
              <w:left w:val="nil"/>
              <w:bottom w:val="nil"/>
              <w:right w:val="nil"/>
            </w:tcBorders>
          </w:tcPr>
          <w:p w14:paraId="22E105D1" w14:textId="77777777" w:rsidR="00560577" w:rsidRDefault="00560577">
            <w:pPr>
              <w:ind w:left="221"/>
            </w:pPr>
            <w:r>
              <w:rPr>
                <w:rFonts w:ascii="Calibri" w:eastAsia="Calibri" w:hAnsi="Calibri" w:cs="Calibri"/>
              </w:rPr>
              <w:t>4,648.90</w:t>
            </w:r>
          </w:p>
        </w:tc>
      </w:tr>
      <w:tr w:rsidR="00560577" w14:paraId="01A85FA7" w14:textId="77777777">
        <w:trPr>
          <w:trHeight w:val="238"/>
        </w:trPr>
        <w:tc>
          <w:tcPr>
            <w:tcW w:w="6713" w:type="dxa"/>
            <w:tcBorders>
              <w:top w:val="nil"/>
              <w:left w:val="nil"/>
              <w:bottom w:val="nil"/>
              <w:right w:val="nil"/>
            </w:tcBorders>
          </w:tcPr>
          <w:p w14:paraId="456BEE98" w14:textId="77777777" w:rsidR="00560577" w:rsidRDefault="00560577">
            <w:pPr>
              <w:ind w:left="454"/>
            </w:pPr>
            <w:r>
              <w:t>133000- City Hall water</w:t>
            </w:r>
          </w:p>
        </w:tc>
        <w:tc>
          <w:tcPr>
            <w:tcW w:w="2175" w:type="dxa"/>
            <w:tcBorders>
              <w:top w:val="nil"/>
              <w:left w:val="nil"/>
              <w:bottom w:val="nil"/>
              <w:right w:val="nil"/>
            </w:tcBorders>
          </w:tcPr>
          <w:p w14:paraId="58AD0BBE" w14:textId="77777777" w:rsidR="00560577" w:rsidRDefault="00560577">
            <w:pPr>
              <w:ind w:left="386"/>
            </w:pPr>
            <w:r>
              <w:rPr>
                <w:rFonts w:ascii="Calibri" w:eastAsia="Calibri" w:hAnsi="Calibri" w:cs="Calibri"/>
              </w:rPr>
              <w:t>344.23</w:t>
            </w:r>
          </w:p>
        </w:tc>
      </w:tr>
      <w:tr w:rsidR="00560577" w14:paraId="126C2DBB" w14:textId="77777777">
        <w:trPr>
          <w:trHeight w:val="238"/>
        </w:trPr>
        <w:tc>
          <w:tcPr>
            <w:tcW w:w="6713" w:type="dxa"/>
            <w:tcBorders>
              <w:top w:val="nil"/>
              <w:left w:val="nil"/>
              <w:bottom w:val="nil"/>
              <w:right w:val="nil"/>
            </w:tcBorders>
          </w:tcPr>
          <w:p w14:paraId="336A452A" w14:textId="77777777" w:rsidR="00560577" w:rsidRDefault="00560577">
            <w:pPr>
              <w:ind w:left="454"/>
            </w:pPr>
            <w:r>
              <w:t>9154 - Disposal 2 yd Bin</w:t>
            </w:r>
          </w:p>
        </w:tc>
        <w:tc>
          <w:tcPr>
            <w:tcW w:w="2175" w:type="dxa"/>
            <w:tcBorders>
              <w:top w:val="nil"/>
              <w:left w:val="nil"/>
              <w:bottom w:val="nil"/>
              <w:right w:val="nil"/>
            </w:tcBorders>
          </w:tcPr>
          <w:p w14:paraId="0EEC1848" w14:textId="77777777" w:rsidR="00560577" w:rsidRDefault="00560577">
            <w:pPr>
              <w:ind w:left="221"/>
            </w:pPr>
            <w:r>
              <w:rPr>
                <w:rFonts w:ascii="Calibri" w:eastAsia="Calibri" w:hAnsi="Calibri" w:cs="Calibri"/>
              </w:rPr>
              <w:t>2,009.00</w:t>
            </w:r>
          </w:p>
        </w:tc>
      </w:tr>
      <w:tr w:rsidR="00560577" w14:paraId="6CC3CA55" w14:textId="77777777">
        <w:trPr>
          <w:trHeight w:val="238"/>
        </w:trPr>
        <w:tc>
          <w:tcPr>
            <w:tcW w:w="6713" w:type="dxa"/>
            <w:tcBorders>
              <w:top w:val="nil"/>
              <w:left w:val="nil"/>
              <w:bottom w:val="nil"/>
              <w:right w:val="nil"/>
            </w:tcBorders>
          </w:tcPr>
          <w:p w14:paraId="5B23172A" w14:textId="77777777" w:rsidR="00560577" w:rsidRDefault="00560577">
            <w:pPr>
              <w:ind w:left="454"/>
            </w:pPr>
            <w:r>
              <w:t>9155 - Equipment Finance</w:t>
            </w:r>
          </w:p>
        </w:tc>
        <w:tc>
          <w:tcPr>
            <w:tcW w:w="2175" w:type="dxa"/>
            <w:tcBorders>
              <w:top w:val="nil"/>
              <w:left w:val="nil"/>
              <w:bottom w:val="nil"/>
              <w:right w:val="nil"/>
            </w:tcBorders>
          </w:tcPr>
          <w:p w14:paraId="6C3C9F9A" w14:textId="77777777" w:rsidR="00560577" w:rsidRDefault="00560577">
            <w:pPr>
              <w:ind w:left="221"/>
            </w:pPr>
            <w:r>
              <w:rPr>
                <w:rFonts w:ascii="Calibri" w:eastAsia="Calibri" w:hAnsi="Calibri" w:cs="Calibri"/>
              </w:rPr>
              <w:t>4,540.90</w:t>
            </w:r>
          </w:p>
        </w:tc>
      </w:tr>
      <w:tr w:rsidR="00560577" w14:paraId="405DCCAA" w14:textId="77777777">
        <w:trPr>
          <w:trHeight w:val="342"/>
        </w:trPr>
        <w:tc>
          <w:tcPr>
            <w:tcW w:w="6713" w:type="dxa"/>
            <w:tcBorders>
              <w:top w:val="nil"/>
              <w:left w:val="nil"/>
              <w:bottom w:val="nil"/>
              <w:right w:val="nil"/>
            </w:tcBorders>
          </w:tcPr>
          <w:p w14:paraId="2E361498" w14:textId="77777777" w:rsidR="00560577" w:rsidRDefault="00560577">
            <w:pPr>
              <w:ind w:left="454"/>
            </w:pPr>
            <w:r>
              <w:t>9150-City Hall Expenses - Other</w:t>
            </w:r>
          </w:p>
          <w:p w14:paraId="6BC0CC7B" w14:textId="77777777" w:rsidR="00560577" w:rsidRDefault="00560577">
            <w:pPr>
              <w:ind w:left="4682" w:right="-994"/>
            </w:pPr>
            <w:r>
              <w:rPr>
                <w:rFonts w:ascii="Calibri" w:eastAsia="Calibri" w:hAnsi="Calibri" w:cs="Calibri"/>
                <w:b/>
                <w:noProof/>
              </w:rPr>
              <mc:AlternateContent>
                <mc:Choice Requires="wpg">
                  <w:drawing>
                    <wp:inline distT="0" distB="0" distL="0" distR="0" wp14:anchorId="4D32FD42" wp14:editId="382AB61A">
                      <wp:extent cx="1920240" cy="4763"/>
                      <wp:effectExtent l="0" t="0" r="0" b="0"/>
                      <wp:docPr id="17179" name="Group 17179"/>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414" name="Shape 414"/>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2CB964D" id="Group 17179"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eenRAIAAJwFAAAOAAAAZHJzL2Uyb0RvYy54bWykVE2P2yAQvVfqf0C+N3bSaNtaSfbQbXOp&#10;2lV3+wMmGGxLGBAQ2/n3HcYfyWbVPaQ+4AFmHm8ew2zu+0axVjhfG71NlossYUJzU9S63CZ/nr9/&#10;+JwwH0AXoIwW2+QkfHK/e/9u09lcrExlVCEcQxDt885ukyoEm6ep55VowC+MFRo3pXENBJy6Mi0c&#10;dIjeqHSVZXdpZ1xhneHCe1x9GDaTHeFLKXj4JaUXgaltgtwCjY7GQxzT3Qby0oGtaj7SgBtYNFBr&#10;PHSGeoAA7OjqV1BNzZ3xRoYFN01qpKy5oBwwm2V2lc3emaOlXMq8K+0sE0p7pdPNsPxnu3f2yT46&#10;VKKzJWpBs5hLL10T/8iS9STZaZZM9IFxXFx+WWWrNSrLcW/96e7joCivUPZXQbz69lZYOh2ZviDS&#10;WSwNf87e/1/2TxVYQaL6HLN/dKwukPpynTANDZYoObC4QJKQ1yyQzz1qdZM6VGxzjpDzow97YUhi&#10;aH/4MNRiMVlQTRbv9WQ6rOg3a9lCiHGRYTRZd76juNaYVjwb2g1X94PUzrtKX3rNtzwVAPoOHmjE&#10;Y3ab0aCj0b5MTunIgoqDccBH7nRBjwXLWxeYNaHhL970IC9Z4aREZKr0byHxlmK5UZx35eGrcqyF&#10;+Krpi3dFMOgaY2St1ByV/TMquoKyFYxYI8x4AEGOSNFTUEO5huUjm6Gr4NvE1zD1FqQ0BxEto8Mc&#10;r7Ej0oEX2UbzYIoTvUcSBEufpKEWQIzGdhV7zOWcvM5NdfcXAAD//wMAUEsDBBQABgAIAAAAIQCT&#10;hl7K2gAAAAIBAAAPAAAAZHJzL2Rvd25yZXYueG1sTI9BS8NAEIXvgv9hGcGb3aRVKTGbUop6KoKt&#10;IN6m2WkSmp0N2W2S/ntHL3oZeLzHe9/kq8m1aqA+NJ4NpLMEFHHpbcOVgY/9y90SVIjIFlvPZOBC&#10;AVbF9VWOmfUjv9Owi5WSEg4ZGqhj7DKtQ1mTwzDzHbF4R987jCL7StseRyl3rZ4nyaN22LAs1NjR&#10;pqbytDs7A68jjutF+jxsT8fN5Wv/8Pa5TcmY25tp/QQq0hT/wvCDL+hQCNPBn9kG1RqQR+LvFW+R&#10;zO9BHQwsQRe5/o9efAMAAP//AwBQSwECLQAUAAYACAAAACEAtoM4kv4AAADhAQAAEwAAAAAAAAAA&#10;AAAAAAAAAAAAW0NvbnRlbnRfVHlwZXNdLnhtbFBLAQItABQABgAIAAAAIQA4/SH/1gAAAJQBAAAL&#10;AAAAAAAAAAAAAAAAAC8BAABfcmVscy8ucmVsc1BLAQItABQABgAIAAAAIQDrseenRAIAAJwFAAAO&#10;AAAAAAAAAAAAAAAAAC4CAABkcnMvZTJvRG9jLnhtbFBLAQItABQABgAIAAAAIQCThl7K2gAAAAIB&#10;AAAPAAAAAAAAAAAAAAAAAJ4EAABkcnMvZG93bnJldi54bWxQSwUGAAAAAAQABADzAAAApQUAAAAA&#10;">
                      <v:shape id="Shape 414"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LV8xQAAANwAAAAPAAAAZHJzL2Rvd25yZXYueG1sRI9Ba8JA&#10;FITvBf/D8oTemo0i0kZXEaVSilA0hVwf2WcSzb4N2W2S+uvdQsHjMDPfMMv1YGrRUesqywomUQyC&#10;OLe64kLBd/r+8grCeWSNtWVS8EsO1qvR0xITbXs+UnfyhQgQdgkqKL1vEildXpJBF9mGOHhn2xr0&#10;QbaF1C32AW5qOY3juTRYcVgosaFtSfn19GMUUH3kTL9l+/Sy+9pPPw8pndObUs/jYbMA4Wnwj/B/&#10;+0MrmE1m8HcmHAG5ugMAAP//AwBQSwECLQAUAAYACAAAACEA2+H2y+4AAACFAQAAEwAAAAAAAAAA&#10;AAAAAAAAAAAAW0NvbnRlbnRfVHlwZXNdLnhtbFBLAQItABQABgAIAAAAIQBa9CxbvwAAABUBAAAL&#10;AAAAAAAAAAAAAAAAAB8BAABfcmVscy8ucmVsc1BLAQItABQABgAIAAAAIQAUjLV8xQAAANwAAAAP&#10;AAAAAAAAAAAAAAAAAAcCAABkcnMvZG93bnJldi54bWxQSwUGAAAAAAMAAwC3AAAA+QIAAAAA&#10;" path="m,l1920240,e" filled="f" strokeweight=".1323mm">
                        <v:stroke endcap="round"/>
                        <v:path arrowok="t" textboxrect="0,0,1920240,0"/>
                      </v:shape>
                      <w10:anchorlock/>
                    </v:group>
                  </w:pict>
                </mc:Fallback>
              </mc:AlternateContent>
            </w:r>
          </w:p>
        </w:tc>
        <w:tc>
          <w:tcPr>
            <w:tcW w:w="2175" w:type="dxa"/>
            <w:tcBorders>
              <w:top w:val="nil"/>
              <w:left w:val="nil"/>
              <w:bottom w:val="nil"/>
              <w:right w:val="nil"/>
            </w:tcBorders>
          </w:tcPr>
          <w:p w14:paraId="5E716C8A" w14:textId="77777777" w:rsidR="00560577" w:rsidRDefault="00560577">
            <w:pPr>
              <w:ind w:left="386"/>
            </w:pPr>
            <w:r>
              <w:rPr>
                <w:rFonts w:ascii="Calibri" w:eastAsia="Calibri" w:hAnsi="Calibri" w:cs="Calibri"/>
              </w:rPr>
              <w:t>563.85</w:t>
            </w:r>
          </w:p>
        </w:tc>
      </w:tr>
      <w:tr w:rsidR="00560577" w14:paraId="09EBEEFD" w14:textId="77777777">
        <w:trPr>
          <w:trHeight w:val="393"/>
        </w:trPr>
        <w:tc>
          <w:tcPr>
            <w:tcW w:w="6713" w:type="dxa"/>
            <w:tcBorders>
              <w:top w:val="nil"/>
              <w:left w:val="nil"/>
              <w:bottom w:val="nil"/>
              <w:right w:val="nil"/>
            </w:tcBorders>
          </w:tcPr>
          <w:p w14:paraId="69816A20" w14:textId="77777777" w:rsidR="00560577" w:rsidRDefault="00560577">
            <w:pPr>
              <w:ind w:left="228"/>
            </w:pPr>
            <w:r>
              <w:t>Total 9150-City Hall Expenses</w:t>
            </w:r>
          </w:p>
        </w:tc>
        <w:tc>
          <w:tcPr>
            <w:tcW w:w="2175" w:type="dxa"/>
            <w:tcBorders>
              <w:top w:val="nil"/>
              <w:left w:val="nil"/>
              <w:bottom w:val="nil"/>
              <w:right w:val="nil"/>
            </w:tcBorders>
          </w:tcPr>
          <w:p w14:paraId="24D13BB2" w14:textId="77777777" w:rsidR="00560577" w:rsidRDefault="00560577">
            <w:pPr>
              <w:ind w:left="113"/>
              <w:jc w:val="center"/>
            </w:pPr>
            <w:r>
              <w:rPr>
                <w:rFonts w:ascii="Calibri" w:eastAsia="Calibri" w:hAnsi="Calibri" w:cs="Calibri"/>
              </w:rPr>
              <w:t>12,106.88</w:t>
            </w:r>
          </w:p>
        </w:tc>
      </w:tr>
      <w:tr w:rsidR="00560577" w14:paraId="25F98D7B" w14:textId="77777777">
        <w:trPr>
          <w:trHeight w:val="324"/>
        </w:trPr>
        <w:tc>
          <w:tcPr>
            <w:tcW w:w="6713" w:type="dxa"/>
            <w:tcBorders>
              <w:top w:val="nil"/>
              <w:left w:val="nil"/>
              <w:bottom w:val="nil"/>
              <w:right w:val="nil"/>
            </w:tcBorders>
          </w:tcPr>
          <w:p w14:paraId="3B3C12C9" w14:textId="77777777" w:rsidR="00560577" w:rsidRDefault="00560577">
            <w:pPr>
              <w:ind w:left="228"/>
            </w:pPr>
            <w:r>
              <w:t>9152- Propane</w:t>
            </w:r>
          </w:p>
        </w:tc>
        <w:tc>
          <w:tcPr>
            <w:tcW w:w="2175" w:type="dxa"/>
            <w:tcBorders>
              <w:top w:val="nil"/>
              <w:left w:val="nil"/>
              <w:bottom w:val="nil"/>
              <w:right w:val="nil"/>
            </w:tcBorders>
          </w:tcPr>
          <w:p w14:paraId="0AA98FAD" w14:textId="77777777" w:rsidR="00560577" w:rsidRDefault="00560577">
            <w:pPr>
              <w:ind w:left="113"/>
              <w:jc w:val="center"/>
            </w:pPr>
            <w:r>
              <w:rPr>
                <w:rFonts w:ascii="Calibri" w:eastAsia="Calibri" w:hAnsi="Calibri" w:cs="Calibri"/>
              </w:rPr>
              <w:t>14,116.17</w:t>
            </w:r>
          </w:p>
        </w:tc>
      </w:tr>
      <w:tr w:rsidR="00560577" w14:paraId="623D3B8C" w14:textId="77777777">
        <w:trPr>
          <w:trHeight w:val="341"/>
        </w:trPr>
        <w:tc>
          <w:tcPr>
            <w:tcW w:w="6713" w:type="dxa"/>
            <w:tcBorders>
              <w:top w:val="nil"/>
              <w:left w:val="nil"/>
              <w:bottom w:val="nil"/>
              <w:right w:val="nil"/>
            </w:tcBorders>
          </w:tcPr>
          <w:p w14:paraId="71B572E9" w14:textId="77777777" w:rsidR="00560577" w:rsidRDefault="00560577">
            <w:pPr>
              <w:ind w:left="228"/>
            </w:pPr>
            <w:r>
              <w:t>1E- General Government Expense - Other</w:t>
            </w:r>
          </w:p>
          <w:p w14:paraId="59063C92" w14:textId="77777777" w:rsidR="00560577" w:rsidRDefault="00560577">
            <w:pPr>
              <w:ind w:left="4682" w:right="-1587"/>
            </w:pPr>
            <w:r>
              <w:rPr>
                <w:rFonts w:ascii="Calibri" w:eastAsia="Calibri" w:hAnsi="Calibri" w:cs="Calibri"/>
                <w:b/>
                <w:noProof/>
              </w:rPr>
              <mc:AlternateContent>
                <mc:Choice Requires="wpg">
                  <w:drawing>
                    <wp:inline distT="0" distB="0" distL="0" distR="0" wp14:anchorId="5998D737" wp14:editId="578535AA">
                      <wp:extent cx="2296796" cy="4763"/>
                      <wp:effectExtent l="0" t="0" r="0" b="0"/>
                      <wp:docPr id="17467" name="Group 17467"/>
                      <wp:cNvGraphicFramePr/>
                      <a:graphic xmlns:a="http://schemas.openxmlformats.org/drawingml/2006/main">
                        <a:graphicData uri="http://schemas.microsoft.com/office/word/2010/wordprocessingGroup">
                          <wpg:wgp>
                            <wpg:cNvGrpSpPr/>
                            <wpg:grpSpPr>
                              <a:xfrm>
                                <a:off x="0" y="0"/>
                                <a:ext cx="2296796" cy="4763"/>
                                <a:chOff x="0" y="0"/>
                                <a:chExt cx="2296796" cy="4763"/>
                              </a:xfrm>
                            </wpg:grpSpPr>
                            <wps:wsp>
                              <wps:cNvPr id="422" name="Shape 422"/>
                              <wps:cNvSpPr/>
                              <wps:spPr>
                                <a:xfrm>
                                  <a:off x="0" y="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126DC08" id="Group 17467" o:spid="_x0000_s1026" style="width:180.85pt;height:.4pt;mso-position-horizontal-relative:char;mso-position-vertical-relative:line" coordsize="229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aHGRgIAAJwFAAAOAAAAZHJzL2Uyb0RvYy54bWykVE2P2yAQvVfqf0DcGydule1aSfbQbXOp&#10;2lV3+wMmGGxLGBCQOPn3HcYfSbPqHlIf8AAzjzePYVYPx1azg/ShsWbNF7M5Z9IIWzamWvPfL98+&#10;fOYsRDAlaGvkmp9k4A+b9+9WnStkbmurS+kZgphQdG7N6xhdkWVB1LKFMLNOGtxU1rcQceqrrPTQ&#10;IXqrs3w+X2ad9aXzVsgQcPWx3+QbwldKivhTqSAj02uO3CKNnsZdGrPNCorKg6sbMdCAG1i00Bg8&#10;dIJ6hAhs75tXUG0jvA1WxZmwbWaVaoSkHDCbxfwqm623e0e5VEVXuUkmlPZKp5thxY/D1rtn9+RR&#10;ic5VqAXNUi5H5dv0R5bsSJKdJsnkMTKBi3l+v7y7X3ImcO/T3fJjr6ioUfZXQaL++lZYNh6Z/UWk&#10;c1ga4Zx9+L/sn2twkkQNBWb/5FlTIvU858xAiyVKDiwtkCTkNQkUioBa3aQOFduUIxRiH+JWWpIY&#10;Dt9D7GuxHC2oR0sczWh6rOg3a9lBTHGJYTJZd76jtNbag3yxtBuv7gepnXe1ufSabnksAPTtPdBI&#10;x2xWg0FHo32ZnDaJBRUHE4CP3JuSHguWtykxa0LDX7rpXl6y4knLxFSbX1LhLWG5LSgu+Gr3RXt2&#10;gPSq6Ut3RTDommJUo/UUNf9nVHIF7WoYsAaY4QCCHJCSp6SGcg0rBjZ9V8G3iX1m7C1IaQoiWtbE&#10;Kd5gR6QDL7JN5s6WJ3qPJAiWPklDLYAYDe0q9ZjLOXmdm+rmDwAAAP//AwBQSwMEFAAGAAgAAAAh&#10;AP+AvbHaAAAAAgEAAA8AAABkcnMvZG93bnJldi54bWxMj0FLw0AQhe+C/2EZwZvdxGItMZNSinoq&#10;gq0g3qbZaRKanQ3ZbZL+e1cvehl4vMd73+SrybZq4N43ThDSWQKKpXSmkQrhY/9ytwTlA4mh1gkj&#10;XNjDqri+yikzbpR3HnahUrFEfEYIdQhdprUva7bkZ65jid7R9ZZClH2lTU9jLLetvk+ShbbUSFyo&#10;qeNNzeVpd7YIryON63n6PGxPx83la//w9rlNGfH2Zlo/gQo8hb8w/OBHdCgi08GdxXjVIsRHwu+N&#10;3nyRPoI6ICxBF7n+j158AwAA//8DAFBLAQItABQABgAIAAAAIQC2gziS/gAAAOEBAAATAAAAAAAA&#10;AAAAAAAAAAAAAABbQ29udGVudF9UeXBlc10ueG1sUEsBAi0AFAAGAAgAAAAhADj9If/WAAAAlAEA&#10;AAsAAAAAAAAAAAAAAAAALwEAAF9yZWxzLy5yZWxzUEsBAi0AFAAGAAgAAAAhAEmBocZGAgAAnAUA&#10;AA4AAAAAAAAAAAAAAAAALgIAAGRycy9lMm9Eb2MueG1sUEsBAi0AFAAGAAgAAAAhAP+AvbHaAAAA&#10;AgEAAA8AAAAAAAAAAAAAAAAAoAQAAGRycy9kb3ducmV2LnhtbFBLBQYAAAAABAAEAPMAAACnBQAA&#10;AAA=&#10;">
                      <v:shape id="Shape 422" o:spid="_x0000_s1027" style="position:absolute;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ASHwwAAANwAAAAPAAAAZHJzL2Rvd25yZXYueG1sRI/disIw&#10;FITvF3yHcATv1tQii1SjiCCIyG79eYBDc2yKzUltUq1vv1lY8HKYmW+Yxaq3tXhQ6yvHCibjBARx&#10;4XTFpYLLefs5A+EDssbaMSl4kYfVcvCxwEy7Jx/pcQqliBD2GSowITSZlL4wZNGPXUMcvatrLYYo&#10;21LqFp8RbmuZJsmXtFhxXDDY0MZQcTt1VsE+v7x0d//+KZtNd9Czfm0mea7UaNiv5yAC9eEd/m/v&#10;tIJpmsLfmXgE5PIXAAD//wMAUEsBAi0AFAAGAAgAAAAhANvh9svuAAAAhQEAABMAAAAAAAAAAAAA&#10;AAAAAAAAAFtDb250ZW50X1R5cGVzXS54bWxQSwECLQAUAAYACAAAACEAWvQsW78AAAAVAQAACwAA&#10;AAAAAAAAAAAAAAAfAQAAX3JlbHMvLnJlbHNQSwECLQAUAAYACAAAACEAGRAEh8MAAADcAAAADwAA&#10;AAAAAAAAAAAAAAAHAgAAZHJzL2Rvd25yZXYueG1sUEsFBgAAAAADAAMAtwAAAPcCAAAAAA==&#10;" path="m,l2296796,e" filled="f" strokeweight=".1323mm">
                        <v:stroke endcap="round"/>
                        <v:path arrowok="t" textboxrect="0,0,2296796,0"/>
                      </v:shape>
                      <w10:anchorlock/>
                    </v:group>
                  </w:pict>
                </mc:Fallback>
              </mc:AlternateContent>
            </w:r>
          </w:p>
        </w:tc>
        <w:tc>
          <w:tcPr>
            <w:tcW w:w="2175" w:type="dxa"/>
            <w:tcBorders>
              <w:top w:val="nil"/>
              <w:left w:val="nil"/>
              <w:bottom w:val="nil"/>
              <w:right w:val="nil"/>
            </w:tcBorders>
          </w:tcPr>
          <w:p w14:paraId="5F4E847B" w14:textId="77777777" w:rsidR="00560577" w:rsidRDefault="00560577">
            <w:pPr>
              <w:ind w:left="223"/>
              <w:jc w:val="center"/>
            </w:pPr>
            <w:r>
              <w:rPr>
                <w:rFonts w:ascii="Calibri" w:eastAsia="Calibri" w:hAnsi="Calibri" w:cs="Calibri"/>
              </w:rPr>
              <w:t>1,607.64</w:t>
            </w:r>
          </w:p>
        </w:tc>
      </w:tr>
      <w:tr w:rsidR="00560577" w14:paraId="4461FF47" w14:textId="77777777">
        <w:trPr>
          <w:trHeight w:val="955"/>
        </w:trPr>
        <w:tc>
          <w:tcPr>
            <w:tcW w:w="6713" w:type="dxa"/>
            <w:tcBorders>
              <w:top w:val="nil"/>
              <w:left w:val="nil"/>
              <w:bottom w:val="nil"/>
              <w:right w:val="nil"/>
            </w:tcBorders>
          </w:tcPr>
          <w:p w14:paraId="62225408" w14:textId="77777777" w:rsidR="00560577" w:rsidRDefault="00560577">
            <w:pPr>
              <w:spacing w:after="163"/>
            </w:pPr>
            <w:r>
              <w:lastRenderedPageBreak/>
              <w:t>Total 1E- General Government Expense</w:t>
            </w:r>
          </w:p>
          <w:p w14:paraId="59FE9F81" w14:textId="77777777" w:rsidR="00560577" w:rsidRDefault="00560577">
            <w:r>
              <w:t>2E- Public Safety Expense</w:t>
            </w:r>
          </w:p>
          <w:p w14:paraId="183A0796" w14:textId="77777777" w:rsidR="00560577" w:rsidRDefault="00560577">
            <w:pPr>
              <w:ind w:left="228"/>
            </w:pPr>
            <w:r>
              <w:t>2EA- Law Enforcement Expense</w:t>
            </w:r>
          </w:p>
        </w:tc>
        <w:tc>
          <w:tcPr>
            <w:tcW w:w="2175" w:type="dxa"/>
            <w:tcBorders>
              <w:top w:val="nil"/>
              <w:left w:val="nil"/>
              <w:bottom w:val="nil"/>
              <w:right w:val="nil"/>
            </w:tcBorders>
          </w:tcPr>
          <w:p w14:paraId="0541B24E" w14:textId="77777777" w:rsidR="00560577" w:rsidRDefault="00560577">
            <w:pPr>
              <w:jc w:val="right"/>
            </w:pPr>
            <w:r>
              <w:rPr>
                <w:rFonts w:ascii="Calibri" w:eastAsia="Calibri" w:hAnsi="Calibri" w:cs="Calibri"/>
              </w:rPr>
              <w:t>318,342.95</w:t>
            </w:r>
          </w:p>
        </w:tc>
      </w:tr>
      <w:tr w:rsidR="00560577" w14:paraId="697D3966" w14:textId="77777777">
        <w:trPr>
          <w:trHeight w:val="238"/>
        </w:trPr>
        <w:tc>
          <w:tcPr>
            <w:tcW w:w="6713" w:type="dxa"/>
            <w:tcBorders>
              <w:top w:val="nil"/>
              <w:left w:val="nil"/>
              <w:bottom w:val="nil"/>
              <w:right w:val="nil"/>
            </w:tcBorders>
          </w:tcPr>
          <w:p w14:paraId="7E8B0F52" w14:textId="77777777" w:rsidR="00560577" w:rsidRDefault="00560577">
            <w:pPr>
              <w:ind w:left="454"/>
            </w:pPr>
            <w:r>
              <w:t>7125 - Law Enforcement Services</w:t>
            </w:r>
          </w:p>
        </w:tc>
        <w:tc>
          <w:tcPr>
            <w:tcW w:w="2175" w:type="dxa"/>
            <w:tcBorders>
              <w:top w:val="nil"/>
              <w:left w:val="nil"/>
              <w:bottom w:val="nil"/>
              <w:right w:val="nil"/>
            </w:tcBorders>
          </w:tcPr>
          <w:p w14:paraId="37D7B666" w14:textId="77777777" w:rsidR="00560577" w:rsidRDefault="00560577">
            <w:r>
              <w:rPr>
                <w:rFonts w:ascii="Calibri" w:eastAsia="Calibri" w:hAnsi="Calibri" w:cs="Calibri"/>
              </w:rPr>
              <w:t>158,181.00</w:t>
            </w:r>
          </w:p>
        </w:tc>
      </w:tr>
      <w:tr w:rsidR="00560577" w14:paraId="2F4213CC" w14:textId="77777777">
        <w:trPr>
          <w:trHeight w:val="238"/>
        </w:trPr>
        <w:tc>
          <w:tcPr>
            <w:tcW w:w="6713" w:type="dxa"/>
            <w:tcBorders>
              <w:top w:val="nil"/>
              <w:left w:val="nil"/>
              <w:bottom w:val="nil"/>
              <w:right w:val="nil"/>
            </w:tcBorders>
          </w:tcPr>
          <w:p w14:paraId="040FEFCD" w14:textId="77777777" w:rsidR="00560577" w:rsidRDefault="00560577">
            <w:pPr>
              <w:ind w:left="454"/>
            </w:pPr>
            <w:r>
              <w:t>7135- Police Maintenance</w:t>
            </w:r>
          </w:p>
        </w:tc>
        <w:tc>
          <w:tcPr>
            <w:tcW w:w="2175" w:type="dxa"/>
            <w:tcBorders>
              <w:top w:val="nil"/>
              <w:left w:val="nil"/>
              <w:bottom w:val="nil"/>
              <w:right w:val="nil"/>
            </w:tcBorders>
          </w:tcPr>
          <w:p w14:paraId="726F349B" w14:textId="77777777" w:rsidR="00560577" w:rsidRDefault="00560577">
            <w:pPr>
              <w:ind w:left="221"/>
            </w:pPr>
            <w:r>
              <w:rPr>
                <w:rFonts w:ascii="Calibri" w:eastAsia="Calibri" w:hAnsi="Calibri" w:cs="Calibri"/>
              </w:rPr>
              <w:t>4,000.00</w:t>
            </w:r>
          </w:p>
        </w:tc>
      </w:tr>
      <w:tr w:rsidR="00560577" w14:paraId="5CA65F29" w14:textId="77777777">
        <w:trPr>
          <w:trHeight w:val="238"/>
        </w:trPr>
        <w:tc>
          <w:tcPr>
            <w:tcW w:w="6713" w:type="dxa"/>
            <w:tcBorders>
              <w:top w:val="nil"/>
              <w:left w:val="nil"/>
              <w:bottom w:val="nil"/>
              <w:right w:val="nil"/>
            </w:tcBorders>
          </w:tcPr>
          <w:p w14:paraId="14FE4BC2" w14:textId="77777777" w:rsidR="00560577" w:rsidRDefault="00560577">
            <w:pPr>
              <w:ind w:left="454"/>
            </w:pPr>
            <w:r>
              <w:t>7145- Dispatch</w:t>
            </w:r>
          </w:p>
        </w:tc>
        <w:tc>
          <w:tcPr>
            <w:tcW w:w="2175" w:type="dxa"/>
            <w:tcBorders>
              <w:top w:val="nil"/>
              <w:left w:val="nil"/>
              <w:bottom w:val="nil"/>
              <w:right w:val="nil"/>
            </w:tcBorders>
          </w:tcPr>
          <w:p w14:paraId="7AAD125C" w14:textId="77777777" w:rsidR="00560577" w:rsidRDefault="00560577">
            <w:pPr>
              <w:ind w:left="221"/>
            </w:pPr>
            <w:r>
              <w:rPr>
                <w:rFonts w:ascii="Calibri" w:eastAsia="Calibri" w:hAnsi="Calibri" w:cs="Calibri"/>
              </w:rPr>
              <w:t>5,125.00</w:t>
            </w:r>
          </w:p>
        </w:tc>
      </w:tr>
      <w:tr w:rsidR="00560577" w14:paraId="6DD086D7" w14:textId="77777777">
        <w:trPr>
          <w:trHeight w:val="238"/>
        </w:trPr>
        <w:tc>
          <w:tcPr>
            <w:tcW w:w="6713" w:type="dxa"/>
            <w:tcBorders>
              <w:top w:val="nil"/>
              <w:left w:val="nil"/>
              <w:bottom w:val="nil"/>
              <w:right w:val="nil"/>
            </w:tcBorders>
          </w:tcPr>
          <w:p w14:paraId="759D9EF4" w14:textId="77777777" w:rsidR="00560577" w:rsidRDefault="00560577">
            <w:pPr>
              <w:ind w:left="454"/>
            </w:pPr>
            <w:r>
              <w:t>7181 - Law Enforcement Phones</w:t>
            </w:r>
          </w:p>
        </w:tc>
        <w:tc>
          <w:tcPr>
            <w:tcW w:w="2175" w:type="dxa"/>
            <w:tcBorders>
              <w:top w:val="nil"/>
              <w:left w:val="nil"/>
              <w:bottom w:val="nil"/>
              <w:right w:val="nil"/>
            </w:tcBorders>
          </w:tcPr>
          <w:p w14:paraId="3AE7E888" w14:textId="77777777" w:rsidR="00560577" w:rsidRDefault="00560577">
            <w:pPr>
              <w:ind w:left="221"/>
            </w:pPr>
            <w:r>
              <w:rPr>
                <w:rFonts w:ascii="Calibri" w:eastAsia="Calibri" w:hAnsi="Calibri" w:cs="Calibri"/>
              </w:rPr>
              <w:t>2,021.29</w:t>
            </w:r>
          </w:p>
        </w:tc>
      </w:tr>
      <w:tr w:rsidR="00560577" w14:paraId="3675E37F" w14:textId="77777777">
        <w:trPr>
          <w:trHeight w:val="341"/>
        </w:trPr>
        <w:tc>
          <w:tcPr>
            <w:tcW w:w="6713" w:type="dxa"/>
            <w:tcBorders>
              <w:top w:val="nil"/>
              <w:left w:val="nil"/>
              <w:bottom w:val="nil"/>
              <w:right w:val="nil"/>
            </w:tcBorders>
          </w:tcPr>
          <w:p w14:paraId="73D1D359" w14:textId="77777777" w:rsidR="00560577" w:rsidRDefault="00560577">
            <w:pPr>
              <w:ind w:left="454"/>
            </w:pPr>
            <w:r>
              <w:t>2EA- Law Enforcement Expense - Other</w:t>
            </w:r>
          </w:p>
          <w:p w14:paraId="53A5F73D" w14:textId="77777777" w:rsidR="00560577" w:rsidRDefault="00560577">
            <w:pPr>
              <w:ind w:left="4682" w:right="-994"/>
            </w:pPr>
            <w:r>
              <w:rPr>
                <w:rFonts w:ascii="Calibri" w:eastAsia="Calibri" w:hAnsi="Calibri" w:cs="Calibri"/>
                <w:b/>
                <w:noProof/>
              </w:rPr>
              <mc:AlternateContent>
                <mc:Choice Requires="wpg">
                  <w:drawing>
                    <wp:inline distT="0" distB="0" distL="0" distR="0" wp14:anchorId="2C68AF0C" wp14:editId="4710359A">
                      <wp:extent cx="1920240" cy="4763"/>
                      <wp:effectExtent l="0" t="0" r="0" b="0"/>
                      <wp:docPr id="17923" name="Group 17923"/>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438" name="Shape 438"/>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25C1F35" id="Group 17923"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SPjRAIAAJwFAAAOAAAAZHJzL2Uyb0RvYy54bWykVE1v2zAMvQ/YfxB8X+ykRbcZSXpot1yG&#10;rVi7H8DIkm1AlgRJsZ1/P4r+SJZiPaQ+yJREPj0+UVzf941irXC+NnqTLBdZwoTmpqh1uUn+vHz/&#10;9CVhPoAuQBktNslR+OR++/HDurO5WJnKqEI4hiDa553dJFUINk9TzyvRgF8YKzRuSuMaCDh1ZVo4&#10;6BC9Uekqy+7SzrjCOsOF97j6OGwmW8KXUvDwS0ovAlObBLkFGh2N+zim2zXkpQNb1XykAVewaKDW&#10;eOgM9QgB2MHVr6CamjvjjQwLbprUSFlzQTlgNsvsIpudMwdLuZR5V9pZJpT2QqerYfnPdufss31y&#10;qERnS9SCZjGXXrom/pEl60my4yyZ6APjuLj8uspWt6gsx73bz3c3g6K8QtlfBfHq21th6XRk+g+R&#10;zmJp+FP2/n3ZP1dgBYnqc8z+ybG6QOo3WKgaGixRcmBxgSQhr1kgn3vU6ip1qNjmHCHnBx92wpDE&#10;0P7wYajFYrKgmize68l0WNFv1rKFEOMiw2iy7nRHca0xrXgxtBsu7gepnXaVPveab3kqAPQdPNCI&#10;x2zXo0FHo32enNKRBRUH44CP3OmCHguWty4wa0LDX7zpQV6ywlGJyFTp30LiLcVyozjvyv2DcqyF&#10;+Krpi3dFMOgaY2St1ByV/TcquoKyFYxYI8x4AEGOSNFTUEO5hOUjm6Gr4NvE1zD1FqQ0BxEto8Mc&#10;r7Ej0oFn2UZzb4ojvUcSBEufpKEWQIzGdhV7zPmcvE5NdfsXAAD//wMAUEsDBBQABgAIAAAAIQCT&#10;hl7K2gAAAAIBAAAPAAAAZHJzL2Rvd25yZXYueG1sTI9BS8NAEIXvgv9hGcGb3aRVKTGbUop6KoKt&#10;IN6m2WkSmp0N2W2S/ntHL3oZeLzHe9/kq8m1aqA+NJ4NpLMEFHHpbcOVgY/9y90SVIjIFlvPZOBC&#10;AVbF9VWOmfUjv9Owi5WSEg4ZGqhj7DKtQ1mTwzDzHbF4R987jCL7StseRyl3rZ4nyaN22LAs1NjR&#10;pqbytDs7A68jjutF+jxsT8fN5Wv/8Pa5TcmY25tp/QQq0hT/wvCDL+hQCNPBn9kG1RqQR+LvFW+R&#10;zO9BHQwsQRe5/o9efAMAAP//AwBQSwECLQAUAAYACAAAACEAtoM4kv4AAADhAQAAEwAAAAAAAAAA&#10;AAAAAAAAAAAAW0NvbnRlbnRfVHlwZXNdLnhtbFBLAQItABQABgAIAAAAIQA4/SH/1gAAAJQBAAAL&#10;AAAAAAAAAAAAAAAAAC8BAABfcmVscy8ucmVsc1BLAQItABQABgAIAAAAIQB7JSPjRAIAAJwFAAAO&#10;AAAAAAAAAAAAAAAAAC4CAABkcnMvZTJvRG9jLnhtbFBLAQItABQABgAIAAAAIQCThl7K2gAAAAIB&#10;AAAPAAAAAAAAAAAAAAAAAJ4EAABkcnMvZG93bnJldi54bWxQSwUGAAAAAAQABADzAAAApQUAAAAA&#10;">
                      <v:shape id="Shape 438"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OMZwQAAANwAAAAPAAAAZHJzL2Rvd25yZXYueG1sRE9Ni8Iw&#10;EL0v+B/CCN7WVF1Eq1FEURYRRCt4HZqxrTaT0kSt/npzWNjj431P540pxYNqV1hW0OtGIIhTqwvO&#10;FJyS9fcIhPPIGkvLpOBFDuaz1tcUY22ffKDH0WcihLCLUUHufRVL6dKcDLqurYgDd7G1QR9gnUld&#10;4zOEm1L2o2goDRYcGnKsaJlTejvejQIqD3zW4/Mmua72m/52l9AleSvVaTeLCQhPjf8X/7l/tYKf&#10;QVgbzoQjIGcfAAAA//8DAFBLAQItABQABgAIAAAAIQDb4fbL7gAAAIUBAAATAAAAAAAAAAAAAAAA&#10;AAAAAABbQ29udGVudF9UeXBlc10ueG1sUEsBAi0AFAAGAAgAAAAhAFr0LFu/AAAAFQEAAAsAAAAA&#10;AAAAAAAAAAAAHwEAAF9yZWxzLy5yZWxzUEsBAi0AFAAGAAgAAAAhAN504xnBAAAA3AAAAA8AAAAA&#10;AAAAAAAAAAAABwIAAGRycy9kb3ducmV2LnhtbFBLBQYAAAAAAwADALcAAAD1AgAAAAA=&#10;" path="m,l1920240,e" filled="f" strokeweight=".1323mm">
                        <v:stroke endcap="round"/>
                        <v:path arrowok="t" textboxrect="0,0,1920240,0"/>
                      </v:shape>
                      <w10:anchorlock/>
                    </v:group>
                  </w:pict>
                </mc:Fallback>
              </mc:AlternateContent>
            </w:r>
          </w:p>
        </w:tc>
        <w:tc>
          <w:tcPr>
            <w:tcW w:w="2175" w:type="dxa"/>
            <w:tcBorders>
              <w:top w:val="nil"/>
              <w:left w:val="nil"/>
              <w:bottom w:val="nil"/>
              <w:right w:val="nil"/>
            </w:tcBorders>
          </w:tcPr>
          <w:p w14:paraId="210ACD62" w14:textId="77777777" w:rsidR="00560577" w:rsidRDefault="00560577">
            <w:pPr>
              <w:ind w:left="497"/>
            </w:pPr>
            <w:r>
              <w:rPr>
                <w:rFonts w:ascii="Calibri" w:eastAsia="Calibri" w:hAnsi="Calibri" w:cs="Calibri"/>
              </w:rPr>
              <w:t>37.21</w:t>
            </w:r>
          </w:p>
        </w:tc>
      </w:tr>
      <w:tr w:rsidR="00560577" w14:paraId="7ECC508E" w14:textId="77777777">
        <w:trPr>
          <w:trHeight w:val="717"/>
        </w:trPr>
        <w:tc>
          <w:tcPr>
            <w:tcW w:w="6713" w:type="dxa"/>
            <w:tcBorders>
              <w:top w:val="nil"/>
              <w:left w:val="nil"/>
              <w:bottom w:val="nil"/>
              <w:right w:val="nil"/>
            </w:tcBorders>
          </w:tcPr>
          <w:p w14:paraId="63A55022" w14:textId="77777777" w:rsidR="00560577" w:rsidRDefault="00560577">
            <w:pPr>
              <w:spacing w:after="163"/>
              <w:ind w:left="228"/>
            </w:pPr>
            <w:r>
              <w:t>Total 2EA- Law Enforcement Expense</w:t>
            </w:r>
          </w:p>
          <w:p w14:paraId="58000FC0" w14:textId="77777777" w:rsidR="00560577" w:rsidRDefault="00560577">
            <w:pPr>
              <w:ind w:left="228"/>
            </w:pPr>
            <w:r>
              <w:t>2EB- Fire Department Expense</w:t>
            </w:r>
          </w:p>
        </w:tc>
        <w:tc>
          <w:tcPr>
            <w:tcW w:w="2175" w:type="dxa"/>
            <w:tcBorders>
              <w:top w:val="nil"/>
              <w:left w:val="nil"/>
              <w:bottom w:val="nil"/>
              <w:right w:val="nil"/>
            </w:tcBorders>
          </w:tcPr>
          <w:p w14:paraId="15692C11" w14:textId="77777777" w:rsidR="00560577" w:rsidRDefault="00560577">
            <w:pPr>
              <w:ind w:left="2"/>
              <w:jc w:val="center"/>
            </w:pPr>
            <w:r>
              <w:rPr>
                <w:rFonts w:ascii="Calibri" w:eastAsia="Calibri" w:hAnsi="Calibri" w:cs="Calibri"/>
              </w:rPr>
              <w:t>169,364.50</w:t>
            </w:r>
          </w:p>
        </w:tc>
      </w:tr>
      <w:tr w:rsidR="00560577" w14:paraId="75982660" w14:textId="77777777">
        <w:trPr>
          <w:trHeight w:val="238"/>
        </w:trPr>
        <w:tc>
          <w:tcPr>
            <w:tcW w:w="6713" w:type="dxa"/>
            <w:tcBorders>
              <w:top w:val="nil"/>
              <w:left w:val="nil"/>
              <w:bottom w:val="nil"/>
              <w:right w:val="nil"/>
            </w:tcBorders>
          </w:tcPr>
          <w:p w14:paraId="7F3B4341" w14:textId="77777777" w:rsidR="00560577" w:rsidRDefault="00560577">
            <w:pPr>
              <w:ind w:left="454"/>
            </w:pPr>
            <w:r>
              <w:t>7515 - FD Sleeper Grocery</w:t>
            </w:r>
          </w:p>
        </w:tc>
        <w:tc>
          <w:tcPr>
            <w:tcW w:w="2175" w:type="dxa"/>
            <w:tcBorders>
              <w:top w:val="nil"/>
              <w:left w:val="nil"/>
              <w:bottom w:val="nil"/>
              <w:right w:val="nil"/>
            </w:tcBorders>
          </w:tcPr>
          <w:p w14:paraId="1F901591" w14:textId="77777777" w:rsidR="00560577" w:rsidRDefault="00560577">
            <w:pPr>
              <w:ind w:left="221"/>
            </w:pPr>
            <w:r>
              <w:rPr>
                <w:rFonts w:ascii="Calibri" w:eastAsia="Calibri" w:hAnsi="Calibri" w:cs="Calibri"/>
              </w:rPr>
              <w:t>1,115.17</w:t>
            </w:r>
          </w:p>
        </w:tc>
      </w:tr>
      <w:tr w:rsidR="00560577" w14:paraId="3D8A1E38" w14:textId="77777777">
        <w:trPr>
          <w:trHeight w:val="238"/>
        </w:trPr>
        <w:tc>
          <w:tcPr>
            <w:tcW w:w="6713" w:type="dxa"/>
            <w:tcBorders>
              <w:top w:val="nil"/>
              <w:left w:val="nil"/>
              <w:bottom w:val="nil"/>
              <w:right w:val="nil"/>
            </w:tcBorders>
          </w:tcPr>
          <w:p w14:paraId="690534BF" w14:textId="77777777" w:rsidR="00560577" w:rsidRDefault="00560577">
            <w:pPr>
              <w:ind w:left="454"/>
            </w:pPr>
            <w:r>
              <w:t>7532 - FF Training</w:t>
            </w:r>
          </w:p>
        </w:tc>
        <w:tc>
          <w:tcPr>
            <w:tcW w:w="2175" w:type="dxa"/>
            <w:tcBorders>
              <w:top w:val="nil"/>
              <w:left w:val="nil"/>
              <w:bottom w:val="nil"/>
              <w:right w:val="nil"/>
            </w:tcBorders>
          </w:tcPr>
          <w:p w14:paraId="07C5779B" w14:textId="77777777" w:rsidR="00560577" w:rsidRDefault="00560577">
            <w:pPr>
              <w:ind w:left="221"/>
            </w:pPr>
            <w:r>
              <w:rPr>
                <w:rFonts w:ascii="Calibri" w:eastAsia="Calibri" w:hAnsi="Calibri" w:cs="Calibri"/>
              </w:rPr>
              <w:t>2,050.54</w:t>
            </w:r>
          </w:p>
        </w:tc>
      </w:tr>
      <w:tr w:rsidR="00560577" w14:paraId="325FE2F0" w14:textId="77777777">
        <w:trPr>
          <w:trHeight w:val="238"/>
        </w:trPr>
        <w:tc>
          <w:tcPr>
            <w:tcW w:w="6713" w:type="dxa"/>
            <w:tcBorders>
              <w:top w:val="nil"/>
              <w:left w:val="nil"/>
              <w:bottom w:val="nil"/>
              <w:right w:val="nil"/>
            </w:tcBorders>
          </w:tcPr>
          <w:p w14:paraId="76B62AEC" w14:textId="77777777" w:rsidR="00560577" w:rsidRDefault="00560577">
            <w:pPr>
              <w:ind w:left="454"/>
            </w:pPr>
            <w:r>
              <w:t>Crime Insurance</w:t>
            </w:r>
          </w:p>
        </w:tc>
        <w:tc>
          <w:tcPr>
            <w:tcW w:w="2175" w:type="dxa"/>
            <w:tcBorders>
              <w:top w:val="nil"/>
              <w:left w:val="nil"/>
              <w:bottom w:val="nil"/>
              <w:right w:val="nil"/>
            </w:tcBorders>
          </w:tcPr>
          <w:p w14:paraId="4599A51B" w14:textId="77777777" w:rsidR="00560577" w:rsidRDefault="00560577">
            <w:pPr>
              <w:ind w:left="497"/>
            </w:pPr>
            <w:r>
              <w:rPr>
                <w:rFonts w:ascii="Calibri" w:eastAsia="Calibri" w:hAnsi="Calibri" w:cs="Calibri"/>
              </w:rPr>
              <w:t>53.52</w:t>
            </w:r>
          </w:p>
        </w:tc>
      </w:tr>
      <w:tr w:rsidR="00560577" w14:paraId="01737E1A" w14:textId="77777777">
        <w:trPr>
          <w:trHeight w:val="238"/>
        </w:trPr>
        <w:tc>
          <w:tcPr>
            <w:tcW w:w="6713" w:type="dxa"/>
            <w:tcBorders>
              <w:top w:val="nil"/>
              <w:left w:val="nil"/>
              <w:bottom w:val="nil"/>
              <w:right w:val="nil"/>
            </w:tcBorders>
          </w:tcPr>
          <w:p w14:paraId="2391DAC5" w14:textId="77777777" w:rsidR="00560577" w:rsidRDefault="00560577">
            <w:pPr>
              <w:ind w:left="454"/>
            </w:pPr>
            <w:r>
              <w:t xml:space="preserve">7550 - Misc </w:t>
            </w:r>
            <w:proofErr w:type="gramStart"/>
            <w:r>
              <w:t>Expense  Fire</w:t>
            </w:r>
            <w:proofErr w:type="gramEnd"/>
            <w:r>
              <w:t xml:space="preserve"> Dept</w:t>
            </w:r>
          </w:p>
        </w:tc>
        <w:tc>
          <w:tcPr>
            <w:tcW w:w="2175" w:type="dxa"/>
            <w:tcBorders>
              <w:top w:val="nil"/>
              <w:left w:val="nil"/>
              <w:bottom w:val="nil"/>
              <w:right w:val="nil"/>
            </w:tcBorders>
          </w:tcPr>
          <w:p w14:paraId="2D827948" w14:textId="77777777" w:rsidR="00560577" w:rsidRDefault="00560577">
            <w:pPr>
              <w:ind w:left="221"/>
            </w:pPr>
            <w:r>
              <w:rPr>
                <w:rFonts w:ascii="Calibri" w:eastAsia="Calibri" w:hAnsi="Calibri" w:cs="Calibri"/>
              </w:rPr>
              <w:t>4,089.19</w:t>
            </w:r>
          </w:p>
        </w:tc>
      </w:tr>
      <w:tr w:rsidR="00560577" w14:paraId="1B1F0341" w14:textId="77777777">
        <w:trPr>
          <w:trHeight w:val="238"/>
        </w:trPr>
        <w:tc>
          <w:tcPr>
            <w:tcW w:w="6713" w:type="dxa"/>
            <w:tcBorders>
              <w:top w:val="nil"/>
              <w:left w:val="nil"/>
              <w:bottom w:val="nil"/>
              <w:right w:val="nil"/>
            </w:tcBorders>
          </w:tcPr>
          <w:p w14:paraId="46B94EBD" w14:textId="77777777" w:rsidR="00560577" w:rsidRDefault="00560577">
            <w:pPr>
              <w:ind w:left="454"/>
            </w:pPr>
            <w:r>
              <w:t>6310- Property Insurance</w:t>
            </w:r>
          </w:p>
        </w:tc>
        <w:tc>
          <w:tcPr>
            <w:tcW w:w="2175" w:type="dxa"/>
            <w:tcBorders>
              <w:top w:val="nil"/>
              <w:left w:val="nil"/>
              <w:bottom w:val="nil"/>
              <w:right w:val="nil"/>
            </w:tcBorders>
          </w:tcPr>
          <w:p w14:paraId="4E0E7157" w14:textId="77777777" w:rsidR="00560577" w:rsidRDefault="00560577">
            <w:pPr>
              <w:ind w:left="386"/>
            </w:pPr>
            <w:r>
              <w:rPr>
                <w:rFonts w:ascii="Calibri" w:eastAsia="Calibri" w:hAnsi="Calibri" w:cs="Calibri"/>
              </w:rPr>
              <w:t>741.01</w:t>
            </w:r>
          </w:p>
        </w:tc>
      </w:tr>
      <w:tr w:rsidR="00560577" w14:paraId="4B69A0B8" w14:textId="77777777">
        <w:trPr>
          <w:trHeight w:val="238"/>
        </w:trPr>
        <w:tc>
          <w:tcPr>
            <w:tcW w:w="6713" w:type="dxa"/>
            <w:tcBorders>
              <w:top w:val="nil"/>
              <w:left w:val="nil"/>
              <w:bottom w:val="nil"/>
              <w:right w:val="nil"/>
            </w:tcBorders>
          </w:tcPr>
          <w:p w14:paraId="0FCC96A1" w14:textId="77777777" w:rsidR="00560577" w:rsidRDefault="00560577">
            <w:pPr>
              <w:ind w:left="454"/>
            </w:pPr>
            <w:r>
              <w:t>7505 - Liability Insurance</w:t>
            </w:r>
          </w:p>
        </w:tc>
        <w:tc>
          <w:tcPr>
            <w:tcW w:w="2175" w:type="dxa"/>
            <w:tcBorders>
              <w:top w:val="nil"/>
              <w:left w:val="nil"/>
              <w:bottom w:val="nil"/>
              <w:right w:val="nil"/>
            </w:tcBorders>
          </w:tcPr>
          <w:p w14:paraId="36BB52F0" w14:textId="77777777" w:rsidR="00560577" w:rsidRDefault="00560577">
            <w:pPr>
              <w:ind w:left="221"/>
            </w:pPr>
            <w:r>
              <w:rPr>
                <w:rFonts w:ascii="Calibri" w:eastAsia="Calibri" w:hAnsi="Calibri" w:cs="Calibri"/>
              </w:rPr>
              <w:t>3,932.38</w:t>
            </w:r>
          </w:p>
        </w:tc>
      </w:tr>
      <w:tr w:rsidR="00560577" w14:paraId="65C78A25" w14:textId="77777777">
        <w:trPr>
          <w:trHeight w:val="238"/>
        </w:trPr>
        <w:tc>
          <w:tcPr>
            <w:tcW w:w="6713" w:type="dxa"/>
            <w:tcBorders>
              <w:top w:val="nil"/>
              <w:left w:val="nil"/>
              <w:bottom w:val="nil"/>
              <w:right w:val="nil"/>
            </w:tcBorders>
          </w:tcPr>
          <w:p w14:paraId="2E47A363" w14:textId="77777777" w:rsidR="00560577" w:rsidRDefault="00560577">
            <w:pPr>
              <w:ind w:left="454"/>
            </w:pPr>
            <w:r>
              <w:t>7506 - Work Comp Insurance</w:t>
            </w:r>
          </w:p>
        </w:tc>
        <w:tc>
          <w:tcPr>
            <w:tcW w:w="2175" w:type="dxa"/>
            <w:tcBorders>
              <w:top w:val="nil"/>
              <w:left w:val="nil"/>
              <w:bottom w:val="nil"/>
              <w:right w:val="nil"/>
            </w:tcBorders>
          </w:tcPr>
          <w:p w14:paraId="0D53E010" w14:textId="77777777" w:rsidR="00560577" w:rsidRDefault="00560577">
            <w:pPr>
              <w:ind w:left="221"/>
            </w:pPr>
            <w:r>
              <w:rPr>
                <w:rFonts w:ascii="Calibri" w:eastAsia="Calibri" w:hAnsi="Calibri" w:cs="Calibri"/>
              </w:rPr>
              <w:t>7,032.72</w:t>
            </w:r>
          </w:p>
        </w:tc>
      </w:tr>
      <w:tr w:rsidR="00560577" w14:paraId="7FE4E7AA" w14:textId="77777777">
        <w:trPr>
          <w:trHeight w:val="216"/>
        </w:trPr>
        <w:tc>
          <w:tcPr>
            <w:tcW w:w="6713" w:type="dxa"/>
            <w:tcBorders>
              <w:top w:val="nil"/>
              <w:left w:val="nil"/>
              <w:bottom w:val="nil"/>
              <w:right w:val="nil"/>
            </w:tcBorders>
          </w:tcPr>
          <w:p w14:paraId="330BA075" w14:textId="77777777" w:rsidR="00560577" w:rsidRDefault="00560577">
            <w:pPr>
              <w:ind w:left="454"/>
            </w:pPr>
            <w:r>
              <w:t>7507 - Auto Insurance</w:t>
            </w:r>
          </w:p>
        </w:tc>
        <w:tc>
          <w:tcPr>
            <w:tcW w:w="2175" w:type="dxa"/>
            <w:tcBorders>
              <w:top w:val="nil"/>
              <w:left w:val="nil"/>
              <w:bottom w:val="nil"/>
              <w:right w:val="nil"/>
            </w:tcBorders>
          </w:tcPr>
          <w:p w14:paraId="60177B5F" w14:textId="77777777" w:rsidR="00560577" w:rsidRDefault="00560577">
            <w:pPr>
              <w:ind w:left="221"/>
            </w:pPr>
            <w:r>
              <w:rPr>
                <w:rFonts w:ascii="Calibri" w:eastAsia="Calibri" w:hAnsi="Calibri" w:cs="Calibri"/>
              </w:rPr>
              <w:t>5,346.85</w:t>
            </w:r>
          </w:p>
        </w:tc>
      </w:tr>
    </w:tbl>
    <w:p w14:paraId="0B986424" w14:textId="77777777" w:rsidR="00560577" w:rsidRDefault="00560577">
      <w:pPr>
        <w:spacing w:after="0"/>
        <w:ind w:left="-1440" w:right="10800"/>
      </w:pPr>
    </w:p>
    <w:tbl>
      <w:tblPr>
        <w:tblStyle w:val="TableGrid"/>
        <w:tblW w:w="8888" w:type="dxa"/>
        <w:tblInd w:w="574" w:type="dxa"/>
        <w:tblLook w:val="04A0" w:firstRow="1" w:lastRow="0" w:firstColumn="1" w:lastColumn="0" w:noHBand="0" w:noVBand="1"/>
      </w:tblPr>
      <w:tblGrid>
        <w:gridCol w:w="6523"/>
        <w:gridCol w:w="1555"/>
        <w:gridCol w:w="1003"/>
      </w:tblGrid>
      <w:tr w:rsidR="00560577" w14:paraId="3981F253" w14:textId="77777777">
        <w:trPr>
          <w:trHeight w:val="216"/>
        </w:trPr>
        <w:tc>
          <w:tcPr>
            <w:tcW w:w="5750" w:type="dxa"/>
            <w:tcBorders>
              <w:top w:val="nil"/>
              <w:left w:val="nil"/>
              <w:bottom w:val="nil"/>
              <w:right w:val="nil"/>
            </w:tcBorders>
          </w:tcPr>
          <w:p w14:paraId="70466476" w14:textId="77777777" w:rsidR="00560577" w:rsidRDefault="00560577">
            <w:pPr>
              <w:ind w:left="454"/>
            </w:pPr>
            <w:r>
              <w:t>7510- Fire Dept Payroll</w:t>
            </w:r>
          </w:p>
        </w:tc>
        <w:tc>
          <w:tcPr>
            <w:tcW w:w="3137" w:type="dxa"/>
            <w:gridSpan w:val="2"/>
            <w:tcBorders>
              <w:top w:val="nil"/>
              <w:left w:val="nil"/>
              <w:bottom w:val="nil"/>
              <w:right w:val="nil"/>
            </w:tcBorders>
          </w:tcPr>
          <w:p w14:paraId="5788E339" w14:textId="77777777" w:rsidR="00560577" w:rsidRDefault="00560577">
            <w:pPr>
              <w:ind w:right="111"/>
              <w:jc w:val="center"/>
            </w:pPr>
            <w:r>
              <w:rPr>
                <w:rFonts w:ascii="Calibri" w:eastAsia="Calibri" w:hAnsi="Calibri" w:cs="Calibri"/>
              </w:rPr>
              <w:t>29,807.75</w:t>
            </w:r>
          </w:p>
        </w:tc>
      </w:tr>
      <w:tr w:rsidR="00560577" w14:paraId="583F22F9" w14:textId="77777777">
        <w:trPr>
          <w:trHeight w:val="238"/>
        </w:trPr>
        <w:tc>
          <w:tcPr>
            <w:tcW w:w="5750" w:type="dxa"/>
            <w:tcBorders>
              <w:top w:val="nil"/>
              <w:left w:val="nil"/>
              <w:bottom w:val="nil"/>
              <w:right w:val="nil"/>
            </w:tcBorders>
          </w:tcPr>
          <w:p w14:paraId="493A3437" w14:textId="77777777" w:rsidR="00560577" w:rsidRDefault="00560577">
            <w:pPr>
              <w:ind w:left="454"/>
            </w:pPr>
            <w:r>
              <w:t>7512 - Live Scan</w:t>
            </w:r>
          </w:p>
        </w:tc>
        <w:tc>
          <w:tcPr>
            <w:tcW w:w="3137" w:type="dxa"/>
            <w:gridSpan w:val="2"/>
            <w:tcBorders>
              <w:top w:val="nil"/>
              <w:left w:val="nil"/>
              <w:bottom w:val="nil"/>
              <w:right w:val="nil"/>
            </w:tcBorders>
          </w:tcPr>
          <w:p w14:paraId="58F2088E" w14:textId="77777777" w:rsidR="00560577" w:rsidRDefault="00560577">
            <w:pPr>
              <w:ind w:left="387"/>
              <w:jc w:val="center"/>
            </w:pPr>
            <w:r>
              <w:rPr>
                <w:rFonts w:ascii="Calibri" w:eastAsia="Calibri" w:hAnsi="Calibri" w:cs="Calibri"/>
              </w:rPr>
              <w:t>0.00</w:t>
            </w:r>
          </w:p>
        </w:tc>
      </w:tr>
      <w:tr w:rsidR="00560577" w14:paraId="144367E0" w14:textId="77777777">
        <w:trPr>
          <w:trHeight w:val="238"/>
        </w:trPr>
        <w:tc>
          <w:tcPr>
            <w:tcW w:w="5750" w:type="dxa"/>
            <w:tcBorders>
              <w:top w:val="nil"/>
              <w:left w:val="nil"/>
              <w:bottom w:val="nil"/>
              <w:right w:val="nil"/>
            </w:tcBorders>
          </w:tcPr>
          <w:p w14:paraId="092DA02C" w14:textId="77777777" w:rsidR="00560577" w:rsidRDefault="00560577">
            <w:pPr>
              <w:ind w:left="454"/>
            </w:pPr>
            <w:r>
              <w:t>7513 - Calls &amp; Meetings</w:t>
            </w:r>
          </w:p>
        </w:tc>
        <w:tc>
          <w:tcPr>
            <w:tcW w:w="3137" w:type="dxa"/>
            <w:gridSpan w:val="2"/>
            <w:tcBorders>
              <w:top w:val="nil"/>
              <w:left w:val="nil"/>
              <w:bottom w:val="nil"/>
              <w:right w:val="nil"/>
            </w:tcBorders>
          </w:tcPr>
          <w:p w14:paraId="3666792C" w14:textId="77777777" w:rsidR="00560577" w:rsidRDefault="00560577">
            <w:pPr>
              <w:ind w:right="111"/>
              <w:jc w:val="center"/>
            </w:pPr>
            <w:r>
              <w:rPr>
                <w:rFonts w:ascii="Calibri" w:eastAsia="Calibri" w:hAnsi="Calibri" w:cs="Calibri"/>
              </w:rPr>
              <w:t>12,049.62</w:t>
            </w:r>
          </w:p>
        </w:tc>
      </w:tr>
      <w:tr w:rsidR="00560577" w14:paraId="35E878A3" w14:textId="77777777">
        <w:trPr>
          <w:trHeight w:val="238"/>
        </w:trPr>
        <w:tc>
          <w:tcPr>
            <w:tcW w:w="5750" w:type="dxa"/>
            <w:tcBorders>
              <w:top w:val="nil"/>
              <w:left w:val="nil"/>
              <w:bottom w:val="nil"/>
              <w:right w:val="nil"/>
            </w:tcBorders>
          </w:tcPr>
          <w:p w14:paraId="78F4BC83" w14:textId="77777777" w:rsidR="00560577" w:rsidRDefault="00560577">
            <w:pPr>
              <w:ind w:left="454"/>
            </w:pPr>
            <w:r>
              <w:t xml:space="preserve">7520- Fire Dept </w:t>
            </w:r>
            <w:proofErr w:type="spellStart"/>
            <w:r>
              <w:t>Supl</w:t>
            </w:r>
            <w:proofErr w:type="spellEnd"/>
            <w:r>
              <w:t xml:space="preserve"> &amp; </w:t>
            </w:r>
            <w:proofErr w:type="spellStart"/>
            <w:r>
              <w:t>Mtnce</w:t>
            </w:r>
            <w:proofErr w:type="spellEnd"/>
          </w:p>
        </w:tc>
        <w:tc>
          <w:tcPr>
            <w:tcW w:w="3137" w:type="dxa"/>
            <w:gridSpan w:val="2"/>
            <w:tcBorders>
              <w:top w:val="nil"/>
              <w:left w:val="nil"/>
              <w:bottom w:val="nil"/>
              <w:right w:val="nil"/>
            </w:tcBorders>
          </w:tcPr>
          <w:p w14:paraId="5FF0DA02" w14:textId="77777777" w:rsidR="00560577" w:rsidRDefault="00560577">
            <w:pPr>
              <w:ind w:right="111"/>
              <w:jc w:val="center"/>
            </w:pPr>
            <w:r>
              <w:rPr>
                <w:rFonts w:ascii="Calibri" w:eastAsia="Calibri" w:hAnsi="Calibri" w:cs="Calibri"/>
              </w:rPr>
              <w:t>46,525.11</w:t>
            </w:r>
          </w:p>
        </w:tc>
      </w:tr>
      <w:tr w:rsidR="00560577" w14:paraId="262F0602" w14:textId="77777777">
        <w:trPr>
          <w:trHeight w:val="648"/>
        </w:trPr>
        <w:tc>
          <w:tcPr>
            <w:tcW w:w="5750" w:type="dxa"/>
            <w:tcBorders>
              <w:top w:val="nil"/>
              <w:left w:val="nil"/>
              <w:bottom w:val="nil"/>
              <w:right w:val="nil"/>
            </w:tcBorders>
          </w:tcPr>
          <w:p w14:paraId="3268CCFF" w14:textId="77777777" w:rsidR="00560577" w:rsidRDefault="00560577">
            <w:pPr>
              <w:spacing w:after="163"/>
              <w:ind w:left="454"/>
            </w:pPr>
            <w:r>
              <w:t>7525- Pub Safety Fuel &amp; Oil</w:t>
            </w:r>
          </w:p>
          <w:p w14:paraId="798D2CEC" w14:textId="77777777" w:rsidR="00560577" w:rsidRDefault="00560577">
            <w:pPr>
              <w:ind w:left="454"/>
            </w:pPr>
            <w:r>
              <w:t>7540- Fire Dept. Utilities</w:t>
            </w:r>
          </w:p>
        </w:tc>
        <w:tc>
          <w:tcPr>
            <w:tcW w:w="3137" w:type="dxa"/>
            <w:gridSpan w:val="2"/>
            <w:tcBorders>
              <w:top w:val="nil"/>
              <w:left w:val="nil"/>
              <w:bottom w:val="nil"/>
              <w:right w:val="nil"/>
            </w:tcBorders>
          </w:tcPr>
          <w:p w14:paraId="38015538" w14:textId="77777777" w:rsidR="00560577" w:rsidRDefault="00560577">
            <w:pPr>
              <w:ind w:right="111"/>
              <w:jc w:val="center"/>
            </w:pPr>
            <w:r>
              <w:rPr>
                <w:rFonts w:ascii="Calibri" w:eastAsia="Calibri" w:hAnsi="Calibri" w:cs="Calibri"/>
              </w:rPr>
              <w:t>12,192.20</w:t>
            </w:r>
          </w:p>
        </w:tc>
      </w:tr>
      <w:tr w:rsidR="00560577" w14:paraId="79094B76" w14:textId="77777777">
        <w:trPr>
          <w:trHeight w:val="238"/>
        </w:trPr>
        <w:tc>
          <w:tcPr>
            <w:tcW w:w="5750" w:type="dxa"/>
            <w:tcBorders>
              <w:top w:val="nil"/>
              <w:left w:val="nil"/>
              <w:bottom w:val="nil"/>
              <w:right w:val="nil"/>
            </w:tcBorders>
          </w:tcPr>
          <w:p w14:paraId="75064B32" w14:textId="77777777" w:rsidR="00560577" w:rsidRDefault="00560577">
            <w:pPr>
              <w:ind w:left="679"/>
            </w:pPr>
            <w:r>
              <w:t>1-001- Fire Dept. Power Bill</w:t>
            </w:r>
          </w:p>
        </w:tc>
        <w:tc>
          <w:tcPr>
            <w:tcW w:w="3137" w:type="dxa"/>
            <w:gridSpan w:val="2"/>
            <w:tcBorders>
              <w:top w:val="nil"/>
              <w:left w:val="nil"/>
              <w:bottom w:val="nil"/>
              <w:right w:val="nil"/>
            </w:tcBorders>
          </w:tcPr>
          <w:p w14:paraId="0D7FC084" w14:textId="77777777" w:rsidR="00560577" w:rsidRDefault="00560577">
            <w:pPr>
              <w:ind w:left="590"/>
            </w:pPr>
            <w:r>
              <w:rPr>
                <w:rFonts w:ascii="Calibri" w:eastAsia="Calibri" w:hAnsi="Calibri" w:cs="Calibri"/>
              </w:rPr>
              <w:t>4,516.30</w:t>
            </w:r>
          </w:p>
        </w:tc>
      </w:tr>
      <w:tr w:rsidR="00560577" w14:paraId="4F3E6037" w14:textId="77777777">
        <w:trPr>
          <w:trHeight w:val="238"/>
        </w:trPr>
        <w:tc>
          <w:tcPr>
            <w:tcW w:w="5750" w:type="dxa"/>
            <w:tcBorders>
              <w:top w:val="nil"/>
              <w:left w:val="nil"/>
              <w:bottom w:val="nil"/>
              <w:right w:val="nil"/>
            </w:tcBorders>
          </w:tcPr>
          <w:p w14:paraId="74A0E0F4" w14:textId="77777777" w:rsidR="00560577" w:rsidRDefault="00560577">
            <w:pPr>
              <w:ind w:left="679"/>
            </w:pPr>
            <w:r>
              <w:t>2261- Fire Dept. Phone</w:t>
            </w:r>
          </w:p>
        </w:tc>
        <w:tc>
          <w:tcPr>
            <w:tcW w:w="3137" w:type="dxa"/>
            <w:gridSpan w:val="2"/>
            <w:tcBorders>
              <w:top w:val="nil"/>
              <w:left w:val="nil"/>
              <w:bottom w:val="nil"/>
              <w:right w:val="nil"/>
            </w:tcBorders>
          </w:tcPr>
          <w:p w14:paraId="5AE2F0D7" w14:textId="77777777" w:rsidR="00560577" w:rsidRDefault="00560577">
            <w:pPr>
              <w:ind w:left="590"/>
            </w:pPr>
            <w:r>
              <w:rPr>
                <w:rFonts w:ascii="Calibri" w:eastAsia="Calibri" w:hAnsi="Calibri" w:cs="Calibri"/>
              </w:rPr>
              <w:t>4,553.20</w:t>
            </w:r>
          </w:p>
        </w:tc>
      </w:tr>
      <w:tr w:rsidR="00560577" w14:paraId="6CCE273E" w14:textId="77777777">
        <w:trPr>
          <w:trHeight w:val="238"/>
        </w:trPr>
        <w:tc>
          <w:tcPr>
            <w:tcW w:w="5750" w:type="dxa"/>
            <w:tcBorders>
              <w:top w:val="nil"/>
              <w:left w:val="nil"/>
              <w:bottom w:val="nil"/>
              <w:right w:val="nil"/>
            </w:tcBorders>
          </w:tcPr>
          <w:p w14:paraId="26FDFE57" w14:textId="77777777" w:rsidR="00560577" w:rsidRDefault="00560577">
            <w:pPr>
              <w:ind w:left="679"/>
            </w:pPr>
            <w:r>
              <w:t>2262 - Disposal</w:t>
            </w:r>
          </w:p>
        </w:tc>
        <w:tc>
          <w:tcPr>
            <w:tcW w:w="3137" w:type="dxa"/>
            <w:gridSpan w:val="2"/>
            <w:tcBorders>
              <w:top w:val="nil"/>
              <w:left w:val="nil"/>
              <w:bottom w:val="nil"/>
              <w:right w:val="nil"/>
            </w:tcBorders>
          </w:tcPr>
          <w:p w14:paraId="791319B5" w14:textId="77777777" w:rsidR="00560577" w:rsidRDefault="00560577">
            <w:pPr>
              <w:ind w:left="590"/>
            </w:pPr>
            <w:r>
              <w:rPr>
                <w:rFonts w:ascii="Calibri" w:eastAsia="Calibri" w:hAnsi="Calibri" w:cs="Calibri"/>
              </w:rPr>
              <w:t>2,009.00</w:t>
            </w:r>
          </w:p>
        </w:tc>
      </w:tr>
      <w:tr w:rsidR="00560577" w14:paraId="2E68933C" w14:textId="77777777">
        <w:trPr>
          <w:trHeight w:val="341"/>
        </w:trPr>
        <w:tc>
          <w:tcPr>
            <w:tcW w:w="5750" w:type="dxa"/>
            <w:tcBorders>
              <w:top w:val="nil"/>
              <w:left w:val="nil"/>
              <w:bottom w:val="nil"/>
              <w:right w:val="nil"/>
            </w:tcBorders>
          </w:tcPr>
          <w:p w14:paraId="3BC46458" w14:textId="77777777" w:rsidR="00560577" w:rsidRDefault="00560577">
            <w:pPr>
              <w:ind w:left="679"/>
            </w:pPr>
            <w:r>
              <w:t>7541- Propane</w:t>
            </w:r>
          </w:p>
        </w:tc>
        <w:tc>
          <w:tcPr>
            <w:tcW w:w="3137" w:type="dxa"/>
            <w:gridSpan w:val="2"/>
            <w:tcBorders>
              <w:top w:val="nil"/>
              <w:left w:val="nil"/>
              <w:bottom w:val="nil"/>
              <w:right w:val="nil"/>
            </w:tcBorders>
          </w:tcPr>
          <w:p w14:paraId="784A5051" w14:textId="77777777" w:rsidR="00560577" w:rsidRDefault="00560577">
            <w:pPr>
              <w:ind w:left="590"/>
            </w:pPr>
            <w:r>
              <w:rPr>
                <w:rFonts w:ascii="Calibri" w:eastAsia="Calibri" w:hAnsi="Calibri" w:cs="Calibri"/>
              </w:rPr>
              <w:t>1,415.59</w:t>
            </w:r>
          </w:p>
          <w:p w14:paraId="55F83726" w14:textId="77777777" w:rsidR="00560577" w:rsidRDefault="00560577">
            <w:pPr>
              <w:ind w:left="-1068"/>
            </w:pPr>
            <w:r>
              <w:rPr>
                <w:rFonts w:ascii="Calibri" w:eastAsia="Calibri" w:hAnsi="Calibri" w:cs="Calibri"/>
                <w:b/>
                <w:noProof/>
              </w:rPr>
              <mc:AlternateContent>
                <mc:Choice Requires="wpg">
                  <w:drawing>
                    <wp:inline distT="0" distB="0" distL="0" distR="0" wp14:anchorId="53E53168" wp14:editId="1AA5422B">
                      <wp:extent cx="1543685" cy="4763"/>
                      <wp:effectExtent l="0" t="0" r="0" b="0"/>
                      <wp:docPr id="16000" name="Group 16000"/>
                      <wp:cNvGraphicFramePr/>
                      <a:graphic xmlns:a="http://schemas.openxmlformats.org/drawingml/2006/main">
                        <a:graphicData uri="http://schemas.microsoft.com/office/word/2010/wordprocessingGroup">
                          <wpg:wgp>
                            <wpg:cNvGrpSpPr/>
                            <wpg:grpSpPr>
                              <a:xfrm>
                                <a:off x="0" y="0"/>
                                <a:ext cx="1543685" cy="4763"/>
                                <a:chOff x="0" y="0"/>
                                <a:chExt cx="1543685" cy="4763"/>
                              </a:xfrm>
                            </wpg:grpSpPr>
                            <wps:wsp>
                              <wps:cNvPr id="570" name="Shape 570"/>
                              <wps:cNvSpPr/>
                              <wps:spPr>
                                <a:xfrm>
                                  <a:off x="0" y="0"/>
                                  <a:ext cx="1543685" cy="0"/>
                                </a:xfrm>
                                <a:custGeom>
                                  <a:avLst/>
                                  <a:gdLst/>
                                  <a:ahLst/>
                                  <a:cxnLst/>
                                  <a:rect l="0" t="0" r="0" b="0"/>
                                  <a:pathLst>
                                    <a:path w="1543685">
                                      <a:moveTo>
                                        <a:pt x="0" y="0"/>
                                      </a:moveTo>
                                      <a:lnTo>
                                        <a:pt x="1543685"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12B52BE" id="Group 16000" o:spid="_x0000_s1026" style="width:121.55pt;height:.4pt;mso-position-horizontal-relative:char;mso-position-vertical-relative:line" coordsize="154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avfRQIAAJwFAAAOAAAAZHJzL2Uyb0RvYy54bWykVE1z2yAQvXem/4HhXktOYiejsZRD0/rS&#10;aTNN+gMwAkkzCBjAkv3vu6w+7DjTHFwd0AK7j7ePZTePh1aRTjjfGJ3T5SKlRGhuykZXOf3z+v3L&#10;AyU+MF0yZbTI6VF4+lh8/rTpbSZuTG1UKRwBEO2z3ua0DsFmSeJ5LVrmF8YKDZvSuJYFmLoqKR3r&#10;Ab1VyU2arpPeuNI6w4X3sPo0bNIC8aUUPPyS0otAVE6BW8DR4biLY1JsWFY5ZuuGjzTYFSxa1mg4&#10;dIZ6YoGRvWveQbUNd8YbGRbctImRsuECc4BslulFNltn9hZzqbK+srNMIO2FTlfD8p/d1tkX++xA&#10;id5WoAXOYi4H6dr4B5bkgJIdZ8nEIRAOi8vV3e36YUUJh727+/XtoCivQfZ3Qbz+9lFYMh2ZvCHS&#10;WygNf8re/1/2LzWzAkX1GWT/7EhT5nR1D9WhWQslig4kLqAk6DUL5DMPWl2lDuLNObKM733YCoMS&#10;s+6HD0MtlpPF6sniBz2ZDir6w1q2LMS4yDCapD/dUVxrTSdeDe6Gi/sBaqddpc+95lueCgB8Bw8w&#10;4jHFZjTwaLDPk1M6ssDiIJzBI3e6xMcC5a1LyBrR4BdvepAXrXBUIjJV+reQcEux3DDOu2r3VTnS&#10;sfiq8Yt3hTDgGmNko9Qclf4zKroyZWs2Yo0w4wEIOSJFT4EN5RKWj2yGrgJvEypp6i1AaQ5CWkaH&#10;OV5DR8QDz7KN5s6UR3yPKAiUPkqDLQAZje0q9pjzOXqdmmrxFwAA//8DAFBLAwQUAAYACAAAACEA&#10;qWyBE9oAAAACAQAADwAAAGRycy9kb3ducmV2LnhtbEyPQUvDQBCF74L/YRnBm92kVSkxm1KKeiqC&#10;rSDeptlpEpqdDdltkv57Ry96GXi8x3vf5KvJtWqgPjSeDaSzBBRx6W3DlYGP/cvdElSIyBZbz2Tg&#10;QgFWxfVVjpn1I7/TsIuVkhIOGRqoY+wyrUNZk8Mw8x2xeEffO4wi+0rbHkcpd62eJ8mjdtiwLNTY&#10;0aam8rQ7OwOvI47rRfo8bE/HzeVr//D2uU3JmNubaf0EKtIU/8Lwgy/oUAjTwZ/ZBtUakEfi7xVv&#10;fr9IQR0MLEEXuf6PXnwDAAD//wMAUEsBAi0AFAAGAAgAAAAhALaDOJL+AAAA4QEAABMAAAAAAAAA&#10;AAAAAAAAAAAAAFtDb250ZW50X1R5cGVzXS54bWxQSwECLQAUAAYACAAAACEAOP0h/9YAAACUAQAA&#10;CwAAAAAAAAAAAAAAAAAvAQAAX3JlbHMvLnJlbHNQSwECLQAUAAYACAAAACEAUYWr30UCAACcBQAA&#10;DgAAAAAAAAAAAAAAAAAuAgAAZHJzL2Uyb0RvYy54bWxQSwECLQAUAAYACAAAACEAqWyBE9oAAAAC&#10;AQAADwAAAAAAAAAAAAAAAACfBAAAZHJzL2Rvd25yZXYueG1sUEsFBgAAAAAEAAQA8wAAAKYFAAAA&#10;AA==&#10;">
                      <v:shape id="Shape 570" o:spid="_x0000_s1027" style="position:absolute;width:15436;height:0;visibility:visible;mso-wrap-style:square;v-text-anchor:top" coordsize="1543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Mv8xAAAANwAAAAPAAAAZHJzL2Rvd25yZXYueG1sRE/LagIx&#10;FN0X+g/hCm5KzViwymiUUimIWPBREHeXyXUmNrkZJlFHv75ZFFweznsya50VF2qC8ayg38tAEBde&#10;Gy4V/Oy+XkcgQkTWaD2TghsFmE2fnyaYa3/lDV22sRQphEOOCqoY61zKUFTkMPR8TZy4o28cxgSb&#10;UuoGryncWfmWZe/SoeHUUGFNnxUVv9uzU2Bps16sjsub3X+fTvfRYWdezFypbqf9GIOI1MaH+N+9&#10;0AoGwzQ/nUlHQE7/AAAA//8DAFBLAQItABQABgAIAAAAIQDb4fbL7gAAAIUBAAATAAAAAAAAAAAA&#10;AAAAAAAAAABbQ29udGVudF9UeXBlc10ueG1sUEsBAi0AFAAGAAgAAAAhAFr0LFu/AAAAFQEAAAsA&#10;AAAAAAAAAAAAAAAAHwEAAF9yZWxzLy5yZWxzUEsBAi0AFAAGAAgAAAAhAP1My/zEAAAA3AAAAA8A&#10;AAAAAAAAAAAAAAAABwIAAGRycy9kb3ducmV2LnhtbFBLBQYAAAAAAwADALcAAAD4AgAAAAA=&#10;" path="m,l1543685,e" filled="f" strokeweight=".1323mm">
                        <v:stroke endcap="round"/>
                        <v:path arrowok="t" textboxrect="0,0,1543685,0"/>
                      </v:shape>
                      <w10:anchorlock/>
                    </v:group>
                  </w:pict>
                </mc:Fallback>
              </mc:AlternateContent>
            </w:r>
          </w:p>
        </w:tc>
      </w:tr>
      <w:tr w:rsidR="00560577" w14:paraId="477C66F6" w14:textId="77777777">
        <w:trPr>
          <w:trHeight w:val="393"/>
        </w:trPr>
        <w:tc>
          <w:tcPr>
            <w:tcW w:w="5750" w:type="dxa"/>
            <w:tcBorders>
              <w:top w:val="nil"/>
              <w:left w:val="nil"/>
              <w:bottom w:val="nil"/>
              <w:right w:val="nil"/>
            </w:tcBorders>
          </w:tcPr>
          <w:p w14:paraId="7CE523E2" w14:textId="77777777" w:rsidR="00560577" w:rsidRDefault="00560577">
            <w:pPr>
              <w:ind w:left="454"/>
            </w:pPr>
            <w:r>
              <w:t>Total 7540- Fire Dept. Utilities</w:t>
            </w:r>
          </w:p>
        </w:tc>
        <w:tc>
          <w:tcPr>
            <w:tcW w:w="3137" w:type="dxa"/>
            <w:gridSpan w:val="2"/>
            <w:tcBorders>
              <w:top w:val="nil"/>
              <w:left w:val="nil"/>
              <w:bottom w:val="nil"/>
              <w:right w:val="nil"/>
            </w:tcBorders>
          </w:tcPr>
          <w:p w14:paraId="7D9E930D" w14:textId="77777777" w:rsidR="00560577" w:rsidRDefault="00560577">
            <w:pPr>
              <w:ind w:right="111"/>
              <w:jc w:val="center"/>
            </w:pPr>
            <w:r>
              <w:rPr>
                <w:rFonts w:ascii="Calibri" w:eastAsia="Calibri" w:hAnsi="Calibri" w:cs="Calibri"/>
              </w:rPr>
              <w:t>12,494.09</w:t>
            </w:r>
          </w:p>
        </w:tc>
      </w:tr>
      <w:tr w:rsidR="00560577" w14:paraId="75C6C6AB" w14:textId="77777777">
        <w:trPr>
          <w:trHeight w:val="428"/>
        </w:trPr>
        <w:tc>
          <w:tcPr>
            <w:tcW w:w="5750" w:type="dxa"/>
            <w:tcBorders>
              <w:top w:val="nil"/>
              <w:left w:val="nil"/>
              <w:bottom w:val="nil"/>
              <w:right w:val="nil"/>
            </w:tcBorders>
            <w:vAlign w:val="center"/>
          </w:tcPr>
          <w:p w14:paraId="0A86D458" w14:textId="77777777" w:rsidR="00560577" w:rsidRDefault="00560577">
            <w:pPr>
              <w:ind w:left="454"/>
            </w:pPr>
            <w:r>
              <w:lastRenderedPageBreak/>
              <w:t>2EB- Fire Department Expense - Other</w:t>
            </w:r>
          </w:p>
        </w:tc>
        <w:tc>
          <w:tcPr>
            <w:tcW w:w="3137" w:type="dxa"/>
            <w:gridSpan w:val="2"/>
            <w:tcBorders>
              <w:top w:val="nil"/>
              <w:left w:val="nil"/>
              <w:bottom w:val="nil"/>
              <w:right w:val="nil"/>
            </w:tcBorders>
            <w:vAlign w:val="center"/>
          </w:tcPr>
          <w:p w14:paraId="718CF9CD" w14:textId="77777777" w:rsidR="00560577" w:rsidRDefault="00560577">
            <w:pPr>
              <w:jc w:val="center"/>
            </w:pPr>
            <w:r>
              <w:rPr>
                <w:rFonts w:ascii="Calibri" w:eastAsia="Calibri" w:hAnsi="Calibri" w:cs="Calibri"/>
              </w:rPr>
              <w:t>1,465.40</w:t>
            </w:r>
          </w:p>
          <w:p w14:paraId="48581267" w14:textId="77777777" w:rsidR="00560577" w:rsidRDefault="00560577">
            <w:pPr>
              <w:ind w:left="-1068"/>
            </w:pPr>
            <w:r>
              <w:rPr>
                <w:rFonts w:ascii="Calibri" w:eastAsia="Calibri" w:hAnsi="Calibri" w:cs="Calibri"/>
                <w:b/>
                <w:noProof/>
              </w:rPr>
              <mc:AlternateContent>
                <mc:Choice Requires="wpg">
                  <w:drawing>
                    <wp:inline distT="0" distB="0" distL="0" distR="0" wp14:anchorId="50E827DD" wp14:editId="754E249F">
                      <wp:extent cx="1920240" cy="4763"/>
                      <wp:effectExtent l="0" t="0" r="0" b="0"/>
                      <wp:docPr id="16197" name="Group 16197"/>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576" name="Shape 576"/>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2D23869" id="Group 16197"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K01RgIAAJwFAAAOAAAAZHJzL2Uyb0RvYy54bWykVE1z2yAQvXem/4HhXkt2U6fRWMqhaX3p&#10;tJkk/QEYgaQZBAxgyf73XVYfdp1pDo4OaIHdx9vHspv7Q6tIJ5xvjM7pcpFSIjQ3ZaOrnP55+fHp&#10;KyU+MF0yZbTI6VF4el98/LDpbSZWpjaqFI4AiPZZb3Nah2CzJPG8Fi3zC2OFhk1pXMsCTF2VlI71&#10;gN6qZJWm66Q3rrTOcOE9rD4Mm7RAfCkFD7+l9CIQlVPgFnB0OO7imBQbllWO2brhIw12BYuWNRoO&#10;naEeWGBk75pXUG3DnfFGhgU3bWKkbLjAHCCbZXqRzdaZvcVcqqyv7CwTSHuh09Ww/Fe3dfbZPjpQ&#10;orcVaIGzmMtBujb+gSU5oGTHWTJxCITD4vJula5uQFkOeze368+DorwG2V8F8fr7W2HJdGTyD5He&#10;Qmn4U/b+fdk/18wKFNVnkP2jI02Z0y+3a0o0a6FE0YHEBZQEvWaBfOZBq6vUwWKbc2QZ3/uwFQYl&#10;Zt1PH4ZaLCeL1ZPFD3oyHVT0m7VsWYhxkWE0SX+6o7jWmk68GNwNF/cD1E67Sp97zbc8FQD4Dh5g&#10;xGOKzWjg0WCfJ6d0ZIHFQTiDR+50iY8FyluXkDWiwS/e9CAvWuGoRGSq9JOQcEux3DDOu2r3TTnS&#10;sfiq8Yt3hTDgGmNko9Qclf43KroyZWs2Yo0w4wEIOSJFT4EN5RKWj2yGrgJvE17D1FuA0hyEtIwO&#10;c7yGjogHnmUbzZ0pj/geURAofZQGWwAyGttV7DHnc/Q6NdXiLwAAAP//AwBQSwMEFAAGAAgAAAAh&#10;AJOGXsraAAAAAgEAAA8AAABkcnMvZG93bnJldi54bWxMj0FLw0AQhe+C/2EZwZvdpFUpMZtSinoq&#10;gq0g3qbZaRKanQ3ZbZL+e0cvehl4vMd73+SrybVqoD40ng2kswQUceltw5WBj/3L3RJUiMgWW89k&#10;4EIBVsX1VY6Z9SO/07CLlZISDhkaqGPsMq1DWZPDMPMdsXhH3zuMIvtK2x5HKXetnifJo3bYsCzU&#10;2NGmpvK0OzsDryOO60X6PGxPx83la//w9rlNyZjbm2n9BCrSFP/C8IMv6FAI08Gf2QbVGpBH4u8V&#10;b5HM70EdDCxBF7n+j158AwAA//8DAFBLAQItABQABgAIAAAAIQC2gziS/gAAAOEBAAATAAAAAAAA&#10;AAAAAAAAAAAAAABbQ29udGVudF9UeXBlc10ueG1sUEsBAi0AFAAGAAgAAAAhADj9If/WAAAAlAEA&#10;AAsAAAAAAAAAAAAAAAAALwEAAF9yZWxzLy5yZWxzUEsBAi0AFAAGAAgAAAAhAPVUrTVGAgAAnAUA&#10;AA4AAAAAAAAAAAAAAAAALgIAAGRycy9lMm9Eb2MueG1sUEsBAi0AFAAGAAgAAAAhAJOGXsraAAAA&#10;AgEAAA8AAAAAAAAAAAAAAAAAoAQAAGRycy9kb3ducmV2LnhtbFBLBQYAAAAABAAEAPMAAACnBQAA&#10;AAA=&#10;">
                      <v:shape id="Shape 576"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GStxgAAANwAAAAPAAAAZHJzL2Rvd25yZXYueG1sRI9Ba8JA&#10;FITvBf/D8gRvdaNgatOsIpZKkYJoCrk+ss8kNfs2ZLcm7a93CwWPw8x8w6TrwTTiSp2rLSuYTSMQ&#10;xIXVNZcKPrO3xyUI55E1NpZJwQ85WK9GDykm2vZ8pOvJlyJA2CWooPK+TaR0RUUG3dS2xME7286g&#10;D7Irpe6wD3DTyHkUxdJgzWGhwpa2FRWX07dRQM2Rc/2c77Kv18Nuvv/I6Jz9KjUZD5sXEJ4Gfw//&#10;t9+1gsVTDH9nwhGQqxsAAAD//wMAUEsBAi0AFAAGAAgAAAAhANvh9svuAAAAhQEAABMAAAAAAAAA&#10;AAAAAAAAAAAAAFtDb250ZW50X1R5cGVzXS54bWxQSwECLQAUAAYACAAAACEAWvQsW78AAAAVAQAA&#10;CwAAAAAAAAAAAAAAAAAfAQAAX3JlbHMvLnJlbHNQSwECLQAUAAYACAAAACEAICxkrcYAAADcAAAA&#10;DwAAAAAAAAAAAAAAAAAHAgAAZHJzL2Rvd25yZXYueG1sUEsFBgAAAAADAAMAtwAAAPoCAAAAAA==&#10;" path="m,l1920240,e" filled="f" strokeweight=".1323mm">
                        <v:stroke endcap="round"/>
                        <v:path arrowok="t" textboxrect="0,0,1920240,0"/>
                      </v:shape>
                      <w10:anchorlock/>
                    </v:group>
                  </w:pict>
                </mc:Fallback>
              </mc:AlternateContent>
            </w:r>
          </w:p>
        </w:tc>
      </w:tr>
      <w:tr w:rsidR="00560577" w14:paraId="02E5D360" w14:textId="77777777">
        <w:trPr>
          <w:trHeight w:val="717"/>
        </w:trPr>
        <w:tc>
          <w:tcPr>
            <w:tcW w:w="5750" w:type="dxa"/>
            <w:tcBorders>
              <w:top w:val="nil"/>
              <w:left w:val="nil"/>
              <w:bottom w:val="nil"/>
              <w:right w:val="nil"/>
            </w:tcBorders>
          </w:tcPr>
          <w:p w14:paraId="65C07260" w14:textId="77777777" w:rsidR="00560577" w:rsidRDefault="00560577">
            <w:pPr>
              <w:spacing w:after="163"/>
              <w:ind w:left="228"/>
            </w:pPr>
            <w:r>
              <w:t>Total 2EB- Fire Department Expense</w:t>
            </w:r>
          </w:p>
          <w:p w14:paraId="22F0A837" w14:textId="77777777" w:rsidR="00560577" w:rsidRDefault="00560577">
            <w:pPr>
              <w:ind w:left="228"/>
            </w:pPr>
            <w:r>
              <w:t>2EC - Strike Team Expenses</w:t>
            </w:r>
          </w:p>
        </w:tc>
        <w:tc>
          <w:tcPr>
            <w:tcW w:w="3137" w:type="dxa"/>
            <w:gridSpan w:val="2"/>
            <w:tcBorders>
              <w:top w:val="nil"/>
              <w:left w:val="nil"/>
              <w:bottom w:val="nil"/>
              <w:right w:val="nil"/>
            </w:tcBorders>
          </w:tcPr>
          <w:p w14:paraId="05720992" w14:textId="77777777" w:rsidR="00560577" w:rsidRDefault="00560577">
            <w:pPr>
              <w:ind w:left="1555"/>
            </w:pPr>
            <w:r>
              <w:rPr>
                <w:rFonts w:ascii="Calibri" w:eastAsia="Calibri" w:hAnsi="Calibri" w:cs="Calibri"/>
              </w:rPr>
              <w:t>138,895.55</w:t>
            </w:r>
          </w:p>
        </w:tc>
      </w:tr>
      <w:tr w:rsidR="00560577" w14:paraId="5FF4018E" w14:textId="77777777">
        <w:trPr>
          <w:trHeight w:val="238"/>
        </w:trPr>
        <w:tc>
          <w:tcPr>
            <w:tcW w:w="5750" w:type="dxa"/>
            <w:tcBorders>
              <w:top w:val="nil"/>
              <w:left w:val="nil"/>
              <w:bottom w:val="nil"/>
              <w:right w:val="nil"/>
            </w:tcBorders>
          </w:tcPr>
          <w:p w14:paraId="45EAB93B" w14:textId="77777777" w:rsidR="00560577" w:rsidRDefault="00560577">
            <w:pPr>
              <w:ind w:left="454"/>
            </w:pPr>
            <w:r>
              <w:t>7514 Seasonal FF Payroll</w:t>
            </w:r>
          </w:p>
        </w:tc>
        <w:tc>
          <w:tcPr>
            <w:tcW w:w="3137" w:type="dxa"/>
            <w:gridSpan w:val="2"/>
            <w:tcBorders>
              <w:top w:val="nil"/>
              <w:left w:val="nil"/>
              <w:bottom w:val="nil"/>
              <w:right w:val="nil"/>
            </w:tcBorders>
          </w:tcPr>
          <w:p w14:paraId="58D0DE7B" w14:textId="77777777" w:rsidR="00560577" w:rsidRDefault="00560577">
            <w:pPr>
              <w:ind w:right="111"/>
              <w:jc w:val="center"/>
            </w:pPr>
            <w:r>
              <w:rPr>
                <w:rFonts w:ascii="Calibri" w:eastAsia="Calibri" w:hAnsi="Calibri" w:cs="Calibri"/>
              </w:rPr>
              <w:t>29,300.00</w:t>
            </w:r>
          </w:p>
        </w:tc>
      </w:tr>
      <w:tr w:rsidR="00560577" w14:paraId="6E7327B8" w14:textId="77777777">
        <w:trPr>
          <w:trHeight w:val="238"/>
        </w:trPr>
        <w:tc>
          <w:tcPr>
            <w:tcW w:w="5750" w:type="dxa"/>
            <w:tcBorders>
              <w:top w:val="nil"/>
              <w:left w:val="nil"/>
              <w:bottom w:val="nil"/>
              <w:right w:val="nil"/>
            </w:tcBorders>
          </w:tcPr>
          <w:p w14:paraId="2EEC7B81" w14:textId="77777777" w:rsidR="00560577" w:rsidRDefault="00560577">
            <w:pPr>
              <w:ind w:left="454"/>
            </w:pPr>
            <w:r>
              <w:t>Crime Insurance</w:t>
            </w:r>
          </w:p>
        </w:tc>
        <w:tc>
          <w:tcPr>
            <w:tcW w:w="3137" w:type="dxa"/>
            <w:gridSpan w:val="2"/>
            <w:tcBorders>
              <w:top w:val="nil"/>
              <w:left w:val="nil"/>
              <w:bottom w:val="nil"/>
              <w:right w:val="nil"/>
            </w:tcBorders>
          </w:tcPr>
          <w:p w14:paraId="414AD250" w14:textId="77777777" w:rsidR="00560577" w:rsidRDefault="00560577">
            <w:pPr>
              <w:ind w:left="277"/>
              <w:jc w:val="center"/>
            </w:pPr>
            <w:r>
              <w:rPr>
                <w:rFonts w:ascii="Calibri" w:eastAsia="Calibri" w:hAnsi="Calibri" w:cs="Calibri"/>
              </w:rPr>
              <w:t>53.52</w:t>
            </w:r>
          </w:p>
        </w:tc>
      </w:tr>
      <w:tr w:rsidR="00560577" w14:paraId="0EA9BA70" w14:textId="77777777">
        <w:trPr>
          <w:trHeight w:val="238"/>
        </w:trPr>
        <w:tc>
          <w:tcPr>
            <w:tcW w:w="5750" w:type="dxa"/>
            <w:tcBorders>
              <w:top w:val="nil"/>
              <w:left w:val="nil"/>
              <w:bottom w:val="nil"/>
              <w:right w:val="nil"/>
            </w:tcBorders>
          </w:tcPr>
          <w:p w14:paraId="52C7A3D2" w14:textId="77777777" w:rsidR="00560577" w:rsidRDefault="00560577">
            <w:pPr>
              <w:ind w:left="454"/>
            </w:pPr>
            <w:r>
              <w:t>6311 - Property Insurance</w:t>
            </w:r>
          </w:p>
        </w:tc>
        <w:tc>
          <w:tcPr>
            <w:tcW w:w="3137" w:type="dxa"/>
            <w:gridSpan w:val="2"/>
            <w:tcBorders>
              <w:top w:val="nil"/>
              <w:left w:val="nil"/>
              <w:bottom w:val="nil"/>
              <w:right w:val="nil"/>
            </w:tcBorders>
          </w:tcPr>
          <w:p w14:paraId="4FE4915F" w14:textId="77777777" w:rsidR="00560577" w:rsidRDefault="00560577">
            <w:pPr>
              <w:ind w:left="167"/>
              <w:jc w:val="center"/>
            </w:pPr>
            <w:r>
              <w:rPr>
                <w:rFonts w:ascii="Calibri" w:eastAsia="Calibri" w:hAnsi="Calibri" w:cs="Calibri"/>
              </w:rPr>
              <w:t>743.19</w:t>
            </w:r>
          </w:p>
        </w:tc>
      </w:tr>
      <w:tr w:rsidR="00560577" w14:paraId="72D1143A" w14:textId="77777777">
        <w:trPr>
          <w:trHeight w:val="238"/>
        </w:trPr>
        <w:tc>
          <w:tcPr>
            <w:tcW w:w="5750" w:type="dxa"/>
            <w:tcBorders>
              <w:top w:val="nil"/>
              <w:left w:val="nil"/>
              <w:bottom w:val="nil"/>
              <w:right w:val="nil"/>
            </w:tcBorders>
          </w:tcPr>
          <w:p w14:paraId="206214C2" w14:textId="77777777" w:rsidR="00560577" w:rsidRDefault="00560577">
            <w:pPr>
              <w:ind w:left="454"/>
            </w:pPr>
            <w:r>
              <w:t>7502 - Auto Insurance</w:t>
            </w:r>
          </w:p>
        </w:tc>
        <w:tc>
          <w:tcPr>
            <w:tcW w:w="3137" w:type="dxa"/>
            <w:gridSpan w:val="2"/>
            <w:tcBorders>
              <w:top w:val="nil"/>
              <w:left w:val="nil"/>
              <w:bottom w:val="nil"/>
              <w:right w:val="nil"/>
            </w:tcBorders>
          </w:tcPr>
          <w:p w14:paraId="6DC3278C" w14:textId="77777777" w:rsidR="00560577" w:rsidRDefault="00560577">
            <w:pPr>
              <w:jc w:val="center"/>
            </w:pPr>
            <w:r>
              <w:rPr>
                <w:rFonts w:ascii="Calibri" w:eastAsia="Calibri" w:hAnsi="Calibri" w:cs="Calibri"/>
              </w:rPr>
              <w:t>5,346.85</w:t>
            </w:r>
          </w:p>
        </w:tc>
      </w:tr>
      <w:tr w:rsidR="00560577" w14:paraId="7686336A" w14:textId="77777777">
        <w:trPr>
          <w:trHeight w:val="238"/>
        </w:trPr>
        <w:tc>
          <w:tcPr>
            <w:tcW w:w="5750" w:type="dxa"/>
            <w:tcBorders>
              <w:top w:val="nil"/>
              <w:left w:val="nil"/>
              <w:bottom w:val="nil"/>
              <w:right w:val="nil"/>
            </w:tcBorders>
          </w:tcPr>
          <w:p w14:paraId="5A01E456" w14:textId="77777777" w:rsidR="00560577" w:rsidRDefault="00560577">
            <w:pPr>
              <w:ind w:left="454"/>
            </w:pPr>
            <w:r>
              <w:t>7505b - Liability Insurance</w:t>
            </w:r>
          </w:p>
        </w:tc>
        <w:tc>
          <w:tcPr>
            <w:tcW w:w="3137" w:type="dxa"/>
            <w:gridSpan w:val="2"/>
            <w:tcBorders>
              <w:top w:val="nil"/>
              <w:left w:val="nil"/>
              <w:bottom w:val="nil"/>
              <w:right w:val="nil"/>
            </w:tcBorders>
          </w:tcPr>
          <w:p w14:paraId="15A1AD68" w14:textId="77777777" w:rsidR="00560577" w:rsidRDefault="00560577">
            <w:pPr>
              <w:jc w:val="center"/>
            </w:pPr>
            <w:r>
              <w:rPr>
                <w:rFonts w:ascii="Calibri" w:eastAsia="Calibri" w:hAnsi="Calibri" w:cs="Calibri"/>
              </w:rPr>
              <w:t>3,932.09</w:t>
            </w:r>
          </w:p>
        </w:tc>
      </w:tr>
      <w:tr w:rsidR="00560577" w14:paraId="393C1532" w14:textId="77777777">
        <w:trPr>
          <w:trHeight w:val="238"/>
        </w:trPr>
        <w:tc>
          <w:tcPr>
            <w:tcW w:w="5750" w:type="dxa"/>
            <w:tcBorders>
              <w:top w:val="nil"/>
              <w:left w:val="nil"/>
              <w:bottom w:val="nil"/>
              <w:right w:val="nil"/>
            </w:tcBorders>
          </w:tcPr>
          <w:p w14:paraId="156F5209" w14:textId="77777777" w:rsidR="00560577" w:rsidRDefault="00560577">
            <w:pPr>
              <w:ind w:left="454"/>
            </w:pPr>
            <w:r>
              <w:t>7506b - Workers Comp Ins</w:t>
            </w:r>
          </w:p>
        </w:tc>
        <w:tc>
          <w:tcPr>
            <w:tcW w:w="3137" w:type="dxa"/>
            <w:gridSpan w:val="2"/>
            <w:tcBorders>
              <w:top w:val="nil"/>
              <w:left w:val="nil"/>
              <w:bottom w:val="nil"/>
              <w:right w:val="nil"/>
            </w:tcBorders>
          </w:tcPr>
          <w:p w14:paraId="6AAAE5BB" w14:textId="77777777" w:rsidR="00560577" w:rsidRDefault="00560577">
            <w:pPr>
              <w:jc w:val="center"/>
            </w:pPr>
            <w:r>
              <w:rPr>
                <w:rFonts w:ascii="Calibri" w:eastAsia="Calibri" w:hAnsi="Calibri" w:cs="Calibri"/>
              </w:rPr>
              <w:t>7,032.72</w:t>
            </w:r>
          </w:p>
        </w:tc>
      </w:tr>
      <w:tr w:rsidR="00560577" w14:paraId="3F3CBB6E" w14:textId="77777777">
        <w:trPr>
          <w:trHeight w:val="238"/>
        </w:trPr>
        <w:tc>
          <w:tcPr>
            <w:tcW w:w="5750" w:type="dxa"/>
            <w:tcBorders>
              <w:top w:val="nil"/>
              <w:left w:val="nil"/>
              <w:bottom w:val="nil"/>
              <w:right w:val="nil"/>
            </w:tcBorders>
          </w:tcPr>
          <w:p w14:paraId="5105E5F8" w14:textId="77777777" w:rsidR="00560577" w:rsidRDefault="00560577">
            <w:pPr>
              <w:ind w:left="454"/>
            </w:pPr>
            <w:r>
              <w:t>7513 Fleet Maintenance - Strike</w:t>
            </w:r>
          </w:p>
        </w:tc>
        <w:tc>
          <w:tcPr>
            <w:tcW w:w="3137" w:type="dxa"/>
            <w:gridSpan w:val="2"/>
            <w:tcBorders>
              <w:top w:val="nil"/>
              <w:left w:val="nil"/>
              <w:bottom w:val="nil"/>
              <w:right w:val="nil"/>
            </w:tcBorders>
          </w:tcPr>
          <w:p w14:paraId="6A544DE2" w14:textId="77777777" w:rsidR="00560577" w:rsidRDefault="00560577">
            <w:pPr>
              <w:ind w:right="111"/>
              <w:jc w:val="center"/>
            </w:pPr>
            <w:r>
              <w:rPr>
                <w:rFonts w:ascii="Calibri" w:eastAsia="Calibri" w:hAnsi="Calibri" w:cs="Calibri"/>
              </w:rPr>
              <w:t>19,938.76</w:t>
            </w:r>
          </w:p>
        </w:tc>
      </w:tr>
      <w:tr w:rsidR="00560577" w14:paraId="6CF7D4B1" w14:textId="77777777">
        <w:trPr>
          <w:trHeight w:val="233"/>
        </w:trPr>
        <w:tc>
          <w:tcPr>
            <w:tcW w:w="5750" w:type="dxa"/>
            <w:tcBorders>
              <w:top w:val="nil"/>
              <w:left w:val="nil"/>
              <w:bottom w:val="nil"/>
              <w:right w:val="nil"/>
            </w:tcBorders>
          </w:tcPr>
          <w:p w14:paraId="17EF4D1F" w14:textId="77777777" w:rsidR="00560577" w:rsidRDefault="00560577">
            <w:pPr>
              <w:ind w:left="454"/>
            </w:pPr>
            <w:r>
              <w:t>7515 - Strike Team Payroll</w:t>
            </w:r>
          </w:p>
        </w:tc>
        <w:tc>
          <w:tcPr>
            <w:tcW w:w="3137" w:type="dxa"/>
            <w:gridSpan w:val="2"/>
            <w:tcBorders>
              <w:top w:val="nil"/>
              <w:left w:val="nil"/>
              <w:bottom w:val="nil"/>
              <w:right w:val="nil"/>
            </w:tcBorders>
          </w:tcPr>
          <w:p w14:paraId="526E4FCA" w14:textId="77777777" w:rsidR="00560577" w:rsidRDefault="00560577">
            <w:pPr>
              <w:ind w:right="111"/>
              <w:jc w:val="center"/>
            </w:pPr>
            <w:r>
              <w:rPr>
                <w:rFonts w:ascii="Calibri" w:eastAsia="Calibri" w:hAnsi="Calibri" w:cs="Calibri"/>
              </w:rPr>
              <w:t>64,878.03</w:t>
            </w:r>
          </w:p>
        </w:tc>
      </w:tr>
      <w:tr w:rsidR="00560577" w14:paraId="71151559" w14:textId="77777777">
        <w:trPr>
          <w:trHeight w:val="519"/>
        </w:trPr>
        <w:tc>
          <w:tcPr>
            <w:tcW w:w="5750" w:type="dxa"/>
            <w:tcBorders>
              <w:top w:val="nil"/>
              <w:left w:val="nil"/>
              <w:bottom w:val="nil"/>
              <w:right w:val="nil"/>
            </w:tcBorders>
            <w:vAlign w:val="center"/>
          </w:tcPr>
          <w:p w14:paraId="7AA7821C" w14:textId="77777777" w:rsidR="00560577" w:rsidRDefault="00560577">
            <w:pPr>
              <w:ind w:left="228"/>
            </w:pPr>
            <w:r>
              <w:t>Total 2EC - Strike Team Expenses</w:t>
            </w:r>
          </w:p>
        </w:tc>
        <w:tc>
          <w:tcPr>
            <w:tcW w:w="3137" w:type="dxa"/>
            <w:gridSpan w:val="2"/>
            <w:tcBorders>
              <w:top w:val="nil"/>
              <w:left w:val="nil"/>
              <w:bottom w:val="nil"/>
              <w:right w:val="nil"/>
            </w:tcBorders>
          </w:tcPr>
          <w:p w14:paraId="07375719" w14:textId="77777777" w:rsidR="00560577" w:rsidRDefault="00560577">
            <w:pPr>
              <w:ind w:left="-1068"/>
            </w:pPr>
            <w:r>
              <w:rPr>
                <w:rFonts w:ascii="Calibri" w:eastAsia="Calibri" w:hAnsi="Calibri" w:cs="Calibri"/>
                <w:b/>
                <w:noProof/>
              </w:rPr>
              <mc:AlternateContent>
                <mc:Choice Requires="wpg">
                  <w:drawing>
                    <wp:inline distT="0" distB="0" distL="0" distR="0" wp14:anchorId="51DFD1B6" wp14:editId="127D06F7">
                      <wp:extent cx="2296796" cy="260985"/>
                      <wp:effectExtent l="0" t="0" r="0" b="0"/>
                      <wp:docPr id="17213" name="Group 17213"/>
                      <wp:cNvGraphicFramePr/>
                      <a:graphic xmlns:a="http://schemas.openxmlformats.org/drawingml/2006/main">
                        <a:graphicData uri="http://schemas.microsoft.com/office/word/2010/wordprocessingGroup">
                          <wpg:wgp>
                            <wpg:cNvGrpSpPr/>
                            <wpg:grpSpPr>
                              <a:xfrm>
                                <a:off x="0" y="0"/>
                                <a:ext cx="2296796" cy="260985"/>
                                <a:chOff x="0" y="0"/>
                                <a:chExt cx="2296796" cy="260985"/>
                              </a:xfrm>
                            </wpg:grpSpPr>
                            <wps:wsp>
                              <wps:cNvPr id="596" name="Shape 596"/>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599" name="Shape 599"/>
                              <wps:cNvSpPr/>
                              <wps:spPr>
                                <a:xfrm>
                                  <a:off x="0" y="260985"/>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600" name="Rectangle 600"/>
                              <wps:cNvSpPr/>
                              <wps:spPr>
                                <a:xfrm>
                                  <a:off x="1665732" y="115603"/>
                                  <a:ext cx="837561" cy="157830"/>
                                </a:xfrm>
                                <a:prstGeom prst="rect">
                                  <a:avLst/>
                                </a:prstGeom>
                                <a:ln>
                                  <a:noFill/>
                                </a:ln>
                              </wps:spPr>
                              <wps:txbx>
                                <w:txbxContent>
                                  <w:p w14:paraId="318193C2" w14:textId="77777777" w:rsidR="00560577" w:rsidRDefault="00560577">
                                    <w:r>
                                      <w:rPr>
                                        <w:rFonts w:ascii="Calibri" w:eastAsia="Calibri" w:hAnsi="Calibri" w:cs="Calibri"/>
                                        <w:w w:val="109"/>
                                      </w:rPr>
                                      <w:t>131,225.16</w:t>
                                    </w:r>
                                  </w:p>
                                </w:txbxContent>
                              </wps:txbx>
                              <wps:bodyPr horzOverflow="overflow" vert="horz" lIns="0" tIns="0" rIns="0" bIns="0" rtlCol="0">
                                <a:noAutofit/>
                              </wps:bodyPr>
                            </wps:wsp>
                          </wpg:wgp>
                        </a:graphicData>
                      </a:graphic>
                    </wp:inline>
                  </w:drawing>
                </mc:Choice>
                <mc:Fallback>
                  <w:pict>
                    <v:group w14:anchorId="51DFD1B6" id="Group 17213" o:spid="_x0000_s1148" style="width:180.85pt;height:20.55pt;mso-position-horizontal-relative:char;mso-position-vertical-relative:line" coordsize="22967,26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1KgLQMAAHsKAAAOAAAAZHJzL2Uyb0RvYy54bWzsVttu2zAMfR+wfxD8vtpOGicxkhRDuxYD&#10;hrVouw9QbDk2IEuCpNz29SPpS7J067YO2IBheXBoi6TII/JQs4tdLdlGWFdpNQ/isyhgQmU6r9Rq&#10;Hnx6vH4zCZjzXOVcaiXmwV644GLx+tVsa1Ix0KWWubAMnCiXbs08KL03aRi6rBQ1d2faCAWLhbY1&#10;9/BqV2Fu+Ra81zIcRFESbrXNjdWZcA6+XjWLwYL8F4XI/G1ROOGZnAcQm6enpecSn+FixtOV5aas&#10;sjYM/oIoal4p2LR3dcU9Z2tbPXFVV5nVThf+LNN1qIuiygTlANnE0Uk2N1avDeWySrcr08ME0J7g&#10;9GK32cfNjTUP5s4CEluzAizoDXPZFbbGf4iS7QiyfQ+Z2HmWwcfBYJqMp0nAMlgbJNF0MmowzUoA&#10;/olZVr573jDstg2/CmZroDzcAQH3ewg8lNwIAtalgMCdZVU+D0aYh+I1lCkpMPxAsJBWD5JLHeD1&#10;swjF00E0OIfaQ4So4PoceZqtnb8RmmDmmw/ON/WYdxIvOynbqU60UNXP1rPhHu0wQhTZFjqzjQK/&#10;1XojHjWt+pMTgtAOq1Ida3Ue2FEajQYY4TaLWSvQ1iAfJycVRnE+ToYABIdGtyqnhoESVzlkDfpS&#10;wR+edAMvSX4vBUYq1b0o4JSg5GKyc3a1vJSWbTh2Nv3wrMgNqKJNUUnZW0XftUJVLk3JW1+tm3YD&#10;ctl6Qk1BpHLqNmujaZgF+hPOu+MXCKk3orC08r29AlakDY+yRXGp8z31JAECpY/d+Ud6YHraA9MX&#10;9MAxE3yTKv5aI3SEhSdxKHXzC43QefjfCMBDfSG3/fXPNEISQQs3w+Ae8uRqJQXDj0Ay2IkwNn48&#10;EOIkGY2HgwBLJY5HSTREc+CDdghOhuNREjejIR6NJ8PTtjC2mQ8MBSBNiIR4rJsVwC2dCvpFBuWp&#10;0tfAfB0ZPuFUv1vuaN6d953dsA0rtf18C5e5Qmoga5gSJAV4v4PNcTVg8r2C4YtXqU6wnbDsBOvl&#10;paYLVxPO27XXRYWzjdis2a19IWqjYQ83HCLb9jaGV6jjd9I/3BkXXwAAAP//AwBQSwMEFAAGAAgA&#10;AAAhAEA24+DcAAAABAEAAA8AAABkcnMvZG93bnJldi54bWxMj0FLw0AQhe8F/8Mygrd2s61WidmU&#10;UqqnItgK4m2anSah2dmQ3Sbpv3f1opeBx3u89022Gm0jeup87ViDmiUgiAtnai41fBxepk8gfEA2&#10;2DgmDVfysMpvJhmmxg38Tv0+lCKWsE9RQxVCm0rpi4os+plriaN3cp3FEGVXStPhEMttI+dJspQW&#10;a44LFba0qag47y9Ww+uAw3qhtv3ufNpcvw4Pb587RVrf3Y7rZxCBxvAXhh/8iA55ZDq6CxsvGg3x&#10;kfB7o7dYqkcQRw33SoHMM/kfPv8GAAD//wMAUEsBAi0AFAAGAAgAAAAhALaDOJL+AAAA4QEAABMA&#10;AAAAAAAAAAAAAAAAAAAAAFtDb250ZW50X1R5cGVzXS54bWxQSwECLQAUAAYACAAAACEAOP0h/9YA&#10;AACUAQAACwAAAAAAAAAAAAAAAAAvAQAAX3JlbHMvLnJlbHNQSwECLQAUAAYACAAAACEAXF9SoC0D&#10;AAB7CgAADgAAAAAAAAAAAAAAAAAuAgAAZHJzL2Uyb0RvYy54bWxQSwECLQAUAAYACAAAACEAQDbj&#10;4NwAAAAEAQAADwAAAAAAAAAAAAAAAACHBQAAZHJzL2Rvd25yZXYueG1sUEsFBgAAAAAEAAQA8wAA&#10;AJAGAAAAAA==&#10;">
                      <v:shape id="Shape 596" o:spid="_x0000_s1149"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IJXxAAAANwAAAAPAAAAZHJzL2Rvd25yZXYueG1sRI9Bi8Iw&#10;FITvC/6H8ARva6qgaNcoi6KICGIreH00z7a7zUtpotb99RtB8DjMzDfMbNGaStyocaVlBYN+BII4&#10;s7rkXMEpXX9OQDiPrLGyTAoe5GAx73zMMNb2zke6JT4XAcIuRgWF93UspcsKMuj6tiYO3sU2Bn2Q&#10;TS51g/cAN5UcRtFYGiw5LBRY07Kg7De5GgVUHfmsp+dN+rM6bIa7fUqX9E+pXrf9/gLhqfXv8Ku9&#10;1QpG0zE8z4QjIOf/AAAA//8DAFBLAQItABQABgAIAAAAIQDb4fbL7gAAAIUBAAATAAAAAAAAAAAA&#10;AAAAAAAAAABbQ29udGVudF9UeXBlc10ueG1sUEsBAi0AFAAGAAgAAAAhAFr0LFu/AAAAFQEAAAsA&#10;AAAAAAAAAAAAAAAAHwEAAF9yZWxzLy5yZWxzUEsBAi0AFAAGAAgAAAAhAJAgglfEAAAA3AAAAA8A&#10;AAAAAAAAAAAAAAAABwIAAGRycy9kb3ducmV2LnhtbFBLBQYAAAAAAwADALcAAAD4AgAAAAA=&#10;" path="m,l1920240,e" filled="f" strokeweight=".1323mm">
                        <v:stroke endcap="round"/>
                        <v:path arrowok="t" textboxrect="0,0,1920240,0"/>
                      </v:shape>
                      <v:shape id="Shape 599" o:spid="_x0000_s1150" style="position:absolute;top:2609;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lCMwwAAANwAAAAPAAAAZHJzL2Rvd25yZXYueG1sRI/RisIw&#10;FETfBf8hXGHfNFVY0WoUEQSRRbuuH3Bprk2xualNqvXvN8LCPg4zc4ZZrjtbiQc1vnSsYDxKQBDn&#10;TpdcKLj87IYzED4ga6wck4IXeViv+r0lpto9+Zse51CICGGfogITQp1K6XNDFv3I1cTRu7rGYoiy&#10;KaRu8BnhtpKTJJlKiyXHBYM1bQ3lt3NrFRyyy0u39+OpqLftl551GzPOMqU+Bt1mASJQF/7Df+29&#10;VvA5n8P7TDwCcvULAAD//wMAUEsBAi0AFAAGAAgAAAAhANvh9svuAAAAhQEAABMAAAAAAAAAAAAA&#10;AAAAAAAAAFtDb250ZW50X1R5cGVzXS54bWxQSwECLQAUAAYACAAAACEAWvQsW78AAAAVAQAACwAA&#10;AAAAAAAAAAAAAAAfAQAAX3JlbHMvLnJlbHNQSwECLQAUAAYACAAAACEAwupQjMMAAADcAAAADwAA&#10;AAAAAAAAAAAAAAAHAgAAZHJzL2Rvd25yZXYueG1sUEsFBgAAAAADAAMAtwAAAPcCAAAAAA==&#10;" path="m,l2296796,e" filled="f" strokeweight=".1323mm">
                        <v:stroke endcap="round"/>
                        <v:path arrowok="t" textboxrect="0,0,2296796,0"/>
                      </v:shape>
                      <v:rect id="Rectangle 600" o:spid="_x0000_s1151" style="position:absolute;left:16657;top:1156;width:8375;height: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SEvwgAAANwAAAAPAAAAZHJzL2Rvd25yZXYueG1sRE+7bsIw&#10;FN2R+AfrInUjNh0QpBiEShGMvKSU7Sq+JFHj6yg2JOXr8VCp49F5L1a9rcWDWl851jBJFAji3JmK&#10;Cw2X83Y8A+EDssHaMWn4JQ+r5XCwwNS4jo/0OIVCxBD2KWooQ2hSKX1ekkWfuIY4cjfXWgwRtoU0&#10;LXYx3NbyXamptFhxbCixoc+S8p/T3WrYzZr19949u6L+uu6yQzbfnOdB67dRv/4AEagP/+I/995o&#10;mKo4P56JR0AuXwAAAP//AwBQSwECLQAUAAYACAAAACEA2+H2y+4AAACFAQAAEwAAAAAAAAAAAAAA&#10;AAAAAAAAW0NvbnRlbnRfVHlwZXNdLnhtbFBLAQItABQABgAIAAAAIQBa9CxbvwAAABUBAAALAAAA&#10;AAAAAAAAAAAAAB8BAABfcmVscy8ucmVsc1BLAQItABQABgAIAAAAIQAPkSEvwgAAANwAAAAPAAAA&#10;AAAAAAAAAAAAAAcCAABkcnMvZG93bnJldi54bWxQSwUGAAAAAAMAAwC3AAAA9gIAAAAA&#10;" filled="f" stroked="f">
                        <v:textbox inset="0,0,0,0">
                          <w:txbxContent>
                            <w:p w14:paraId="318193C2" w14:textId="77777777" w:rsidR="00560577" w:rsidRDefault="00560577">
                              <w:r>
                                <w:rPr>
                                  <w:rFonts w:ascii="Calibri" w:eastAsia="Calibri" w:hAnsi="Calibri" w:cs="Calibri"/>
                                  <w:w w:val="109"/>
                                </w:rPr>
                                <w:t>131,225.16</w:t>
                              </w:r>
                            </w:p>
                          </w:txbxContent>
                        </v:textbox>
                      </v:rect>
                      <w10:anchorlock/>
                    </v:group>
                  </w:pict>
                </mc:Fallback>
              </mc:AlternateContent>
            </w:r>
          </w:p>
        </w:tc>
      </w:tr>
      <w:tr w:rsidR="00560577" w14:paraId="7A245510" w14:textId="77777777">
        <w:trPr>
          <w:trHeight w:val="955"/>
        </w:trPr>
        <w:tc>
          <w:tcPr>
            <w:tcW w:w="5750" w:type="dxa"/>
            <w:tcBorders>
              <w:top w:val="nil"/>
              <w:left w:val="nil"/>
              <w:bottom w:val="nil"/>
              <w:right w:val="nil"/>
            </w:tcBorders>
          </w:tcPr>
          <w:p w14:paraId="50E0EB2C" w14:textId="77777777" w:rsidR="00560577" w:rsidRDefault="00560577">
            <w:pPr>
              <w:spacing w:after="163"/>
            </w:pPr>
            <w:r>
              <w:t>Total 2E- Public Safety Expense</w:t>
            </w:r>
          </w:p>
          <w:p w14:paraId="5FAAC9EE" w14:textId="77777777" w:rsidR="00560577" w:rsidRDefault="00560577">
            <w:pPr>
              <w:ind w:left="228" w:right="2811" w:hanging="228"/>
            </w:pPr>
            <w:r>
              <w:t>3E- Public Works Expense 3EA- Streets</w:t>
            </w:r>
          </w:p>
        </w:tc>
        <w:tc>
          <w:tcPr>
            <w:tcW w:w="2146" w:type="dxa"/>
            <w:tcBorders>
              <w:top w:val="nil"/>
              <w:left w:val="nil"/>
              <w:bottom w:val="nil"/>
              <w:right w:val="nil"/>
            </w:tcBorders>
          </w:tcPr>
          <w:p w14:paraId="36118C39" w14:textId="77777777" w:rsidR="00560577" w:rsidRDefault="00560577">
            <w:pPr>
              <w:spacing w:after="160"/>
            </w:pPr>
          </w:p>
        </w:tc>
        <w:tc>
          <w:tcPr>
            <w:tcW w:w="992" w:type="dxa"/>
            <w:tcBorders>
              <w:top w:val="nil"/>
              <w:left w:val="nil"/>
              <w:bottom w:val="nil"/>
              <w:right w:val="nil"/>
            </w:tcBorders>
          </w:tcPr>
          <w:p w14:paraId="5A3D3B99" w14:textId="77777777" w:rsidR="00560577" w:rsidRDefault="00560577">
            <w:pPr>
              <w:jc w:val="both"/>
            </w:pPr>
            <w:r>
              <w:rPr>
                <w:rFonts w:ascii="Calibri" w:eastAsia="Calibri" w:hAnsi="Calibri" w:cs="Calibri"/>
              </w:rPr>
              <w:t>439,485.21</w:t>
            </w:r>
          </w:p>
        </w:tc>
      </w:tr>
      <w:tr w:rsidR="00560577" w14:paraId="1288B0AF" w14:textId="77777777">
        <w:trPr>
          <w:trHeight w:val="238"/>
        </w:trPr>
        <w:tc>
          <w:tcPr>
            <w:tcW w:w="5750" w:type="dxa"/>
            <w:tcBorders>
              <w:top w:val="nil"/>
              <w:left w:val="nil"/>
              <w:bottom w:val="nil"/>
              <w:right w:val="nil"/>
            </w:tcBorders>
          </w:tcPr>
          <w:p w14:paraId="5EE04A03" w14:textId="77777777" w:rsidR="00560577" w:rsidRDefault="00560577">
            <w:pPr>
              <w:ind w:left="454"/>
            </w:pPr>
            <w:r>
              <w:t>8505 - Clothes Allowance</w:t>
            </w:r>
          </w:p>
        </w:tc>
        <w:tc>
          <w:tcPr>
            <w:tcW w:w="2146" w:type="dxa"/>
            <w:tcBorders>
              <w:top w:val="nil"/>
              <w:left w:val="nil"/>
              <w:bottom w:val="nil"/>
              <w:right w:val="nil"/>
            </w:tcBorders>
          </w:tcPr>
          <w:p w14:paraId="5D843106" w14:textId="77777777" w:rsidR="00560577" w:rsidRDefault="00560577">
            <w:pPr>
              <w:ind w:right="191"/>
              <w:jc w:val="right"/>
            </w:pPr>
            <w:r>
              <w:rPr>
                <w:rFonts w:ascii="Calibri" w:eastAsia="Calibri" w:hAnsi="Calibri" w:cs="Calibri"/>
              </w:rPr>
              <w:t>33.06</w:t>
            </w:r>
          </w:p>
        </w:tc>
        <w:tc>
          <w:tcPr>
            <w:tcW w:w="992" w:type="dxa"/>
            <w:tcBorders>
              <w:top w:val="nil"/>
              <w:left w:val="nil"/>
              <w:bottom w:val="nil"/>
              <w:right w:val="nil"/>
            </w:tcBorders>
          </w:tcPr>
          <w:p w14:paraId="3359AE83" w14:textId="77777777" w:rsidR="00560577" w:rsidRDefault="00560577">
            <w:pPr>
              <w:spacing w:after="160"/>
            </w:pPr>
          </w:p>
        </w:tc>
      </w:tr>
      <w:tr w:rsidR="00560577" w14:paraId="1AFA62C7" w14:textId="77777777">
        <w:trPr>
          <w:trHeight w:val="475"/>
        </w:trPr>
        <w:tc>
          <w:tcPr>
            <w:tcW w:w="5750" w:type="dxa"/>
            <w:tcBorders>
              <w:top w:val="nil"/>
              <w:left w:val="nil"/>
              <w:bottom w:val="nil"/>
              <w:right w:val="nil"/>
            </w:tcBorders>
          </w:tcPr>
          <w:p w14:paraId="20EEDBEE" w14:textId="77777777" w:rsidR="00560577" w:rsidRDefault="00560577">
            <w:pPr>
              <w:ind w:left="454"/>
            </w:pPr>
            <w:r>
              <w:t>Crime Insurance</w:t>
            </w:r>
          </w:p>
          <w:p w14:paraId="0677EF57" w14:textId="77777777" w:rsidR="00560577" w:rsidRDefault="00560577">
            <w:pPr>
              <w:ind w:left="454"/>
            </w:pPr>
            <w:r>
              <w:t>1-000 - Street Lights</w:t>
            </w:r>
          </w:p>
        </w:tc>
        <w:tc>
          <w:tcPr>
            <w:tcW w:w="2146" w:type="dxa"/>
            <w:tcBorders>
              <w:top w:val="nil"/>
              <w:left w:val="nil"/>
              <w:bottom w:val="nil"/>
              <w:right w:val="nil"/>
            </w:tcBorders>
          </w:tcPr>
          <w:p w14:paraId="422580B9" w14:textId="77777777" w:rsidR="00560577" w:rsidRDefault="00560577">
            <w:pPr>
              <w:ind w:right="191"/>
              <w:jc w:val="right"/>
            </w:pPr>
            <w:r>
              <w:rPr>
                <w:rFonts w:ascii="Calibri" w:eastAsia="Calibri" w:hAnsi="Calibri" w:cs="Calibri"/>
              </w:rPr>
              <w:t>6.58</w:t>
            </w:r>
          </w:p>
        </w:tc>
        <w:tc>
          <w:tcPr>
            <w:tcW w:w="992" w:type="dxa"/>
            <w:tcBorders>
              <w:top w:val="nil"/>
              <w:left w:val="nil"/>
              <w:bottom w:val="nil"/>
              <w:right w:val="nil"/>
            </w:tcBorders>
          </w:tcPr>
          <w:p w14:paraId="33C801D0" w14:textId="77777777" w:rsidR="00560577" w:rsidRDefault="00560577">
            <w:pPr>
              <w:spacing w:after="160"/>
            </w:pPr>
          </w:p>
        </w:tc>
      </w:tr>
      <w:tr w:rsidR="00560577" w14:paraId="2DDA4AB6" w14:textId="77777777">
        <w:trPr>
          <w:trHeight w:val="238"/>
        </w:trPr>
        <w:tc>
          <w:tcPr>
            <w:tcW w:w="5750" w:type="dxa"/>
            <w:tcBorders>
              <w:top w:val="nil"/>
              <w:left w:val="nil"/>
              <w:bottom w:val="nil"/>
              <w:right w:val="nil"/>
            </w:tcBorders>
          </w:tcPr>
          <w:p w14:paraId="12AC3A72" w14:textId="77777777" w:rsidR="00560577" w:rsidRDefault="00560577">
            <w:pPr>
              <w:ind w:left="679"/>
            </w:pPr>
            <w:r>
              <w:t>02 HPSV Lights</w:t>
            </w:r>
          </w:p>
        </w:tc>
        <w:tc>
          <w:tcPr>
            <w:tcW w:w="2146" w:type="dxa"/>
            <w:tcBorders>
              <w:top w:val="nil"/>
              <w:left w:val="nil"/>
              <w:bottom w:val="nil"/>
              <w:right w:val="nil"/>
            </w:tcBorders>
          </w:tcPr>
          <w:p w14:paraId="744AEC32" w14:textId="77777777" w:rsidR="00560577" w:rsidRDefault="00560577">
            <w:pPr>
              <w:ind w:right="27"/>
              <w:jc w:val="center"/>
            </w:pPr>
            <w:r>
              <w:rPr>
                <w:rFonts w:ascii="Calibri" w:eastAsia="Calibri" w:hAnsi="Calibri" w:cs="Calibri"/>
              </w:rPr>
              <w:t>599.69</w:t>
            </w:r>
          </w:p>
        </w:tc>
        <w:tc>
          <w:tcPr>
            <w:tcW w:w="992" w:type="dxa"/>
            <w:tcBorders>
              <w:top w:val="nil"/>
              <w:left w:val="nil"/>
              <w:bottom w:val="nil"/>
              <w:right w:val="nil"/>
            </w:tcBorders>
          </w:tcPr>
          <w:p w14:paraId="7954309F" w14:textId="77777777" w:rsidR="00560577" w:rsidRDefault="00560577">
            <w:pPr>
              <w:spacing w:after="160"/>
            </w:pPr>
          </w:p>
        </w:tc>
      </w:tr>
      <w:tr w:rsidR="00560577" w14:paraId="5B1633C3" w14:textId="77777777">
        <w:trPr>
          <w:trHeight w:val="238"/>
        </w:trPr>
        <w:tc>
          <w:tcPr>
            <w:tcW w:w="5750" w:type="dxa"/>
            <w:tcBorders>
              <w:top w:val="nil"/>
              <w:left w:val="nil"/>
              <w:bottom w:val="nil"/>
              <w:right w:val="nil"/>
            </w:tcBorders>
          </w:tcPr>
          <w:p w14:paraId="2A70E0D7" w14:textId="77777777" w:rsidR="00560577" w:rsidRDefault="00560577">
            <w:pPr>
              <w:ind w:left="679"/>
            </w:pPr>
            <w:r>
              <w:t>02 HPSV Metal Lights</w:t>
            </w:r>
          </w:p>
        </w:tc>
        <w:tc>
          <w:tcPr>
            <w:tcW w:w="2146" w:type="dxa"/>
            <w:tcBorders>
              <w:top w:val="nil"/>
              <w:left w:val="nil"/>
              <w:bottom w:val="nil"/>
              <w:right w:val="nil"/>
            </w:tcBorders>
          </w:tcPr>
          <w:p w14:paraId="476E5ED6" w14:textId="77777777" w:rsidR="00560577" w:rsidRDefault="00560577">
            <w:pPr>
              <w:ind w:right="27"/>
              <w:jc w:val="center"/>
            </w:pPr>
            <w:r>
              <w:rPr>
                <w:rFonts w:ascii="Calibri" w:eastAsia="Calibri" w:hAnsi="Calibri" w:cs="Calibri"/>
              </w:rPr>
              <w:t>281.89</w:t>
            </w:r>
          </w:p>
        </w:tc>
        <w:tc>
          <w:tcPr>
            <w:tcW w:w="992" w:type="dxa"/>
            <w:tcBorders>
              <w:top w:val="nil"/>
              <w:left w:val="nil"/>
              <w:bottom w:val="nil"/>
              <w:right w:val="nil"/>
            </w:tcBorders>
          </w:tcPr>
          <w:p w14:paraId="70392390" w14:textId="77777777" w:rsidR="00560577" w:rsidRDefault="00560577">
            <w:pPr>
              <w:spacing w:after="160"/>
            </w:pPr>
          </w:p>
        </w:tc>
      </w:tr>
      <w:tr w:rsidR="00560577" w14:paraId="59DDC1A3" w14:textId="77777777">
        <w:trPr>
          <w:trHeight w:val="238"/>
        </w:trPr>
        <w:tc>
          <w:tcPr>
            <w:tcW w:w="5750" w:type="dxa"/>
            <w:tcBorders>
              <w:top w:val="nil"/>
              <w:left w:val="nil"/>
              <w:bottom w:val="nil"/>
              <w:right w:val="nil"/>
            </w:tcBorders>
          </w:tcPr>
          <w:p w14:paraId="7DCCA1C5" w14:textId="77777777" w:rsidR="00560577" w:rsidRDefault="00560577">
            <w:pPr>
              <w:ind w:left="679"/>
            </w:pPr>
            <w:r>
              <w:t>10 HPSV Wood Lights</w:t>
            </w:r>
          </w:p>
        </w:tc>
        <w:tc>
          <w:tcPr>
            <w:tcW w:w="2146" w:type="dxa"/>
            <w:tcBorders>
              <w:top w:val="nil"/>
              <w:left w:val="nil"/>
              <w:bottom w:val="nil"/>
              <w:right w:val="nil"/>
            </w:tcBorders>
          </w:tcPr>
          <w:p w14:paraId="2E66EBEB" w14:textId="77777777" w:rsidR="00560577" w:rsidRDefault="00560577">
            <w:pPr>
              <w:ind w:left="590"/>
            </w:pPr>
            <w:r>
              <w:rPr>
                <w:rFonts w:ascii="Calibri" w:eastAsia="Calibri" w:hAnsi="Calibri" w:cs="Calibri"/>
              </w:rPr>
              <w:t>3,765.12</w:t>
            </w:r>
          </w:p>
        </w:tc>
        <w:tc>
          <w:tcPr>
            <w:tcW w:w="992" w:type="dxa"/>
            <w:tcBorders>
              <w:top w:val="nil"/>
              <w:left w:val="nil"/>
              <w:bottom w:val="nil"/>
              <w:right w:val="nil"/>
            </w:tcBorders>
          </w:tcPr>
          <w:p w14:paraId="3D7558D5" w14:textId="77777777" w:rsidR="00560577" w:rsidRDefault="00560577">
            <w:pPr>
              <w:spacing w:after="160"/>
            </w:pPr>
          </w:p>
        </w:tc>
      </w:tr>
      <w:tr w:rsidR="00560577" w14:paraId="3F8EF430" w14:textId="77777777">
        <w:trPr>
          <w:trHeight w:val="238"/>
        </w:trPr>
        <w:tc>
          <w:tcPr>
            <w:tcW w:w="5750" w:type="dxa"/>
            <w:tcBorders>
              <w:top w:val="nil"/>
              <w:left w:val="nil"/>
              <w:bottom w:val="nil"/>
              <w:right w:val="nil"/>
            </w:tcBorders>
          </w:tcPr>
          <w:p w14:paraId="2B5A7763" w14:textId="77777777" w:rsidR="00560577" w:rsidRDefault="00560577">
            <w:pPr>
              <w:ind w:left="679"/>
            </w:pPr>
            <w:r>
              <w:t>11 HPSV Lights</w:t>
            </w:r>
          </w:p>
        </w:tc>
        <w:tc>
          <w:tcPr>
            <w:tcW w:w="2146" w:type="dxa"/>
            <w:tcBorders>
              <w:top w:val="nil"/>
              <w:left w:val="nil"/>
              <w:bottom w:val="nil"/>
              <w:right w:val="nil"/>
            </w:tcBorders>
          </w:tcPr>
          <w:p w14:paraId="48A2DD64" w14:textId="77777777" w:rsidR="00560577" w:rsidRDefault="00560577">
            <w:pPr>
              <w:ind w:left="590"/>
            </w:pPr>
            <w:r>
              <w:rPr>
                <w:rFonts w:ascii="Calibri" w:eastAsia="Calibri" w:hAnsi="Calibri" w:cs="Calibri"/>
              </w:rPr>
              <w:t>1,550.22</w:t>
            </w:r>
          </w:p>
        </w:tc>
        <w:tc>
          <w:tcPr>
            <w:tcW w:w="992" w:type="dxa"/>
            <w:tcBorders>
              <w:top w:val="nil"/>
              <w:left w:val="nil"/>
              <w:bottom w:val="nil"/>
              <w:right w:val="nil"/>
            </w:tcBorders>
          </w:tcPr>
          <w:p w14:paraId="2B1429A9" w14:textId="77777777" w:rsidR="00560577" w:rsidRDefault="00560577">
            <w:pPr>
              <w:spacing w:after="160"/>
            </w:pPr>
          </w:p>
        </w:tc>
      </w:tr>
      <w:tr w:rsidR="00560577" w14:paraId="7ECD1911" w14:textId="77777777">
        <w:trPr>
          <w:trHeight w:val="341"/>
        </w:trPr>
        <w:tc>
          <w:tcPr>
            <w:tcW w:w="5750" w:type="dxa"/>
            <w:tcBorders>
              <w:top w:val="nil"/>
              <w:left w:val="nil"/>
              <w:bottom w:val="nil"/>
              <w:right w:val="nil"/>
            </w:tcBorders>
          </w:tcPr>
          <w:p w14:paraId="6A3AAD53" w14:textId="77777777" w:rsidR="00560577" w:rsidRDefault="00560577">
            <w:pPr>
              <w:ind w:left="679"/>
            </w:pPr>
            <w:r>
              <w:t>72 HPSV Lights</w:t>
            </w:r>
          </w:p>
        </w:tc>
        <w:tc>
          <w:tcPr>
            <w:tcW w:w="2146" w:type="dxa"/>
            <w:tcBorders>
              <w:top w:val="nil"/>
              <w:left w:val="nil"/>
              <w:bottom w:val="nil"/>
              <w:right w:val="nil"/>
            </w:tcBorders>
          </w:tcPr>
          <w:p w14:paraId="68184BD3" w14:textId="77777777" w:rsidR="00560577" w:rsidRDefault="00560577">
            <w:pPr>
              <w:ind w:left="480"/>
            </w:pPr>
            <w:r>
              <w:rPr>
                <w:rFonts w:ascii="Calibri" w:eastAsia="Calibri" w:hAnsi="Calibri" w:cs="Calibri"/>
              </w:rPr>
              <w:t>12,600.62</w:t>
            </w:r>
          </w:p>
          <w:p w14:paraId="0721D577" w14:textId="77777777" w:rsidR="00560577" w:rsidRDefault="00560577">
            <w:pPr>
              <w:ind w:left="-1068"/>
            </w:pPr>
            <w:r>
              <w:rPr>
                <w:rFonts w:ascii="Calibri" w:eastAsia="Calibri" w:hAnsi="Calibri" w:cs="Calibri"/>
                <w:b/>
                <w:noProof/>
              </w:rPr>
              <mc:AlternateContent>
                <mc:Choice Requires="wpg">
                  <w:drawing>
                    <wp:inline distT="0" distB="0" distL="0" distR="0" wp14:anchorId="6180EF05" wp14:editId="2A5E82FC">
                      <wp:extent cx="1543685" cy="4763"/>
                      <wp:effectExtent l="0" t="0" r="0" b="0"/>
                      <wp:docPr id="17942" name="Group 17942"/>
                      <wp:cNvGraphicFramePr/>
                      <a:graphic xmlns:a="http://schemas.openxmlformats.org/drawingml/2006/main">
                        <a:graphicData uri="http://schemas.microsoft.com/office/word/2010/wordprocessingGroup">
                          <wpg:wgp>
                            <wpg:cNvGrpSpPr/>
                            <wpg:grpSpPr>
                              <a:xfrm>
                                <a:off x="0" y="0"/>
                                <a:ext cx="1543685" cy="4763"/>
                                <a:chOff x="0" y="0"/>
                                <a:chExt cx="1543685" cy="4763"/>
                              </a:xfrm>
                            </wpg:grpSpPr>
                            <wps:wsp>
                              <wps:cNvPr id="619" name="Shape 619"/>
                              <wps:cNvSpPr/>
                              <wps:spPr>
                                <a:xfrm>
                                  <a:off x="0" y="0"/>
                                  <a:ext cx="1543685" cy="0"/>
                                </a:xfrm>
                                <a:custGeom>
                                  <a:avLst/>
                                  <a:gdLst/>
                                  <a:ahLst/>
                                  <a:cxnLst/>
                                  <a:rect l="0" t="0" r="0" b="0"/>
                                  <a:pathLst>
                                    <a:path w="1543685">
                                      <a:moveTo>
                                        <a:pt x="0" y="0"/>
                                      </a:moveTo>
                                      <a:lnTo>
                                        <a:pt x="1543685"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5796E32" id="Group 17942" o:spid="_x0000_s1026" style="width:121.55pt;height:.4pt;mso-position-horizontal-relative:char;mso-position-vertical-relative:line" coordsize="154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mQeRgIAAJwFAAAOAAAAZHJzL2Uyb0RvYy54bWykVE1z2yAQvXem/4HhXsvOh5tqLOfQtLl0&#10;2kyS/oA1AkkzCBjAlv3vu6w+7DrTHFwd0AK7j7ePZVf3+1aznfShsabgi9mcM2mELRtTFfz36/dP&#10;d5yFCKYEbY0s+EEGfr/++GHVuVxe2drqUnqGICbknSt4HaPLsyyIWrYQZtZJg5vK+hYiTn2VlR46&#10;RG91djWfL7PO+tJ5K2QIuPrQb/I14SslRfylVJCR6YIjt0ijp3GTxmy9grzy4OpGDDTgAhYtNAYP&#10;naAeIALb+uYNVNsIb4NVcSZsm1mlGiEpB8xmMT/L5tHbraNcqryr3CQTSnum08Ww4ufu0bsX9+RR&#10;ic5VqAXNUi575dv0R5ZsT5IdJsnkPjKBi4vbm+vl3S1nAvduPi+ve0VFjbK/CRL1t/fCsvHI7C8i&#10;ncPSCMfsw/9l/1KDkyRqyDH7J8+asuDLxRfODLRYouTA0gJJQl6TQCEPqNVF6lCxTTlCLrYhPkpL&#10;EsPuR4h9LZajBfVoib0ZTY8V/W4tO4gpLjFMJuuOd5TWWruTr5Z249n9ILXjrjanXtMtjwWAvr0H&#10;GumY9Wow6Gi0T5PTJrGg4mAC8JF7U9JjwfI2JWZNaPhLN93LS1Y8aJmYavMsFd5SKjeKC77afNWe&#10;7SC9avrSXREMuqYY1Wg9Rc3/GZVcQbsaBqwBZjiAIAek5CmpoZzDioFN31XwbWKfGXsLUpqCiJY1&#10;cYo32BHpwJNsk7mx5YHeIwmCpU/SUAsgRkO7Sj3mdE5ex6a6/gMAAP//AwBQSwMEFAAGAAgAAAAh&#10;AKlsgRPaAAAAAgEAAA8AAABkcnMvZG93bnJldi54bWxMj0FLw0AQhe+C/2EZwZvdpFUpMZtSinoq&#10;gq0g3qbZaRKanQ3ZbZL+e0cvehl4vMd73+SrybVqoD40ng2kswQUceltw5WBj/3L3RJUiMgWW89k&#10;4EIBVsX1VY6Z9SO/07CLlZISDhkaqGPsMq1DWZPDMPMdsXhH3zuMIvtK2x5HKXetnifJo3bYsCzU&#10;2NGmpvK0OzsDryOO60X6PGxPx83la//w9rlNyZjbm2n9BCrSFP/C8IMv6FAI08Gf2QbVGpBH4u8V&#10;b36/SEEdDCxBF7n+j158AwAA//8DAFBLAQItABQABgAIAAAAIQC2gziS/gAAAOEBAAATAAAAAAAA&#10;AAAAAAAAAAAAAABbQ29udGVudF9UeXBlc10ueG1sUEsBAi0AFAAGAAgAAAAhADj9If/WAAAAlAEA&#10;AAsAAAAAAAAAAAAAAAAALwEAAF9yZWxzLy5yZWxzUEsBAi0AFAAGAAgAAAAhAFt+ZB5GAgAAnAUA&#10;AA4AAAAAAAAAAAAAAAAALgIAAGRycy9lMm9Eb2MueG1sUEsBAi0AFAAGAAgAAAAhAKlsgRPaAAAA&#10;AgEAAA8AAAAAAAAAAAAAAAAAoAQAAGRycy9kb3ducmV2LnhtbFBLBQYAAAAABAAEAPMAAACnBQAA&#10;AAA=&#10;">
                      <v:shape id="Shape 619" o:spid="_x0000_s1027" style="position:absolute;width:15436;height:0;visibility:visible;mso-wrap-style:square;v-text-anchor:top" coordsize="1543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Oa9xwAAANwAAAAPAAAAZHJzL2Rvd25yZXYueG1sRI9PawIx&#10;FMTvhX6H8IReSs3ag9itUaQiiFTwT0G8PTbP3djkZdlEXfvpjSD0OMzMb5jhuHVWnKkJxrOCXjcD&#10;QVx4bbhU8LOdvQ1AhIis0XomBVcKMB49Pw0x1/7CazpvYikShEOOCqoY61zKUFTkMHR9TZy8g28c&#10;xiSbUuoGLwnurHzPsr50aDgtVFjTV0XF7+bkFFhar+bfh8XV7pbH499gvzWvZqrUS6edfIKI1Mb/&#10;8KM91wr6vQ+4n0lHQI5uAAAA//8DAFBLAQItABQABgAIAAAAIQDb4fbL7gAAAIUBAAATAAAAAAAA&#10;AAAAAAAAAAAAAABbQ29udGVudF9UeXBlc10ueG1sUEsBAi0AFAAGAAgAAAAhAFr0LFu/AAAAFQEA&#10;AAsAAAAAAAAAAAAAAAAAHwEAAF9yZWxzLy5yZWxzUEsBAi0AFAAGAAgAAAAhAGqM5r3HAAAA3AAA&#10;AA8AAAAAAAAAAAAAAAAABwIAAGRycy9kb3ducmV2LnhtbFBLBQYAAAAAAwADALcAAAD7AgAAAAA=&#10;" path="m,l1543685,e" filled="f" strokeweight=".1323mm">
                        <v:stroke endcap="round"/>
                        <v:path arrowok="t" textboxrect="0,0,1543685,0"/>
                      </v:shape>
                      <w10:anchorlock/>
                    </v:group>
                  </w:pict>
                </mc:Fallback>
              </mc:AlternateContent>
            </w:r>
          </w:p>
        </w:tc>
        <w:tc>
          <w:tcPr>
            <w:tcW w:w="992" w:type="dxa"/>
            <w:tcBorders>
              <w:top w:val="nil"/>
              <w:left w:val="nil"/>
              <w:bottom w:val="nil"/>
              <w:right w:val="nil"/>
            </w:tcBorders>
          </w:tcPr>
          <w:p w14:paraId="3806FAB7" w14:textId="77777777" w:rsidR="00560577" w:rsidRDefault="00560577">
            <w:pPr>
              <w:spacing w:after="160"/>
            </w:pPr>
          </w:p>
        </w:tc>
      </w:tr>
      <w:tr w:rsidR="00560577" w14:paraId="50169155" w14:textId="77777777">
        <w:trPr>
          <w:trHeight w:val="393"/>
        </w:trPr>
        <w:tc>
          <w:tcPr>
            <w:tcW w:w="5750" w:type="dxa"/>
            <w:tcBorders>
              <w:top w:val="nil"/>
              <w:left w:val="nil"/>
              <w:bottom w:val="nil"/>
              <w:right w:val="nil"/>
            </w:tcBorders>
          </w:tcPr>
          <w:p w14:paraId="1D47922C" w14:textId="77777777" w:rsidR="00560577" w:rsidRDefault="00560577">
            <w:pPr>
              <w:ind w:left="454"/>
            </w:pPr>
            <w:r>
              <w:t>Total 1-000 - Street Lights</w:t>
            </w:r>
          </w:p>
        </w:tc>
        <w:tc>
          <w:tcPr>
            <w:tcW w:w="2146" w:type="dxa"/>
            <w:tcBorders>
              <w:top w:val="nil"/>
              <w:left w:val="nil"/>
              <w:bottom w:val="nil"/>
              <w:right w:val="nil"/>
            </w:tcBorders>
          </w:tcPr>
          <w:p w14:paraId="5DBF5229" w14:textId="77777777" w:rsidR="00560577" w:rsidRDefault="00560577">
            <w:pPr>
              <w:ind w:right="192"/>
              <w:jc w:val="right"/>
            </w:pPr>
            <w:r>
              <w:rPr>
                <w:rFonts w:ascii="Calibri" w:eastAsia="Calibri" w:hAnsi="Calibri" w:cs="Calibri"/>
              </w:rPr>
              <w:t>18,797.54</w:t>
            </w:r>
          </w:p>
        </w:tc>
        <w:tc>
          <w:tcPr>
            <w:tcW w:w="992" w:type="dxa"/>
            <w:tcBorders>
              <w:top w:val="nil"/>
              <w:left w:val="nil"/>
              <w:bottom w:val="nil"/>
              <w:right w:val="nil"/>
            </w:tcBorders>
          </w:tcPr>
          <w:p w14:paraId="0FBFE73C" w14:textId="77777777" w:rsidR="00560577" w:rsidRDefault="00560577">
            <w:pPr>
              <w:spacing w:after="160"/>
            </w:pPr>
          </w:p>
        </w:tc>
      </w:tr>
      <w:tr w:rsidR="00560577" w14:paraId="5055A136" w14:textId="77777777">
        <w:trPr>
          <w:trHeight w:val="562"/>
        </w:trPr>
        <w:tc>
          <w:tcPr>
            <w:tcW w:w="5750" w:type="dxa"/>
            <w:tcBorders>
              <w:top w:val="nil"/>
              <w:left w:val="nil"/>
              <w:bottom w:val="nil"/>
              <w:right w:val="nil"/>
            </w:tcBorders>
          </w:tcPr>
          <w:p w14:paraId="0CD24DFD" w14:textId="77777777" w:rsidR="00560577" w:rsidRDefault="00560577">
            <w:pPr>
              <w:ind w:left="454"/>
            </w:pPr>
            <w:r>
              <w:t>6306- Property Insurance</w:t>
            </w:r>
          </w:p>
          <w:p w14:paraId="7B0689CB" w14:textId="77777777" w:rsidR="00560577" w:rsidRDefault="00560577">
            <w:pPr>
              <w:ind w:left="454"/>
            </w:pPr>
            <w:r>
              <w:t xml:space="preserve">8120- Street </w:t>
            </w:r>
            <w:proofErr w:type="spellStart"/>
            <w:r>
              <w:t>Mtnce</w:t>
            </w:r>
            <w:proofErr w:type="spellEnd"/>
            <w:r>
              <w:t>/Utilities</w:t>
            </w:r>
          </w:p>
        </w:tc>
        <w:tc>
          <w:tcPr>
            <w:tcW w:w="2146" w:type="dxa"/>
            <w:tcBorders>
              <w:top w:val="nil"/>
              <w:left w:val="nil"/>
              <w:bottom w:val="nil"/>
              <w:right w:val="nil"/>
            </w:tcBorders>
          </w:tcPr>
          <w:p w14:paraId="44E13B5D" w14:textId="77777777" w:rsidR="00560577" w:rsidRDefault="00560577">
            <w:pPr>
              <w:ind w:right="191"/>
              <w:jc w:val="right"/>
            </w:pPr>
            <w:r>
              <w:rPr>
                <w:rFonts w:ascii="Calibri" w:eastAsia="Calibri" w:hAnsi="Calibri" w:cs="Calibri"/>
              </w:rPr>
              <w:t>0.00</w:t>
            </w:r>
          </w:p>
        </w:tc>
        <w:tc>
          <w:tcPr>
            <w:tcW w:w="992" w:type="dxa"/>
            <w:tcBorders>
              <w:top w:val="nil"/>
              <w:left w:val="nil"/>
              <w:bottom w:val="nil"/>
              <w:right w:val="nil"/>
            </w:tcBorders>
          </w:tcPr>
          <w:p w14:paraId="0FAF3A20" w14:textId="77777777" w:rsidR="00560577" w:rsidRDefault="00560577">
            <w:pPr>
              <w:spacing w:after="160"/>
            </w:pPr>
          </w:p>
        </w:tc>
      </w:tr>
      <w:tr w:rsidR="00560577" w14:paraId="54E628F8" w14:textId="77777777">
        <w:trPr>
          <w:trHeight w:val="238"/>
        </w:trPr>
        <w:tc>
          <w:tcPr>
            <w:tcW w:w="5750" w:type="dxa"/>
            <w:tcBorders>
              <w:top w:val="nil"/>
              <w:left w:val="nil"/>
              <w:bottom w:val="nil"/>
              <w:right w:val="nil"/>
            </w:tcBorders>
          </w:tcPr>
          <w:p w14:paraId="00166851" w14:textId="77777777" w:rsidR="00560577" w:rsidRDefault="00560577">
            <w:pPr>
              <w:ind w:left="679"/>
            </w:pPr>
            <w:r>
              <w:lastRenderedPageBreak/>
              <w:t>1-005 - Barn Power</w:t>
            </w:r>
          </w:p>
        </w:tc>
        <w:tc>
          <w:tcPr>
            <w:tcW w:w="2146" w:type="dxa"/>
            <w:tcBorders>
              <w:top w:val="nil"/>
              <w:left w:val="nil"/>
              <w:bottom w:val="nil"/>
              <w:right w:val="nil"/>
            </w:tcBorders>
          </w:tcPr>
          <w:p w14:paraId="76AC9AC7" w14:textId="77777777" w:rsidR="00560577" w:rsidRDefault="00560577">
            <w:pPr>
              <w:ind w:left="590"/>
            </w:pPr>
            <w:r>
              <w:rPr>
                <w:rFonts w:ascii="Calibri" w:eastAsia="Calibri" w:hAnsi="Calibri" w:cs="Calibri"/>
              </w:rPr>
              <w:t>1,988.71</w:t>
            </w:r>
          </w:p>
        </w:tc>
        <w:tc>
          <w:tcPr>
            <w:tcW w:w="992" w:type="dxa"/>
            <w:tcBorders>
              <w:top w:val="nil"/>
              <w:left w:val="nil"/>
              <w:bottom w:val="nil"/>
              <w:right w:val="nil"/>
            </w:tcBorders>
          </w:tcPr>
          <w:p w14:paraId="56BABCB4" w14:textId="77777777" w:rsidR="00560577" w:rsidRDefault="00560577">
            <w:pPr>
              <w:spacing w:after="160"/>
            </w:pPr>
          </w:p>
        </w:tc>
      </w:tr>
      <w:tr w:rsidR="00560577" w14:paraId="7151E8D5" w14:textId="77777777">
        <w:trPr>
          <w:trHeight w:val="238"/>
        </w:trPr>
        <w:tc>
          <w:tcPr>
            <w:tcW w:w="5750" w:type="dxa"/>
            <w:tcBorders>
              <w:top w:val="nil"/>
              <w:left w:val="nil"/>
              <w:bottom w:val="nil"/>
              <w:right w:val="nil"/>
            </w:tcBorders>
          </w:tcPr>
          <w:p w14:paraId="1CBE9B4C" w14:textId="77777777" w:rsidR="00560577" w:rsidRDefault="00560577">
            <w:pPr>
              <w:ind w:left="679"/>
            </w:pPr>
            <w:r>
              <w:t>1-006 Barn Maintenance</w:t>
            </w:r>
          </w:p>
        </w:tc>
        <w:tc>
          <w:tcPr>
            <w:tcW w:w="2146" w:type="dxa"/>
            <w:tcBorders>
              <w:top w:val="nil"/>
              <w:left w:val="nil"/>
              <w:bottom w:val="nil"/>
              <w:right w:val="nil"/>
            </w:tcBorders>
          </w:tcPr>
          <w:p w14:paraId="575866FC" w14:textId="77777777" w:rsidR="00560577" w:rsidRDefault="00560577">
            <w:pPr>
              <w:ind w:right="27"/>
              <w:jc w:val="center"/>
            </w:pPr>
            <w:r>
              <w:rPr>
                <w:rFonts w:ascii="Calibri" w:eastAsia="Calibri" w:hAnsi="Calibri" w:cs="Calibri"/>
              </w:rPr>
              <w:t>786.62</w:t>
            </w:r>
          </w:p>
        </w:tc>
        <w:tc>
          <w:tcPr>
            <w:tcW w:w="992" w:type="dxa"/>
            <w:tcBorders>
              <w:top w:val="nil"/>
              <w:left w:val="nil"/>
              <w:bottom w:val="nil"/>
              <w:right w:val="nil"/>
            </w:tcBorders>
          </w:tcPr>
          <w:p w14:paraId="7573AA1C" w14:textId="77777777" w:rsidR="00560577" w:rsidRDefault="00560577">
            <w:pPr>
              <w:spacing w:after="160"/>
            </w:pPr>
          </w:p>
        </w:tc>
      </w:tr>
      <w:tr w:rsidR="00560577" w14:paraId="59A103C0" w14:textId="77777777">
        <w:trPr>
          <w:trHeight w:val="475"/>
        </w:trPr>
        <w:tc>
          <w:tcPr>
            <w:tcW w:w="5750" w:type="dxa"/>
            <w:tcBorders>
              <w:top w:val="nil"/>
              <w:left w:val="nil"/>
              <w:bottom w:val="nil"/>
              <w:right w:val="nil"/>
            </w:tcBorders>
          </w:tcPr>
          <w:p w14:paraId="6E5E2C89" w14:textId="77777777" w:rsidR="00560577" w:rsidRDefault="00560577">
            <w:pPr>
              <w:ind w:left="679"/>
            </w:pPr>
            <w:r>
              <w:t>1-007 - Phone Bill</w:t>
            </w:r>
          </w:p>
          <w:p w14:paraId="2DDF7909" w14:textId="77777777" w:rsidR="00560577" w:rsidRDefault="00560577">
            <w:pPr>
              <w:ind w:left="679"/>
            </w:pPr>
            <w:r>
              <w:t>8121- Street Maintenance</w:t>
            </w:r>
          </w:p>
        </w:tc>
        <w:tc>
          <w:tcPr>
            <w:tcW w:w="2146" w:type="dxa"/>
            <w:tcBorders>
              <w:top w:val="nil"/>
              <w:left w:val="nil"/>
              <w:bottom w:val="nil"/>
              <w:right w:val="nil"/>
            </w:tcBorders>
          </w:tcPr>
          <w:p w14:paraId="71330C15" w14:textId="77777777" w:rsidR="00560577" w:rsidRDefault="00560577">
            <w:pPr>
              <w:ind w:left="590"/>
            </w:pPr>
            <w:r>
              <w:rPr>
                <w:rFonts w:ascii="Calibri" w:eastAsia="Calibri" w:hAnsi="Calibri" w:cs="Calibri"/>
              </w:rPr>
              <w:t>1,059.46</w:t>
            </w:r>
          </w:p>
        </w:tc>
        <w:tc>
          <w:tcPr>
            <w:tcW w:w="992" w:type="dxa"/>
            <w:tcBorders>
              <w:top w:val="nil"/>
              <w:left w:val="nil"/>
              <w:bottom w:val="nil"/>
              <w:right w:val="nil"/>
            </w:tcBorders>
          </w:tcPr>
          <w:p w14:paraId="4E637C36" w14:textId="77777777" w:rsidR="00560577" w:rsidRDefault="00560577">
            <w:pPr>
              <w:spacing w:after="160"/>
            </w:pPr>
          </w:p>
        </w:tc>
      </w:tr>
      <w:tr w:rsidR="00560577" w14:paraId="20A3F937" w14:textId="77777777">
        <w:trPr>
          <w:trHeight w:val="238"/>
        </w:trPr>
        <w:tc>
          <w:tcPr>
            <w:tcW w:w="5750" w:type="dxa"/>
            <w:tcBorders>
              <w:top w:val="nil"/>
              <w:left w:val="nil"/>
              <w:bottom w:val="nil"/>
              <w:right w:val="nil"/>
            </w:tcBorders>
          </w:tcPr>
          <w:p w14:paraId="1119B851" w14:textId="77777777" w:rsidR="00560577" w:rsidRDefault="00560577">
            <w:pPr>
              <w:ind w:left="905"/>
            </w:pPr>
            <w:r>
              <w:t xml:space="preserve">8127- STIP Pro </w:t>
            </w:r>
            <w:proofErr w:type="spellStart"/>
            <w:r>
              <w:t>ect</w:t>
            </w:r>
            <w:proofErr w:type="spellEnd"/>
            <w:r>
              <w:t xml:space="preserve"> - Consulting</w:t>
            </w:r>
          </w:p>
        </w:tc>
        <w:tc>
          <w:tcPr>
            <w:tcW w:w="2146" w:type="dxa"/>
            <w:tcBorders>
              <w:top w:val="nil"/>
              <w:left w:val="nil"/>
              <w:bottom w:val="nil"/>
              <w:right w:val="nil"/>
            </w:tcBorders>
          </w:tcPr>
          <w:p w14:paraId="22C0AD8E" w14:textId="77777777" w:rsidR="00560577" w:rsidRDefault="00560577">
            <w:r>
              <w:rPr>
                <w:rFonts w:ascii="Calibri" w:eastAsia="Calibri" w:hAnsi="Calibri" w:cs="Calibri"/>
              </w:rPr>
              <w:t>3,482.75</w:t>
            </w:r>
          </w:p>
        </w:tc>
        <w:tc>
          <w:tcPr>
            <w:tcW w:w="992" w:type="dxa"/>
            <w:tcBorders>
              <w:top w:val="nil"/>
              <w:left w:val="nil"/>
              <w:bottom w:val="nil"/>
              <w:right w:val="nil"/>
            </w:tcBorders>
          </w:tcPr>
          <w:p w14:paraId="54CEE7EB" w14:textId="77777777" w:rsidR="00560577" w:rsidRDefault="00560577">
            <w:pPr>
              <w:spacing w:after="160"/>
            </w:pPr>
          </w:p>
        </w:tc>
      </w:tr>
      <w:tr w:rsidR="00560577" w14:paraId="551DA6D0" w14:textId="77777777">
        <w:trPr>
          <w:trHeight w:val="341"/>
        </w:trPr>
        <w:tc>
          <w:tcPr>
            <w:tcW w:w="5750" w:type="dxa"/>
            <w:tcBorders>
              <w:top w:val="nil"/>
              <w:left w:val="nil"/>
              <w:bottom w:val="nil"/>
              <w:right w:val="nil"/>
            </w:tcBorders>
          </w:tcPr>
          <w:p w14:paraId="4D9C7A76" w14:textId="77777777" w:rsidR="00560577" w:rsidRDefault="00560577">
            <w:pPr>
              <w:ind w:left="905"/>
            </w:pPr>
            <w:r>
              <w:t>8121- Street Maintenance - Other</w:t>
            </w:r>
          </w:p>
          <w:p w14:paraId="0712E5A6" w14:textId="77777777" w:rsidR="00560577" w:rsidRDefault="00560577">
            <w:pPr>
              <w:ind w:left="4682" w:right="-773"/>
            </w:pPr>
            <w:r>
              <w:rPr>
                <w:rFonts w:ascii="Calibri" w:eastAsia="Calibri" w:hAnsi="Calibri" w:cs="Calibri"/>
                <w:b/>
                <w:noProof/>
              </w:rPr>
              <mc:AlternateContent>
                <mc:Choice Requires="wpg">
                  <w:drawing>
                    <wp:inline distT="0" distB="0" distL="0" distR="0" wp14:anchorId="06D3D42B" wp14:editId="077F2834">
                      <wp:extent cx="1169035" cy="4763"/>
                      <wp:effectExtent l="0" t="0" r="0" b="0"/>
                      <wp:docPr id="18217" name="Group 18217"/>
                      <wp:cNvGraphicFramePr/>
                      <a:graphic xmlns:a="http://schemas.openxmlformats.org/drawingml/2006/main">
                        <a:graphicData uri="http://schemas.microsoft.com/office/word/2010/wordprocessingGroup">
                          <wpg:wgp>
                            <wpg:cNvGrpSpPr/>
                            <wpg:grpSpPr>
                              <a:xfrm>
                                <a:off x="0" y="0"/>
                                <a:ext cx="1169035" cy="4763"/>
                                <a:chOff x="0" y="0"/>
                                <a:chExt cx="1169035" cy="4763"/>
                              </a:xfrm>
                            </wpg:grpSpPr>
                            <wps:wsp>
                              <wps:cNvPr id="638" name="Shape 638"/>
                              <wps:cNvSpPr/>
                              <wps:spPr>
                                <a:xfrm>
                                  <a:off x="0" y="0"/>
                                  <a:ext cx="1169035" cy="0"/>
                                </a:xfrm>
                                <a:custGeom>
                                  <a:avLst/>
                                  <a:gdLst/>
                                  <a:ahLst/>
                                  <a:cxnLst/>
                                  <a:rect l="0" t="0" r="0" b="0"/>
                                  <a:pathLst>
                                    <a:path w="1169035">
                                      <a:moveTo>
                                        <a:pt x="0" y="0"/>
                                      </a:moveTo>
                                      <a:lnTo>
                                        <a:pt x="1169035"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0FBDB47" id="Group 18217" o:spid="_x0000_s1026" style="width:92.05pt;height:.4pt;mso-position-horizontal-relative:char;mso-position-vertical-relative:line" coordsize="1169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PcaRQIAAJwFAAAOAAAAZHJzL2Uyb0RvYy54bWykVE2P2yAQvVfqf0DcGzubNm2t2HvotrlU&#10;7aq7/QEEg20JAwJiO/++w/gjaVbdQ+oDHmDm8eYxzO5+aBXphPON0Tldr1JKhOambHSV09/P3959&#10;osQHpkumjBY5PQlP74u3b3a9zcSdqY0qhSMAon3W25zWIdgsSTyvRcv8ylihYVMa17IAU1clpWM9&#10;oLcquUvTbdIbV1pnuPAeVh/GTVogvpSCh59SehGIyilwCzg6HA9xTIodyyrHbN3wiQa7gUXLGg2H&#10;LlAPLDBydM0LqLbhzngjw4qbNjFSNlxgDpDNOr3KZu/M0WIuVdZXdpEJpL3S6WZY/qPbO/tkHx0o&#10;0dsKtMBZzGWQro1/YEkGlOy0SCaGQDgsrtfbz+nmAyUc9t5/3G5GRXkNsr8I4vXX18KS+cjkLyK9&#10;hdLw5+z9/2X/VDMrUFSfQfaPjjRlTrcbKFTNWihRdCBxASVBr0Ugn3nQ6iZ1sNiWHFnGjz7shUGJ&#10;Wffdh7EWy9li9WzxQc+mg4p+tZYtCzEuMowm6c93FNda04lng7vh6n6A2nlX6Uuv5ZbnAgDf0QOM&#10;eEyxmww8GuzL5JSOLLA4CGfwyJ0u8bFAeesSskY0+MWbHuVFK5yUiEyV/iUk3FIsN4zzrjp8UY50&#10;LL5q/OJdIQy4xhjZKLVEpf+Miq5M2ZpNWBPMdABCTkjRU2BDuYblE5uxq8DbhD4z9xagtAQhLaPD&#10;Eq+hI+KBF9lG82DKE75HFARKH6XBFoCMpnYVe8zlHL3OTbX4AwAA//8DAFBLAwQUAAYACAAAACEA&#10;Z61fatoAAAACAQAADwAAAGRycy9kb3ducmV2LnhtbEyPQWvCQBCF74X+h2UEb3WT2kqI2YhI25MU&#10;qkLpbcyOSTA7G7JrEv99117qZeDxHu99k61G04ieOldbVhDPIhDEhdU1lwoO+/enBITzyBoby6Tg&#10;Sg5W+eNDhqm2A39Rv/OlCCXsUlRQed+mUrqiIoNuZlvi4J1sZ9AH2ZVSdziEctPI5yhaSIM1h4UK&#10;W9pUVJx3F6PgY8BhPY/f+u35tLn+7F8/v7cxKTWdjOslCE+j/w/DDT+gQx6YjvbC2olGQXjE/92b&#10;l7zEII4KEpB5Ju/R818AAAD//wMAUEsBAi0AFAAGAAgAAAAhALaDOJL+AAAA4QEAABMAAAAAAAAA&#10;AAAAAAAAAAAAAFtDb250ZW50X1R5cGVzXS54bWxQSwECLQAUAAYACAAAACEAOP0h/9YAAACUAQAA&#10;CwAAAAAAAAAAAAAAAAAvAQAAX3JlbHMvLnJlbHNQSwECLQAUAAYACAAAACEAcbD3GkUCAACcBQAA&#10;DgAAAAAAAAAAAAAAAAAuAgAAZHJzL2Uyb0RvYy54bWxQSwECLQAUAAYACAAAACEAZ61fatoAAAAC&#10;AQAADwAAAAAAAAAAAAAAAACfBAAAZHJzL2Rvd25yZXYueG1sUEsFBgAAAAAEAAQA8wAAAKYFAAAA&#10;AA==&#10;">
                      <v:shape id="Shape 638" o:spid="_x0000_s1027" style="position:absolute;width:11690;height:0;visibility:visible;mso-wrap-style:square;v-text-anchor:top" coordsize="1169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dZoEwgAAANwAAAAPAAAAZHJzL2Rvd25yZXYueG1sRE/dasIw&#10;FL4f+A7hCLub6RyIVtOyDQYbE1mrD3Bsjm2xOYlNVru3NxfCLj++/00+mk4M1PvWsoLnWQKCuLK6&#10;5VrBYf/xtAThA7LGzjIp+CMPeTZ52GCq7ZULGspQixjCPkUFTQguldJXDRn0M+uII3eyvcEQYV9L&#10;3eM1hptOzpNkIQ22HBsadPTeUHUuf42CwR6Lgnf10q32bvv99oP0NV6UepyOr2sQgcbwL767P7WC&#10;xUtcG8/EIyCzGwAAAP//AwBQSwECLQAUAAYACAAAACEA2+H2y+4AAACFAQAAEwAAAAAAAAAAAAAA&#10;AAAAAAAAW0NvbnRlbnRfVHlwZXNdLnhtbFBLAQItABQABgAIAAAAIQBa9CxbvwAAABUBAAALAAAA&#10;AAAAAAAAAAAAAB8BAABfcmVscy8ucmVsc1BLAQItABQABgAIAAAAIQD0dZoEwgAAANwAAAAPAAAA&#10;AAAAAAAAAAAAAAcCAABkcnMvZG93bnJldi54bWxQSwUGAAAAAAMAAwC3AAAA9gIAAAAA&#10;" path="m,l1169035,e" filled="f" strokeweight=".1323mm">
                        <v:stroke endcap="round"/>
                        <v:path arrowok="t" textboxrect="0,0,1169035,0"/>
                      </v:shape>
                      <w10:anchorlock/>
                    </v:group>
                  </w:pict>
                </mc:Fallback>
              </mc:AlternateContent>
            </w:r>
          </w:p>
        </w:tc>
        <w:tc>
          <w:tcPr>
            <w:tcW w:w="2146" w:type="dxa"/>
            <w:tcBorders>
              <w:top w:val="nil"/>
              <w:left w:val="nil"/>
              <w:bottom w:val="nil"/>
              <w:right w:val="nil"/>
            </w:tcBorders>
          </w:tcPr>
          <w:p w14:paraId="7B00D08A" w14:textId="77777777" w:rsidR="00560577" w:rsidRDefault="00560577">
            <w:r>
              <w:rPr>
                <w:rFonts w:ascii="Calibri" w:eastAsia="Calibri" w:hAnsi="Calibri" w:cs="Calibri"/>
              </w:rPr>
              <w:t>1,261.47</w:t>
            </w:r>
          </w:p>
        </w:tc>
        <w:tc>
          <w:tcPr>
            <w:tcW w:w="992" w:type="dxa"/>
            <w:tcBorders>
              <w:top w:val="nil"/>
              <w:left w:val="nil"/>
              <w:bottom w:val="nil"/>
              <w:right w:val="nil"/>
            </w:tcBorders>
          </w:tcPr>
          <w:p w14:paraId="694D4A06" w14:textId="77777777" w:rsidR="00560577" w:rsidRDefault="00560577">
            <w:pPr>
              <w:spacing w:after="160"/>
            </w:pPr>
          </w:p>
        </w:tc>
      </w:tr>
      <w:tr w:rsidR="00560577" w14:paraId="6D0E4F44" w14:textId="77777777">
        <w:trPr>
          <w:trHeight w:val="285"/>
        </w:trPr>
        <w:tc>
          <w:tcPr>
            <w:tcW w:w="5750" w:type="dxa"/>
            <w:tcBorders>
              <w:top w:val="nil"/>
              <w:left w:val="nil"/>
              <w:bottom w:val="nil"/>
              <w:right w:val="nil"/>
            </w:tcBorders>
          </w:tcPr>
          <w:p w14:paraId="6D956335" w14:textId="77777777" w:rsidR="00560577" w:rsidRDefault="00560577">
            <w:pPr>
              <w:ind w:left="679"/>
            </w:pPr>
            <w:r>
              <w:t>Total 8121- Street Maintenance</w:t>
            </w:r>
          </w:p>
        </w:tc>
        <w:tc>
          <w:tcPr>
            <w:tcW w:w="2146" w:type="dxa"/>
            <w:tcBorders>
              <w:top w:val="nil"/>
              <w:left w:val="nil"/>
              <w:bottom w:val="nil"/>
              <w:right w:val="nil"/>
            </w:tcBorders>
          </w:tcPr>
          <w:p w14:paraId="170BECCE" w14:textId="77777777" w:rsidR="00560577" w:rsidRDefault="00560577">
            <w:pPr>
              <w:ind w:left="590"/>
            </w:pPr>
            <w:r>
              <w:rPr>
                <w:rFonts w:ascii="Calibri" w:eastAsia="Calibri" w:hAnsi="Calibri" w:cs="Calibri"/>
              </w:rPr>
              <w:t>4,744.22</w:t>
            </w:r>
          </w:p>
        </w:tc>
        <w:tc>
          <w:tcPr>
            <w:tcW w:w="992" w:type="dxa"/>
            <w:tcBorders>
              <w:top w:val="nil"/>
              <w:left w:val="nil"/>
              <w:bottom w:val="nil"/>
              <w:right w:val="nil"/>
            </w:tcBorders>
          </w:tcPr>
          <w:p w14:paraId="3F885AC0" w14:textId="77777777" w:rsidR="00560577" w:rsidRDefault="00560577">
            <w:pPr>
              <w:spacing w:after="160"/>
            </w:pPr>
          </w:p>
        </w:tc>
      </w:tr>
    </w:tbl>
    <w:p w14:paraId="5903C389" w14:textId="77777777" w:rsidR="00560577" w:rsidRDefault="00560577">
      <w:pPr>
        <w:spacing w:after="0"/>
        <w:ind w:left="-1440" w:right="10800"/>
      </w:pPr>
    </w:p>
    <w:tbl>
      <w:tblPr>
        <w:tblStyle w:val="TableGrid"/>
        <w:tblW w:w="8888" w:type="dxa"/>
        <w:tblInd w:w="574" w:type="dxa"/>
        <w:tblLook w:val="04A0" w:firstRow="1" w:lastRow="0" w:firstColumn="1" w:lastColumn="0" w:noHBand="0" w:noVBand="1"/>
      </w:tblPr>
      <w:tblGrid>
        <w:gridCol w:w="7707"/>
        <w:gridCol w:w="1959"/>
      </w:tblGrid>
      <w:tr w:rsidR="00560577" w14:paraId="6214A367" w14:textId="77777777">
        <w:trPr>
          <w:trHeight w:val="320"/>
        </w:trPr>
        <w:tc>
          <w:tcPr>
            <w:tcW w:w="6341" w:type="dxa"/>
            <w:tcBorders>
              <w:top w:val="nil"/>
              <w:left w:val="nil"/>
              <w:bottom w:val="nil"/>
              <w:right w:val="nil"/>
            </w:tcBorders>
          </w:tcPr>
          <w:p w14:paraId="007144E7" w14:textId="77777777" w:rsidR="00560577" w:rsidRDefault="00560577">
            <w:pPr>
              <w:ind w:left="679"/>
            </w:pPr>
            <w:r>
              <w:t xml:space="preserve">8120- Street </w:t>
            </w:r>
            <w:proofErr w:type="spellStart"/>
            <w:r>
              <w:t>Mtnce</w:t>
            </w:r>
            <w:proofErr w:type="spellEnd"/>
            <w:r>
              <w:t>/Utilities - Other</w:t>
            </w:r>
          </w:p>
          <w:p w14:paraId="146CF523" w14:textId="77777777" w:rsidR="00560577" w:rsidRDefault="00560577">
            <w:pPr>
              <w:ind w:left="4682" w:right="-773"/>
            </w:pPr>
            <w:r>
              <w:rPr>
                <w:rFonts w:ascii="Calibri" w:eastAsia="Calibri" w:hAnsi="Calibri" w:cs="Calibri"/>
                <w:b/>
                <w:noProof/>
              </w:rPr>
              <mc:AlternateContent>
                <mc:Choice Requires="wpg">
                  <w:drawing>
                    <wp:inline distT="0" distB="0" distL="0" distR="0" wp14:anchorId="3435F74F" wp14:editId="155D4FD1">
                      <wp:extent cx="1543685" cy="4763"/>
                      <wp:effectExtent l="0" t="0" r="0" b="0"/>
                      <wp:docPr id="14202" name="Group 14202"/>
                      <wp:cNvGraphicFramePr/>
                      <a:graphic xmlns:a="http://schemas.openxmlformats.org/drawingml/2006/main">
                        <a:graphicData uri="http://schemas.microsoft.com/office/word/2010/wordprocessingGroup">
                          <wpg:wgp>
                            <wpg:cNvGrpSpPr/>
                            <wpg:grpSpPr>
                              <a:xfrm>
                                <a:off x="0" y="0"/>
                                <a:ext cx="1543685" cy="4763"/>
                                <a:chOff x="0" y="0"/>
                                <a:chExt cx="1543685" cy="4763"/>
                              </a:xfrm>
                            </wpg:grpSpPr>
                            <wps:wsp>
                              <wps:cNvPr id="733" name="Shape 733"/>
                              <wps:cNvSpPr/>
                              <wps:spPr>
                                <a:xfrm>
                                  <a:off x="0" y="0"/>
                                  <a:ext cx="1543685" cy="0"/>
                                </a:xfrm>
                                <a:custGeom>
                                  <a:avLst/>
                                  <a:gdLst/>
                                  <a:ahLst/>
                                  <a:cxnLst/>
                                  <a:rect l="0" t="0" r="0" b="0"/>
                                  <a:pathLst>
                                    <a:path w="1543685">
                                      <a:moveTo>
                                        <a:pt x="0" y="0"/>
                                      </a:moveTo>
                                      <a:lnTo>
                                        <a:pt x="1543685"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5E2FC09" id="Group 14202" o:spid="_x0000_s1026" style="width:121.55pt;height:.4pt;mso-position-horizontal-relative:char;mso-position-vertical-relative:line" coordsize="154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Bk7RgIAAJwFAAAOAAAAZHJzL2Uyb0RvYy54bWykVE1z2yAQvXem/4HhXkuOEyejsZRD0/rS&#10;aTNN+gMwAkkzCBjAlvzvu6w+7DjTHFwd0AK7j7ePZTePfavIQTjfGJ3T5SKlRGhuykZXOf3z+v3L&#10;AyU+MF0yZbTI6VF4+lh8/rTpbCZuTG1UKRwBEO2zzua0DsFmSeJ5LVrmF8YKDZvSuJYFmLoqKR3r&#10;AL1VyU2arpPOuNI6w4X3sPo0bNIC8aUUPPyS0otAVE6BW8DR4biLY1JsWFY5ZuuGjzTYFSxa1mg4&#10;dIZ6YoGRvWveQbUNd8YbGRbctImRsuECc4BslulFNltn9hZzqbKusrNMIO2FTlfD8p+HrbMv9tmB&#10;Ep2tQAucxVx66dr4B5akR8mOs2SiD4TD4vLudrV+uKOEw97t/Xo1KMprkP1dEK+/fRSWTEcmb4h0&#10;FkrDn7L3/5f9S82sQFF9Btk/O9KUOb1frSjRrIUSRQcSF1AS9JoF8pkHra5SB4ttzpFlfO/DVhiU&#10;mB1++DDUYjlZrJ4s3uvJdFDRH9ayZSHGRYbRJN3pjuJaaw7i1eBuuLgfoHbaVfrca77lqQDAd/AA&#10;Ix5TbEYDjwb7PDmlIwssDsIZPHKnS3wsUN66hKwRDX7xpgd50QpHJSJTpX8LCbcUyw3jvKt2X5Uj&#10;BxZfNX7xrhAGXGOMbJSao9J/RkVXpmzNRqwRZjwAIUek6CmwoVzC8pHN0FXgbUKfmXoLUJqDkJbR&#10;YY7X0BHxwLNso7kz5RHfIwoCpY/SYAtARmO7ij3mfI5ep6Za/AUAAP//AwBQSwMEFAAGAAgAAAAh&#10;AKlsgRPaAAAAAgEAAA8AAABkcnMvZG93bnJldi54bWxMj0FLw0AQhe+C/2EZwZvdpFUpMZtSinoq&#10;gq0g3qbZaRKanQ3ZbZL+e0cvehl4vMd73+SrybVqoD40ng2kswQUceltw5WBj/3L3RJUiMgWW89k&#10;4EIBVsX1VY6Z9SO/07CLlZISDhkaqGPsMq1DWZPDMPMdsXhH3zuMIvtK2x5HKXetnifJo3bYsCzU&#10;2NGmpvK0OzsDryOO60X6PGxPx83la//w9rlNyZjbm2n9BCrSFP/C8IMv6FAI08Gf2QbVGpBH4u8V&#10;b36/SEEdDCxBF7n+j158AwAA//8DAFBLAQItABQABgAIAAAAIQC2gziS/gAAAOEBAAATAAAAAAAA&#10;AAAAAAAAAAAAAABbQ29udGVudF9UeXBlc10ueG1sUEsBAi0AFAAGAAgAAAAhADj9If/WAAAAlAEA&#10;AAsAAAAAAAAAAAAAAAAALwEAAF9yZWxzLy5yZWxzUEsBAi0AFAAGAAgAAAAhANHcGTtGAgAAnAUA&#10;AA4AAAAAAAAAAAAAAAAALgIAAGRycy9lMm9Eb2MueG1sUEsBAi0AFAAGAAgAAAAhAKlsgRPaAAAA&#10;AgEAAA8AAAAAAAAAAAAAAAAAoAQAAGRycy9kb3ducmV2LnhtbFBLBQYAAAAABAAEAPMAAACnBQAA&#10;AAA=&#10;">
                      <v:shape id="Shape 733" o:spid="_x0000_s1027" style="position:absolute;width:15436;height:0;visibility:visible;mso-wrap-style:square;v-text-anchor:top" coordsize="1543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MIKqxwAAANwAAAAPAAAAZHJzL2Rvd25yZXYueG1sRI/dagIx&#10;FITvC75DOII3pWarUGU1SmkRRCz4Uyi9O2yOu9HkZNlEXfv0TaHg5TAz3zDTeeusuFATjGcFz/0M&#10;BHHhteFSwed+8TQGESKyRuuZFNwowHzWeZhirv2Vt3TZxVIkCIccFVQx1rmUoajIYej7mjh5B984&#10;jEk2pdQNXhPcWTnIshfp0HBaqLCmt4qK0+7sFFjabpbrw+pmvz6Ox5/x9948mnelet32dQIiUhvv&#10;4f/2UisYDYfwdyYdATn7BQAA//8DAFBLAQItABQABgAIAAAAIQDb4fbL7gAAAIUBAAATAAAAAAAA&#10;AAAAAAAAAAAAAABbQ29udGVudF9UeXBlc10ueG1sUEsBAi0AFAAGAAgAAAAhAFr0LFu/AAAAFQEA&#10;AAsAAAAAAAAAAAAAAAAAHwEAAF9yZWxzLy5yZWxzUEsBAi0AFAAGAAgAAAAhADYwgqrHAAAA3AAA&#10;AA8AAAAAAAAAAAAAAAAABwIAAGRycy9kb3ducmV2LnhtbFBLBQYAAAAAAwADALcAAAD7AgAAAAA=&#10;" path="m,l1543685,e" filled="f" strokeweight=".1323mm">
                        <v:stroke endcap="round"/>
                        <v:path arrowok="t" textboxrect="0,0,1543685,0"/>
                      </v:shape>
                      <w10:anchorlock/>
                    </v:group>
                  </w:pict>
                </mc:Fallback>
              </mc:AlternateContent>
            </w:r>
          </w:p>
        </w:tc>
        <w:tc>
          <w:tcPr>
            <w:tcW w:w="2547" w:type="dxa"/>
            <w:tcBorders>
              <w:top w:val="nil"/>
              <w:left w:val="nil"/>
              <w:bottom w:val="nil"/>
              <w:right w:val="nil"/>
            </w:tcBorders>
          </w:tcPr>
          <w:p w14:paraId="3305016E" w14:textId="77777777" w:rsidR="00560577" w:rsidRDefault="00560577">
            <w:pPr>
              <w:ind w:left="276"/>
            </w:pPr>
            <w:r>
              <w:rPr>
                <w:rFonts w:ascii="Calibri" w:eastAsia="Calibri" w:hAnsi="Calibri" w:cs="Calibri"/>
              </w:rPr>
              <w:t>98.00</w:t>
            </w:r>
          </w:p>
        </w:tc>
      </w:tr>
      <w:tr w:rsidR="00560577" w14:paraId="645115AE" w14:textId="77777777">
        <w:trPr>
          <w:trHeight w:val="717"/>
        </w:trPr>
        <w:tc>
          <w:tcPr>
            <w:tcW w:w="6341" w:type="dxa"/>
            <w:tcBorders>
              <w:top w:val="nil"/>
              <w:left w:val="nil"/>
              <w:bottom w:val="nil"/>
              <w:right w:val="nil"/>
            </w:tcBorders>
          </w:tcPr>
          <w:p w14:paraId="4CCD7EB8" w14:textId="77777777" w:rsidR="00560577" w:rsidRDefault="00560577">
            <w:pPr>
              <w:spacing w:after="163"/>
              <w:ind w:left="454"/>
            </w:pPr>
            <w:r>
              <w:t xml:space="preserve">Total 8120- Street </w:t>
            </w:r>
            <w:proofErr w:type="spellStart"/>
            <w:r>
              <w:t>Mtnce</w:t>
            </w:r>
            <w:proofErr w:type="spellEnd"/>
            <w:r>
              <w:t>/Utilities</w:t>
            </w:r>
          </w:p>
          <w:p w14:paraId="02834857" w14:textId="77777777" w:rsidR="00560577" w:rsidRDefault="00560577">
            <w:pPr>
              <w:ind w:left="454"/>
            </w:pPr>
            <w:r>
              <w:t>8130- Equipment Maintenance</w:t>
            </w:r>
          </w:p>
        </w:tc>
        <w:tc>
          <w:tcPr>
            <w:tcW w:w="2547" w:type="dxa"/>
            <w:tcBorders>
              <w:top w:val="nil"/>
              <w:left w:val="nil"/>
              <w:bottom w:val="nil"/>
              <w:right w:val="nil"/>
            </w:tcBorders>
          </w:tcPr>
          <w:p w14:paraId="017AEFE0" w14:textId="77777777" w:rsidR="00560577" w:rsidRDefault="00560577">
            <w:pPr>
              <w:ind w:left="593"/>
            </w:pPr>
            <w:r>
              <w:rPr>
                <w:rFonts w:ascii="Calibri" w:eastAsia="Calibri" w:hAnsi="Calibri" w:cs="Calibri"/>
              </w:rPr>
              <w:t>8,677.01</w:t>
            </w:r>
          </w:p>
        </w:tc>
      </w:tr>
      <w:tr w:rsidR="00560577" w14:paraId="5D422C9A" w14:textId="77777777">
        <w:trPr>
          <w:trHeight w:val="238"/>
        </w:trPr>
        <w:tc>
          <w:tcPr>
            <w:tcW w:w="6341" w:type="dxa"/>
            <w:tcBorders>
              <w:top w:val="nil"/>
              <w:left w:val="nil"/>
              <w:bottom w:val="nil"/>
              <w:right w:val="nil"/>
            </w:tcBorders>
          </w:tcPr>
          <w:p w14:paraId="15B9929E" w14:textId="77777777" w:rsidR="00560577" w:rsidRDefault="00560577">
            <w:pPr>
              <w:ind w:left="679"/>
            </w:pPr>
            <w:r>
              <w:t>8132- Repairs</w:t>
            </w:r>
          </w:p>
        </w:tc>
        <w:tc>
          <w:tcPr>
            <w:tcW w:w="2547" w:type="dxa"/>
            <w:tcBorders>
              <w:top w:val="nil"/>
              <w:left w:val="nil"/>
              <w:bottom w:val="nil"/>
              <w:right w:val="nil"/>
            </w:tcBorders>
          </w:tcPr>
          <w:p w14:paraId="0B3A790A" w14:textId="77777777" w:rsidR="00560577" w:rsidRDefault="00560577">
            <w:pPr>
              <w:ind w:left="166"/>
            </w:pPr>
            <w:r>
              <w:rPr>
                <w:rFonts w:ascii="Calibri" w:eastAsia="Calibri" w:hAnsi="Calibri" w:cs="Calibri"/>
              </w:rPr>
              <w:t>198.34</w:t>
            </w:r>
          </w:p>
        </w:tc>
      </w:tr>
      <w:tr w:rsidR="00560577" w14:paraId="20ACCBB3" w14:textId="77777777">
        <w:trPr>
          <w:trHeight w:val="341"/>
        </w:trPr>
        <w:tc>
          <w:tcPr>
            <w:tcW w:w="6341" w:type="dxa"/>
            <w:tcBorders>
              <w:top w:val="nil"/>
              <w:left w:val="nil"/>
              <w:bottom w:val="nil"/>
              <w:right w:val="nil"/>
            </w:tcBorders>
          </w:tcPr>
          <w:p w14:paraId="4EB60415" w14:textId="77777777" w:rsidR="00560577" w:rsidRDefault="00560577">
            <w:pPr>
              <w:ind w:left="679"/>
            </w:pPr>
            <w:r>
              <w:t>8133- Parts &amp; Supplies</w:t>
            </w:r>
          </w:p>
          <w:p w14:paraId="37C7884C" w14:textId="77777777" w:rsidR="00560577" w:rsidRDefault="00560577">
            <w:pPr>
              <w:ind w:left="4682" w:right="-773"/>
            </w:pPr>
            <w:r>
              <w:rPr>
                <w:rFonts w:ascii="Calibri" w:eastAsia="Calibri" w:hAnsi="Calibri" w:cs="Calibri"/>
                <w:b/>
                <w:noProof/>
              </w:rPr>
              <mc:AlternateContent>
                <mc:Choice Requires="wpg">
                  <w:drawing>
                    <wp:inline distT="0" distB="0" distL="0" distR="0" wp14:anchorId="37CBCEA8" wp14:editId="20C3D2AF">
                      <wp:extent cx="1543685" cy="4763"/>
                      <wp:effectExtent l="0" t="0" r="0" b="0"/>
                      <wp:docPr id="14512" name="Group 14512"/>
                      <wp:cNvGraphicFramePr/>
                      <a:graphic xmlns:a="http://schemas.openxmlformats.org/drawingml/2006/main">
                        <a:graphicData uri="http://schemas.microsoft.com/office/word/2010/wordprocessingGroup">
                          <wpg:wgp>
                            <wpg:cNvGrpSpPr/>
                            <wpg:grpSpPr>
                              <a:xfrm>
                                <a:off x="0" y="0"/>
                                <a:ext cx="1543685" cy="4763"/>
                                <a:chOff x="0" y="0"/>
                                <a:chExt cx="1543685" cy="4763"/>
                              </a:xfrm>
                            </wpg:grpSpPr>
                            <wps:wsp>
                              <wps:cNvPr id="741" name="Shape 741"/>
                              <wps:cNvSpPr/>
                              <wps:spPr>
                                <a:xfrm>
                                  <a:off x="0" y="0"/>
                                  <a:ext cx="1543685" cy="0"/>
                                </a:xfrm>
                                <a:custGeom>
                                  <a:avLst/>
                                  <a:gdLst/>
                                  <a:ahLst/>
                                  <a:cxnLst/>
                                  <a:rect l="0" t="0" r="0" b="0"/>
                                  <a:pathLst>
                                    <a:path w="1543685">
                                      <a:moveTo>
                                        <a:pt x="0" y="0"/>
                                      </a:moveTo>
                                      <a:lnTo>
                                        <a:pt x="1543685"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60FE6AA" id="Group 14512" o:spid="_x0000_s1026" style="width:121.55pt;height:.4pt;mso-position-horizontal-relative:char;mso-position-vertical-relative:line" coordsize="154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YjqRgIAAJwFAAAOAAAAZHJzL2Uyb0RvYy54bWykVE1z2yAQvXem/4HhXktOHCejsZRD0/rS&#10;aTNN+gMwAkkzCBjAkv3vu6w+7DjTHFwd0AK7j7ePZTePh1aRTjjfGJ3T5SKlRGhuykZXOf3z+v3L&#10;AyU+MF0yZbTI6VF4+lh8/rTpbSZuTG1UKRwBEO2z3ua0DsFmSeJ5LVrmF8YKDZvSuJYFmLoqKR3r&#10;Ab1VyU2arpPeuNI6w4X3sPo0bNIC8aUUPPyS0otAVE6BW8DR4biLY1JsWFY5ZuuGjzTYFSxa1mg4&#10;dIZ6YoGRvWveQbUNd8YbGRbctImRsuECc4BslulFNltn9hZzqbK+srNMIO2FTlfD8p/d1tkX++xA&#10;id5WoAXOYi4H6dr4B5bkgJIdZ8nEIRAOi8u71e364Y4SDnur+/XtoCivQfZ3Qbz+9lFYMh2ZvCHS&#10;WygNf8re/1/2LzWzAkX1GWT/7EhT5vR+taREsxZKFB1IXEBJ0GsWyGcetLpKHSy2OUeW8b0PW2FQ&#10;Ytb98GGoxXKyWD1Z/KAn00FFf1jLloUYFxlGk/SnO4prrenEq8HdcHE/QO20q/S513zLUwGA7+AB&#10;Rjym2IwGHg32eXJKRxZYHIQzeOROl/hYoLx1CVkjGvziTQ/yohWOSkSmSv8WEm4plhvGeVftvipH&#10;OhZfNX7xrhAGXGOMbJSao9J/RkVXpmzNRqwRZjwAIUek6CmwoVzC8pHN0FXgbUKfmXoLUJqDkJbR&#10;YY7X0BHxwLNso7kz5RHfIwoCpY/SYAtARmO7ij3mfI5ep6Za/AUAAP//AwBQSwMEFAAGAAgAAAAh&#10;AKlsgRPaAAAAAgEAAA8AAABkcnMvZG93bnJldi54bWxMj0FLw0AQhe+C/2EZwZvdpFUpMZtSinoq&#10;gq0g3qbZaRKanQ3ZbZL+e0cvehl4vMd73+SrybVqoD40ng2kswQUceltw5WBj/3L3RJUiMgWW89k&#10;4EIBVsX1VY6Z9SO/07CLlZISDhkaqGPsMq1DWZPDMPMdsXhH3zuMIvtK2x5HKXetnifJo3bYsCzU&#10;2NGmpvK0OzsDryOO60X6PGxPx83la//w9rlNyZjbm2n9BCrSFP/C8IMv6FAI08Gf2QbVGpBH4u8V&#10;b36/SEEdDCxBF7n+j158AwAA//8DAFBLAQItABQABgAIAAAAIQC2gziS/gAAAOEBAAATAAAAAAAA&#10;AAAAAAAAAAAAAABbQ29udGVudF9UeXBlc10ueG1sUEsBAi0AFAAGAAgAAAAhADj9If/WAAAAlAEA&#10;AAsAAAAAAAAAAAAAAAAALwEAAF9yZWxzLy5yZWxzUEsBAi0AFAAGAAgAAAAhAJ1FiOpGAgAAnAUA&#10;AA4AAAAAAAAAAAAAAAAALgIAAGRycy9lMm9Eb2MueG1sUEsBAi0AFAAGAAgAAAAhAKlsgRPaAAAA&#10;AgEAAA8AAAAAAAAAAAAAAAAAoAQAAGRycy9kb3ducmV2LnhtbFBLBQYAAAAABAAEAPMAAACnBQAA&#10;AAA=&#10;">
                      <v:shape id="Shape 741" o:spid="_x0000_s1027" style="position:absolute;width:15436;height:0;visibility:visible;mso-wrap-style:square;v-text-anchor:top" coordsize="1543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Mo7xwAAANwAAAAPAAAAZHJzL2Rvd25yZXYueG1sRI/dagIx&#10;FITvhb5DOEJvRLOWUmU1SmkpiLTgH4h3h81xNzY5WTZR1z59Uyh4OczMN8x03jorLtQE41nBcJCB&#10;IC68Nlwq2G0/+mMQISJrtJ5JwY0CzGcPnSnm2l95TZdNLEWCcMhRQRVjnUsZioochoGviZN39I3D&#10;mGRTSt3gNcGdlU9Z9iIdGk4LFdb0VlHxvTk7BZbWq8XncXmz+6/T6Wd82JqeeVfqsdu+TkBEauM9&#10;/N9eaAWj5yH8nUlHQM5+AQAA//8DAFBLAQItABQABgAIAAAAIQDb4fbL7gAAAIUBAAATAAAAAAAA&#10;AAAAAAAAAAAAAABbQ29udGVudF9UeXBlc10ueG1sUEsBAi0AFAAGAAgAAAAhAFr0LFu/AAAAFQEA&#10;AAsAAAAAAAAAAAAAAAAAHwEAAF9yZWxzLy5yZWxzUEsBAi0AFAAGAAgAAAAhAPGoyjvHAAAA3AAA&#10;AA8AAAAAAAAAAAAAAAAABwIAAGRycy9kb3ducmV2LnhtbFBLBQYAAAAAAwADALcAAAD7AgAAAAA=&#10;" path="m,l1543685,e" filled="f" strokeweight=".1323mm">
                        <v:stroke endcap="round"/>
                        <v:path arrowok="t" textboxrect="0,0,1543685,0"/>
                      </v:shape>
                      <w10:anchorlock/>
                    </v:group>
                  </w:pict>
                </mc:Fallback>
              </mc:AlternateContent>
            </w:r>
          </w:p>
        </w:tc>
        <w:tc>
          <w:tcPr>
            <w:tcW w:w="2547" w:type="dxa"/>
            <w:tcBorders>
              <w:top w:val="nil"/>
              <w:left w:val="nil"/>
              <w:bottom w:val="nil"/>
              <w:right w:val="nil"/>
            </w:tcBorders>
          </w:tcPr>
          <w:p w14:paraId="7CC4B04F" w14:textId="77777777" w:rsidR="00560577" w:rsidRDefault="00560577">
            <w:r>
              <w:rPr>
                <w:rFonts w:ascii="Calibri" w:eastAsia="Calibri" w:hAnsi="Calibri" w:cs="Calibri"/>
              </w:rPr>
              <w:t>4,908.10</w:t>
            </w:r>
          </w:p>
        </w:tc>
      </w:tr>
      <w:tr w:rsidR="00560577" w14:paraId="7AB10CFA" w14:textId="77777777">
        <w:trPr>
          <w:trHeight w:val="393"/>
        </w:trPr>
        <w:tc>
          <w:tcPr>
            <w:tcW w:w="6341" w:type="dxa"/>
            <w:tcBorders>
              <w:top w:val="nil"/>
              <w:left w:val="nil"/>
              <w:bottom w:val="nil"/>
              <w:right w:val="nil"/>
            </w:tcBorders>
          </w:tcPr>
          <w:p w14:paraId="200F5564" w14:textId="77777777" w:rsidR="00560577" w:rsidRDefault="00560577">
            <w:pPr>
              <w:ind w:left="454"/>
            </w:pPr>
            <w:r>
              <w:t>Total 8130- Equipment Maintenance</w:t>
            </w:r>
          </w:p>
        </w:tc>
        <w:tc>
          <w:tcPr>
            <w:tcW w:w="2547" w:type="dxa"/>
            <w:tcBorders>
              <w:top w:val="nil"/>
              <w:left w:val="nil"/>
              <w:bottom w:val="nil"/>
              <w:right w:val="nil"/>
            </w:tcBorders>
          </w:tcPr>
          <w:p w14:paraId="074B9C1F" w14:textId="77777777" w:rsidR="00560577" w:rsidRDefault="00560577">
            <w:pPr>
              <w:ind w:left="593"/>
            </w:pPr>
            <w:r>
              <w:rPr>
                <w:rFonts w:ascii="Calibri" w:eastAsia="Calibri" w:hAnsi="Calibri" w:cs="Calibri"/>
              </w:rPr>
              <w:t>5,106.44</w:t>
            </w:r>
          </w:p>
        </w:tc>
      </w:tr>
      <w:tr w:rsidR="00560577" w14:paraId="35E771AC" w14:textId="77777777">
        <w:trPr>
          <w:trHeight w:val="324"/>
        </w:trPr>
        <w:tc>
          <w:tcPr>
            <w:tcW w:w="6341" w:type="dxa"/>
            <w:tcBorders>
              <w:top w:val="nil"/>
              <w:left w:val="nil"/>
              <w:bottom w:val="nil"/>
              <w:right w:val="nil"/>
            </w:tcBorders>
          </w:tcPr>
          <w:p w14:paraId="754BCA1A" w14:textId="77777777" w:rsidR="00560577" w:rsidRDefault="00560577">
            <w:pPr>
              <w:ind w:left="454"/>
            </w:pPr>
            <w:r>
              <w:t>8136 -Auto Insurance</w:t>
            </w:r>
          </w:p>
        </w:tc>
        <w:tc>
          <w:tcPr>
            <w:tcW w:w="2547" w:type="dxa"/>
            <w:tcBorders>
              <w:top w:val="nil"/>
              <w:left w:val="nil"/>
              <w:bottom w:val="nil"/>
              <w:right w:val="nil"/>
            </w:tcBorders>
          </w:tcPr>
          <w:p w14:paraId="77954E3D" w14:textId="77777777" w:rsidR="00560577" w:rsidRDefault="00560577">
            <w:pPr>
              <w:ind w:right="203"/>
              <w:jc w:val="center"/>
            </w:pPr>
            <w:r>
              <w:rPr>
                <w:rFonts w:ascii="Calibri" w:eastAsia="Calibri" w:hAnsi="Calibri" w:cs="Calibri"/>
              </w:rPr>
              <w:t>0.00</w:t>
            </w:r>
          </w:p>
        </w:tc>
      </w:tr>
      <w:tr w:rsidR="00560577" w14:paraId="61A459C9" w14:textId="77777777">
        <w:trPr>
          <w:trHeight w:val="238"/>
        </w:trPr>
        <w:tc>
          <w:tcPr>
            <w:tcW w:w="6341" w:type="dxa"/>
            <w:tcBorders>
              <w:top w:val="nil"/>
              <w:left w:val="nil"/>
              <w:bottom w:val="nil"/>
              <w:right w:val="nil"/>
            </w:tcBorders>
          </w:tcPr>
          <w:p w14:paraId="0B00A28A" w14:textId="77777777" w:rsidR="00560577" w:rsidRDefault="00560577">
            <w:pPr>
              <w:ind w:left="454"/>
            </w:pPr>
            <w:r>
              <w:t>8137- Mobile Equip</w:t>
            </w:r>
          </w:p>
        </w:tc>
        <w:tc>
          <w:tcPr>
            <w:tcW w:w="2547" w:type="dxa"/>
            <w:tcBorders>
              <w:top w:val="nil"/>
              <w:left w:val="nil"/>
              <w:bottom w:val="nil"/>
              <w:right w:val="nil"/>
            </w:tcBorders>
          </w:tcPr>
          <w:p w14:paraId="32682D73" w14:textId="77777777" w:rsidR="00560577" w:rsidRDefault="00560577">
            <w:pPr>
              <w:ind w:left="758"/>
            </w:pPr>
            <w:r>
              <w:rPr>
                <w:rFonts w:ascii="Calibri" w:eastAsia="Calibri" w:hAnsi="Calibri" w:cs="Calibri"/>
              </w:rPr>
              <w:t>148.45</w:t>
            </w:r>
          </w:p>
        </w:tc>
      </w:tr>
      <w:tr w:rsidR="00560577" w14:paraId="402D2EFB" w14:textId="77777777">
        <w:trPr>
          <w:trHeight w:val="475"/>
        </w:trPr>
        <w:tc>
          <w:tcPr>
            <w:tcW w:w="6341" w:type="dxa"/>
            <w:tcBorders>
              <w:top w:val="nil"/>
              <w:left w:val="nil"/>
              <w:bottom w:val="nil"/>
              <w:right w:val="nil"/>
            </w:tcBorders>
          </w:tcPr>
          <w:p w14:paraId="79155905" w14:textId="77777777" w:rsidR="00560577" w:rsidRDefault="00560577" w:rsidP="00560577">
            <w:pPr>
              <w:numPr>
                <w:ilvl w:val="0"/>
                <w:numId w:val="34"/>
              </w:numPr>
              <w:ind w:hanging="563"/>
            </w:pPr>
            <w:r>
              <w:t>Road Payroll</w:t>
            </w:r>
          </w:p>
          <w:p w14:paraId="43050F53" w14:textId="77777777" w:rsidR="00560577" w:rsidRDefault="00560577" w:rsidP="00560577">
            <w:pPr>
              <w:numPr>
                <w:ilvl w:val="0"/>
                <w:numId w:val="34"/>
              </w:numPr>
              <w:ind w:hanging="563"/>
            </w:pPr>
            <w:r>
              <w:t>Ma or Street Const.</w:t>
            </w:r>
          </w:p>
        </w:tc>
        <w:tc>
          <w:tcPr>
            <w:tcW w:w="2547" w:type="dxa"/>
            <w:tcBorders>
              <w:top w:val="nil"/>
              <w:left w:val="nil"/>
              <w:bottom w:val="nil"/>
              <w:right w:val="nil"/>
            </w:tcBorders>
          </w:tcPr>
          <w:p w14:paraId="3429BC65" w14:textId="77777777" w:rsidR="00560577" w:rsidRDefault="00560577">
            <w:pPr>
              <w:ind w:left="482"/>
            </w:pPr>
            <w:r>
              <w:rPr>
                <w:rFonts w:ascii="Calibri" w:eastAsia="Calibri" w:hAnsi="Calibri" w:cs="Calibri"/>
              </w:rPr>
              <w:t>16,518.00</w:t>
            </w:r>
          </w:p>
        </w:tc>
      </w:tr>
      <w:tr w:rsidR="00560577" w14:paraId="3B2B111D" w14:textId="77777777">
        <w:trPr>
          <w:trHeight w:val="238"/>
        </w:trPr>
        <w:tc>
          <w:tcPr>
            <w:tcW w:w="6341" w:type="dxa"/>
            <w:tcBorders>
              <w:top w:val="nil"/>
              <w:left w:val="nil"/>
              <w:bottom w:val="nil"/>
              <w:right w:val="nil"/>
            </w:tcBorders>
          </w:tcPr>
          <w:p w14:paraId="2070272E" w14:textId="77777777" w:rsidR="00560577" w:rsidRDefault="00560577">
            <w:pPr>
              <w:ind w:left="679"/>
            </w:pPr>
            <w:r>
              <w:t>8245 - STIP</w:t>
            </w:r>
          </w:p>
        </w:tc>
        <w:tc>
          <w:tcPr>
            <w:tcW w:w="2547" w:type="dxa"/>
            <w:tcBorders>
              <w:top w:val="nil"/>
              <w:left w:val="nil"/>
              <w:bottom w:val="nil"/>
              <w:right w:val="nil"/>
            </w:tcBorders>
          </w:tcPr>
          <w:p w14:paraId="099BDAF1" w14:textId="77777777" w:rsidR="00560577" w:rsidRDefault="00560577">
            <w:pPr>
              <w:ind w:left="276"/>
            </w:pPr>
            <w:r>
              <w:rPr>
                <w:rFonts w:ascii="Calibri" w:eastAsia="Calibri" w:hAnsi="Calibri" w:cs="Calibri"/>
              </w:rPr>
              <w:t>50.00</w:t>
            </w:r>
          </w:p>
        </w:tc>
      </w:tr>
      <w:tr w:rsidR="00560577" w14:paraId="272AA1BB" w14:textId="77777777">
        <w:trPr>
          <w:trHeight w:val="342"/>
        </w:trPr>
        <w:tc>
          <w:tcPr>
            <w:tcW w:w="6341" w:type="dxa"/>
            <w:tcBorders>
              <w:top w:val="nil"/>
              <w:left w:val="nil"/>
              <w:bottom w:val="nil"/>
              <w:right w:val="nil"/>
            </w:tcBorders>
          </w:tcPr>
          <w:p w14:paraId="7E3C5CE6" w14:textId="77777777" w:rsidR="00560577" w:rsidRDefault="00560577">
            <w:pPr>
              <w:ind w:left="679"/>
            </w:pPr>
            <w:r>
              <w:t>8200- Ma or Street Const. - Other</w:t>
            </w:r>
          </w:p>
          <w:p w14:paraId="6CC4DBD0" w14:textId="77777777" w:rsidR="00560577" w:rsidRDefault="00560577">
            <w:pPr>
              <w:ind w:left="4682" w:right="-773"/>
            </w:pPr>
            <w:r>
              <w:rPr>
                <w:rFonts w:ascii="Calibri" w:eastAsia="Calibri" w:hAnsi="Calibri" w:cs="Calibri"/>
                <w:b/>
                <w:noProof/>
              </w:rPr>
              <mc:AlternateContent>
                <mc:Choice Requires="wpg">
                  <w:drawing>
                    <wp:inline distT="0" distB="0" distL="0" distR="0" wp14:anchorId="13763A46" wp14:editId="39A659D6">
                      <wp:extent cx="1543685" cy="4763"/>
                      <wp:effectExtent l="0" t="0" r="0" b="0"/>
                      <wp:docPr id="15112" name="Group 15112"/>
                      <wp:cNvGraphicFramePr/>
                      <a:graphic xmlns:a="http://schemas.openxmlformats.org/drawingml/2006/main">
                        <a:graphicData uri="http://schemas.microsoft.com/office/word/2010/wordprocessingGroup">
                          <wpg:wgp>
                            <wpg:cNvGrpSpPr/>
                            <wpg:grpSpPr>
                              <a:xfrm>
                                <a:off x="0" y="0"/>
                                <a:ext cx="1543685" cy="4763"/>
                                <a:chOff x="0" y="0"/>
                                <a:chExt cx="1543685" cy="4763"/>
                              </a:xfrm>
                            </wpg:grpSpPr>
                            <wps:wsp>
                              <wps:cNvPr id="756" name="Shape 756"/>
                              <wps:cNvSpPr/>
                              <wps:spPr>
                                <a:xfrm>
                                  <a:off x="0" y="0"/>
                                  <a:ext cx="1543685" cy="0"/>
                                </a:xfrm>
                                <a:custGeom>
                                  <a:avLst/>
                                  <a:gdLst/>
                                  <a:ahLst/>
                                  <a:cxnLst/>
                                  <a:rect l="0" t="0" r="0" b="0"/>
                                  <a:pathLst>
                                    <a:path w="1543685">
                                      <a:moveTo>
                                        <a:pt x="0" y="0"/>
                                      </a:moveTo>
                                      <a:lnTo>
                                        <a:pt x="1543685"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1D3B13A" id="Group 15112" o:spid="_x0000_s1026" style="width:121.55pt;height:.4pt;mso-position-horizontal-relative:char;mso-position-vertical-relative:line" coordsize="154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N29RgIAAJwFAAAOAAAAZHJzL2Uyb0RvYy54bWykVE1z2yAQvXem/4HhXktOYiejsZRD0/rS&#10;aTNN+gMwAkkzCBjAlvzvu6w+7DjTHFwd0AK7j7ePZTePfavIQTjfGJ3T5SKlRGhuykZXOf3z+v3L&#10;AyU+MF0yZbTI6VF4+lh8/rTpbCZuTG1UKRwBEO2zzua0DsFmSeJ5LVrmF8YKDZvSuJYFmLoqKR3r&#10;AL1VyU2arpPOuNI6w4X3sPo0bNIC8aUUPPyS0otAVE6BW8DR4biLY1JsWFY5ZuuGjzTYFSxa1mg4&#10;dIZ6YoGRvWveQbUNd8YbGRbctImRsuECc4BslulFNltn9hZzqbKusrNMIO2FTlfD8p+HrbMv9tmB&#10;Ep2tQAucxVx66dr4B5akR8mOs2SiD4TD4nJ1d7t+WFHCYe/ufn07KMprkP1dEK+/fRSWTEcmb4h0&#10;FkrDn7L3/5f9S82sQFF9Btk/O9KUOb1frSnRrIUSRQcSF1AS9JoF8pkHra5SB4ttzpFlfO/DVhiU&#10;mB1++DDUYjlZrJ4s3uvJdFDRH9ayZSHGRYbRJN3pjuJaaw7i1eBuuLgfoHbaVfrca77lqQDAd/AA&#10;Ix5TbEYDjwb7PDmlIwssDsIZPHKnS3wsUN66hKwRDX7xpgd50QpHJSJTpX8LCbcUyw3jvKt2X5Uj&#10;BxZfNX7xrhAGXGOMbJSao9J/RkVXpmzNRqwRZjwAIUek6CmwoVzC8pHN0FXgbUKfmXoLUJqDkJbR&#10;YY7X0BHxwLNso7kz5RHfIwoCpY/SYAtARmO7ij3mfI5ep6Za/AUAAP//AwBQSwMEFAAGAAgAAAAh&#10;AKlsgRPaAAAAAgEAAA8AAABkcnMvZG93bnJldi54bWxMj0FLw0AQhe+C/2EZwZvdpFUpMZtSinoq&#10;gq0g3qbZaRKanQ3ZbZL+e0cvehl4vMd73+SrybVqoD40ng2kswQUceltw5WBj/3L3RJUiMgWW89k&#10;4EIBVsX1VY6Z9SO/07CLlZISDhkaqGPsMq1DWZPDMPMdsXhH3zuMIvtK2x5HKXetnifJo3bYsCzU&#10;2NGmpvK0OzsDryOO60X6PGxPx83la//w9rlNyZjbm2n9BCrSFP/C8IMv6FAI08Gf2QbVGpBH4u8V&#10;b36/SEEdDCxBF7n+j158AwAA//8DAFBLAQItABQABgAIAAAAIQC2gziS/gAAAOEBAAATAAAAAAAA&#10;AAAAAAAAAAAAAABbQ29udGVudF9UeXBlc10ueG1sUEsBAi0AFAAGAAgAAAAhADj9If/WAAAAlAEA&#10;AAsAAAAAAAAAAAAAAAAALwEAAF9yZWxzLy5yZWxzUEsBAi0AFAAGAAgAAAAhAK6o3b1GAgAAnAUA&#10;AA4AAAAAAAAAAAAAAAAALgIAAGRycy9lMm9Eb2MueG1sUEsBAi0AFAAGAAgAAAAhAKlsgRPaAAAA&#10;AgEAAA8AAAAAAAAAAAAAAAAAoAQAAGRycy9kb3ducmV2LnhtbFBLBQYAAAAABAAEAPMAAACnBQAA&#10;AAA=&#10;">
                      <v:shape id="Shape 756" o:spid="_x0000_s1027" style="position:absolute;width:15436;height:0;visibility:visible;mso-wrap-style:square;v-text-anchor:top" coordsize="1543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MSSxwAAANwAAAAPAAAAZHJzL2Rvd25yZXYueG1sRI/dagIx&#10;FITvC32HcArelJptoSpbo4ilIEXBn0Lp3WFz3I1NTpZN1NWnN4Lg5TAz3zDDceusOFATjGcFr90M&#10;BHHhteFSwc/m62UAIkRkjdYzKThRgPHo8WGIufZHXtFhHUuRIBxyVFDFWOdShqIih6Hra+LkbX3j&#10;MCbZlFI3eExwZ+VblvWkQ8NpocKaphUV/+u9U2BptZzNt98n+7vY7c6Dv415Np9KdZ7ayQeISG28&#10;h2/tmVbQf+/B9Uw6AnJ0AQAA//8DAFBLAQItABQABgAIAAAAIQDb4fbL7gAAAIUBAAATAAAAAAAA&#10;AAAAAAAAAAAAAABbQ29udGVudF9UeXBlc10ueG1sUEsBAi0AFAAGAAgAAAAhAFr0LFu/AAAAFQEA&#10;AAsAAAAAAAAAAAAAAAAAHwEAAF9yZWxzLy5yZWxzUEsBAi0AFAAGAAgAAAAhAPuYxJLHAAAA3AAA&#10;AA8AAAAAAAAAAAAAAAAABwIAAGRycy9kb3ducmV2LnhtbFBLBQYAAAAAAwADALcAAAD7AgAAAAA=&#10;" path="m,l1543685,e" filled="f" strokeweight=".1323mm">
                        <v:stroke endcap="round"/>
                        <v:path arrowok="t" textboxrect="0,0,1543685,0"/>
                      </v:shape>
                      <w10:anchorlock/>
                    </v:group>
                  </w:pict>
                </mc:Fallback>
              </mc:AlternateContent>
            </w:r>
          </w:p>
        </w:tc>
        <w:tc>
          <w:tcPr>
            <w:tcW w:w="2547" w:type="dxa"/>
            <w:tcBorders>
              <w:top w:val="nil"/>
              <w:left w:val="nil"/>
              <w:bottom w:val="nil"/>
              <w:right w:val="nil"/>
            </w:tcBorders>
          </w:tcPr>
          <w:p w14:paraId="5731A8EE" w14:textId="77777777" w:rsidR="00560577" w:rsidRDefault="00560577">
            <w:r>
              <w:rPr>
                <w:rFonts w:ascii="Calibri" w:eastAsia="Calibri" w:hAnsi="Calibri" w:cs="Calibri"/>
              </w:rPr>
              <w:t>1,431.75</w:t>
            </w:r>
          </w:p>
        </w:tc>
      </w:tr>
      <w:tr w:rsidR="00560577" w14:paraId="4656BB18" w14:textId="77777777">
        <w:trPr>
          <w:trHeight w:val="393"/>
        </w:trPr>
        <w:tc>
          <w:tcPr>
            <w:tcW w:w="6341" w:type="dxa"/>
            <w:tcBorders>
              <w:top w:val="nil"/>
              <w:left w:val="nil"/>
              <w:bottom w:val="nil"/>
              <w:right w:val="nil"/>
            </w:tcBorders>
          </w:tcPr>
          <w:p w14:paraId="298B52A9" w14:textId="77777777" w:rsidR="00560577" w:rsidRDefault="00560577">
            <w:pPr>
              <w:ind w:left="454"/>
            </w:pPr>
            <w:r>
              <w:t>Total 8200- Ma or Street Const.</w:t>
            </w:r>
          </w:p>
        </w:tc>
        <w:tc>
          <w:tcPr>
            <w:tcW w:w="2547" w:type="dxa"/>
            <w:tcBorders>
              <w:top w:val="nil"/>
              <w:left w:val="nil"/>
              <w:bottom w:val="nil"/>
              <w:right w:val="nil"/>
            </w:tcBorders>
          </w:tcPr>
          <w:p w14:paraId="60EEDB0F" w14:textId="77777777" w:rsidR="00560577" w:rsidRDefault="00560577">
            <w:pPr>
              <w:ind w:left="593"/>
            </w:pPr>
            <w:r>
              <w:rPr>
                <w:rFonts w:ascii="Calibri" w:eastAsia="Calibri" w:hAnsi="Calibri" w:cs="Calibri"/>
              </w:rPr>
              <w:t>1,481.75</w:t>
            </w:r>
          </w:p>
        </w:tc>
      </w:tr>
      <w:tr w:rsidR="00560577" w14:paraId="5228F7F0" w14:textId="77777777">
        <w:trPr>
          <w:trHeight w:val="324"/>
        </w:trPr>
        <w:tc>
          <w:tcPr>
            <w:tcW w:w="6341" w:type="dxa"/>
            <w:tcBorders>
              <w:top w:val="nil"/>
              <w:left w:val="nil"/>
              <w:bottom w:val="nil"/>
              <w:right w:val="nil"/>
            </w:tcBorders>
          </w:tcPr>
          <w:p w14:paraId="08547019" w14:textId="77777777" w:rsidR="00560577" w:rsidRDefault="00560577">
            <w:pPr>
              <w:ind w:left="454"/>
            </w:pPr>
            <w:r>
              <w:t>8509 - Liability Insurance</w:t>
            </w:r>
          </w:p>
        </w:tc>
        <w:tc>
          <w:tcPr>
            <w:tcW w:w="2547" w:type="dxa"/>
            <w:tcBorders>
              <w:top w:val="nil"/>
              <w:left w:val="nil"/>
              <w:bottom w:val="nil"/>
              <w:right w:val="nil"/>
            </w:tcBorders>
          </w:tcPr>
          <w:p w14:paraId="2A5D2389" w14:textId="77777777" w:rsidR="00560577" w:rsidRDefault="00560577">
            <w:pPr>
              <w:ind w:left="758"/>
            </w:pPr>
            <w:r>
              <w:rPr>
                <w:rFonts w:ascii="Calibri" w:eastAsia="Calibri" w:hAnsi="Calibri" w:cs="Calibri"/>
              </w:rPr>
              <w:t>414.34</w:t>
            </w:r>
          </w:p>
        </w:tc>
      </w:tr>
      <w:tr w:rsidR="00560577" w14:paraId="06CFFE3F" w14:textId="77777777">
        <w:trPr>
          <w:trHeight w:val="238"/>
        </w:trPr>
        <w:tc>
          <w:tcPr>
            <w:tcW w:w="6341" w:type="dxa"/>
            <w:tcBorders>
              <w:top w:val="nil"/>
              <w:left w:val="nil"/>
              <w:bottom w:val="nil"/>
              <w:right w:val="nil"/>
            </w:tcBorders>
          </w:tcPr>
          <w:p w14:paraId="08BCA2BC" w14:textId="77777777" w:rsidR="00560577" w:rsidRDefault="00560577">
            <w:pPr>
              <w:ind w:left="454"/>
            </w:pPr>
            <w:r>
              <w:t>8511 - Work Comp Insurance</w:t>
            </w:r>
          </w:p>
        </w:tc>
        <w:tc>
          <w:tcPr>
            <w:tcW w:w="2547" w:type="dxa"/>
            <w:tcBorders>
              <w:top w:val="nil"/>
              <w:left w:val="nil"/>
              <w:bottom w:val="nil"/>
              <w:right w:val="nil"/>
            </w:tcBorders>
          </w:tcPr>
          <w:p w14:paraId="47BBB307" w14:textId="77777777" w:rsidR="00560577" w:rsidRDefault="00560577">
            <w:pPr>
              <w:ind w:left="758"/>
            </w:pPr>
            <w:r>
              <w:rPr>
                <w:rFonts w:ascii="Calibri" w:eastAsia="Calibri" w:hAnsi="Calibri" w:cs="Calibri"/>
              </w:rPr>
              <w:t>764.44</w:t>
            </w:r>
          </w:p>
        </w:tc>
      </w:tr>
      <w:tr w:rsidR="00560577" w14:paraId="0F89EC4A" w14:textId="77777777">
        <w:trPr>
          <w:trHeight w:val="233"/>
        </w:trPr>
        <w:tc>
          <w:tcPr>
            <w:tcW w:w="6341" w:type="dxa"/>
            <w:tcBorders>
              <w:top w:val="nil"/>
              <w:left w:val="nil"/>
              <w:bottom w:val="nil"/>
              <w:right w:val="nil"/>
            </w:tcBorders>
          </w:tcPr>
          <w:p w14:paraId="74595D2C" w14:textId="77777777" w:rsidR="00560577" w:rsidRDefault="00560577">
            <w:pPr>
              <w:ind w:left="454"/>
            </w:pPr>
            <w:r>
              <w:t>3EA- Streets - Other</w:t>
            </w:r>
          </w:p>
        </w:tc>
        <w:tc>
          <w:tcPr>
            <w:tcW w:w="2547" w:type="dxa"/>
            <w:tcBorders>
              <w:top w:val="nil"/>
              <w:left w:val="nil"/>
              <w:bottom w:val="nil"/>
              <w:right w:val="nil"/>
            </w:tcBorders>
          </w:tcPr>
          <w:p w14:paraId="23585A38" w14:textId="77777777" w:rsidR="00560577" w:rsidRDefault="00560577">
            <w:pPr>
              <w:ind w:left="758"/>
            </w:pPr>
            <w:r>
              <w:rPr>
                <w:rFonts w:ascii="Calibri" w:eastAsia="Calibri" w:hAnsi="Calibri" w:cs="Calibri"/>
              </w:rPr>
              <w:t>121.22</w:t>
            </w:r>
          </w:p>
        </w:tc>
      </w:tr>
      <w:tr w:rsidR="00560577" w14:paraId="069E3D63" w14:textId="77777777">
        <w:trPr>
          <w:trHeight w:val="518"/>
        </w:trPr>
        <w:tc>
          <w:tcPr>
            <w:tcW w:w="6341" w:type="dxa"/>
            <w:tcBorders>
              <w:top w:val="nil"/>
              <w:left w:val="nil"/>
              <w:bottom w:val="nil"/>
              <w:right w:val="nil"/>
            </w:tcBorders>
            <w:vAlign w:val="center"/>
          </w:tcPr>
          <w:p w14:paraId="393A9379" w14:textId="77777777" w:rsidR="00560577" w:rsidRDefault="00560577">
            <w:pPr>
              <w:spacing w:after="188"/>
              <w:ind w:left="4682" w:right="-1366"/>
            </w:pPr>
            <w:r>
              <w:rPr>
                <w:rFonts w:ascii="Calibri" w:eastAsia="Calibri" w:hAnsi="Calibri" w:cs="Calibri"/>
                <w:b/>
                <w:noProof/>
              </w:rPr>
              <mc:AlternateContent>
                <mc:Choice Requires="wpg">
                  <w:drawing>
                    <wp:inline distT="0" distB="0" distL="0" distR="0" wp14:anchorId="3DD12861" wp14:editId="1C06EF93">
                      <wp:extent cx="1920240" cy="4763"/>
                      <wp:effectExtent l="0" t="0" r="0" b="0"/>
                      <wp:docPr id="15575" name="Group 15575"/>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766" name="Shape 766"/>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6E51184" id="Group 15575"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40hRQIAAJwFAAAOAAAAZHJzL2Uyb0RvYy54bWykVE2P2yAQvVfqf0DcGzvpKttasffQbXOp&#10;2lV3+wMIBtsSBgTEdv59h/FH0qy6h9QHPMDM481jmN3D0CrSCecbo3O6XqWUCM1N2egqp79fvn34&#10;RIkPTJdMGS1yehKePhTv3+16m4mNqY0qhSMAon3W25zWIdgsSTyvRcv8ylihYVMa17IAU1clpWM9&#10;oLcq2aTpNumNK60zXHgPq4/jJi0QX0rBw08pvQhE5RS4BRwdjoc4JsWOZZVjtm74RIPdwKJljYZD&#10;F6hHFhg5uuYVVNtwZ7yRYcVNmxgpGy4wB8hmnV5ls3fmaDGXKusru8gE0l7pdDMs/9HtnX22Tw6U&#10;6G0FWuAs5jJI18Y/sCQDSnZaJBNDIBwW15836eYOlOWwd3e//TgqymuQ/VUQr7++FZbMRyZ/Eekt&#10;lIY/Z+//L/vnmlmBovoMsn9ypClzer/dUqJZCyWKDiQuoCTotQjkMw9a3aQOFtuSI8v40Ye9MCgx&#10;6777MNZiOVusni0+6Nl0UNFv1rJlIcZFhtEk/fmO4lprOvFicDdc3Q9QO+8qfem13PJcAOA7eoAR&#10;jyl2k4FHg32ZnNKRBRYH4QweudMlPhYob11C1ogGv3jTo7xohZMSkanSv4SEW4rlhnHeVYcvypGO&#10;xVeNX7wrhAHXGCMbpZao9J9R0ZUpW7MJa4KZDkDICSl6Cmwo17B8YjN2FXib8Brm3gKUliCkZXRY&#10;4jV0RDzwIttoHkx5wveIgkDpozTYApDR1K5ij7mco9e5qRZ/AAAA//8DAFBLAwQUAAYACAAAACEA&#10;k4ZeytoAAAACAQAADwAAAGRycy9kb3ducmV2LnhtbEyPQUvDQBCF74L/YRnBm92kVSkxm1KKeiqC&#10;rSDeptlpEpqdDdltkv57Ry96GXi8x3vf5KvJtWqgPjSeDaSzBBRx6W3DlYGP/cvdElSIyBZbz2Tg&#10;QgFWxfVVjpn1I7/TsIuVkhIOGRqoY+wyrUNZk8Mw8x2xeEffO4wi+0rbHkcpd62eJ8mjdtiwLNTY&#10;0aam8rQ7OwOvI47rRfo8bE/HzeVr//D2uU3JmNubaf0EKtIU/8Lwgy/oUAjTwZ/ZBtUakEfi7xVv&#10;kczvQR0MLEEXuf6PXnwDAAD//wMAUEsBAi0AFAAGAAgAAAAhALaDOJL+AAAA4QEAABMAAAAAAAAA&#10;AAAAAAAAAAAAAFtDb250ZW50X1R5cGVzXS54bWxQSwECLQAUAAYACAAAACEAOP0h/9YAAACUAQAA&#10;CwAAAAAAAAAAAAAAAAAvAQAAX3JlbHMvLnJlbHNQSwECLQAUAAYACAAAACEAJQuNIUUCAACcBQAA&#10;DgAAAAAAAAAAAAAAAAAuAgAAZHJzL2Uyb0RvYy54bWxQSwECLQAUAAYACAAAACEAk4ZeytoAAAAC&#10;AQAADwAAAAAAAAAAAAAAAACfBAAAZHJzL2Rvd25yZXYueG1sUEsFBgAAAAAEAAQA8wAAAKYFAAAA&#10;AA==&#10;">
                      <v:shape id="Shape 766"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ZyRxQAAANwAAAAPAAAAZHJzL2Rvd25yZXYueG1sRI9Ba8JA&#10;FITvgv9heUJvZlMPaU1dpSiGIoViUvD6yD6TtNm3IbvG2F/fLRQ8DjPzDbPajKYVA/WusazgMYpB&#10;EJdWN1wp+Cz282cQziNrbC2Tghs52KynkxWm2l75SEPuKxEg7FJUUHvfpVK6siaDLrIdcfDOtjfo&#10;g+wrqXu8Brhp5SKOE2mw4bBQY0fbmsrv/GIUUHvkk16esuJr95EtDu8FnYsfpR5m4+sLCE+jv4f/&#10;229awVOSwN+ZcATk+hcAAP//AwBQSwECLQAUAAYACAAAACEA2+H2y+4AAACFAQAAEwAAAAAAAAAA&#10;AAAAAAAAAAAAW0NvbnRlbnRfVHlwZXNdLnhtbFBLAQItABQABgAIAAAAIQBa9CxbvwAAABUBAAAL&#10;AAAAAAAAAAAAAAAAAB8BAABfcmVscy8ucmVsc1BLAQItABQABgAIAAAAIQAIMZyRxQAAANwAAAAP&#10;AAAAAAAAAAAAAAAAAAcCAABkcnMvZG93bnJldi54bWxQSwUGAAAAAAMAAwC3AAAA+QIAAAAA&#10;" path="m,l1920240,e" filled="f" strokeweight=".1323mm">
                        <v:stroke endcap="round"/>
                        <v:path arrowok="t" textboxrect="0,0,1920240,0"/>
                      </v:shape>
                      <w10:anchorlock/>
                    </v:group>
                  </w:pict>
                </mc:Fallback>
              </mc:AlternateContent>
            </w:r>
          </w:p>
          <w:p w14:paraId="17385277" w14:textId="77777777" w:rsidR="00560577" w:rsidRDefault="00560577">
            <w:pPr>
              <w:ind w:left="228"/>
            </w:pPr>
            <w:r>
              <w:lastRenderedPageBreak/>
              <w:t>Total 3EA- Streets</w:t>
            </w:r>
          </w:p>
        </w:tc>
        <w:tc>
          <w:tcPr>
            <w:tcW w:w="2547" w:type="dxa"/>
            <w:tcBorders>
              <w:top w:val="nil"/>
              <w:left w:val="nil"/>
              <w:bottom w:val="nil"/>
              <w:right w:val="nil"/>
            </w:tcBorders>
            <w:vAlign w:val="center"/>
          </w:tcPr>
          <w:p w14:paraId="66C059F9" w14:textId="77777777" w:rsidR="00560577" w:rsidRDefault="00560577">
            <w:pPr>
              <w:ind w:left="485"/>
              <w:jc w:val="center"/>
            </w:pPr>
            <w:r>
              <w:rPr>
                <w:rFonts w:ascii="Calibri" w:eastAsia="Calibri" w:hAnsi="Calibri" w:cs="Calibri"/>
              </w:rPr>
              <w:lastRenderedPageBreak/>
              <w:t>52,068.83</w:t>
            </w:r>
          </w:p>
          <w:p w14:paraId="7C488EE1" w14:textId="77777777" w:rsidR="00560577" w:rsidRDefault="00560577">
            <w:pPr>
              <w:ind w:left="-1658"/>
            </w:pPr>
            <w:r>
              <w:rPr>
                <w:rFonts w:ascii="Calibri" w:eastAsia="Calibri" w:hAnsi="Calibri" w:cs="Calibri"/>
                <w:b/>
                <w:noProof/>
              </w:rPr>
              <mc:AlternateContent>
                <mc:Choice Requires="wpg">
                  <w:drawing>
                    <wp:inline distT="0" distB="0" distL="0" distR="0" wp14:anchorId="5121A82D" wp14:editId="133DB505">
                      <wp:extent cx="2296796" cy="4763"/>
                      <wp:effectExtent l="0" t="0" r="0" b="0"/>
                      <wp:docPr id="15626" name="Group 15626"/>
                      <wp:cNvGraphicFramePr/>
                      <a:graphic xmlns:a="http://schemas.openxmlformats.org/drawingml/2006/main">
                        <a:graphicData uri="http://schemas.microsoft.com/office/word/2010/wordprocessingGroup">
                          <wpg:wgp>
                            <wpg:cNvGrpSpPr/>
                            <wpg:grpSpPr>
                              <a:xfrm>
                                <a:off x="0" y="0"/>
                                <a:ext cx="2296796" cy="4763"/>
                                <a:chOff x="0" y="0"/>
                                <a:chExt cx="2296796" cy="4763"/>
                              </a:xfrm>
                            </wpg:grpSpPr>
                            <wps:wsp>
                              <wps:cNvPr id="769" name="Shape 769"/>
                              <wps:cNvSpPr/>
                              <wps:spPr>
                                <a:xfrm>
                                  <a:off x="0" y="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4A5D40B" id="Group 15626" o:spid="_x0000_s1026" style="width:180.85pt;height:.4pt;mso-position-horizontal-relative:char;mso-position-vertical-relative:line" coordsize="229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DDW5RgIAAJwFAAAOAAAAZHJzL2Uyb0RvYy54bWykVE2P2yAQvVfqf0DcGydp5TRW7D1021yq&#10;dtXd/gCCwbaEAQGxk3/fYfyRNKvuIfUBDzDzePMYZvdwahXphPON0TldLZaUCM1N2egqp79fvn34&#10;TIkPTJdMGS1yehaePhTv3+16m4m1qY0qhSMAon3W25zWIdgsSTyvRcv8wlihYVMa17IAU1clpWM9&#10;oLcqWS+XadIbV1pnuPAeVh+HTVogvpSCh59SehGIyilwCzg6HA9xTIodyyrHbN3wkQa7g0XLGg2H&#10;zlCPLDBydM0rqLbhzngjw4KbNjFSNlxgDpDNanmTzd6Zo8Vcqqyv7CwTSHuj092w/Ee3d/bZPjlQ&#10;orcVaIGzmMtJujb+gSU5oWTnWTJxCoTD4nq9TTfblBIOe5826cdBUV6D7K+CeP31rbBkOjL5i0hv&#10;oTT8JXv/f9k/18wKFNVnkP2TI02Z0026pUSzFkoUHUhcQEnQaxbIZx60uksdLLY5R5bxow97YVBi&#10;1n33YajFcrJYPVn8pCfTQUW/WcuWhRgXGUaT9Jc7imut6cSLwd1wcz9A7bKr9LXXfMtTAYDv4AFG&#10;PKbYjQYeDfZ1ckpHFlgchDN45E6X+FigvHUJWSMa/OJND/KiFc5KRKZK/xISbgnKbYVx3lWHL8qR&#10;jsVXjV+8K4QB1xgjG6XmqOU/o6IrU7ZmI9YIMx6AkCNS9BTYUG5h+chm6CrwNqHPTL0FKM1BSMvo&#10;MMdr6Ih44FW20TyY8ozvEQWB0kdpsAUgo7FdxR5zPUevS1Mt/gAAAP//AwBQSwMEFAAGAAgAAAAh&#10;AP+AvbHaAAAAAgEAAA8AAABkcnMvZG93bnJldi54bWxMj0FLw0AQhe+C/2EZwZvdxGItMZNSinoq&#10;gq0g3qbZaRKanQ3ZbZL+e1cvehl4vMd73+SrybZq4N43ThDSWQKKpXSmkQrhY/9ytwTlA4mh1gkj&#10;XNjDqri+yikzbpR3HnahUrFEfEYIdQhdprUva7bkZ65jid7R9ZZClH2lTU9jLLetvk+ShbbUSFyo&#10;qeNNzeVpd7YIryON63n6PGxPx83la//w9rlNGfH2Zlo/gQo8hb8w/OBHdCgi08GdxXjVIsRHwu+N&#10;3nyRPoI6ICxBF7n+j158AwAA//8DAFBLAQItABQABgAIAAAAIQC2gziS/gAAAOEBAAATAAAAAAAA&#10;AAAAAAAAAAAAAABbQ29udGVudF9UeXBlc10ueG1sUEsBAi0AFAAGAAgAAAAhADj9If/WAAAAlAEA&#10;AAsAAAAAAAAAAAAAAAAALwEAAF9yZWxzLy5yZWxzUEsBAi0AFAAGAAgAAAAhANIMNblGAgAAnAUA&#10;AA4AAAAAAAAAAAAAAAAALgIAAGRycy9lMm9Eb2MueG1sUEsBAi0AFAAGAAgAAAAhAP+AvbHaAAAA&#10;AgEAAA8AAAAAAAAAAAAAAAAAoAQAAGRycy9kb3ducmV2LnhtbFBLBQYAAAAABAAEAPMAAACnBQAA&#10;AAA=&#10;">
                      <v:shape id="Shape 769" o:spid="_x0000_s1027" style="position:absolute;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05KxAAAANwAAAAPAAAAZHJzL2Rvd25yZXYueG1sRI/disIw&#10;FITvhX2HcBb2TlO98KcaRYQFWRatPw9waI5NsTnpNqnWt98IgpfDzHzDLFadrcSNGl86VjAcJCCI&#10;c6dLLhScT9/9KQgfkDVWjknBgzyslh+9Baba3flAt2MoRISwT1GBCaFOpfS5IYt+4Gri6F1cYzFE&#10;2RRSN3iPcFvJUZKMpcWS44LBmjaG8uuxtQp+svNDt3+7fVFv2l897dZmmGVKfX126zmIQF14h1/t&#10;rVYwGc/geSYeAbn8BwAA//8DAFBLAQItABQABgAIAAAAIQDb4fbL7gAAAIUBAAATAAAAAAAAAAAA&#10;AAAAAAAAAABbQ29udGVudF9UeXBlc10ueG1sUEsBAi0AFAAGAAgAAAAhAFr0LFu/AAAAFQEAAAsA&#10;AAAAAAAAAAAAAAAAHwEAAF9yZWxzLy5yZWxzUEsBAi0AFAAGAAgAAAAhAFr7TkrEAAAA3AAAAA8A&#10;AAAAAAAAAAAAAAAABwIAAGRycy9kb3ducmV2LnhtbFBLBQYAAAAAAwADALcAAAD4AgAAAAA=&#10;" path="m,l2296796,e" filled="f" strokeweight=".1323mm">
                        <v:stroke endcap="round"/>
                        <v:path arrowok="t" textboxrect="0,0,2296796,0"/>
                      </v:shape>
                      <w10:anchorlock/>
                    </v:group>
                  </w:pict>
                </mc:Fallback>
              </mc:AlternateContent>
            </w:r>
          </w:p>
        </w:tc>
      </w:tr>
      <w:tr w:rsidR="00560577" w14:paraId="55525B0D" w14:textId="77777777">
        <w:trPr>
          <w:trHeight w:val="717"/>
        </w:trPr>
        <w:tc>
          <w:tcPr>
            <w:tcW w:w="6341" w:type="dxa"/>
            <w:tcBorders>
              <w:top w:val="nil"/>
              <w:left w:val="nil"/>
              <w:bottom w:val="nil"/>
              <w:right w:val="nil"/>
            </w:tcBorders>
          </w:tcPr>
          <w:p w14:paraId="7FA5A4F3" w14:textId="77777777" w:rsidR="00560577" w:rsidRDefault="00560577">
            <w:pPr>
              <w:spacing w:after="163"/>
            </w:pPr>
            <w:r>
              <w:t>Total 3E- Public Works Expense</w:t>
            </w:r>
          </w:p>
          <w:p w14:paraId="10B60201" w14:textId="77777777" w:rsidR="00560577" w:rsidRDefault="00560577">
            <w:r>
              <w:t>3EB- Sewer Expense</w:t>
            </w:r>
          </w:p>
        </w:tc>
        <w:tc>
          <w:tcPr>
            <w:tcW w:w="2547" w:type="dxa"/>
            <w:tcBorders>
              <w:top w:val="nil"/>
              <w:left w:val="nil"/>
              <w:bottom w:val="nil"/>
              <w:right w:val="nil"/>
            </w:tcBorders>
          </w:tcPr>
          <w:p w14:paraId="3177A06E" w14:textId="77777777" w:rsidR="00560577" w:rsidRDefault="00560577">
            <w:pPr>
              <w:jc w:val="right"/>
            </w:pPr>
            <w:r>
              <w:rPr>
                <w:rFonts w:ascii="Calibri" w:eastAsia="Calibri" w:hAnsi="Calibri" w:cs="Calibri"/>
              </w:rPr>
              <w:t>52,068.83</w:t>
            </w:r>
          </w:p>
        </w:tc>
      </w:tr>
      <w:tr w:rsidR="00560577" w14:paraId="075CD838" w14:textId="77777777">
        <w:trPr>
          <w:trHeight w:val="238"/>
        </w:trPr>
        <w:tc>
          <w:tcPr>
            <w:tcW w:w="6341" w:type="dxa"/>
            <w:tcBorders>
              <w:top w:val="nil"/>
              <w:left w:val="nil"/>
              <w:bottom w:val="nil"/>
              <w:right w:val="nil"/>
            </w:tcBorders>
          </w:tcPr>
          <w:p w14:paraId="537BD950" w14:textId="77777777" w:rsidR="00560577" w:rsidRDefault="00560577">
            <w:pPr>
              <w:ind w:left="228"/>
            </w:pPr>
            <w:r>
              <w:t>Crime Insurance</w:t>
            </w:r>
          </w:p>
        </w:tc>
        <w:tc>
          <w:tcPr>
            <w:tcW w:w="2547" w:type="dxa"/>
            <w:tcBorders>
              <w:top w:val="nil"/>
              <w:left w:val="nil"/>
              <w:bottom w:val="nil"/>
              <w:right w:val="nil"/>
            </w:tcBorders>
          </w:tcPr>
          <w:p w14:paraId="514CB8DD" w14:textId="77777777" w:rsidR="00560577" w:rsidRDefault="00560577">
            <w:pPr>
              <w:ind w:left="983"/>
              <w:jc w:val="center"/>
            </w:pPr>
            <w:r>
              <w:rPr>
                <w:rFonts w:ascii="Calibri" w:eastAsia="Calibri" w:hAnsi="Calibri" w:cs="Calibri"/>
              </w:rPr>
              <w:t>4.58</w:t>
            </w:r>
          </w:p>
        </w:tc>
      </w:tr>
      <w:tr w:rsidR="00560577" w14:paraId="6C28221F" w14:textId="77777777">
        <w:trPr>
          <w:trHeight w:val="238"/>
        </w:trPr>
        <w:tc>
          <w:tcPr>
            <w:tcW w:w="6341" w:type="dxa"/>
            <w:tcBorders>
              <w:top w:val="nil"/>
              <w:left w:val="nil"/>
              <w:bottom w:val="nil"/>
              <w:right w:val="nil"/>
            </w:tcBorders>
          </w:tcPr>
          <w:p w14:paraId="0FDF9F55" w14:textId="77777777" w:rsidR="00560577" w:rsidRDefault="00560577">
            <w:pPr>
              <w:ind w:left="228"/>
            </w:pPr>
            <w:r>
              <w:t>6308-Property Insurance</w:t>
            </w:r>
          </w:p>
        </w:tc>
        <w:tc>
          <w:tcPr>
            <w:tcW w:w="2547" w:type="dxa"/>
            <w:tcBorders>
              <w:top w:val="nil"/>
              <w:left w:val="nil"/>
              <w:bottom w:val="nil"/>
              <w:right w:val="nil"/>
            </w:tcBorders>
          </w:tcPr>
          <w:p w14:paraId="10F04232" w14:textId="77777777" w:rsidR="00560577" w:rsidRDefault="00560577">
            <w:pPr>
              <w:ind w:left="762"/>
              <w:jc w:val="center"/>
            </w:pPr>
            <w:r>
              <w:rPr>
                <w:rFonts w:ascii="Calibri" w:eastAsia="Calibri" w:hAnsi="Calibri" w:cs="Calibri"/>
              </w:rPr>
              <w:t>983.86</w:t>
            </w:r>
          </w:p>
        </w:tc>
      </w:tr>
      <w:tr w:rsidR="00560577" w14:paraId="61AA7DC4" w14:textId="77777777">
        <w:trPr>
          <w:trHeight w:val="475"/>
        </w:trPr>
        <w:tc>
          <w:tcPr>
            <w:tcW w:w="6341" w:type="dxa"/>
            <w:tcBorders>
              <w:top w:val="nil"/>
              <w:left w:val="nil"/>
              <w:bottom w:val="nil"/>
              <w:right w:val="nil"/>
            </w:tcBorders>
          </w:tcPr>
          <w:p w14:paraId="5AB1F4AC" w14:textId="77777777" w:rsidR="00560577" w:rsidRDefault="00560577">
            <w:pPr>
              <w:ind w:left="228"/>
            </w:pPr>
            <w:r>
              <w:t>8510- Sewer Payroll</w:t>
            </w:r>
          </w:p>
          <w:p w14:paraId="78045C99" w14:textId="77777777" w:rsidR="00560577" w:rsidRDefault="00560577">
            <w:pPr>
              <w:ind w:left="228"/>
            </w:pPr>
            <w:r>
              <w:t>8520- Sewer Expenses</w:t>
            </w:r>
          </w:p>
        </w:tc>
        <w:tc>
          <w:tcPr>
            <w:tcW w:w="2547" w:type="dxa"/>
            <w:tcBorders>
              <w:top w:val="nil"/>
              <w:left w:val="nil"/>
              <w:bottom w:val="nil"/>
              <w:right w:val="nil"/>
            </w:tcBorders>
          </w:tcPr>
          <w:p w14:paraId="5A614BEC" w14:textId="77777777" w:rsidR="00560577" w:rsidRDefault="00560577">
            <w:pPr>
              <w:ind w:left="595"/>
              <w:jc w:val="center"/>
            </w:pPr>
            <w:r>
              <w:rPr>
                <w:rFonts w:ascii="Calibri" w:eastAsia="Calibri" w:hAnsi="Calibri" w:cs="Calibri"/>
              </w:rPr>
              <w:t>9,902.50</w:t>
            </w:r>
          </w:p>
        </w:tc>
      </w:tr>
      <w:tr w:rsidR="00560577" w14:paraId="46EB77F0" w14:textId="77777777">
        <w:trPr>
          <w:trHeight w:val="238"/>
        </w:trPr>
        <w:tc>
          <w:tcPr>
            <w:tcW w:w="6341" w:type="dxa"/>
            <w:tcBorders>
              <w:top w:val="nil"/>
              <w:left w:val="nil"/>
              <w:bottom w:val="nil"/>
              <w:right w:val="nil"/>
            </w:tcBorders>
          </w:tcPr>
          <w:p w14:paraId="64A7AAA8" w14:textId="77777777" w:rsidR="00560577" w:rsidRDefault="00560577">
            <w:pPr>
              <w:ind w:left="454"/>
            </w:pPr>
            <w:r>
              <w:t>1-015 - Sewer Power bill</w:t>
            </w:r>
          </w:p>
        </w:tc>
        <w:tc>
          <w:tcPr>
            <w:tcW w:w="2547" w:type="dxa"/>
            <w:tcBorders>
              <w:top w:val="nil"/>
              <w:left w:val="nil"/>
              <w:bottom w:val="nil"/>
              <w:right w:val="nil"/>
            </w:tcBorders>
          </w:tcPr>
          <w:p w14:paraId="0F4AE2CC" w14:textId="77777777" w:rsidR="00560577" w:rsidRDefault="00560577">
            <w:pPr>
              <w:ind w:left="758"/>
            </w:pPr>
            <w:r>
              <w:rPr>
                <w:rFonts w:ascii="Calibri" w:eastAsia="Calibri" w:hAnsi="Calibri" w:cs="Calibri"/>
              </w:rPr>
              <w:t>333.26</w:t>
            </w:r>
          </w:p>
        </w:tc>
      </w:tr>
      <w:tr w:rsidR="00560577" w14:paraId="1BF71B6E" w14:textId="77777777">
        <w:trPr>
          <w:trHeight w:val="238"/>
        </w:trPr>
        <w:tc>
          <w:tcPr>
            <w:tcW w:w="6341" w:type="dxa"/>
            <w:tcBorders>
              <w:top w:val="nil"/>
              <w:left w:val="nil"/>
              <w:bottom w:val="nil"/>
              <w:right w:val="nil"/>
            </w:tcBorders>
          </w:tcPr>
          <w:p w14:paraId="52650522" w14:textId="77777777" w:rsidR="00560577" w:rsidRDefault="00560577">
            <w:pPr>
              <w:ind w:left="454"/>
            </w:pPr>
            <w:r>
              <w:t xml:space="preserve">1-019 </w:t>
            </w:r>
            <w:proofErr w:type="spellStart"/>
            <w:r>
              <w:t>bbp</w:t>
            </w:r>
            <w:proofErr w:type="spellEnd"/>
            <w:r>
              <w:t xml:space="preserve"> sewer</w:t>
            </w:r>
          </w:p>
        </w:tc>
        <w:tc>
          <w:tcPr>
            <w:tcW w:w="2547" w:type="dxa"/>
            <w:tcBorders>
              <w:top w:val="nil"/>
              <w:left w:val="nil"/>
              <w:bottom w:val="nil"/>
              <w:right w:val="nil"/>
            </w:tcBorders>
          </w:tcPr>
          <w:p w14:paraId="0882C61E" w14:textId="77777777" w:rsidR="00560577" w:rsidRDefault="00560577">
            <w:pPr>
              <w:ind w:left="758"/>
            </w:pPr>
            <w:r>
              <w:rPr>
                <w:rFonts w:ascii="Calibri" w:eastAsia="Calibri" w:hAnsi="Calibri" w:cs="Calibri"/>
              </w:rPr>
              <w:t>194.10</w:t>
            </w:r>
          </w:p>
        </w:tc>
      </w:tr>
      <w:tr w:rsidR="00560577" w14:paraId="48BF302B" w14:textId="77777777">
        <w:trPr>
          <w:trHeight w:val="324"/>
        </w:trPr>
        <w:tc>
          <w:tcPr>
            <w:tcW w:w="6341" w:type="dxa"/>
            <w:tcBorders>
              <w:top w:val="nil"/>
              <w:left w:val="nil"/>
              <w:bottom w:val="nil"/>
              <w:right w:val="nil"/>
            </w:tcBorders>
          </w:tcPr>
          <w:p w14:paraId="71E41D14" w14:textId="77777777" w:rsidR="00560577" w:rsidRDefault="00560577">
            <w:pPr>
              <w:ind w:left="454"/>
            </w:pPr>
            <w:r>
              <w:t xml:space="preserve">8521- Sewer Rep &amp; </w:t>
            </w:r>
            <w:proofErr w:type="spellStart"/>
            <w:r>
              <w:t>Mtnce</w:t>
            </w:r>
            <w:proofErr w:type="spellEnd"/>
          </w:p>
        </w:tc>
        <w:tc>
          <w:tcPr>
            <w:tcW w:w="2547" w:type="dxa"/>
            <w:tcBorders>
              <w:top w:val="nil"/>
              <w:left w:val="nil"/>
              <w:bottom w:val="nil"/>
              <w:right w:val="nil"/>
            </w:tcBorders>
          </w:tcPr>
          <w:p w14:paraId="573C8B77" w14:textId="77777777" w:rsidR="00560577" w:rsidRDefault="00560577">
            <w:pPr>
              <w:ind w:left="482"/>
            </w:pPr>
            <w:r>
              <w:rPr>
                <w:rFonts w:ascii="Calibri" w:eastAsia="Calibri" w:hAnsi="Calibri" w:cs="Calibri"/>
              </w:rPr>
              <w:t>10,667.09</w:t>
            </w:r>
          </w:p>
        </w:tc>
      </w:tr>
      <w:tr w:rsidR="00560577" w14:paraId="4B15F7A1" w14:textId="77777777">
        <w:trPr>
          <w:trHeight w:val="324"/>
        </w:trPr>
        <w:tc>
          <w:tcPr>
            <w:tcW w:w="6341" w:type="dxa"/>
            <w:tcBorders>
              <w:top w:val="nil"/>
              <w:left w:val="nil"/>
              <w:bottom w:val="nil"/>
              <w:right w:val="nil"/>
            </w:tcBorders>
          </w:tcPr>
          <w:p w14:paraId="69A7B696" w14:textId="77777777" w:rsidR="00560577" w:rsidRDefault="00560577">
            <w:pPr>
              <w:ind w:left="454"/>
            </w:pPr>
            <w:r>
              <w:t xml:space="preserve">8553- </w:t>
            </w:r>
            <w:proofErr w:type="spellStart"/>
            <w:r>
              <w:t>Auro</w:t>
            </w:r>
            <w:proofErr w:type="spellEnd"/>
            <w:r>
              <w:t xml:space="preserve"> Insurance</w:t>
            </w:r>
          </w:p>
        </w:tc>
        <w:tc>
          <w:tcPr>
            <w:tcW w:w="2547" w:type="dxa"/>
            <w:tcBorders>
              <w:top w:val="nil"/>
              <w:left w:val="nil"/>
              <w:bottom w:val="nil"/>
              <w:right w:val="nil"/>
            </w:tcBorders>
          </w:tcPr>
          <w:p w14:paraId="621497F2" w14:textId="77777777" w:rsidR="00560577" w:rsidRDefault="00560577">
            <w:pPr>
              <w:ind w:left="758"/>
            </w:pPr>
            <w:r>
              <w:rPr>
                <w:rFonts w:ascii="Calibri" w:eastAsia="Calibri" w:hAnsi="Calibri" w:cs="Calibri"/>
              </w:rPr>
              <w:t>631.76</w:t>
            </w:r>
          </w:p>
        </w:tc>
      </w:tr>
      <w:tr w:rsidR="00560577" w14:paraId="718D6CBA" w14:textId="77777777">
        <w:trPr>
          <w:trHeight w:val="341"/>
        </w:trPr>
        <w:tc>
          <w:tcPr>
            <w:tcW w:w="6341" w:type="dxa"/>
            <w:tcBorders>
              <w:top w:val="nil"/>
              <w:left w:val="nil"/>
              <w:bottom w:val="nil"/>
              <w:right w:val="nil"/>
            </w:tcBorders>
          </w:tcPr>
          <w:p w14:paraId="24C9B7BA" w14:textId="77777777" w:rsidR="00560577" w:rsidRDefault="00560577">
            <w:pPr>
              <w:ind w:left="454"/>
            </w:pPr>
            <w:r>
              <w:t>8520- Sewer Expenses - Other</w:t>
            </w:r>
          </w:p>
          <w:p w14:paraId="699A250C" w14:textId="77777777" w:rsidR="00560577" w:rsidRDefault="00560577">
            <w:pPr>
              <w:ind w:left="4682" w:right="-1366"/>
            </w:pPr>
            <w:r>
              <w:rPr>
                <w:rFonts w:ascii="Calibri" w:eastAsia="Calibri" w:hAnsi="Calibri" w:cs="Calibri"/>
                <w:b/>
                <w:noProof/>
              </w:rPr>
              <mc:AlternateContent>
                <mc:Choice Requires="wpg">
                  <w:drawing>
                    <wp:inline distT="0" distB="0" distL="0" distR="0" wp14:anchorId="41563F28" wp14:editId="24C1C02B">
                      <wp:extent cx="1920240" cy="4763"/>
                      <wp:effectExtent l="0" t="0" r="0" b="0"/>
                      <wp:docPr id="16440" name="Group 16440"/>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792" name="Shape 792"/>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6CCE07C" id="Group 16440"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H2eRQIAAJwFAAAOAAAAZHJzL2Uyb0RvYy54bWykVE1z2yAQvXem/4HhXktWM0mjsZRD0/rS&#10;aTNN+gMwAkkzCBjAkv3vu6w+7DjTHFwd0AK7j7ePZTcPh06RXjjfGl3Q9SqlRGhuqlbXBf3z8v3T&#10;F0p8YLpiymhR0KPw9KH8+GEz2FxkpjGqEo4AiPb5YAvahGDzJPG8ER3zK2OFhk1pXMcCTF2dVI4N&#10;gN6pJEvT22QwrrLOcOE9rD6Om7REfCkFD7+k9CIQVVDgFnB0OO7imJQblteO2ablEw12BYuOtRoO&#10;XaAeWWBk79o3UF3LnfFGhhU3XWKkbLnAHCCbdXqRzdaZvcVc6nyo7SITSHuh09Ww/Ge/dfbZPjlQ&#10;YrA1aIGzmMtBui7+gSU5oGTHRTJxCITD4vo+S7MbUJbD3s3d7edRUd6A7G+CePPtvbBkPjJ5RWSw&#10;UBr+lL3/v+yfG2YFiupzyP7JkbYq6N19RolmHZQoOpC4gJKg1yKQzz1odZU6WGxLjiznex+2wqDE&#10;rP/hw1iL1WyxZrb4Qc+mg4p+t5YtCzEuMowmGU53FNc604sXg7vh4n6A2mlX6XOv5ZbnAgDf0QOM&#10;eEy5mQw8Guzz5JSOLLA4CGfwyJ2u8LFAeesKskY0+MWbHuVFKxyViEyV/i0k3FIsN4zzrt59VY70&#10;LL5q/OJdIQy4xhjZKrVEpf+Miq5M2YZNWBPMdABCTkjRU2BDuYTlE5uxq8DbhNcw9xagtAQhLaPD&#10;Eq+hI+KBZ9lGc2eqI75HFARKH6XBFoCMpnYVe8z5HL1OTbX8CwAA//8DAFBLAwQUAAYACAAAACEA&#10;k4ZeytoAAAACAQAADwAAAGRycy9kb3ducmV2LnhtbEyPQUvDQBCF74L/YRnBm92kVSkxm1KKeiqC&#10;rSDeptlpEpqdDdltkv57Ry96GXi8x3vf5KvJtWqgPjSeDaSzBBRx6W3DlYGP/cvdElSIyBZbz2Tg&#10;QgFWxfVVjpn1I7/TsIuVkhIOGRqoY+wyrUNZk8Mw8x2xeEffO4wi+0rbHkcpd62eJ8mjdtiwLNTY&#10;0aam8rQ7OwOvI47rRfo8bE/HzeVr//D2uU3JmNubaf0EKtIU/8Lwgy/oUAjTwZ/ZBtUakEfi7xVv&#10;kczvQR0MLEEXuf6PXnwDAAD//wMAUEsBAi0AFAAGAAgAAAAhALaDOJL+AAAA4QEAABMAAAAAAAAA&#10;AAAAAAAAAAAAAFtDb250ZW50X1R5cGVzXS54bWxQSwECLQAUAAYACAAAACEAOP0h/9YAAACUAQAA&#10;CwAAAAAAAAAAAAAAAAAvAQAAX3JlbHMvLnJlbHNQSwECLQAUAAYACAAAACEA76B9nkUCAACcBQAA&#10;DgAAAAAAAAAAAAAAAAAuAgAAZHJzL2Uyb0RvYy54bWxQSwECLQAUAAYACAAAACEAk4ZeytoAAAAC&#10;AQAADwAAAAAAAAAAAAAAAACfBAAAZHJzL2Rvd25yZXYueG1sUEsFBgAAAAAEAAQA8wAAAKYFAAAA&#10;AA==&#10;">
                      <v:shape id="Shape 792"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3+q1xQAAANwAAAAPAAAAZHJzL2Rvd25yZXYueG1sRI9Ba8JA&#10;FITvBf/D8oTe6qY5tE10laJUShFKjOD1kX0m0ezbkN0maX99VxA8DjPzDbNYjaYRPXWutqzgeRaB&#10;IC6srrlUcMg/nt5AOI+ssbFMCn7JwWo5eVhgqu3AGfV7X4oAYZeigsr7NpXSFRUZdDPbEgfvZDuD&#10;PsiulLrDIcBNI+MoepEGaw4LFba0rqi47H+MAmoyPurkuM3Pm+9t/LXL6ZT/KfU4Hd/nIDyN/h6+&#10;tT+1gtckhuuZcATk8h8AAP//AwBQSwECLQAUAAYACAAAACEA2+H2y+4AAACFAQAAEwAAAAAAAAAA&#10;AAAAAAAAAAAAW0NvbnRlbnRfVHlwZXNdLnhtbFBLAQItABQABgAIAAAAIQBa9CxbvwAAABUBAAAL&#10;AAAAAAAAAAAAAAAAAB8BAABfcmVscy8ucmVsc1BLAQItABQABgAIAAAAIQBC3+q1xQAAANwAAAAP&#10;AAAAAAAAAAAAAAAAAAcCAABkcnMvZG93bnJldi54bWxQSwUGAAAAAAMAAwC3AAAA+QIAAAAA&#10;" path="m,l1920240,e" filled="f" strokeweight=".1323mm">
                        <v:stroke endcap="round"/>
                        <v:path arrowok="t" textboxrect="0,0,1920240,0"/>
                      </v:shape>
                      <w10:anchorlock/>
                    </v:group>
                  </w:pict>
                </mc:Fallback>
              </mc:AlternateContent>
            </w:r>
          </w:p>
        </w:tc>
        <w:tc>
          <w:tcPr>
            <w:tcW w:w="2547" w:type="dxa"/>
            <w:tcBorders>
              <w:top w:val="nil"/>
              <w:left w:val="nil"/>
              <w:bottom w:val="nil"/>
              <w:right w:val="nil"/>
            </w:tcBorders>
          </w:tcPr>
          <w:p w14:paraId="598C2C54" w14:textId="77777777" w:rsidR="00560577" w:rsidRDefault="00560577">
            <w:pPr>
              <w:ind w:left="593"/>
            </w:pPr>
            <w:r>
              <w:rPr>
                <w:rFonts w:ascii="Calibri" w:eastAsia="Calibri" w:hAnsi="Calibri" w:cs="Calibri"/>
              </w:rPr>
              <w:t>3,844.08</w:t>
            </w:r>
          </w:p>
        </w:tc>
      </w:tr>
      <w:tr w:rsidR="00560577" w14:paraId="2E18E243" w14:textId="77777777">
        <w:trPr>
          <w:trHeight w:val="393"/>
        </w:trPr>
        <w:tc>
          <w:tcPr>
            <w:tcW w:w="6341" w:type="dxa"/>
            <w:tcBorders>
              <w:top w:val="nil"/>
              <w:left w:val="nil"/>
              <w:bottom w:val="nil"/>
              <w:right w:val="nil"/>
            </w:tcBorders>
          </w:tcPr>
          <w:p w14:paraId="59911015" w14:textId="77777777" w:rsidR="00560577" w:rsidRDefault="00560577">
            <w:pPr>
              <w:ind w:left="228"/>
            </w:pPr>
            <w:r>
              <w:t>Total 8520- Sewer Expenses</w:t>
            </w:r>
          </w:p>
        </w:tc>
        <w:tc>
          <w:tcPr>
            <w:tcW w:w="2547" w:type="dxa"/>
            <w:tcBorders>
              <w:top w:val="nil"/>
              <w:left w:val="nil"/>
              <w:bottom w:val="nil"/>
              <w:right w:val="nil"/>
            </w:tcBorders>
          </w:tcPr>
          <w:p w14:paraId="2D22E0DA" w14:textId="77777777" w:rsidR="00560577" w:rsidRDefault="00560577">
            <w:pPr>
              <w:ind w:left="485"/>
              <w:jc w:val="center"/>
            </w:pPr>
            <w:r>
              <w:rPr>
                <w:rFonts w:ascii="Calibri" w:eastAsia="Calibri" w:hAnsi="Calibri" w:cs="Calibri"/>
              </w:rPr>
              <w:t>15,670.29</w:t>
            </w:r>
          </w:p>
        </w:tc>
      </w:tr>
      <w:tr w:rsidR="00560577" w14:paraId="67FC2545" w14:textId="77777777">
        <w:trPr>
          <w:trHeight w:val="324"/>
        </w:trPr>
        <w:tc>
          <w:tcPr>
            <w:tcW w:w="6341" w:type="dxa"/>
            <w:tcBorders>
              <w:top w:val="nil"/>
              <w:left w:val="nil"/>
              <w:bottom w:val="nil"/>
              <w:right w:val="nil"/>
            </w:tcBorders>
          </w:tcPr>
          <w:p w14:paraId="0BAD00BB" w14:textId="77777777" w:rsidR="00560577" w:rsidRDefault="00560577">
            <w:pPr>
              <w:ind w:left="228"/>
            </w:pPr>
            <w:r>
              <w:t>8522 - Waste Water Monitoring</w:t>
            </w:r>
          </w:p>
        </w:tc>
        <w:tc>
          <w:tcPr>
            <w:tcW w:w="2547" w:type="dxa"/>
            <w:tcBorders>
              <w:top w:val="nil"/>
              <w:left w:val="nil"/>
              <w:bottom w:val="nil"/>
              <w:right w:val="nil"/>
            </w:tcBorders>
          </w:tcPr>
          <w:p w14:paraId="0701B7FD" w14:textId="77777777" w:rsidR="00560577" w:rsidRDefault="00560577">
            <w:pPr>
              <w:ind w:left="485"/>
              <w:jc w:val="center"/>
            </w:pPr>
            <w:r>
              <w:rPr>
                <w:rFonts w:ascii="Calibri" w:eastAsia="Calibri" w:hAnsi="Calibri" w:cs="Calibri"/>
              </w:rPr>
              <w:t>10,374.48</w:t>
            </w:r>
          </w:p>
        </w:tc>
      </w:tr>
      <w:tr w:rsidR="00560577" w14:paraId="4605F069" w14:textId="77777777">
        <w:trPr>
          <w:trHeight w:val="238"/>
        </w:trPr>
        <w:tc>
          <w:tcPr>
            <w:tcW w:w="6341" w:type="dxa"/>
            <w:tcBorders>
              <w:top w:val="nil"/>
              <w:left w:val="nil"/>
              <w:bottom w:val="nil"/>
              <w:right w:val="nil"/>
            </w:tcBorders>
          </w:tcPr>
          <w:p w14:paraId="4F2EC964" w14:textId="77777777" w:rsidR="00560577" w:rsidRDefault="00560577">
            <w:pPr>
              <w:ind w:left="228"/>
            </w:pPr>
            <w:r>
              <w:t>8530- Sewer Supplies</w:t>
            </w:r>
          </w:p>
        </w:tc>
        <w:tc>
          <w:tcPr>
            <w:tcW w:w="2547" w:type="dxa"/>
            <w:tcBorders>
              <w:top w:val="nil"/>
              <w:left w:val="nil"/>
              <w:bottom w:val="nil"/>
              <w:right w:val="nil"/>
            </w:tcBorders>
          </w:tcPr>
          <w:p w14:paraId="50F0EECC" w14:textId="77777777" w:rsidR="00560577" w:rsidRDefault="00560577">
            <w:pPr>
              <w:ind w:left="762"/>
              <w:jc w:val="center"/>
            </w:pPr>
            <w:r>
              <w:rPr>
                <w:rFonts w:ascii="Calibri" w:eastAsia="Calibri" w:hAnsi="Calibri" w:cs="Calibri"/>
              </w:rPr>
              <w:t>486.61</w:t>
            </w:r>
          </w:p>
        </w:tc>
      </w:tr>
      <w:tr w:rsidR="00560577" w14:paraId="68A1F4A1" w14:textId="77777777">
        <w:trPr>
          <w:trHeight w:val="238"/>
        </w:trPr>
        <w:tc>
          <w:tcPr>
            <w:tcW w:w="6341" w:type="dxa"/>
            <w:tcBorders>
              <w:top w:val="nil"/>
              <w:left w:val="nil"/>
              <w:bottom w:val="nil"/>
              <w:right w:val="nil"/>
            </w:tcBorders>
          </w:tcPr>
          <w:p w14:paraId="6CE4BFFD" w14:textId="77777777" w:rsidR="00560577" w:rsidRDefault="00560577">
            <w:pPr>
              <w:ind w:left="228"/>
            </w:pPr>
            <w:r>
              <w:t>8535-Office</w:t>
            </w:r>
          </w:p>
        </w:tc>
        <w:tc>
          <w:tcPr>
            <w:tcW w:w="2547" w:type="dxa"/>
            <w:tcBorders>
              <w:top w:val="nil"/>
              <w:left w:val="nil"/>
              <w:bottom w:val="nil"/>
              <w:right w:val="nil"/>
            </w:tcBorders>
          </w:tcPr>
          <w:p w14:paraId="1EA63091" w14:textId="77777777" w:rsidR="00560577" w:rsidRDefault="00560577">
            <w:pPr>
              <w:ind w:left="762"/>
              <w:jc w:val="center"/>
            </w:pPr>
            <w:r>
              <w:rPr>
                <w:rFonts w:ascii="Calibri" w:eastAsia="Calibri" w:hAnsi="Calibri" w:cs="Calibri"/>
              </w:rPr>
              <w:t>750.00</w:t>
            </w:r>
          </w:p>
        </w:tc>
      </w:tr>
      <w:tr w:rsidR="00560577" w14:paraId="22780732" w14:textId="77777777">
        <w:trPr>
          <w:trHeight w:val="324"/>
        </w:trPr>
        <w:tc>
          <w:tcPr>
            <w:tcW w:w="6341" w:type="dxa"/>
            <w:tcBorders>
              <w:top w:val="nil"/>
              <w:left w:val="nil"/>
              <w:bottom w:val="nil"/>
              <w:right w:val="nil"/>
            </w:tcBorders>
          </w:tcPr>
          <w:p w14:paraId="2832A90B" w14:textId="77777777" w:rsidR="00560577" w:rsidRDefault="00560577">
            <w:pPr>
              <w:ind w:left="228"/>
            </w:pPr>
            <w:r>
              <w:t>8540- State Fees</w:t>
            </w:r>
          </w:p>
        </w:tc>
        <w:tc>
          <w:tcPr>
            <w:tcW w:w="2547" w:type="dxa"/>
            <w:tcBorders>
              <w:top w:val="nil"/>
              <w:left w:val="nil"/>
              <w:bottom w:val="nil"/>
              <w:right w:val="nil"/>
            </w:tcBorders>
          </w:tcPr>
          <w:p w14:paraId="3A8BDBB2" w14:textId="77777777" w:rsidR="00560577" w:rsidRDefault="00560577">
            <w:pPr>
              <w:ind w:left="485"/>
              <w:jc w:val="center"/>
            </w:pPr>
            <w:r>
              <w:rPr>
                <w:rFonts w:ascii="Calibri" w:eastAsia="Calibri" w:hAnsi="Calibri" w:cs="Calibri"/>
              </w:rPr>
              <w:t>28,140.00</w:t>
            </w:r>
          </w:p>
        </w:tc>
      </w:tr>
      <w:tr w:rsidR="00560577" w14:paraId="22B5988B" w14:textId="77777777">
        <w:trPr>
          <w:trHeight w:val="324"/>
        </w:trPr>
        <w:tc>
          <w:tcPr>
            <w:tcW w:w="6341" w:type="dxa"/>
            <w:tcBorders>
              <w:top w:val="nil"/>
              <w:left w:val="nil"/>
              <w:bottom w:val="nil"/>
              <w:right w:val="nil"/>
            </w:tcBorders>
          </w:tcPr>
          <w:p w14:paraId="71B8C03C" w14:textId="77777777" w:rsidR="00560577" w:rsidRDefault="00560577">
            <w:pPr>
              <w:ind w:left="228"/>
            </w:pPr>
            <w:r>
              <w:t>8549- Mobile Equip.</w:t>
            </w:r>
          </w:p>
        </w:tc>
        <w:tc>
          <w:tcPr>
            <w:tcW w:w="2547" w:type="dxa"/>
            <w:tcBorders>
              <w:top w:val="nil"/>
              <w:left w:val="nil"/>
              <w:bottom w:val="nil"/>
              <w:right w:val="nil"/>
            </w:tcBorders>
          </w:tcPr>
          <w:p w14:paraId="57B3AB0B" w14:textId="77777777" w:rsidR="00560577" w:rsidRDefault="00560577">
            <w:pPr>
              <w:ind w:left="762"/>
              <w:jc w:val="center"/>
            </w:pPr>
            <w:r>
              <w:rPr>
                <w:rFonts w:ascii="Calibri" w:eastAsia="Calibri" w:hAnsi="Calibri" w:cs="Calibri"/>
              </w:rPr>
              <w:t>148.45</w:t>
            </w:r>
          </w:p>
        </w:tc>
      </w:tr>
      <w:tr w:rsidR="00560577" w14:paraId="452834BF" w14:textId="77777777">
        <w:trPr>
          <w:trHeight w:val="238"/>
        </w:trPr>
        <w:tc>
          <w:tcPr>
            <w:tcW w:w="6341" w:type="dxa"/>
            <w:tcBorders>
              <w:top w:val="nil"/>
              <w:left w:val="nil"/>
              <w:bottom w:val="nil"/>
              <w:right w:val="nil"/>
            </w:tcBorders>
          </w:tcPr>
          <w:p w14:paraId="2BA9D447" w14:textId="77777777" w:rsidR="00560577" w:rsidRDefault="00560577">
            <w:pPr>
              <w:ind w:left="228"/>
            </w:pPr>
            <w:r>
              <w:t>8550 - Liability Insurance</w:t>
            </w:r>
          </w:p>
        </w:tc>
        <w:tc>
          <w:tcPr>
            <w:tcW w:w="2547" w:type="dxa"/>
            <w:tcBorders>
              <w:top w:val="nil"/>
              <w:left w:val="nil"/>
              <w:bottom w:val="nil"/>
              <w:right w:val="nil"/>
            </w:tcBorders>
          </w:tcPr>
          <w:p w14:paraId="2D418215" w14:textId="77777777" w:rsidR="00560577" w:rsidRDefault="00560577">
            <w:pPr>
              <w:ind w:left="762"/>
              <w:jc w:val="center"/>
            </w:pPr>
            <w:r>
              <w:rPr>
                <w:rFonts w:ascii="Calibri" w:eastAsia="Calibri" w:hAnsi="Calibri" w:cs="Calibri"/>
              </w:rPr>
              <w:t>552.81</w:t>
            </w:r>
          </w:p>
        </w:tc>
      </w:tr>
      <w:tr w:rsidR="00560577" w14:paraId="4AFC5E2B" w14:textId="77777777">
        <w:trPr>
          <w:trHeight w:val="238"/>
        </w:trPr>
        <w:tc>
          <w:tcPr>
            <w:tcW w:w="6341" w:type="dxa"/>
            <w:tcBorders>
              <w:top w:val="nil"/>
              <w:left w:val="nil"/>
              <w:bottom w:val="nil"/>
              <w:right w:val="nil"/>
            </w:tcBorders>
          </w:tcPr>
          <w:p w14:paraId="327C6A6A" w14:textId="77777777" w:rsidR="00560577" w:rsidRDefault="00560577">
            <w:pPr>
              <w:ind w:left="228"/>
            </w:pPr>
            <w:r>
              <w:t>8551 - Work Comp Insurance</w:t>
            </w:r>
          </w:p>
        </w:tc>
        <w:tc>
          <w:tcPr>
            <w:tcW w:w="2547" w:type="dxa"/>
            <w:tcBorders>
              <w:top w:val="nil"/>
              <w:left w:val="nil"/>
              <w:bottom w:val="nil"/>
              <w:right w:val="nil"/>
            </w:tcBorders>
          </w:tcPr>
          <w:p w14:paraId="6A0B34FB" w14:textId="77777777" w:rsidR="00560577" w:rsidRDefault="00560577">
            <w:pPr>
              <w:ind w:left="595"/>
              <w:jc w:val="center"/>
            </w:pPr>
            <w:r>
              <w:rPr>
                <w:rFonts w:ascii="Calibri" w:eastAsia="Calibri" w:hAnsi="Calibri" w:cs="Calibri"/>
              </w:rPr>
              <w:t>1,019.91</w:t>
            </w:r>
          </w:p>
        </w:tc>
      </w:tr>
      <w:tr w:rsidR="00560577" w14:paraId="4CAEDB3C" w14:textId="77777777">
        <w:trPr>
          <w:trHeight w:val="238"/>
        </w:trPr>
        <w:tc>
          <w:tcPr>
            <w:tcW w:w="6341" w:type="dxa"/>
            <w:tcBorders>
              <w:top w:val="nil"/>
              <w:left w:val="nil"/>
              <w:bottom w:val="nil"/>
              <w:right w:val="nil"/>
            </w:tcBorders>
          </w:tcPr>
          <w:p w14:paraId="4EB5816B" w14:textId="77777777" w:rsidR="00560577" w:rsidRDefault="00560577">
            <w:pPr>
              <w:ind w:left="228"/>
            </w:pPr>
            <w:r>
              <w:t>8552 - Training</w:t>
            </w:r>
          </w:p>
        </w:tc>
        <w:tc>
          <w:tcPr>
            <w:tcW w:w="2547" w:type="dxa"/>
            <w:tcBorders>
              <w:top w:val="nil"/>
              <w:left w:val="nil"/>
              <w:bottom w:val="nil"/>
              <w:right w:val="nil"/>
            </w:tcBorders>
          </w:tcPr>
          <w:p w14:paraId="2432D1FF" w14:textId="77777777" w:rsidR="00560577" w:rsidRDefault="00560577">
            <w:pPr>
              <w:ind w:left="762"/>
              <w:jc w:val="center"/>
            </w:pPr>
            <w:r>
              <w:rPr>
                <w:rFonts w:ascii="Calibri" w:eastAsia="Calibri" w:hAnsi="Calibri" w:cs="Calibri"/>
              </w:rPr>
              <w:t>340.00</w:t>
            </w:r>
          </w:p>
        </w:tc>
      </w:tr>
      <w:tr w:rsidR="00560577" w14:paraId="2A4CDDAC" w14:textId="77777777">
        <w:trPr>
          <w:trHeight w:val="341"/>
        </w:trPr>
        <w:tc>
          <w:tcPr>
            <w:tcW w:w="6341" w:type="dxa"/>
            <w:tcBorders>
              <w:top w:val="nil"/>
              <w:left w:val="nil"/>
              <w:bottom w:val="nil"/>
              <w:right w:val="nil"/>
            </w:tcBorders>
          </w:tcPr>
          <w:p w14:paraId="6B1D5E17" w14:textId="77777777" w:rsidR="00560577" w:rsidRDefault="00560577">
            <w:pPr>
              <w:ind w:left="228"/>
            </w:pPr>
            <w:r>
              <w:t>Sewer Testing</w:t>
            </w:r>
          </w:p>
        </w:tc>
        <w:tc>
          <w:tcPr>
            <w:tcW w:w="2547" w:type="dxa"/>
            <w:tcBorders>
              <w:top w:val="nil"/>
              <w:left w:val="nil"/>
              <w:bottom w:val="nil"/>
              <w:right w:val="nil"/>
            </w:tcBorders>
          </w:tcPr>
          <w:p w14:paraId="60AF9BA1" w14:textId="77777777" w:rsidR="00560577" w:rsidRDefault="00560577">
            <w:pPr>
              <w:ind w:left="762"/>
              <w:jc w:val="center"/>
            </w:pPr>
            <w:r>
              <w:rPr>
                <w:rFonts w:ascii="Calibri" w:eastAsia="Calibri" w:hAnsi="Calibri" w:cs="Calibri"/>
              </w:rPr>
              <w:t>304.51</w:t>
            </w:r>
          </w:p>
          <w:p w14:paraId="4BF25251" w14:textId="77777777" w:rsidR="00560577" w:rsidRDefault="00560577">
            <w:pPr>
              <w:ind w:left="-1658"/>
            </w:pPr>
            <w:r>
              <w:rPr>
                <w:rFonts w:ascii="Calibri" w:eastAsia="Calibri" w:hAnsi="Calibri" w:cs="Calibri"/>
                <w:b/>
                <w:noProof/>
              </w:rPr>
              <mc:AlternateContent>
                <mc:Choice Requires="wpg">
                  <w:drawing>
                    <wp:inline distT="0" distB="0" distL="0" distR="0" wp14:anchorId="37F5F4E8" wp14:editId="71C14677">
                      <wp:extent cx="2296796" cy="4763"/>
                      <wp:effectExtent l="0" t="0" r="0" b="0"/>
                      <wp:docPr id="17312" name="Group 17312"/>
                      <wp:cNvGraphicFramePr/>
                      <a:graphic xmlns:a="http://schemas.openxmlformats.org/drawingml/2006/main">
                        <a:graphicData uri="http://schemas.microsoft.com/office/word/2010/wordprocessingGroup">
                          <wpg:wgp>
                            <wpg:cNvGrpSpPr/>
                            <wpg:grpSpPr>
                              <a:xfrm>
                                <a:off x="0" y="0"/>
                                <a:ext cx="2296796" cy="4763"/>
                                <a:chOff x="0" y="0"/>
                                <a:chExt cx="2296796" cy="4763"/>
                              </a:xfrm>
                            </wpg:grpSpPr>
                            <wps:wsp>
                              <wps:cNvPr id="813" name="Shape 813"/>
                              <wps:cNvSpPr/>
                              <wps:spPr>
                                <a:xfrm>
                                  <a:off x="0" y="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A768876" id="Group 17312" o:spid="_x0000_s1026" style="width:180.85pt;height:.4pt;mso-position-horizontal-relative:char;mso-position-vertical-relative:line" coordsize="229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Z2kRwIAAJwFAAAOAAAAZHJzL2Uyb0RvYy54bWykVE1v2zAMvQ/YfxB0X52kQ9oacXpYt1yG&#10;rVi7H8DIkm1AlgRJiZN/P4r+SJZiPWQ+yJREPj0+UVw9HlrN9tKHxpqCz29mnEkjbNmYquC/X799&#10;uucsRDAlaGtkwY8y8Mf1xw+rzuVyYWurS+kZgpiQd67gdYwuz7IgatlCuLFOGtxU1rcQceqrrPTQ&#10;IXqrs8Vstsw660vnrZAh4OpTv8nXhK+UFPGnUkFGpguO3CKNnsZtGrP1CvLKg6sbMdCAK1i00Bg8&#10;dIJ6gghs55s3UG0jvA1WxRth28wq1QhJOWA289lFNhtvd45yqfKucpNMKO2FTlfDih/7jXcv7tmj&#10;Ep2rUAuapVwOyrfpjyzZgSQ7TpLJQ2QCFxeLh+Xdw5IzgXuf75a3vaKiRtnfBIn663th2Xhk9heR&#10;zmFphFP24f+yf6nBSRI15Jj9s2dNWfD7+S1nBlosUXJgaYEkIa9JoJAH1OoqdajYphwhF7sQN9KS&#10;xLD/HmJfi+VoQT1a4mBG02NFv1vLDmKKSwyTybrTHaW11u7lq6XdeHE/SO20q82513TLYwGgb++B&#10;RjpmvRoMOhrt8+S0SSyoOJgAfOTelPRYsLxNiVkTGv7STffykhWPWiam2vySCm8Jy21OccFX2y/a&#10;sz2kV01fuiuCQdcUoxqtp6jZP6OSK2hXw4A1wAwHEOSAlDwlNZRLWDGw6bsKvk3sM2NvQUpTENGy&#10;Jk7xBjsiHXiWbTK3tjzSeyRBsPRJGmoBxGhoV6nHnM/J69RU138AAAD//wMAUEsDBBQABgAIAAAA&#10;IQD/gL2x2gAAAAIBAAAPAAAAZHJzL2Rvd25yZXYueG1sTI9BS8NAEIXvgv9hGcGb3cRiLTGTUop6&#10;KoKtIN6m2WkSmp0N2W2S/ntXL3oZeLzHe9/kq8m2auDeN04Q0lkCiqV0ppEK4WP/crcE5QOJodYJ&#10;I1zYw6q4vsopM26Udx52oVKxRHxGCHUIXaa1L2u25GeuY4ne0fWWQpR9pU1PYyy3rb5PkoW21Ehc&#10;qKnjTc3laXe2CK8jjet5+jxsT8fN5Wv/8Pa5TRnx9mZaP4EKPIW/MPzgR3QoItPBncV41SLER8Lv&#10;jd58kT6COiAsQRe5/o9efAMAAP//AwBQSwECLQAUAAYACAAAACEAtoM4kv4AAADhAQAAEwAAAAAA&#10;AAAAAAAAAAAAAAAAW0NvbnRlbnRfVHlwZXNdLnhtbFBLAQItABQABgAIAAAAIQA4/SH/1gAAAJQB&#10;AAALAAAAAAAAAAAAAAAAAC8BAABfcmVscy8ucmVsc1BLAQItABQABgAIAAAAIQAPCZ2kRwIAAJwF&#10;AAAOAAAAAAAAAAAAAAAAAC4CAABkcnMvZTJvRG9jLnhtbFBLAQItABQABgAIAAAAIQD/gL2x2gAA&#10;AAIBAAAPAAAAAAAAAAAAAAAAAKEEAABkcnMvZG93bnJldi54bWxQSwUGAAAAAAQABADzAAAAqAUA&#10;AAAA&#10;">
                      <v:shape id="Shape 813" o:spid="_x0000_s1027" style="position:absolute;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Z6LxQAAANwAAAAPAAAAZHJzL2Rvd25yZXYueG1sRI/BasMw&#10;EETvgfyD2EBuiewGinEthxAolBBa180HLNbWMrVWriUnzt9XhUKPw8y8YYr9bHtxpdF3jhWk2wQE&#10;ceN0x62Cy8fzJgPhA7LG3jEpuJOHfblcFJhrd+N3utahFRHCPkcFJoQhl9I3hiz6rRuIo/fpRosh&#10;yrGVesRbhNtePiTJo7TYcVwwONDRUPNVT1bBqbrc9fT9+tYOx+mss/lg0qpSar2aD08gAs3hP/zX&#10;ftEKsnQHv2fiEZDlDwAAAP//AwBQSwECLQAUAAYACAAAACEA2+H2y+4AAACFAQAAEwAAAAAAAAAA&#10;AAAAAAAAAAAAW0NvbnRlbnRfVHlwZXNdLnhtbFBLAQItABQABgAIAAAAIQBa9CxbvwAAABUBAAAL&#10;AAAAAAAAAAAAAAAAAB8BAABfcmVscy8ucmVsc1BLAQItABQABgAIAAAAIQCVoZ6LxQAAANwAAAAP&#10;AAAAAAAAAAAAAAAAAAcCAABkcnMvZG93bnJldi54bWxQSwUGAAAAAAMAAwC3AAAA+QIAAAAA&#10;" path="m,l2296796,e" filled="f" strokeweight=".1323mm">
                        <v:stroke endcap="round"/>
                        <v:path arrowok="t" textboxrect="0,0,2296796,0"/>
                      </v:shape>
                      <w10:anchorlock/>
                    </v:group>
                  </w:pict>
                </mc:Fallback>
              </mc:AlternateContent>
            </w:r>
          </w:p>
        </w:tc>
      </w:tr>
      <w:tr w:rsidR="00560577" w14:paraId="358AE48B" w14:textId="77777777">
        <w:trPr>
          <w:trHeight w:val="717"/>
        </w:trPr>
        <w:tc>
          <w:tcPr>
            <w:tcW w:w="6341" w:type="dxa"/>
            <w:tcBorders>
              <w:top w:val="nil"/>
              <w:left w:val="nil"/>
              <w:bottom w:val="nil"/>
              <w:right w:val="nil"/>
            </w:tcBorders>
          </w:tcPr>
          <w:p w14:paraId="61E0C6B4" w14:textId="77777777" w:rsidR="00560577" w:rsidRDefault="00560577">
            <w:pPr>
              <w:spacing w:after="163"/>
            </w:pPr>
            <w:r>
              <w:t>Total 3EB- Sewer Expense</w:t>
            </w:r>
          </w:p>
          <w:p w14:paraId="0733E294" w14:textId="77777777" w:rsidR="00560577" w:rsidRDefault="00560577">
            <w:r>
              <w:t>3EC- Water Expense</w:t>
            </w:r>
          </w:p>
        </w:tc>
        <w:tc>
          <w:tcPr>
            <w:tcW w:w="2547" w:type="dxa"/>
            <w:tcBorders>
              <w:top w:val="nil"/>
              <w:left w:val="nil"/>
              <w:bottom w:val="nil"/>
              <w:right w:val="nil"/>
            </w:tcBorders>
          </w:tcPr>
          <w:p w14:paraId="6C87EC8E" w14:textId="77777777" w:rsidR="00560577" w:rsidRDefault="00560577">
            <w:pPr>
              <w:jc w:val="right"/>
            </w:pPr>
            <w:r>
              <w:rPr>
                <w:rFonts w:ascii="Calibri" w:eastAsia="Calibri" w:hAnsi="Calibri" w:cs="Calibri"/>
              </w:rPr>
              <w:t>68,678.00</w:t>
            </w:r>
          </w:p>
        </w:tc>
      </w:tr>
      <w:tr w:rsidR="00560577" w14:paraId="11964DC7" w14:textId="77777777">
        <w:trPr>
          <w:trHeight w:val="238"/>
        </w:trPr>
        <w:tc>
          <w:tcPr>
            <w:tcW w:w="6341" w:type="dxa"/>
            <w:tcBorders>
              <w:top w:val="nil"/>
              <w:left w:val="nil"/>
              <w:bottom w:val="nil"/>
              <w:right w:val="nil"/>
            </w:tcBorders>
          </w:tcPr>
          <w:p w14:paraId="2C6E8423" w14:textId="77777777" w:rsidR="00560577" w:rsidRDefault="00560577">
            <w:pPr>
              <w:ind w:left="228"/>
            </w:pPr>
            <w:r>
              <w:t>Crime Insurance</w:t>
            </w:r>
          </w:p>
        </w:tc>
        <w:tc>
          <w:tcPr>
            <w:tcW w:w="2547" w:type="dxa"/>
            <w:tcBorders>
              <w:top w:val="nil"/>
              <w:left w:val="nil"/>
              <w:bottom w:val="nil"/>
              <w:right w:val="nil"/>
            </w:tcBorders>
          </w:tcPr>
          <w:p w14:paraId="26CFEBD0" w14:textId="77777777" w:rsidR="00560577" w:rsidRDefault="00560577">
            <w:pPr>
              <w:ind w:left="983"/>
              <w:jc w:val="center"/>
            </w:pPr>
            <w:r>
              <w:rPr>
                <w:rFonts w:ascii="Calibri" w:eastAsia="Calibri" w:hAnsi="Calibri" w:cs="Calibri"/>
              </w:rPr>
              <w:t>4.58</w:t>
            </w:r>
          </w:p>
        </w:tc>
      </w:tr>
      <w:tr w:rsidR="00560577" w14:paraId="5D6C0C60" w14:textId="77777777">
        <w:trPr>
          <w:trHeight w:val="216"/>
        </w:trPr>
        <w:tc>
          <w:tcPr>
            <w:tcW w:w="6341" w:type="dxa"/>
            <w:tcBorders>
              <w:top w:val="nil"/>
              <w:left w:val="nil"/>
              <w:bottom w:val="nil"/>
              <w:right w:val="nil"/>
            </w:tcBorders>
          </w:tcPr>
          <w:p w14:paraId="4E327C25" w14:textId="77777777" w:rsidR="00560577" w:rsidRDefault="00560577">
            <w:pPr>
              <w:ind w:left="228"/>
            </w:pPr>
            <w:r>
              <w:t>6307-Property Insurance</w:t>
            </w:r>
          </w:p>
        </w:tc>
        <w:tc>
          <w:tcPr>
            <w:tcW w:w="2547" w:type="dxa"/>
            <w:tcBorders>
              <w:top w:val="nil"/>
              <w:left w:val="nil"/>
              <w:bottom w:val="nil"/>
              <w:right w:val="nil"/>
            </w:tcBorders>
          </w:tcPr>
          <w:p w14:paraId="01D181C5" w14:textId="77777777" w:rsidR="00560577" w:rsidRDefault="00560577">
            <w:pPr>
              <w:ind w:left="595"/>
              <w:jc w:val="center"/>
            </w:pPr>
            <w:r>
              <w:rPr>
                <w:rFonts w:ascii="Calibri" w:eastAsia="Calibri" w:hAnsi="Calibri" w:cs="Calibri"/>
              </w:rPr>
              <w:t>3,453.90</w:t>
            </w:r>
          </w:p>
        </w:tc>
      </w:tr>
    </w:tbl>
    <w:p w14:paraId="1523A65B" w14:textId="77777777" w:rsidR="00560577" w:rsidRDefault="00560577">
      <w:pPr>
        <w:spacing w:after="0"/>
        <w:ind w:left="-1440" w:right="10800"/>
      </w:pPr>
    </w:p>
    <w:tbl>
      <w:tblPr>
        <w:tblStyle w:val="TableGrid"/>
        <w:tblW w:w="8889" w:type="dxa"/>
        <w:tblInd w:w="574" w:type="dxa"/>
        <w:tblLook w:val="04A0" w:firstRow="1" w:lastRow="0" w:firstColumn="1" w:lastColumn="0" w:noHBand="0" w:noVBand="1"/>
      </w:tblPr>
      <w:tblGrid>
        <w:gridCol w:w="7707"/>
        <w:gridCol w:w="592"/>
        <w:gridCol w:w="1769"/>
      </w:tblGrid>
      <w:tr w:rsidR="00560577" w14:paraId="18B53084" w14:textId="77777777">
        <w:trPr>
          <w:trHeight w:val="216"/>
        </w:trPr>
        <w:tc>
          <w:tcPr>
            <w:tcW w:w="6230" w:type="dxa"/>
            <w:tcBorders>
              <w:top w:val="nil"/>
              <w:left w:val="nil"/>
              <w:bottom w:val="nil"/>
              <w:right w:val="nil"/>
            </w:tcBorders>
          </w:tcPr>
          <w:p w14:paraId="13B1B59F" w14:textId="77777777" w:rsidR="00560577" w:rsidRDefault="00560577">
            <w:pPr>
              <w:ind w:left="228"/>
            </w:pPr>
            <w:r>
              <w:t>8609- Water Training</w:t>
            </w:r>
          </w:p>
        </w:tc>
        <w:tc>
          <w:tcPr>
            <w:tcW w:w="2658" w:type="dxa"/>
            <w:gridSpan w:val="2"/>
            <w:tcBorders>
              <w:top w:val="nil"/>
              <w:left w:val="nil"/>
              <w:bottom w:val="nil"/>
              <w:right w:val="nil"/>
            </w:tcBorders>
          </w:tcPr>
          <w:p w14:paraId="23914FF5" w14:textId="77777777" w:rsidR="00560577" w:rsidRDefault="00560577">
            <w:pPr>
              <w:ind w:left="704"/>
              <w:jc w:val="center"/>
            </w:pPr>
            <w:r>
              <w:rPr>
                <w:rFonts w:ascii="Calibri" w:eastAsia="Calibri" w:hAnsi="Calibri" w:cs="Calibri"/>
              </w:rPr>
              <w:t>3,255.00</w:t>
            </w:r>
          </w:p>
        </w:tc>
      </w:tr>
      <w:tr w:rsidR="00560577" w14:paraId="26D77A95" w14:textId="77777777">
        <w:trPr>
          <w:trHeight w:val="238"/>
        </w:trPr>
        <w:tc>
          <w:tcPr>
            <w:tcW w:w="6230" w:type="dxa"/>
            <w:tcBorders>
              <w:top w:val="nil"/>
              <w:left w:val="nil"/>
              <w:bottom w:val="nil"/>
              <w:right w:val="nil"/>
            </w:tcBorders>
          </w:tcPr>
          <w:p w14:paraId="7A12E881" w14:textId="77777777" w:rsidR="00560577" w:rsidRDefault="00560577">
            <w:pPr>
              <w:ind w:left="228"/>
            </w:pPr>
            <w:r>
              <w:t>8610- Water Parts &amp; Supplies</w:t>
            </w:r>
          </w:p>
        </w:tc>
        <w:tc>
          <w:tcPr>
            <w:tcW w:w="2658" w:type="dxa"/>
            <w:gridSpan w:val="2"/>
            <w:tcBorders>
              <w:top w:val="nil"/>
              <w:left w:val="nil"/>
              <w:bottom w:val="nil"/>
              <w:right w:val="nil"/>
            </w:tcBorders>
          </w:tcPr>
          <w:p w14:paraId="426E91AD" w14:textId="77777777" w:rsidR="00560577" w:rsidRDefault="00560577">
            <w:pPr>
              <w:ind w:left="704"/>
              <w:jc w:val="center"/>
            </w:pPr>
            <w:r>
              <w:rPr>
                <w:rFonts w:ascii="Calibri" w:eastAsia="Calibri" w:hAnsi="Calibri" w:cs="Calibri"/>
              </w:rPr>
              <w:t>4,306.63</w:t>
            </w:r>
          </w:p>
        </w:tc>
      </w:tr>
      <w:tr w:rsidR="00560577" w14:paraId="3440D0B1" w14:textId="77777777">
        <w:trPr>
          <w:trHeight w:val="238"/>
        </w:trPr>
        <w:tc>
          <w:tcPr>
            <w:tcW w:w="6230" w:type="dxa"/>
            <w:tcBorders>
              <w:top w:val="nil"/>
              <w:left w:val="nil"/>
              <w:bottom w:val="nil"/>
              <w:right w:val="nil"/>
            </w:tcBorders>
          </w:tcPr>
          <w:p w14:paraId="33866CB6" w14:textId="77777777" w:rsidR="00560577" w:rsidRDefault="00560577">
            <w:pPr>
              <w:ind w:left="228"/>
            </w:pPr>
            <w:r>
              <w:lastRenderedPageBreak/>
              <w:t>8612- Water Office &amp; Postage</w:t>
            </w:r>
          </w:p>
        </w:tc>
        <w:tc>
          <w:tcPr>
            <w:tcW w:w="2658" w:type="dxa"/>
            <w:gridSpan w:val="2"/>
            <w:tcBorders>
              <w:top w:val="nil"/>
              <w:left w:val="nil"/>
              <w:bottom w:val="nil"/>
              <w:right w:val="nil"/>
            </w:tcBorders>
          </w:tcPr>
          <w:p w14:paraId="47056001" w14:textId="77777777" w:rsidR="00560577" w:rsidRDefault="00560577">
            <w:pPr>
              <w:ind w:left="704"/>
              <w:jc w:val="center"/>
            </w:pPr>
            <w:r>
              <w:rPr>
                <w:rFonts w:ascii="Calibri" w:eastAsia="Calibri" w:hAnsi="Calibri" w:cs="Calibri"/>
              </w:rPr>
              <w:t>4,531.27</w:t>
            </w:r>
          </w:p>
        </w:tc>
      </w:tr>
      <w:tr w:rsidR="00560577" w14:paraId="1AC162A5" w14:textId="77777777">
        <w:trPr>
          <w:trHeight w:val="238"/>
        </w:trPr>
        <w:tc>
          <w:tcPr>
            <w:tcW w:w="6230" w:type="dxa"/>
            <w:tcBorders>
              <w:top w:val="nil"/>
              <w:left w:val="nil"/>
              <w:bottom w:val="nil"/>
              <w:right w:val="nil"/>
            </w:tcBorders>
          </w:tcPr>
          <w:p w14:paraId="3592F755" w14:textId="77777777" w:rsidR="00560577" w:rsidRDefault="00560577">
            <w:pPr>
              <w:ind w:left="228"/>
            </w:pPr>
            <w:r>
              <w:t>8615- Water Payroll</w:t>
            </w:r>
          </w:p>
        </w:tc>
        <w:tc>
          <w:tcPr>
            <w:tcW w:w="2658" w:type="dxa"/>
            <w:gridSpan w:val="2"/>
            <w:tcBorders>
              <w:top w:val="nil"/>
              <w:left w:val="nil"/>
              <w:bottom w:val="nil"/>
              <w:right w:val="nil"/>
            </w:tcBorders>
          </w:tcPr>
          <w:p w14:paraId="62275A55" w14:textId="77777777" w:rsidR="00560577" w:rsidRDefault="00560577">
            <w:pPr>
              <w:ind w:left="594"/>
              <w:jc w:val="center"/>
            </w:pPr>
            <w:r>
              <w:rPr>
                <w:rFonts w:ascii="Calibri" w:eastAsia="Calibri" w:hAnsi="Calibri" w:cs="Calibri"/>
              </w:rPr>
              <w:t>62,338.25</w:t>
            </w:r>
          </w:p>
        </w:tc>
      </w:tr>
      <w:tr w:rsidR="00560577" w14:paraId="618FCD59" w14:textId="77777777">
        <w:trPr>
          <w:trHeight w:val="324"/>
        </w:trPr>
        <w:tc>
          <w:tcPr>
            <w:tcW w:w="6230" w:type="dxa"/>
            <w:tcBorders>
              <w:top w:val="nil"/>
              <w:left w:val="nil"/>
              <w:bottom w:val="nil"/>
              <w:right w:val="nil"/>
            </w:tcBorders>
          </w:tcPr>
          <w:p w14:paraId="07F21FC6" w14:textId="77777777" w:rsidR="00560577" w:rsidRDefault="00560577">
            <w:pPr>
              <w:ind w:left="228"/>
            </w:pPr>
            <w:r>
              <w:t xml:space="preserve">8620- Water Repairs &amp; </w:t>
            </w:r>
            <w:proofErr w:type="spellStart"/>
            <w:r>
              <w:t>Mtnce</w:t>
            </w:r>
            <w:proofErr w:type="spellEnd"/>
          </w:p>
        </w:tc>
        <w:tc>
          <w:tcPr>
            <w:tcW w:w="2658" w:type="dxa"/>
            <w:gridSpan w:val="2"/>
            <w:tcBorders>
              <w:top w:val="nil"/>
              <w:left w:val="nil"/>
              <w:bottom w:val="nil"/>
              <w:right w:val="nil"/>
            </w:tcBorders>
          </w:tcPr>
          <w:p w14:paraId="6EB99B82" w14:textId="77777777" w:rsidR="00560577" w:rsidRDefault="00560577">
            <w:pPr>
              <w:ind w:left="594"/>
              <w:jc w:val="center"/>
            </w:pPr>
            <w:r>
              <w:rPr>
                <w:rFonts w:ascii="Calibri" w:eastAsia="Calibri" w:hAnsi="Calibri" w:cs="Calibri"/>
              </w:rPr>
              <w:t>25,391.32</w:t>
            </w:r>
          </w:p>
        </w:tc>
      </w:tr>
      <w:tr w:rsidR="00560577" w14:paraId="71F92B6F" w14:textId="77777777">
        <w:trPr>
          <w:trHeight w:val="324"/>
        </w:trPr>
        <w:tc>
          <w:tcPr>
            <w:tcW w:w="6230" w:type="dxa"/>
            <w:tcBorders>
              <w:top w:val="nil"/>
              <w:left w:val="nil"/>
              <w:bottom w:val="nil"/>
              <w:right w:val="nil"/>
            </w:tcBorders>
          </w:tcPr>
          <w:p w14:paraId="64C5CABD" w14:textId="77777777" w:rsidR="00560577" w:rsidRDefault="00560577">
            <w:pPr>
              <w:ind w:left="228"/>
            </w:pPr>
            <w:r>
              <w:t>8623- Mobile Equip.</w:t>
            </w:r>
          </w:p>
        </w:tc>
        <w:tc>
          <w:tcPr>
            <w:tcW w:w="2658" w:type="dxa"/>
            <w:gridSpan w:val="2"/>
            <w:tcBorders>
              <w:top w:val="nil"/>
              <w:left w:val="nil"/>
              <w:bottom w:val="nil"/>
              <w:right w:val="nil"/>
            </w:tcBorders>
          </w:tcPr>
          <w:p w14:paraId="12FF94B9" w14:textId="77777777" w:rsidR="00560577" w:rsidRDefault="00560577">
            <w:pPr>
              <w:ind w:left="871"/>
              <w:jc w:val="center"/>
            </w:pPr>
            <w:r>
              <w:rPr>
                <w:rFonts w:ascii="Calibri" w:eastAsia="Calibri" w:hAnsi="Calibri" w:cs="Calibri"/>
              </w:rPr>
              <w:t>148.45</w:t>
            </w:r>
          </w:p>
        </w:tc>
      </w:tr>
      <w:tr w:rsidR="00560577" w14:paraId="2B72F8E7" w14:textId="77777777">
        <w:trPr>
          <w:trHeight w:val="238"/>
        </w:trPr>
        <w:tc>
          <w:tcPr>
            <w:tcW w:w="6230" w:type="dxa"/>
            <w:tcBorders>
              <w:top w:val="nil"/>
              <w:left w:val="nil"/>
              <w:bottom w:val="nil"/>
              <w:right w:val="nil"/>
            </w:tcBorders>
          </w:tcPr>
          <w:p w14:paraId="7F04444C" w14:textId="77777777" w:rsidR="00560577" w:rsidRDefault="00560577">
            <w:pPr>
              <w:ind w:left="228"/>
            </w:pPr>
            <w:r>
              <w:t>8624 - Auto Insurance</w:t>
            </w:r>
          </w:p>
        </w:tc>
        <w:tc>
          <w:tcPr>
            <w:tcW w:w="2658" w:type="dxa"/>
            <w:gridSpan w:val="2"/>
            <w:tcBorders>
              <w:top w:val="nil"/>
              <w:left w:val="nil"/>
              <w:bottom w:val="nil"/>
              <w:right w:val="nil"/>
            </w:tcBorders>
          </w:tcPr>
          <w:p w14:paraId="61BD04EE" w14:textId="77777777" w:rsidR="00560577" w:rsidRDefault="00560577">
            <w:pPr>
              <w:ind w:left="871"/>
              <w:jc w:val="center"/>
            </w:pPr>
            <w:r>
              <w:rPr>
                <w:rFonts w:ascii="Calibri" w:eastAsia="Calibri" w:hAnsi="Calibri" w:cs="Calibri"/>
              </w:rPr>
              <w:t>631.76</w:t>
            </w:r>
          </w:p>
        </w:tc>
      </w:tr>
      <w:tr w:rsidR="00560577" w14:paraId="5F41BECD" w14:textId="77777777">
        <w:trPr>
          <w:trHeight w:val="238"/>
        </w:trPr>
        <w:tc>
          <w:tcPr>
            <w:tcW w:w="6230" w:type="dxa"/>
            <w:tcBorders>
              <w:top w:val="nil"/>
              <w:left w:val="nil"/>
              <w:bottom w:val="nil"/>
              <w:right w:val="nil"/>
            </w:tcBorders>
          </w:tcPr>
          <w:p w14:paraId="74C3729B" w14:textId="77777777" w:rsidR="00560577" w:rsidRDefault="00560577">
            <w:pPr>
              <w:ind w:left="228"/>
            </w:pPr>
            <w:r>
              <w:t>8625- Water Liability Ins</w:t>
            </w:r>
          </w:p>
        </w:tc>
        <w:tc>
          <w:tcPr>
            <w:tcW w:w="2658" w:type="dxa"/>
            <w:gridSpan w:val="2"/>
            <w:tcBorders>
              <w:top w:val="nil"/>
              <w:left w:val="nil"/>
              <w:bottom w:val="nil"/>
              <w:right w:val="nil"/>
            </w:tcBorders>
          </w:tcPr>
          <w:p w14:paraId="0910A976" w14:textId="77777777" w:rsidR="00560577" w:rsidRDefault="00560577">
            <w:pPr>
              <w:ind w:left="871"/>
              <w:jc w:val="center"/>
            </w:pPr>
            <w:r>
              <w:rPr>
                <w:rFonts w:ascii="Calibri" w:eastAsia="Calibri" w:hAnsi="Calibri" w:cs="Calibri"/>
              </w:rPr>
              <w:t>691.59</w:t>
            </w:r>
          </w:p>
        </w:tc>
      </w:tr>
      <w:tr w:rsidR="00560577" w14:paraId="0BBF2948" w14:textId="77777777">
        <w:trPr>
          <w:trHeight w:val="238"/>
        </w:trPr>
        <w:tc>
          <w:tcPr>
            <w:tcW w:w="6230" w:type="dxa"/>
            <w:tcBorders>
              <w:top w:val="nil"/>
              <w:left w:val="nil"/>
              <w:bottom w:val="nil"/>
              <w:right w:val="nil"/>
            </w:tcBorders>
          </w:tcPr>
          <w:p w14:paraId="78419B61" w14:textId="77777777" w:rsidR="00560577" w:rsidRDefault="00560577">
            <w:pPr>
              <w:ind w:left="228"/>
            </w:pPr>
            <w:r>
              <w:t>8626 - Work Comp</w:t>
            </w:r>
          </w:p>
        </w:tc>
        <w:tc>
          <w:tcPr>
            <w:tcW w:w="2658" w:type="dxa"/>
            <w:gridSpan w:val="2"/>
            <w:tcBorders>
              <w:top w:val="nil"/>
              <w:left w:val="nil"/>
              <w:bottom w:val="nil"/>
              <w:right w:val="nil"/>
            </w:tcBorders>
          </w:tcPr>
          <w:p w14:paraId="07F2E170" w14:textId="77777777" w:rsidR="00560577" w:rsidRDefault="00560577">
            <w:pPr>
              <w:ind w:left="704"/>
              <w:jc w:val="center"/>
            </w:pPr>
            <w:r>
              <w:rPr>
                <w:rFonts w:ascii="Calibri" w:eastAsia="Calibri" w:hAnsi="Calibri" w:cs="Calibri"/>
              </w:rPr>
              <w:t>1,275.25</w:t>
            </w:r>
          </w:p>
        </w:tc>
      </w:tr>
      <w:tr w:rsidR="00560577" w14:paraId="4FFDBE6F" w14:textId="77777777">
        <w:trPr>
          <w:trHeight w:val="238"/>
        </w:trPr>
        <w:tc>
          <w:tcPr>
            <w:tcW w:w="6230" w:type="dxa"/>
            <w:tcBorders>
              <w:top w:val="nil"/>
              <w:left w:val="nil"/>
              <w:bottom w:val="nil"/>
              <w:right w:val="nil"/>
            </w:tcBorders>
          </w:tcPr>
          <w:p w14:paraId="3F9F6D59" w14:textId="77777777" w:rsidR="00560577" w:rsidRDefault="00560577">
            <w:pPr>
              <w:ind w:left="228"/>
            </w:pPr>
            <w:r>
              <w:t>8627 - Fuel-Oil</w:t>
            </w:r>
          </w:p>
        </w:tc>
        <w:tc>
          <w:tcPr>
            <w:tcW w:w="2658" w:type="dxa"/>
            <w:gridSpan w:val="2"/>
            <w:tcBorders>
              <w:top w:val="nil"/>
              <w:left w:val="nil"/>
              <w:bottom w:val="nil"/>
              <w:right w:val="nil"/>
            </w:tcBorders>
          </w:tcPr>
          <w:p w14:paraId="6232C007" w14:textId="77777777" w:rsidR="00560577" w:rsidRDefault="00560577">
            <w:pPr>
              <w:ind w:left="704"/>
              <w:jc w:val="center"/>
            </w:pPr>
            <w:r>
              <w:rPr>
                <w:rFonts w:ascii="Calibri" w:eastAsia="Calibri" w:hAnsi="Calibri" w:cs="Calibri"/>
              </w:rPr>
              <w:t>5,184.96</w:t>
            </w:r>
          </w:p>
        </w:tc>
      </w:tr>
      <w:tr w:rsidR="00560577" w14:paraId="7234DAB2" w14:textId="77777777">
        <w:trPr>
          <w:trHeight w:val="713"/>
        </w:trPr>
        <w:tc>
          <w:tcPr>
            <w:tcW w:w="6230" w:type="dxa"/>
            <w:tcBorders>
              <w:top w:val="nil"/>
              <w:left w:val="nil"/>
              <w:bottom w:val="nil"/>
              <w:right w:val="nil"/>
            </w:tcBorders>
          </w:tcPr>
          <w:p w14:paraId="547F85C2" w14:textId="77777777" w:rsidR="00560577" w:rsidRDefault="00560577">
            <w:pPr>
              <w:ind w:left="228"/>
            </w:pPr>
            <w:r>
              <w:t>8630- Water Fees &amp; Testing</w:t>
            </w:r>
          </w:p>
          <w:p w14:paraId="3B3B50B9" w14:textId="77777777" w:rsidR="00560577" w:rsidRDefault="00560577">
            <w:pPr>
              <w:ind w:left="228"/>
            </w:pPr>
            <w:r>
              <w:t>8640- Water Utilities</w:t>
            </w:r>
          </w:p>
          <w:p w14:paraId="6D949C9A" w14:textId="77777777" w:rsidR="00560577" w:rsidRDefault="00560577">
            <w:pPr>
              <w:ind w:left="454"/>
            </w:pPr>
            <w:r>
              <w:t>1-000 - Water Power</w:t>
            </w:r>
          </w:p>
        </w:tc>
        <w:tc>
          <w:tcPr>
            <w:tcW w:w="2658" w:type="dxa"/>
            <w:gridSpan w:val="2"/>
            <w:tcBorders>
              <w:top w:val="nil"/>
              <w:left w:val="nil"/>
              <w:bottom w:val="nil"/>
              <w:right w:val="nil"/>
            </w:tcBorders>
          </w:tcPr>
          <w:p w14:paraId="7948A026" w14:textId="77777777" w:rsidR="00560577" w:rsidRDefault="00560577">
            <w:pPr>
              <w:ind w:left="704"/>
              <w:jc w:val="center"/>
            </w:pPr>
            <w:r>
              <w:rPr>
                <w:rFonts w:ascii="Calibri" w:eastAsia="Calibri" w:hAnsi="Calibri" w:cs="Calibri"/>
              </w:rPr>
              <w:t>4,411.39</w:t>
            </w:r>
          </w:p>
        </w:tc>
      </w:tr>
      <w:tr w:rsidR="00560577" w14:paraId="71CA86FE" w14:textId="77777777">
        <w:trPr>
          <w:trHeight w:val="238"/>
        </w:trPr>
        <w:tc>
          <w:tcPr>
            <w:tcW w:w="6230" w:type="dxa"/>
            <w:tcBorders>
              <w:top w:val="nil"/>
              <w:left w:val="nil"/>
              <w:bottom w:val="nil"/>
              <w:right w:val="nil"/>
            </w:tcBorders>
          </w:tcPr>
          <w:p w14:paraId="70B6D978" w14:textId="77777777" w:rsidR="00560577" w:rsidRDefault="00560577">
            <w:pPr>
              <w:ind w:left="679"/>
            </w:pPr>
            <w:r>
              <w:t>New Pump</w:t>
            </w:r>
          </w:p>
        </w:tc>
        <w:tc>
          <w:tcPr>
            <w:tcW w:w="2658" w:type="dxa"/>
            <w:gridSpan w:val="2"/>
            <w:tcBorders>
              <w:top w:val="nil"/>
              <w:left w:val="nil"/>
              <w:bottom w:val="nil"/>
              <w:right w:val="nil"/>
            </w:tcBorders>
          </w:tcPr>
          <w:p w14:paraId="31C1C5B5" w14:textId="77777777" w:rsidR="00560577" w:rsidRDefault="00560577">
            <w:r>
              <w:rPr>
                <w:rFonts w:ascii="Calibri" w:eastAsia="Calibri" w:hAnsi="Calibri" w:cs="Calibri"/>
              </w:rPr>
              <w:t>14,337.68</w:t>
            </w:r>
          </w:p>
        </w:tc>
      </w:tr>
      <w:tr w:rsidR="00560577" w14:paraId="01D71A54" w14:textId="77777777">
        <w:trPr>
          <w:trHeight w:val="341"/>
        </w:trPr>
        <w:tc>
          <w:tcPr>
            <w:tcW w:w="6230" w:type="dxa"/>
            <w:tcBorders>
              <w:top w:val="nil"/>
              <w:left w:val="nil"/>
              <w:bottom w:val="nil"/>
              <w:right w:val="nil"/>
            </w:tcBorders>
          </w:tcPr>
          <w:p w14:paraId="01A9C11A" w14:textId="77777777" w:rsidR="00560577" w:rsidRDefault="00560577">
            <w:pPr>
              <w:ind w:left="679"/>
            </w:pPr>
            <w:r>
              <w:t>Old pump</w:t>
            </w:r>
          </w:p>
          <w:p w14:paraId="6861BB9D" w14:textId="77777777" w:rsidR="00560577" w:rsidRDefault="00560577">
            <w:pPr>
              <w:ind w:left="4682" w:right="-883"/>
            </w:pPr>
            <w:r>
              <w:rPr>
                <w:rFonts w:ascii="Calibri" w:eastAsia="Calibri" w:hAnsi="Calibri" w:cs="Calibri"/>
                <w:b/>
                <w:noProof/>
              </w:rPr>
              <mc:AlternateContent>
                <mc:Choice Requires="wpg">
                  <w:drawing>
                    <wp:inline distT="0" distB="0" distL="0" distR="0" wp14:anchorId="1EB9296F" wp14:editId="407757DF">
                      <wp:extent cx="1543685" cy="4763"/>
                      <wp:effectExtent l="0" t="0" r="0" b="0"/>
                      <wp:docPr id="14585" name="Group 14585"/>
                      <wp:cNvGraphicFramePr/>
                      <a:graphic xmlns:a="http://schemas.openxmlformats.org/drawingml/2006/main">
                        <a:graphicData uri="http://schemas.microsoft.com/office/word/2010/wordprocessingGroup">
                          <wpg:wgp>
                            <wpg:cNvGrpSpPr/>
                            <wpg:grpSpPr>
                              <a:xfrm>
                                <a:off x="0" y="0"/>
                                <a:ext cx="1543685" cy="4763"/>
                                <a:chOff x="0" y="0"/>
                                <a:chExt cx="1543685" cy="4763"/>
                              </a:xfrm>
                            </wpg:grpSpPr>
                            <wps:wsp>
                              <wps:cNvPr id="931" name="Shape 931"/>
                              <wps:cNvSpPr/>
                              <wps:spPr>
                                <a:xfrm>
                                  <a:off x="0" y="0"/>
                                  <a:ext cx="1543685" cy="0"/>
                                </a:xfrm>
                                <a:custGeom>
                                  <a:avLst/>
                                  <a:gdLst/>
                                  <a:ahLst/>
                                  <a:cxnLst/>
                                  <a:rect l="0" t="0" r="0" b="0"/>
                                  <a:pathLst>
                                    <a:path w="1543685">
                                      <a:moveTo>
                                        <a:pt x="0" y="0"/>
                                      </a:moveTo>
                                      <a:lnTo>
                                        <a:pt x="1543685"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47A92BEE" id="Group 14585" o:spid="_x0000_s1026" style="width:121.55pt;height:.4pt;mso-position-horizontal-relative:char;mso-position-vertical-relative:line" coordsize="1543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mmGRgIAAJwFAAAOAAAAZHJzL2Uyb0RvYy54bWykVE1z2yAQvXem/4HhXsuOEzfVWMqhaX3p&#10;tJkk/QEYgaQZBAxgSf73XVYfdp1pDq4OaIHdx9vHstuHvlGkFc7XRmd0tVhSIjQ3Ra3LjP5+/f7p&#10;nhIfmC6YMlpk9Cg8fcg/fth2NhU3pjKqEI4AiPZpZzNahWDTJPG8Eg3zC2OFhk1pXMMCTF2ZFI51&#10;gN6o5Ga53CSdcYV1hgvvYfVx2KQ54kspePglpReBqIwCt4Cjw3EfxyTfsrR0zFY1H2mwK1g0rNZw&#10;6Az1yAIjB1e/gWpq7ow3Miy4aRIjZc0F5gDZrJYX2eycOVjMpUy70s4ygbQXOl0Ny3+2O2df7JMD&#10;JTpbghY4i7n00jXxDyxJj5IdZ8lEHwiHxdXd7Xpzf0cJh73bz5v1oCivQPY3Qbz69l5YMh2Z/EWk&#10;s1Aa/pS9/7/sXypmBYrqU8j+yZG6yOiX9YoSzRooUXQgcQElQa9ZIJ960OoqdbDY5hxZyg8+7IRB&#10;iVn7w4ehFovJYtVk8V5PpoOKfreWLQsxLjKMJulOdxTXGtOKV4O74eJ+gNppV+lzr/mWpwIA38ED&#10;jHhMvh0NPBrs8+SUjiywOAhn8MidLvCxQHnrArJGNPjFmx7kRSsclYhMlX4WEm4plhvGeVfuvypH&#10;WhZfNX7xrhAGXGOMrJWao5b/jIquTNmKjVgjzHgAQo5I0VNgQ7mE5SOboavA24Q+M/UWoDQHIS2j&#10;wxyvoSPigWfZRnNviiO+RxQESh+lwRaAjMZ2FXvM+Ry9Tk01/wMAAP//AwBQSwMEFAAGAAgAAAAh&#10;AKlsgRPaAAAAAgEAAA8AAABkcnMvZG93bnJldi54bWxMj0FLw0AQhe+C/2EZwZvdpFUpMZtSinoq&#10;gq0g3qbZaRKanQ3ZbZL+e0cvehl4vMd73+SrybVqoD40ng2kswQUceltw5WBj/3L3RJUiMgWW89k&#10;4EIBVsX1VY6Z9SO/07CLlZISDhkaqGPsMq1DWZPDMPMdsXhH3zuMIvtK2x5HKXetnifJo3bYsCzU&#10;2NGmpvK0OzsDryOO60X6PGxPx83la//w9rlNyZjbm2n9BCrSFP/C8IMv6FAI08Gf2QbVGpBH4u8V&#10;b36/SEEdDCxBF7n+j158AwAA//8DAFBLAQItABQABgAIAAAAIQC2gziS/gAAAOEBAAATAAAAAAAA&#10;AAAAAAAAAAAAAABbQ29udGVudF9UeXBlc10ueG1sUEsBAi0AFAAGAAgAAAAhADj9If/WAAAAlAEA&#10;AAsAAAAAAAAAAAAAAAAALwEAAF9yZWxzLy5yZWxzUEsBAi0AFAAGAAgAAAAhAK3aaYZGAgAAnAUA&#10;AA4AAAAAAAAAAAAAAAAALgIAAGRycy9lMm9Eb2MueG1sUEsBAi0AFAAGAAgAAAAhAKlsgRPaAAAA&#10;AgEAAA8AAAAAAAAAAAAAAAAAoAQAAGRycy9kb3ducmV2LnhtbFBLBQYAAAAABAAEAPMAAACnBQAA&#10;AAA=&#10;">
                      <v:shape id="Shape 931" o:spid="_x0000_s1027" style="position:absolute;width:15436;height:0;visibility:visible;mso-wrap-style:square;v-text-anchor:top" coordsize="1543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KNxwAAANwAAAAPAAAAZHJzL2Rvd25yZXYueG1sRI/dagIx&#10;FITvC75DOII3pWatIHZrlNJSEKngT6H07rA57sYmJ8sm6tqnN4Lg5TAz3zCTWeusOFITjGcFg34G&#10;grjw2nCp4Hv7+TQGESKyRuuZFJwpwGzaeZhgrv2J13TcxFIkCIccFVQx1rmUoajIYej7mjh5O984&#10;jEk2pdQNnhLcWfmcZSPp0HBaqLCm94qKv83BKbC0Xs2/douz/Vnu9//j3615NB9K9brt2yuISG28&#10;h2/tuVbwMhzA9Uw6AnJ6AQAA//8DAFBLAQItABQABgAIAAAAIQDb4fbL7gAAAIUBAAATAAAAAAAA&#10;AAAAAAAAAAAAAABbQ29udGVudF9UeXBlc10ueG1sUEsBAi0AFAAGAAgAAAAhAFr0LFu/AAAAFQEA&#10;AAsAAAAAAAAAAAAAAAAAHwEAAF9yZWxzLy5yZWxzUEsBAi0AFAAGAAgAAAAhACn7Io3HAAAA3AAA&#10;AA8AAAAAAAAAAAAAAAAABwIAAGRycy9kb3ducmV2LnhtbFBLBQYAAAAAAwADALcAAAD7AgAAAAA=&#10;" path="m,l1543685,e" filled="f" strokeweight=".1323mm">
                        <v:stroke endcap="round"/>
                        <v:path arrowok="t" textboxrect="0,0,1543685,0"/>
                      </v:shape>
                      <w10:anchorlock/>
                    </v:group>
                  </w:pict>
                </mc:Fallback>
              </mc:AlternateContent>
            </w:r>
          </w:p>
        </w:tc>
        <w:tc>
          <w:tcPr>
            <w:tcW w:w="2658" w:type="dxa"/>
            <w:gridSpan w:val="2"/>
            <w:tcBorders>
              <w:top w:val="nil"/>
              <w:left w:val="nil"/>
              <w:bottom w:val="nil"/>
              <w:right w:val="nil"/>
            </w:tcBorders>
          </w:tcPr>
          <w:p w14:paraId="08676695" w14:textId="77777777" w:rsidR="00560577" w:rsidRDefault="00560577">
            <w:pPr>
              <w:ind w:left="276"/>
            </w:pPr>
            <w:r>
              <w:rPr>
                <w:rFonts w:ascii="Calibri" w:eastAsia="Calibri" w:hAnsi="Calibri" w:cs="Calibri"/>
              </w:rPr>
              <w:t>782.59</w:t>
            </w:r>
          </w:p>
        </w:tc>
      </w:tr>
      <w:tr w:rsidR="00560577" w14:paraId="5885C7C9" w14:textId="77777777">
        <w:trPr>
          <w:trHeight w:val="717"/>
        </w:trPr>
        <w:tc>
          <w:tcPr>
            <w:tcW w:w="6230" w:type="dxa"/>
            <w:tcBorders>
              <w:top w:val="nil"/>
              <w:left w:val="nil"/>
              <w:bottom w:val="nil"/>
              <w:right w:val="nil"/>
            </w:tcBorders>
          </w:tcPr>
          <w:p w14:paraId="3419C4D5" w14:textId="77777777" w:rsidR="00560577" w:rsidRDefault="00560577">
            <w:pPr>
              <w:spacing w:after="163"/>
              <w:ind w:left="454"/>
            </w:pPr>
            <w:r>
              <w:t>Total 1-000 - Water Power</w:t>
            </w:r>
          </w:p>
          <w:p w14:paraId="5BA101B0" w14:textId="77777777" w:rsidR="00560577" w:rsidRDefault="00560577">
            <w:pPr>
              <w:ind w:left="454"/>
            </w:pPr>
            <w:r>
              <w:t>1-001 - Water Phones</w:t>
            </w:r>
          </w:p>
        </w:tc>
        <w:tc>
          <w:tcPr>
            <w:tcW w:w="2658" w:type="dxa"/>
            <w:gridSpan w:val="2"/>
            <w:tcBorders>
              <w:top w:val="nil"/>
              <w:left w:val="nil"/>
              <w:bottom w:val="nil"/>
              <w:right w:val="nil"/>
            </w:tcBorders>
          </w:tcPr>
          <w:p w14:paraId="4ACA9368" w14:textId="77777777" w:rsidR="00560577" w:rsidRDefault="00560577">
            <w:pPr>
              <w:ind w:left="593"/>
            </w:pPr>
            <w:r>
              <w:rPr>
                <w:rFonts w:ascii="Calibri" w:eastAsia="Calibri" w:hAnsi="Calibri" w:cs="Calibri"/>
              </w:rPr>
              <w:t>15,120.27</w:t>
            </w:r>
          </w:p>
        </w:tc>
      </w:tr>
      <w:tr w:rsidR="00560577" w14:paraId="6C7D9C8E" w14:textId="77777777">
        <w:trPr>
          <w:trHeight w:val="238"/>
        </w:trPr>
        <w:tc>
          <w:tcPr>
            <w:tcW w:w="6230" w:type="dxa"/>
            <w:tcBorders>
              <w:top w:val="nil"/>
              <w:left w:val="nil"/>
              <w:bottom w:val="nil"/>
              <w:right w:val="nil"/>
            </w:tcBorders>
          </w:tcPr>
          <w:p w14:paraId="1F4E3D0B" w14:textId="77777777" w:rsidR="00560577" w:rsidRDefault="00560577">
            <w:pPr>
              <w:ind w:left="679"/>
            </w:pPr>
            <w:r>
              <w:t>468-2598</w:t>
            </w:r>
          </w:p>
        </w:tc>
        <w:tc>
          <w:tcPr>
            <w:tcW w:w="2658" w:type="dxa"/>
            <w:gridSpan w:val="2"/>
            <w:tcBorders>
              <w:top w:val="nil"/>
              <w:left w:val="nil"/>
              <w:bottom w:val="nil"/>
              <w:right w:val="nil"/>
            </w:tcBorders>
          </w:tcPr>
          <w:p w14:paraId="17888C5D" w14:textId="77777777" w:rsidR="00560577" w:rsidRDefault="00560577">
            <w:pPr>
              <w:ind w:left="110"/>
            </w:pPr>
            <w:r>
              <w:rPr>
                <w:rFonts w:ascii="Calibri" w:eastAsia="Calibri" w:hAnsi="Calibri" w:cs="Calibri"/>
              </w:rPr>
              <w:t>2,808.85</w:t>
            </w:r>
          </w:p>
        </w:tc>
      </w:tr>
      <w:tr w:rsidR="00560577" w14:paraId="11D76F10" w14:textId="77777777">
        <w:trPr>
          <w:trHeight w:val="238"/>
        </w:trPr>
        <w:tc>
          <w:tcPr>
            <w:tcW w:w="6230" w:type="dxa"/>
            <w:tcBorders>
              <w:top w:val="nil"/>
              <w:left w:val="nil"/>
              <w:bottom w:val="nil"/>
              <w:right w:val="nil"/>
            </w:tcBorders>
          </w:tcPr>
          <w:p w14:paraId="29EBEC72" w14:textId="77777777" w:rsidR="00560577" w:rsidRDefault="00560577">
            <w:pPr>
              <w:ind w:left="679"/>
            </w:pPr>
            <w:r>
              <w:t>468-5864</w:t>
            </w:r>
          </w:p>
        </w:tc>
        <w:tc>
          <w:tcPr>
            <w:tcW w:w="2658" w:type="dxa"/>
            <w:gridSpan w:val="2"/>
            <w:tcBorders>
              <w:top w:val="nil"/>
              <w:left w:val="nil"/>
              <w:bottom w:val="nil"/>
              <w:right w:val="nil"/>
            </w:tcBorders>
          </w:tcPr>
          <w:p w14:paraId="5ADAAACD" w14:textId="77777777" w:rsidR="00560577" w:rsidRDefault="00560577">
            <w:pPr>
              <w:ind w:left="276"/>
            </w:pPr>
            <w:r>
              <w:rPr>
                <w:rFonts w:ascii="Calibri" w:eastAsia="Calibri" w:hAnsi="Calibri" w:cs="Calibri"/>
              </w:rPr>
              <w:t>870.95</w:t>
            </w:r>
          </w:p>
        </w:tc>
      </w:tr>
      <w:tr w:rsidR="00560577" w14:paraId="189B10AB" w14:textId="77777777">
        <w:trPr>
          <w:trHeight w:val="752"/>
        </w:trPr>
        <w:tc>
          <w:tcPr>
            <w:tcW w:w="6230" w:type="dxa"/>
            <w:tcBorders>
              <w:top w:val="nil"/>
              <w:left w:val="nil"/>
              <w:bottom w:val="nil"/>
              <w:right w:val="nil"/>
            </w:tcBorders>
          </w:tcPr>
          <w:p w14:paraId="10CC8491" w14:textId="77777777" w:rsidR="00560577" w:rsidRDefault="00560577">
            <w:pPr>
              <w:ind w:left="679"/>
            </w:pPr>
            <w:r>
              <w:t>Cell</w:t>
            </w:r>
          </w:p>
          <w:p w14:paraId="11067AA8" w14:textId="77777777" w:rsidR="00560577" w:rsidRDefault="00560577">
            <w:pPr>
              <w:tabs>
                <w:tab w:val="center" w:pos="1726"/>
                <w:tab w:val="right" w:pos="7706"/>
              </w:tabs>
              <w:ind w:right="-1476"/>
            </w:pPr>
            <w:r>
              <w:rPr>
                <w:rFonts w:ascii="Calibri" w:eastAsia="Calibri" w:hAnsi="Calibri" w:cs="Calibri"/>
              </w:rPr>
              <w:tab/>
            </w:r>
            <w:r>
              <w:t>Total 1-001 - Water Phones</w:t>
            </w:r>
            <w:r>
              <w:tab/>
            </w:r>
            <w:r>
              <w:rPr>
                <w:rFonts w:ascii="Calibri" w:eastAsia="Calibri" w:hAnsi="Calibri" w:cs="Calibri"/>
                <w:b/>
                <w:noProof/>
              </w:rPr>
              <mc:AlternateContent>
                <mc:Choice Requires="wpg">
                  <w:drawing>
                    <wp:inline distT="0" distB="0" distL="0" distR="0" wp14:anchorId="3D72E9F7" wp14:editId="7C868E68">
                      <wp:extent cx="1920240" cy="260350"/>
                      <wp:effectExtent l="0" t="0" r="0" b="0"/>
                      <wp:docPr id="15030" name="Group 15030"/>
                      <wp:cNvGraphicFramePr/>
                      <a:graphic xmlns:a="http://schemas.openxmlformats.org/drawingml/2006/main">
                        <a:graphicData uri="http://schemas.microsoft.com/office/word/2010/wordprocessingGroup">
                          <wpg:wgp>
                            <wpg:cNvGrpSpPr/>
                            <wpg:grpSpPr>
                              <a:xfrm>
                                <a:off x="0" y="0"/>
                                <a:ext cx="1920240" cy="260350"/>
                                <a:chOff x="0" y="0"/>
                                <a:chExt cx="1920240" cy="260350"/>
                              </a:xfrm>
                            </wpg:grpSpPr>
                            <wps:wsp>
                              <wps:cNvPr id="942" name="Shape 942"/>
                              <wps:cNvSpPr/>
                              <wps:spPr>
                                <a:xfrm>
                                  <a:off x="0" y="0"/>
                                  <a:ext cx="1543685" cy="0"/>
                                </a:xfrm>
                                <a:custGeom>
                                  <a:avLst/>
                                  <a:gdLst/>
                                  <a:ahLst/>
                                  <a:cxnLst/>
                                  <a:rect l="0" t="0" r="0" b="0"/>
                                  <a:pathLst>
                                    <a:path w="1543685">
                                      <a:moveTo>
                                        <a:pt x="0" y="0"/>
                                      </a:moveTo>
                                      <a:lnTo>
                                        <a:pt x="154368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945" name="Shape 945"/>
                              <wps:cNvSpPr/>
                              <wps:spPr>
                                <a:xfrm>
                                  <a:off x="0" y="26035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7CBCE3F" id="Group 15030" o:spid="_x0000_s1026" style="width:151.2pt;height:20.5pt;mso-position-horizontal-relative:char;mso-position-vertical-relative:line" coordsize="19202,2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GtLhwIAAKkIAAAOAAAAZHJzL2Uyb0RvYy54bWzsVs1u2zAMvg/YOwi+r3acn7VGnB7WLZdh&#10;K9buARRZ/gFkSZCUOHn7UYzsuOlWbBnQXZaDTEkkRX7iR2V5u28F2XFjGyXzaHKVRIRLpopGVnn0&#10;/fHTu+uIWEdlQYWSPI8O3Ea3q7dvlp3OeKpqJQpuCDiRNut0HtXO6SyOLat5S+2V0lzCZqlMSx1M&#10;TRUXhnbgvRVxmiSLuFOm0EYxbi2s3h03oxX6L0vO3NeytNwRkUcQm8PR4LjxY7xa0qwyVNcNC2HQ&#10;C6JoaSPh0MHVHXWUbE3zzFXbMKOsKt0VU22syrJhHHOAbCbJWTZro7Yac6myrtIDTADtGU4Xu2Vf&#10;dmujH/S9ASQ6XQEWOPO57EvT+i9ESfYI2WGAjO8dYbA4uUmTdAbIMthLF8l0HjBlNQD/zIzVH182&#10;jPtj4yfBdBrKw54QsH+HwENNNUdgbQYI3BvSFHl0M0sjImkLZYoKxC8gLKg1gGQzC3j9NkLz2XRx&#10;PT8ihOAMOdKMba1bc4Uw091n6471WPQSrXuJ7WUvGqjqF+tZU+ftfIReJB3cU4jCr7Vqxx8V7rqz&#10;G4LQTrtCjrV6D6QvAtA9aoDgj1ktg4BHgzxOTkgfxez9YgpAUCC6kQUSBkpcFpA1eoOPv+kjvCi5&#10;g+A+UiG/8RJuyZcc2llTbT4IQ3bUMxt//q7QDah6m7IRYrBKfmnlVanQNQ2+gptwALoMnrwmx6Zy&#10;7paFaI6dBfgJjOj7C4Q0GGFYSrrBXkJXxANH2Xpxo4oDchIBgdL37HwVDkClPuXA/AIOjDvBT1vF&#10;vyNCaFj+Jk6lrv+ECH3L+08EdirkwK/XIAI+DfAeIjXD2+0f3PEc5PE/jNUPAAAA//8DAFBLAwQU&#10;AAYACAAAACEAZUwqF9wAAAAEAQAADwAAAGRycy9kb3ducmV2LnhtbEyPQWvCQBCF70L/wzKF3nQ3&#10;aktJsxGR1pMUqoXS25gdk2B2NmTXJP57t720l4HHe7z3TbYabSN66nztWEMyUyCIC2dqLjV8Ht6m&#10;zyB8QDbYOCYNV/Kwyu8mGabGDfxB/T6UIpawT1FDFUKbSumLiiz6mWuJo3dyncUQZVdK0+EQy20j&#10;50o9SYs1x4UKW9pUVJz3F6thO+CwXiSv/e582ly/D4/vX7uEtH64H9cvIAKN4S8MP/gRHfLIdHQX&#10;Nl40GuIj4fdGb6HmSxBHDctEgcwz+R8+vwEAAP//AwBQSwECLQAUAAYACAAAACEAtoM4kv4AAADh&#10;AQAAEwAAAAAAAAAAAAAAAAAAAAAAW0NvbnRlbnRfVHlwZXNdLnhtbFBLAQItABQABgAIAAAAIQA4&#10;/SH/1gAAAJQBAAALAAAAAAAAAAAAAAAAAC8BAABfcmVscy8ucmVsc1BLAQItABQABgAIAAAAIQAR&#10;gGtLhwIAAKkIAAAOAAAAAAAAAAAAAAAAAC4CAABkcnMvZTJvRG9jLnhtbFBLAQItABQABgAIAAAA&#10;IQBlTCoX3AAAAAQBAAAPAAAAAAAAAAAAAAAAAOEEAABkcnMvZG93bnJldi54bWxQSwUGAAAAAAQA&#10;BADzAAAA6gUAAAAA&#10;">
                      <v:shape id="Shape 942" o:spid="_x0000_s1027" style="position:absolute;width:15436;height:0;visibility:visible;mso-wrap-style:square;v-text-anchor:top" coordsize="1543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8+HxwAAANwAAAAPAAAAZHJzL2Rvd25yZXYueG1sRI/dagIx&#10;FITvBd8hHKE3UrNKEbs1SrEUpFTwp1B6d9gcd2OTk2WT6tqnN4Lg5TAz3zDTeeusOFITjGcFw0EG&#10;grjw2nCp4Gv3/jgBESKyRuuZFJwpwHzW7Uwx1/7EGzpuYykShEOOCqoY61zKUFTkMAx8TZy8vW8c&#10;xiSbUuoGTwnurBxl2Vg6NJwWKqxpUVHxu/1zCixt1svP/cfZfq8Oh//Jz870zZtSD7329QVEpDbe&#10;w7f2Uit4fhrB9Uw6AnJ2AQAA//8DAFBLAQItABQABgAIAAAAIQDb4fbL7gAAAIUBAAATAAAAAAAA&#10;AAAAAAAAAAAAAABbQ29udGVudF9UeXBlc10ueG1sUEsBAi0AFAAGAAgAAAAhAFr0LFu/AAAAFQEA&#10;AAsAAAAAAAAAAAAAAAAAHwEAAF9yZWxzLy5yZWxzUEsBAi0AFAAGAAgAAAAhAIEvz4fHAAAA3AAA&#10;AA8AAAAAAAAAAAAAAAAABwIAAGRycy9kb3ducmV2LnhtbFBLBQYAAAAAAwADALcAAAD7AgAAAAA=&#10;" path="m,l1543685,e" filled="f" strokeweight=".1323mm">
                        <v:stroke endcap="round"/>
                        <v:path arrowok="t" textboxrect="0,0,1543685,0"/>
                      </v:shape>
                      <v:shape id="Shape 945" o:spid="_x0000_s1028" style="position:absolute;top:2603;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8VNxgAAANwAAAAPAAAAZHJzL2Rvd25yZXYueG1sRI9Ba8JA&#10;FITvBf/D8oTemo1ii6auIopSpCAmBa+P7DNJm30bstsk7a93CwWPw8x8wyzXg6lFR62rLCuYRDEI&#10;4tzqigsFH9n+aQ7CeWSNtWVS8EMO1qvRwxITbXs+U5f6QgQIuwQVlN43iZQuL8mgi2xDHLyrbQ36&#10;INtC6hb7ADe1nMbxizRYcVgosaFtSflX+m0UUH3mi15cDtnn7nSYHt8zuma/Sj2Oh80rCE+Dv4f/&#10;229awWL2DH9nwhGQqxsAAAD//wMAUEsBAi0AFAAGAAgAAAAhANvh9svuAAAAhQEAABMAAAAAAAAA&#10;AAAAAAAAAAAAAFtDb250ZW50X1R5cGVzXS54bWxQSwECLQAUAAYACAAAACEAWvQsW78AAAAVAQAA&#10;CwAAAAAAAAAAAAAAAAAfAQAAX3JlbHMvLnJlbHNQSwECLQAUAAYACAAAACEAMwPFTcYAAADcAAAA&#10;DwAAAAAAAAAAAAAAAAAHAgAAZHJzL2Rvd25yZXYueG1sUEsFBgAAAAADAAMAtwAAAPoCAAAAAA==&#10;" path="m,l1920240,e" filled="f" strokeweight=".1323mm">
                        <v:stroke endcap="round"/>
                        <v:path arrowok="t" textboxrect="0,0,1920240,0"/>
                      </v:shape>
                      <w10:anchorlock/>
                    </v:group>
                  </w:pict>
                </mc:Fallback>
              </mc:AlternateContent>
            </w:r>
          </w:p>
        </w:tc>
        <w:tc>
          <w:tcPr>
            <w:tcW w:w="2658" w:type="dxa"/>
            <w:gridSpan w:val="2"/>
            <w:tcBorders>
              <w:top w:val="nil"/>
              <w:left w:val="nil"/>
              <w:bottom w:val="nil"/>
              <w:right w:val="nil"/>
            </w:tcBorders>
          </w:tcPr>
          <w:p w14:paraId="409C398D" w14:textId="77777777" w:rsidR="00560577" w:rsidRDefault="00560577">
            <w:pPr>
              <w:spacing w:after="148"/>
              <w:ind w:left="110"/>
            </w:pPr>
            <w:r>
              <w:rPr>
                <w:rFonts w:ascii="Calibri" w:eastAsia="Calibri" w:hAnsi="Calibri" w:cs="Calibri"/>
              </w:rPr>
              <w:t>1,477.45</w:t>
            </w:r>
          </w:p>
          <w:p w14:paraId="4458AABE" w14:textId="77777777" w:rsidR="00560577" w:rsidRDefault="00560577">
            <w:pPr>
              <w:ind w:left="703"/>
            </w:pPr>
            <w:r>
              <w:rPr>
                <w:rFonts w:ascii="Calibri" w:eastAsia="Calibri" w:hAnsi="Calibri" w:cs="Calibri"/>
              </w:rPr>
              <w:t>5,157.25</w:t>
            </w:r>
          </w:p>
        </w:tc>
      </w:tr>
      <w:tr w:rsidR="00560577" w14:paraId="4EF6C090" w14:textId="77777777">
        <w:trPr>
          <w:trHeight w:val="393"/>
        </w:trPr>
        <w:tc>
          <w:tcPr>
            <w:tcW w:w="6230" w:type="dxa"/>
            <w:tcBorders>
              <w:top w:val="nil"/>
              <w:left w:val="nil"/>
              <w:bottom w:val="nil"/>
              <w:right w:val="nil"/>
            </w:tcBorders>
          </w:tcPr>
          <w:p w14:paraId="0FDB3B34" w14:textId="77777777" w:rsidR="00560577" w:rsidRDefault="00560577">
            <w:pPr>
              <w:ind w:left="228"/>
            </w:pPr>
            <w:r>
              <w:t>Total 8640- Water Utilities</w:t>
            </w:r>
          </w:p>
        </w:tc>
        <w:tc>
          <w:tcPr>
            <w:tcW w:w="2658" w:type="dxa"/>
            <w:gridSpan w:val="2"/>
            <w:tcBorders>
              <w:top w:val="nil"/>
              <w:left w:val="nil"/>
              <w:bottom w:val="nil"/>
              <w:right w:val="nil"/>
            </w:tcBorders>
          </w:tcPr>
          <w:p w14:paraId="687AED84" w14:textId="77777777" w:rsidR="00560577" w:rsidRDefault="00560577">
            <w:pPr>
              <w:ind w:left="594"/>
              <w:jc w:val="center"/>
            </w:pPr>
            <w:r>
              <w:rPr>
                <w:rFonts w:ascii="Calibri" w:eastAsia="Calibri" w:hAnsi="Calibri" w:cs="Calibri"/>
              </w:rPr>
              <w:t>20,277.52</w:t>
            </w:r>
          </w:p>
        </w:tc>
      </w:tr>
      <w:tr w:rsidR="00560577" w14:paraId="223102A9" w14:textId="77777777">
        <w:trPr>
          <w:trHeight w:val="562"/>
        </w:trPr>
        <w:tc>
          <w:tcPr>
            <w:tcW w:w="6230" w:type="dxa"/>
            <w:tcBorders>
              <w:top w:val="nil"/>
              <w:left w:val="nil"/>
              <w:bottom w:val="nil"/>
              <w:right w:val="nil"/>
            </w:tcBorders>
          </w:tcPr>
          <w:p w14:paraId="6B462575" w14:textId="77777777" w:rsidR="00560577" w:rsidRDefault="00560577">
            <w:pPr>
              <w:ind w:left="228"/>
            </w:pPr>
            <w:r>
              <w:t>8650- Water Engineering</w:t>
            </w:r>
          </w:p>
          <w:p w14:paraId="7D17EED7" w14:textId="77777777" w:rsidR="00560577" w:rsidRDefault="00560577">
            <w:pPr>
              <w:ind w:left="228"/>
            </w:pPr>
            <w:r>
              <w:t>8660- Water Interest</w:t>
            </w:r>
          </w:p>
        </w:tc>
        <w:tc>
          <w:tcPr>
            <w:tcW w:w="2658" w:type="dxa"/>
            <w:gridSpan w:val="2"/>
            <w:tcBorders>
              <w:top w:val="nil"/>
              <w:left w:val="nil"/>
              <w:bottom w:val="nil"/>
              <w:right w:val="nil"/>
            </w:tcBorders>
          </w:tcPr>
          <w:p w14:paraId="1A329955" w14:textId="77777777" w:rsidR="00560577" w:rsidRDefault="00560577">
            <w:pPr>
              <w:ind w:left="594"/>
              <w:jc w:val="center"/>
            </w:pPr>
            <w:r>
              <w:rPr>
                <w:rFonts w:ascii="Calibri" w:eastAsia="Calibri" w:hAnsi="Calibri" w:cs="Calibri"/>
              </w:rPr>
              <w:t>28,442.50</w:t>
            </w:r>
          </w:p>
        </w:tc>
      </w:tr>
      <w:tr w:rsidR="00560577" w14:paraId="35C301B5" w14:textId="77777777">
        <w:trPr>
          <w:trHeight w:val="341"/>
        </w:trPr>
        <w:tc>
          <w:tcPr>
            <w:tcW w:w="6230" w:type="dxa"/>
            <w:tcBorders>
              <w:top w:val="nil"/>
              <w:left w:val="nil"/>
              <w:bottom w:val="nil"/>
              <w:right w:val="nil"/>
            </w:tcBorders>
          </w:tcPr>
          <w:p w14:paraId="4D3FCA63" w14:textId="77777777" w:rsidR="00560577" w:rsidRDefault="00560577">
            <w:pPr>
              <w:ind w:left="454"/>
            </w:pPr>
            <w:r>
              <w:t>8632 - Revenue Bond Interest</w:t>
            </w:r>
          </w:p>
          <w:p w14:paraId="23440C43" w14:textId="77777777" w:rsidR="00560577" w:rsidRDefault="00560577">
            <w:pPr>
              <w:ind w:left="4682" w:right="-1476"/>
            </w:pPr>
            <w:r>
              <w:rPr>
                <w:rFonts w:ascii="Calibri" w:eastAsia="Calibri" w:hAnsi="Calibri" w:cs="Calibri"/>
                <w:b/>
                <w:noProof/>
              </w:rPr>
              <mc:AlternateContent>
                <mc:Choice Requires="wpg">
                  <w:drawing>
                    <wp:inline distT="0" distB="0" distL="0" distR="0" wp14:anchorId="51121847" wp14:editId="3E3A363B">
                      <wp:extent cx="1920240" cy="4763"/>
                      <wp:effectExtent l="0" t="0" r="0" b="0"/>
                      <wp:docPr id="15387" name="Group 15387"/>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953" name="Shape 953"/>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66E097B" id="Group 15387"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JyfRgIAAJwFAAAOAAAAZHJzL2Uyb0RvYy54bWykVE1z2yAQvXem/4HhXkt20rTRWMqhaX3p&#10;tJkm/QEYgaQZBAxgSf73XVYfdp1pDq4OaIHdx9vHstuHoVWkE843Rud0vUopEZqbstFVTn+/fPvw&#10;mRIfmC6ZMlrk9Cg8fSjev9v2NhMbUxtVCkcARPustzmtQ7BZknhei5b5lbFCw6Y0rmUBpq5KSsd6&#10;QG9VsknTu6Q3rrTOcOE9rD6Om7RAfCkFDz+l9CIQlVPgFnB0OO7jmBRbllWO2brhEw12BYuWNRoO&#10;XaAeWWDk4JpXUG3DnfFGhhU3bWKkbLjAHCCbdXqRzc6Zg8Vcqqyv7CITSHuh09Ww/Ee3c/bZPjlQ&#10;orcVaIGzmMsgXRv/wJIMKNlxkUwMgXBYXN9v0s0tKMth7/bT3c2oKK9B9ldBvP76VlgyH5n8RaS3&#10;UBr+lL3/v+yfa2YFiuozyP7JkabM6f3HG0o0a6FE0YHEBZQEvRaBfOZBq6vUwWJbcmQZP/iwEwYl&#10;Zt13H8ZaLGeL1bPFBz2bDir6zVq2LMS4yDCapD/dUVxrTSdeDO6Gi/sBaqddpc+9llueCwB8Rw8w&#10;4jHFdjLwaLDPk1M6ssDiIJzBI3e6xMcC5a1LyBrR4BdvepQXrXBUIjJV+peQcEux3DDOu2r/RTnS&#10;sfiq8Yt3hTDgGmNko9QSlf4zKroyZWs2YU0w0wEIOSFFT4EN5RKWT2zGrgJvE17D3FuA0hKEtIwO&#10;S7yGjogHnmUbzb0pj/geURAofZQGWwAymtpV7DHnc/Q6NdXiDwAAAP//AwBQSwMEFAAGAAgAAAAh&#10;AJOGXsraAAAAAgEAAA8AAABkcnMvZG93bnJldi54bWxMj0FLw0AQhe+C/2EZwZvdpFUpMZtSinoq&#10;gq0g3qbZaRKanQ3ZbZL+e0cvehl4vMd73+SrybVqoD40ng2kswQUceltw5WBj/3L3RJUiMgWW89k&#10;4EIBVsX1VY6Z9SO/07CLlZISDhkaqGPsMq1DWZPDMPMdsXhH3zuMIvtK2x5HKXetnifJo3bYsCzU&#10;2NGmpvK0OzsDryOO60X6PGxPx83la//w9rlNyZjbm2n9BCrSFP/C8IMv6FAI08Gf2QbVGpBH4u8V&#10;b5HM70EdDCxBF7n+j158AwAA//8DAFBLAQItABQABgAIAAAAIQC2gziS/gAAAOEBAAATAAAAAAAA&#10;AAAAAAAAAAAAAABbQ29udGVudF9UeXBlc10ueG1sUEsBAi0AFAAGAAgAAAAhADj9If/WAAAAlAEA&#10;AAsAAAAAAAAAAAAAAAAALwEAAF9yZWxzLy5yZWxzUEsBAi0AFAAGAAgAAAAhAA3YnJ9GAgAAnAUA&#10;AA4AAAAAAAAAAAAAAAAALgIAAGRycy9lMm9Eb2MueG1sUEsBAi0AFAAGAAgAAAAhAJOGXsraAAAA&#10;AgEAAA8AAAAAAAAAAAAAAAAAoAQAAGRycy9kb3ducmV2LnhtbFBLBQYAAAAABAAEAPMAAACnBQAA&#10;AAA=&#10;">
                      <v:shape id="Shape 953"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25/xgAAANwAAAAPAAAAZHJzL2Rvd25yZXYueG1sRI9Ba8JA&#10;FITvBf/D8oTemo1Ki6auIopSpCAmBa+P7DNJm30bstsk7a93CwWPw8x8wyzXg6lFR62rLCuYRDEI&#10;4tzqigsFH9n+aQ7CeWSNtWVS8EMO1qvRwxITbXs+U5f6QgQIuwQVlN43iZQuL8mgi2xDHLyrbQ36&#10;INtC6hb7ADe1nMbxizRYcVgosaFtSflX+m0UUH3mi15cDtnn7nSYHt8zuma/Sj2Oh80rCE+Dv4f/&#10;229aweJ5Bn9nwhGQqxsAAAD//wMAUEsBAi0AFAAGAAgAAAAhANvh9svuAAAAhQEAABMAAAAAAAAA&#10;AAAAAAAAAAAAAFtDb250ZW50X1R5cGVzXS54bWxQSwECLQAUAAYACAAAACEAWvQsW78AAAAVAQAA&#10;CwAAAAAAAAAAAAAAAAAfAQAAX3JlbHMvLnJlbHNQSwECLQAUAAYACAAAACEAVn9uf8YAAADcAAAA&#10;DwAAAAAAAAAAAAAAAAAHAgAAZHJzL2Rvd25yZXYueG1sUEsFBgAAAAADAAMAtwAAAPoCAAAAAA==&#10;" path="m,l1920240,e" filled="f" strokeweight=".1323mm">
                        <v:stroke endcap="round"/>
                        <v:path arrowok="t" textboxrect="0,0,1920240,0"/>
                      </v:shape>
                      <w10:anchorlock/>
                    </v:group>
                  </w:pict>
                </mc:Fallback>
              </mc:AlternateContent>
            </w:r>
          </w:p>
        </w:tc>
        <w:tc>
          <w:tcPr>
            <w:tcW w:w="2658" w:type="dxa"/>
            <w:gridSpan w:val="2"/>
            <w:tcBorders>
              <w:top w:val="nil"/>
              <w:left w:val="nil"/>
              <w:bottom w:val="nil"/>
              <w:right w:val="nil"/>
            </w:tcBorders>
          </w:tcPr>
          <w:p w14:paraId="04972715" w14:textId="77777777" w:rsidR="00560577" w:rsidRDefault="00560577">
            <w:pPr>
              <w:ind w:left="593"/>
            </w:pPr>
            <w:r>
              <w:rPr>
                <w:rFonts w:ascii="Calibri" w:eastAsia="Calibri" w:hAnsi="Calibri" w:cs="Calibri"/>
              </w:rPr>
              <w:t>11,055.15</w:t>
            </w:r>
          </w:p>
        </w:tc>
      </w:tr>
      <w:tr w:rsidR="00560577" w14:paraId="7AE861A3" w14:textId="77777777">
        <w:trPr>
          <w:trHeight w:val="393"/>
        </w:trPr>
        <w:tc>
          <w:tcPr>
            <w:tcW w:w="6230" w:type="dxa"/>
            <w:tcBorders>
              <w:top w:val="nil"/>
              <w:left w:val="nil"/>
              <w:bottom w:val="nil"/>
              <w:right w:val="nil"/>
            </w:tcBorders>
          </w:tcPr>
          <w:p w14:paraId="1525559F" w14:textId="77777777" w:rsidR="00560577" w:rsidRDefault="00560577">
            <w:pPr>
              <w:ind w:left="228"/>
            </w:pPr>
            <w:r>
              <w:t>Total 8660- Water Interest</w:t>
            </w:r>
          </w:p>
        </w:tc>
        <w:tc>
          <w:tcPr>
            <w:tcW w:w="2658" w:type="dxa"/>
            <w:gridSpan w:val="2"/>
            <w:tcBorders>
              <w:top w:val="nil"/>
              <w:left w:val="nil"/>
              <w:bottom w:val="nil"/>
              <w:right w:val="nil"/>
            </w:tcBorders>
          </w:tcPr>
          <w:p w14:paraId="54527892" w14:textId="77777777" w:rsidR="00560577" w:rsidRDefault="00560577">
            <w:pPr>
              <w:ind w:left="594"/>
              <w:jc w:val="center"/>
            </w:pPr>
            <w:r>
              <w:rPr>
                <w:rFonts w:ascii="Calibri" w:eastAsia="Calibri" w:hAnsi="Calibri" w:cs="Calibri"/>
              </w:rPr>
              <w:t>11,055.15</w:t>
            </w:r>
          </w:p>
        </w:tc>
      </w:tr>
      <w:tr w:rsidR="00560577" w14:paraId="5E04A51F" w14:textId="77777777">
        <w:trPr>
          <w:trHeight w:val="428"/>
        </w:trPr>
        <w:tc>
          <w:tcPr>
            <w:tcW w:w="6230" w:type="dxa"/>
            <w:tcBorders>
              <w:top w:val="nil"/>
              <w:left w:val="nil"/>
              <w:bottom w:val="nil"/>
              <w:right w:val="nil"/>
            </w:tcBorders>
            <w:vAlign w:val="center"/>
          </w:tcPr>
          <w:p w14:paraId="3FF699EF" w14:textId="77777777" w:rsidR="00560577" w:rsidRDefault="00560577">
            <w:pPr>
              <w:ind w:left="228"/>
            </w:pPr>
            <w:r>
              <w:t>3EC- Water Expense - Other</w:t>
            </w:r>
          </w:p>
        </w:tc>
        <w:tc>
          <w:tcPr>
            <w:tcW w:w="2658" w:type="dxa"/>
            <w:gridSpan w:val="2"/>
            <w:tcBorders>
              <w:top w:val="nil"/>
              <w:left w:val="nil"/>
              <w:bottom w:val="nil"/>
              <w:right w:val="nil"/>
            </w:tcBorders>
            <w:vAlign w:val="center"/>
          </w:tcPr>
          <w:p w14:paraId="727C3911" w14:textId="77777777" w:rsidR="00560577" w:rsidRDefault="00560577">
            <w:pPr>
              <w:ind w:left="704"/>
              <w:jc w:val="center"/>
            </w:pPr>
            <w:r>
              <w:rPr>
                <w:rFonts w:ascii="Calibri" w:eastAsia="Calibri" w:hAnsi="Calibri" w:cs="Calibri"/>
              </w:rPr>
              <w:t>4,257.70</w:t>
            </w:r>
          </w:p>
          <w:p w14:paraId="22A639D0" w14:textId="77777777" w:rsidR="00560577" w:rsidRDefault="00560577">
            <w:pPr>
              <w:ind w:left="-1548"/>
            </w:pPr>
            <w:r>
              <w:rPr>
                <w:rFonts w:ascii="Calibri" w:eastAsia="Calibri" w:hAnsi="Calibri" w:cs="Calibri"/>
                <w:b/>
                <w:noProof/>
              </w:rPr>
              <mc:AlternateContent>
                <mc:Choice Requires="wpg">
                  <w:drawing>
                    <wp:inline distT="0" distB="0" distL="0" distR="0" wp14:anchorId="5A3F587D" wp14:editId="4B329232">
                      <wp:extent cx="2296796" cy="4763"/>
                      <wp:effectExtent l="0" t="0" r="0" b="0"/>
                      <wp:docPr id="15639" name="Group 15639"/>
                      <wp:cNvGraphicFramePr/>
                      <a:graphic xmlns:a="http://schemas.openxmlformats.org/drawingml/2006/main">
                        <a:graphicData uri="http://schemas.microsoft.com/office/word/2010/wordprocessingGroup">
                          <wpg:wgp>
                            <wpg:cNvGrpSpPr/>
                            <wpg:grpSpPr>
                              <a:xfrm>
                                <a:off x="0" y="0"/>
                                <a:ext cx="2296796" cy="4763"/>
                                <a:chOff x="0" y="0"/>
                                <a:chExt cx="2296796" cy="4763"/>
                              </a:xfrm>
                            </wpg:grpSpPr>
                            <wps:wsp>
                              <wps:cNvPr id="959" name="Shape 959"/>
                              <wps:cNvSpPr/>
                              <wps:spPr>
                                <a:xfrm>
                                  <a:off x="0" y="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5F59C34" id="Group 15639" o:spid="_x0000_s1026" style="width:180.85pt;height:.4pt;mso-position-horizontal-relative:char;mso-position-vertical-relative:line" coordsize="229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7x9RwIAAJwFAAAOAAAAZHJzL2Uyb0RvYy54bWykVE2P2yAQvVfqf0DcGztpm22s2HvotrlU&#10;7Wp3+wMIBtsSBgTETv59h/FH0qy6h9QHPMDM481jmO39sVWkE843Rud0uUgpEZqbstFVTn+/fP/w&#10;hRIfmC6ZMlrk9CQ8vS/ev9v2NhMrUxtVCkcARPustzmtQ7BZknhei5b5hbFCw6Y0rmUBpq5KSsd6&#10;QG9VskrTddIbV1pnuPAeVh+GTVogvpSCh19SehGIyilwCzg6HPdxTIotyyrHbN3wkQa7gUXLGg2H&#10;zlAPLDBycM0rqLbhzngjw4KbNjFSNlxgDpDNMr3KZufMwWIuVdZXdpYJpL3S6WZY/rPbOftsHx0o&#10;0dsKtMBZzOUoXRv/wJIcUbLTLJk4BsJhcbXarO82a0o47H26W38cFOU1yP4qiNff3gpLpiOTv4j0&#10;FkrDn7P3/5f9c82sQFF9Btk/OtKUOd183lCiWQslig4kLqAk6DUL5DMPWt2kDhbbnCPL+MGHnTAo&#10;Met++DDUYjlZrJ4sftST6aCi36xly0KMiwyjSfrzHcW11nTixeBuuLofoHbeVfrSa77lqQDAd/AA&#10;Ix5TbEcDjwb7MjmlIwssDsIZPHKnS3wsUN66hKwRDX7xpgd50QonJSJTpZ+EhFuCcltinHfV/qty&#10;pGPxVeMX7wphwDXGyEapOSr9Z1R0ZcrWbMQaYcYDEHJEip4CG8o1LB/ZDF0F3ib0mam3AKU5CGkZ&#10;HeZ4DR0RD7zINpp7U57wPaIgUPooDbYAZDS2q9hjLufodW6qxR8AAAD//wMAUEsDBBQABgAIAAAA&#10;IQD/gL2x2gAAAAIBAAAPAAAAZHJzL2Rvd25yZXYueG1sTI9BS8NAEIXvgv9hGcGb3cRiLTGTUop6&#10;KoKtIN6m2WkSmp0N2W2S/ntXL3oZeLzHe9/kq8m2auDeN04Q0lkCiqV0ppEK4WP/crcE5QOJodYJ&#10;I1zYw6q4vsopM26Udx52oVKxRHxGCHUIXaa1L2u25GeuY4ne0fWWQpR9pU1PYyy3rb5PkoW21Ehc&#10;qKnjTc3laXe2CK8jjet5+jxsT8fN5Wv/8Pa5TRnx9mZaP4EKPIW/MPzgR3QoItPBncV41SLER8Lv&#10;jd58kT6COiAsQRe5/o9efAMAAP//AwBQSwECLQAUAAYACAAAACEAtoM4kv4AAADhAQAAEwAAAAAA&#10;AAAAAAAAAAAAAAAAW0NvbnRlbnRfVHlwZXNdLnhtbFBLAQItABQABgAIAAAAIQA4/SH/1gAAAJQB&#10;AAALAAAAAAAAAAAAAAAAAC8BAABfcmVscy8ucmVsc1BLAQItABQABgAIAAAAIQAs47x9RwIAAJwF&#10;AAAOAAAAAAAAAAAAAAAAAC4CAABkcnMvZTJvRG9jLnhtbFBLAQItABQABgAIAAAAIQD/gL2x2gAA&#10;AAIBAAAPAAAAAAAAAAAAAAAAAKEEAABkcnMvZG93bnJldi54bWxQSwUGAAAAAAQABADzAAAAqAUA&#10;AAAA&#10;">
                      <v:shape id="Shape 959" o:spid="_x0000_s1027" style="position:absolute;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h88wwAAANwAAAAPAAAAZHJzL2Rvd25yZXYueG1sRI/RisIw&#10;FETfBf8hXGHfNFVY0WoUEQSRRbuuH3Bprk2xualNqvXvN8LCPg4zc4ZZrjtbiQc1vnSsYDxKQBDn&#10;TpdcKLj87IYzED4ga6wck4IXeViv+r0lpto9+Zse51CICGGfogITQp1K6XNDFv3I1cTRu7rGYoiy&#10;KaRu8BnhtpKTJJlKiyXHBYM1bQ3lt3NrFRyyy0u39+OpqLftl551GzPOMqU+Bt1mASJQF/7Df+29&#10;VjD/nMP7TDwCcvULAAD//wMAUEsBAi0AFAAGAAgAAAAhANvh9svuAAAAhQEAABMAAAAAAAAAAAAA&#10;AAAAAAAAAFtDb250ZW50X1R5cGVzXS54bWxQSwECLQAUAAYACAAAACEAWvQsW78AAAAVAQAACwAA&#10;AAAAAAAAAAAAAAAfAQAAX3JlbHMvLnJlbHNQSwECLQAUAAYACAAAACEAFMIfPMMAAADcAAAADwAA&#10;AAAAAAAAAAAAAAAHAgAAZHJzL2Rvd25yZXYueG1sUEsFBgAAAAADAAMAtwAAAPcCAAAAAA==&#10;" path="m,l2296796,e" filled="f" strokeweight=".1323mm">
                        <v:stroke endcap="round"/>
                        <v:path arrowok="t" textboxrect="0,0,2296796,0"/>
                      </v:shape>
                      <w10:anchorlock/>
                    </v:group>
                  </w:pict>
                </mc:Fallback>
              </mc:AlternateContent>
            </w:r>
          </w:p>
        </w:tc>
      </w:tr>
      <w:tr w:rsidR="00560577" w14:paraId="2C215E1A" w14:textId="77777777">
        <w:trPr>
          <w:trHeight w:val="393"/>
        </w:trPr>
        <w:tc>
          <w:tcPr>
            <w:tcW w:w="6230" w:type="dxa"/>
            <w:tcBorders>
              <w:top w:val="nil"/>
              <w:left w:val="nil"/>
              <w:bottom w:val="nil"/>
              <w:right w:val="nil"/>
            </w:tcBorders>
          </w:tcPr>
          <w:p w14:paraId="733F77D1" w14:textId="77777777" w:rsidR="00560577" w:rsidRDefault="00560577">
            <w:r>
              <w:t>Total 3EC- Water Expense</w:t>
            </w:r>
          </w:p>
        </w:tc>
        <w:tc>
          <w:tcPr>
            <w:tcW w:w="2658" w:type="dxa"/>
            <w:gridSpan w:val="2"/>
            <w:tcBorders>
              <w:top w:val="nil"/>
              <w:left w:val="nil"/>
              <w:bottom w:val="nil"/>
              <w:right w:val="nil"/>
            </w:tcBorders>
          </w:tcPr>
          <w:p w14:paraId="64E479CB" w14:textId="77777777" w:rsidR="00560577" w:rsidRDefault="00560577">
            <w:pPr>
              <w:ind w:right="1"/>
              <w:jc w:val="right"/>
            </w:pPr>
            <w:r>
              <w:rPr>
                <w:rFonts w:ascii="Calibri" w:eastAsia="Calibri" w:hAnsi="Calibri" w:cs="Calibri"/>
              </w:rPr>
              <w:t>179,657.22</w:t>
            </w:r>
          </w:p>
        </w:tc>
      </w:tr>
      <w:tr w:rsidR="00560577" w14:paraId="7996420F" w14:textId="77777777">
        <w:trPr>
          <w:trHeight w:val="562"/>
        </w:trPr>
        <w:tc>
          <w:tcPr>
            <w:tcW w:w="6230" w:type="dxa"/>
            <w:tcBorders>
              <w:top w:val="nil"/>
              <w:left w:val="nil"/>
              <w:bottom w:val="nil"/>
              <w:right w:val="nil"/>
            </w:tcBorders>
          </w:tcPr>
          <w:p w14:paraId="1723E0DE" w14:textId="77777777" w:rsidR="00560577" w:rsidRDefault="00560577">
            <w:r>
              <w:t>3EG -8690 -Water Planning Grant</w:t>
            </w:r>
          </w:p>
          <w:p w14:paraId="56765AD2" w14:textId="77777777" w:rsidR="00560577" w:rsidRDefault="00560577">
            <w:r>
              <w:t>4E- Parks &amp; Recreation Expense</w:t>
            </w:r>
          </w:p>
        </w:tc>
        <w:tc>
          <w:tcPr>
            <w:tcW w:w="2658" w:type="dxa"/>
            <w:gridSpan w:val="2"/>
            <w:tcBorders>
              <w:top w:val="nil"/>
              <w:left w:val="nil"/>
              <w:bottom w:val="nil"/>
              <w:right w:val="nil"/>
            </w:tcBorders>
          </w:tcPr>
          <w:p w14:paraId="158710A5" w14:textId="77777777" w:rsidR="00560577" w:rsidRDefault="00560577">
            <w:pPr>
              <w:jc w:val="right"/>
            </w:pPr>
            <w:r>
              <w:rPr>
                <w:rFonts w:ascii="Calibri" w:eastAsia="Calibri" w:hAnsi="Calibri" w:cs="Calibri"/>
              </w:rPr>
              <w:t>783.75</w:t>
            </w:r>
          </w:p>
        </w:tc>
      </w:tr>
      <w:tr w:rsidR="00560577" w14:paraId="05C47344" w14:textId="77777777">
        <w:trPr>
          <w:trHeight w:val="238"/>
        </w:trPr>
        <w:tc>
          <w:tcPr>
            <w:tcW w:w="6230" w:type="dxa"/>
            <w:tcBorders>
              <w:top w:val="nil"/>
              <w:left w:val="nil"/>
              <w:bottom w:val="nil"/>
              <w:right w:val="nil"/>
            </w:tcBorders>
          </w:tcPr>
          <w:p w14:paraId="14713B87" w14:textId="77777777" w:rsidR="00560577" w:rsidRDefault="00560577">
            <w:pPr>
              <w:ind w:left="228"/>
            </w:pPr>
            <w:r>
              <w:lastRenderedPageBreak/>
              <w:t>9151- City Hall Maintenance</w:t>
            </w:r>
          </w:p>
        </w:tc>
        <w:tc>
          <w:tcPr>
            <w:tcW w:w="2658" w:type="dxa"/>
            <w:gridSpan w:val="2"/>
            <w:tcBorders>
              <w:top w:val="nil"/>
              <w:left w:val="nil"/>
              <w:bottom w:val="nil"/>
              <w:right w:val="nil"/>
            </w:tcBorders>
          </w:tcPr>
          <w:p w14:paraId="57056A1B" w14:textId="77777777" w:rsidR="00560577" w:rsidRDefault="00560577">
            <w:pPr>
              <w:ind w:left="594"/>
              <w:jc w:val="center"/>
            </w:pPr>
            <w:r>
              <w:rPr>
                <w:rFonts w:ascii="Calibri" w:eastAsia="Calibri" w:hAnsi="Calibri" w:cs="Calibri"/>
              </w:rPr>
              <w:t>16,637.94</w:t>
            </w:r>
          </w:p>
        </w:tc>
      </w:tr>
      <w:tr w:rsidR="00560577" w14:paraId="19038146" w14:textId="77777777">
        <w:trPr>
          <w:trHeight w:val="238"/>
        </w:trPr>
        <w:tc>
          <w:tcPr>
            <w:tcW w:w="6230" w:type="dxa"/>
            <w:tcBorders>
              <w:top w:val="nil"/>
              <w:left w:val="nil"/>
              <w:bottom w:val="nil"/>
              <w:right w:val="nil"/>
            </w:tcBorders>
          </w:tcPr>
          <w:p w14:paraId="5C86A8EE" w14:textId="77777777" w:rsidR="00560577" w:rsidRDefault="00560577">
            <w:pPr>
              <w:ind w:left="228"/>
            </w:pPr>
            <w:r>
              <w:t>Crime Insurance</w:t>
            </w:r>
          </w:p>
        </w:tc>
        <w:tc>
          <w:tcPr>
            <w:tcW w:w="2658" w:type="dxa"/>
            <w:gridSpan w:val="2"/>
            <w:tcBorders>
              <w:top w:val="nil"/>
              <w:left w:val="nil"/>
              <w:bottom w:val="nil"/>
              <w:right w:val="nil"/>
            </w:tcBorders>
          </w:tcPr>
          <w:p w14:paraId="350B9943" w14:textId="77777777" w:rsidR="00560577" w:rsidRDefault="00560577">
            <w:pPr>
              <w:ind w:left="1092"/>
              <w:jc w:val="center"/>
            </w:pPr>
            <w:r>
              <w:rPr>
                <w:rFonts w:ascii="Calibri" w:eastAsia="Calibri" w:hAnsi="Calibri" w:cs="Calibri"/>
              </w:rPr>
              <w:t>4.58</w:t>
            </w:r>
          </w:p>
        </w:tc>
      </w:tr>
      <w:tr w:rsidR="00560577" w14:paraId="77065F65" w14:textId="77777777">
        <w:trPr>
          <w:trHeight w:val="475"/>
        </w:trPr>
        <w:tc>
          <w:tcPr>
            <w:tcW w:w="6230" w:type="dxa"/>
            <w:tcBorders>
              <w:top w:val="nil"/>
              <w:left w:val="nil"/>
              <w:bottom w:val="nil"/>
              <w:right w:val="nil"/>
            </w:tcBorders>
          </w:tcPr>
          <w:p w14:paraId="36831D6B" w14:textId="77777777" w:rsidR="00560577" w:rsidRDefault="00560577">
            <w:pPr>
              <w:ind w:left="228" w:right="3209"/>
            </w:pPr>
            <w:r>
              <w:t>9116 - Janitorial Payroll 03 Parks &amp; Recreation Grants</w:t>
            </w:r>
          </w:p>
        </w:tc>
        <w:tc>
          <w:tcPr>
            <w:tcW w:w="2658" w:type="dxa"/>
            <w:gridSpan w:val="2"/>
            <w:tcBorders>
              <w:top w:val="nil"/>
              <w:left w:val="nil"/>
              <w:bottom w:val="nil"/>
              <w:right w:val="nil"/>
            </w:tcBorders>
          </w:tcPr>
          <w:p w14:paraId="5F0C542E" w14:textId="77777777" w:rsidR="00560577" w:rsidRDefault="00560577">
            <w:pPr>
              <w:ind w:left="704"/>
              <w:jc w:val="center"/>
            </w:pPr>
            <w:r>
              <w:rPr>
                <w:rFonts w:ascii="Calibri" w:eastAsia="Calibri" w:hAnsi="Calibri" w:cs="Calibri"/>
              </w:rPr>
              <w:t>8,464.30</w:t>
            </w:r>
          </w:p>
        </w:tc>
      </w:tr>
      <w:tr w:rsidR="00560577" w14:paraId="0781ADC5" w14:textId="77777777">
        <w:trPr>
          <w:trHeight w:val="475"/>
        </w:trPr>
        <w:tc>
          <w:tcPr>
            <w:tcW w:w="6230" w:type="dxa"/>
            <w:tcBorders>
              <w:top w:val="nil"/>
              <w:left w:val="nil"/>
              <w:bottom w:val="nil"/>
              <w:right w:val="nil"/>
            </w:tcBorders>
          </w:tcPr>
          <w:p w14:paraId="4A869B1B" w14:textId="77777777" w:rsidR="00560577" w:rsidRDefault="00560577">
            <w:pPr>
              <w:ind w:left="454"/>
            </w:pPr>
            <w:r>
              <w:t>2020 Per Capita - Scout Hall</w:t>
            </w:r>
          </w:p>
          <w:p w14:paraId="28F92690" w14:textId="77777777" w:rsidR="00560577" w:rsidRDefault="00560577">
            <w:pPr>
              <w:ind w:left="454"/>
            </w:pPr>
            <w:r>
              <w:t>2020 Per Capita - LLP</w:t>
            </w:r>
          </w:p>
        </w:tc>
        <w:tc>
          <w:tcPr>
            <w:tcW w:w="2658" w:type="dxa"/>
            <w:gridSpan w:val="2"/>
            <w:tcBorders>
              <w:top w:val="nil"/>
              <w:left w:val="nil"/>
              <w:bottom w:val="nil"/>
              <w:right w:val="nil"/>
            </w:tcBorders>
          </w:tcPr>
          <w:p w14:paraId="79492E49" w14:textId="77777777" w:rsidR="00560577" w:rsidRDefault="00560577">
            <w:pPr>
              <w:ind w:left="593"/>
            </w:pPr>
            <w:r>
              <w:rPr>
                <w:rFonts w:ascii="Calibri" w:eastAsia="Calibri" w:hAnsi="Calibri" w:cs="Calibri"/>
              </w:rPr>
              <w:t>11,654.12</w:t>
            </w:r>
          </w:p>
        </w:tc>
      </w:tr>
      <w:tr w:rsidR="00560577" w14:paraId="00BCE22B" w14:textId="77777777">
        <w:trPr>
          <w:trHeight w:val="238"/>
        </w:trPr>
        <w:tc>
          <w:tcPr>
            <w:tcW w:w="6230" w:type="dxa"/>
            <w:tcBorders>
              <w:top w:val="nil"/>
              <w:left w:val="nil"/>
              <w:bottom w:val="nil"/>
              <w:right w:val="nil"/>
            </w:tcBorders>
          </w:tcPr>
          <w:p w14:paraId="14F40CCD" w14:textId="77777777" w:rsidR="00560577" w:rsidRDefault="00560577">
            <w:pPr>
              <w:ind w:left="679"/>
            </w:pPr>
            <w:r>
              <w:t>Improvements</w:t>
            </w:r>
          </w:p>
        </w:tc>
        <w:tc>
          <w:tcPr>
            <w:tcW w:w="2658" w:type="dxa"/>
            <w:gridSpan w:val="2"/>
            <w:tcBorders>
              <w:top w:val="nil"/>
              <w:left w:val="nil"/>
              <w:bottom w:val="nil"/>
              <w:right w:val="nil"/>
            </w:tcBorders>
          </w:tcPr>
          <w:p w14:paraId="719BCAB8" w14:textId="77777777" w:rsidR="00560577" w:rsidRDefault="00560577">
            <w:r>
              <w:rPr>
                <w:rFonts w:ascii="Calibri" w:eastAsia="Calibri" w:hAnsi="Calibri" w:cs="Calibri"/>
              </w:rPr>
              <w:t>28,485.32</w:t>
            </w:r>
          </w:p>
        </w:tc>
      </w:tr>
      <w:tr w:rsidR="00560577" w14:paraId="315AE718" w14:textId="77777777">
        <w:trPr>
          <w:trHeight w:val="238"/>
        </w:trPr>
        <w:tc>
          <w:tcPr>
            <w:tcW w:w="6230" w:type="dxa"/>
            <w:tcBorders>
              <w:top w:val="nil"/>
              <w:left w:val="nil"/>
              <w:bottom w:val="nil"/>
              <w:right w:val="nil"/>
            </w:tcBorders>
          </w:tcPr>
          <w:p w14:paraId="693D3FB2" w14:textId="77777777" w:rsidR="00560577" w:rsidRDefault="00560577">
            <w:pPr>
              <w:ind w:left="679"/>
            </w:pPr>
            <w:r>
              <w:t xml:space="preserve">LLP Pro </w:t>
            </w:r>
            <w:proofErr w:type="spellStart"/>
            <w:r>
              <w:t>ect</w:t>
            </w:r>
            <w:proofErr w:type="spellEnd"/>
            <w:r>
              <w:t xml:space="preserve"> Payroll</w:t>
            </w:r>
          </w:p>
        </w:tc>
        <w:tc>
          <w:tcPr>
            <w:tcW w:w="2658" w:type="dxa"/>
            <w:gridSpan w:val="2"/>
            <w:tcBorders>
              <w:top w:val="nil"/>
              <w:left w:val="nil"/>
              <w:bottom w:val="nil"/>
              <w:right w:val="nil"/>
            </w:tcBorders>
          </w:tcPr>
          <w:p w14:paraId="6DC172B8" w14:textId="77777777" w:rsidR="00560577" w:rsidRDefault="00560577">
            <w:pPr>
              <w:ind w:left="110"/>
            </w:pPr>
            <w:r>
              <w:rPr>
                <w:rFonts w:ascii="Calibri" w:eastAsia="Calibri" w:hAnsi="Calibri" w:cs="Calibri"/>
              </w:rPr>
              <w:t>4,899.50</w:t>
            </w:r>
          </w:p>
        </w:tc>
      </w:tr>
      <w:tr w:rsidR="00560577" w14:paraId="1ACC2444" w14:textId="77777777">
        <w:trPr>
          <w:trHeight w:val="752"/>
        </w:trPr>
        <w:tc>
          <w:tcPr>
            <w:tcW w:w="6230" w:type="dxa"/>
            <w:tcBorders>
              <w:top w:val="nil"/>
              <w:left w:val="nil"/>
              <w:bottom w:val="nil"/>
              <w:right w:val="nil"/>
            </w:tcBorders>
          </w:tcPr>
          <w:p w14:paraId="07604D14" w14:textId="77777777" w:rsidR="00560577" w:rsidRDefault="00560577">
            <w:pPr>
              <w:ind w:left="679"/>
            </w:pPr>
            <w:r>
              <w:t>2020 Per Capita - LLP - Other</w:t>
            </w:r>
          </w:p>
          <w:p w14:paraId="1479A513" w14:textId="77777777" w:rsidR="00560577" w:rsidRDefault="00560577">
            <w:pPr>
              <w:tabs>
                <w:tab w:val="center" w:pos="1736"/>
                <w:tab w:val="right" w:pos="7706"/>
              </w:tabs>
              <w:ind w:right="-1476"/>
            </w:pPr>
            <w:r>
              <w:rPr>
                <w:rFonts w:ascii="Calibri" w:eastAsia="Calibri" w:hAnsi="Calibri" w:cs="Calibri"/>
              </w:rPr>
              <w:tab/>
            </w:r>
            <w:r>
              <w:t>Total 2020 Per Capita - LLP</w:t>
            </w:r>
            <w:r>
              <w:tab/>
            </w:r>
            <w:r>
              <w:rPr>
                <w:rFonts w:ascii="Calibri" w:eastAsia="Calibri" w:hAnsi="Calibri" w:cs="Calibri"/>
                <w:b/>
                <w:noProof/>
              </w:rPr>
              <mc:AlternateContent>
                <mc:Choice Requires="wpg">
                  <w:drawing>
                    <wp:inline distT="0" distB="0" distL="0" distR="0" wp14:anchorId="6E1F5962" wp14:editId="43B500E8">
                      <wp:extent cx="1920240" cy="260350"/>
                      <wp:effectExtent l="0" t="0" r="0" b="0"/>
                      <wp:docPr id="16582" name="Group 16582"/>
                      <wp:cNvGraphicFramePr/>
                      <a:graphic xmlns:a="http://schemas.openxmlformats.org/drawingml/2006/main">
                        <a:graphicData uri="http://schemas.microsoft.com/office/word/2010/wordprocessingGroup">
                          <wpg:wgp>
                            <wpg:cNvGrpSpPr/>
                            <wpg:grpSpPr>
                              <a:xfrm>
                                <a:off x="0" y="0"/>
                                <a:ext cx="1920240" cy="260350"/>
                                <a:chOff x="0" y="0"/>
                                <a:chExt cx="1920240" cy="260350"/>
                              </a:xfrm>
                            </wpg:grpSpPr>
                            <wps:wsp>
                              <wps:cNvPr id="982" name="Shape 982"/>
                              <wps:cNvSpPr/>
                              <wps:spPr>
                                <a:xfrm>
                                  <a:off x="0" y="0"/>
                                  <a:ext cx="1543685" cy="0"/>
                                </a:xfrm>
                                <a:custGeom>
                                  <a:avLst/>
                                  <a:gdLst/>
                                  <a:ahLst/>
                                  <a:cxnLst/>
                                  <a:rect l="0" t="0" r="0" b="0"/>
                                  <a:pathLst>
                                    <a:path w="1543685">
                                      <a:moveTo>
                                        <a:pt x="0" y="0"/>
                                      </a:moveTo>
                                      <a:lnTo>
                                        <a:pt x="1543685"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985" name="Shape 985"/>
                              <wps:cNvSpPr/>
                              <wps:spPr>
                                <a:xfrm>
                                  <a:off x="0" y="26035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6127A72" id="Group 16582" o:spid="_x0000_s1026" style="width:151.2pt;height:20.5pt;mso-position-horizontal-relative:char;mso-position-vertical-relative:line" coordsize="19202,2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kEbhwIAAKkIAAAOAAAAZHJzL2Uyb0RvYy54bWzsVktv2zAMvg/YfxB8X+w4j6VGnB7WLZdh&#10;K9buByiy/ABkSZCUOPn3o+hH3HQrtgzoLstBpiSSIj/xo7K+PdaCHLixlZJpMJ1EAeGSqaySRRp8&#10;f/z0bhUQ66jMqFCSp8GJ2+B28/bNutEJj1WpRMYNASfSJo1Og9I5nYShZSWvqZ0ozSVs5srU1MHU&#10;FGFmaAPeaxHGUbQMG2UybRTj1sLqXbsZbNB/nnPmvua55Y6INIDYHI4Gx50fw82aJoWhuqxYFwa9&#10;IoqaVhIOHVzdUUfJ3lTPXNUVM8qq3E2YqkOV5xXjmANkM40ustkatdeYS5E0hR5gAmgvcLraLfty&#10;2Br9oO8NINHoArDAmc/lmJvafyFKckTITgNk/OgIg8XpTRzFc0CWwV68jGaLDlNWAvDPzFj58WXD&#10;sD82fBJMo6E87BkB+3cIPJRUcwTWJoDAvSFVlgY3qzggktZQpqhA/ALCgloDSDaxgNdvI7SYz5ar&#10;RYsQgjPkSBO2t27LFcJMD5+ta+sx6yVa9hI7yl40UNUv1rOmztv5CL1IGrinLgq/VqsDf1S46y5u&#10;CEI77wo51uo9kL4IQLfVAMEfs1l3Ah4N8jg5IX0U8/fLGQBBgehGZkgYKHGZQdboDT7+plt4UXIn&#10;wX2kQn7jOdySLzm0s6bYfRCGHKhnNv78XaEbUPU2eSXEYBX90sqrUqFL2vnq3HQHoMvOk9fk2FQu&#10;3bIumrazAD+BEX1/gZAGIwxLSTfYS+iKeOAoWy/uVHZCTiIgUPqena/CAajUpxxYXMGBcSf4aav4&#10;d0ToGpa/iXOp6z8hQt/y/hOBnQu549drEAGfBngPkZrd2+0f3PEc5PE/jM0PAAAA//8DAFBLAwQU&#10;AAYACAAAACEAZUwqF9wAAAAEAQAADwAAAGRycy9kb3ducmV2LnhtbEyPQWvCQBCF70L/wzKF3nQ3&#10;aktJsxGR1pMUqoXS25gdk2B2NmTXJP57t720l4HHe7z3TbYabSN66nztWEMyUyCIC2dqLjV8Ht6m&#10;zyB8QDbYOCYNV/Kwyu8mGabGDfxB/T6UIpawT1FDFUKbSumLiiz6mWuJo3dyncUQZVdK0+EQy20j&#10;50o9SYs1x4UKW9pUVJz3F6thO+CwXiSv/e582ly/D4/vX7uEtH64H9cvIAKN4S8MP/gRHfLIdHQX&#10;Nl40GuIj4fdGb6HmSxBHDctEgcwz+R8+vwEAAP//AwBQSwECLQAUAAYACAAAACEAtoM4kv4AAADh&#10;AQAAEwAAAAAAAAAAAAAAAAAAAAAAW0NvbnRlbnRfVHlwZXNdLnhtbFBLAQItABQABgAIAAAAIQA4&#10;/SH/1gAAAJQBAAALAAAAAAAAAAAAAAAAAC8BAABfcmVscy8ucmVsc1BLAQItABQABgAIAAAAIQA9&#10;gkEbhwIAAKkIAAAOAAAAAAAAAAAAAAAAAC4CAABkcnMvZTJvRG9jLnhtbFBLAQItABQABgAIAAAA&#10;IQBlTCoX3AAAAAQBAAAPAAAAAAAAAAAAAAAAAOEEAABkcnMvZG93bnJldi54bWxQSwUGAAAAAAQA&#10;BADzAAAA6gUAAAAA&#10;">
                      <v:shape id="Shape 982" o:spid="_x0000_s1027" style="position:absolute;width:15436;height:0;visibility:visible;mso-wrap-style:square;v-text-anchor:top" coordsize="1543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lnUdxwAAANwAAAAPAAAAZHJzL2Rvd25yZXYueG1sRI9BawIx&#10;FITvgv8hPMGL1Gw9yHZrFGkpSGmhaqH09tg8d6PJy7KJuvrrm4LgcZiZb5jZonNWnKgNxrOCx3EG&#10;grj02nCl4Hv79pCDCBFZo/VMCi4UYDHv92ZYaH/mNZ02sRIJwqFABXWMTSFlKGtyGMa+IU7ezrcO&#10;Y5JtJXWL5wR3Vk6ybCodGk4LNTb0UlN52BydAkvrr9XH7v1ifz73+2v+uzUj86rUcNAtn0FE6uI9&#10;fGuvtIKnfAL/Z9IRkPM/AAAA//8DAFBLAQItABQABgAIAAAAIQDb4fbL7gAAAIUBAAATAAAAAAAA&#10;AAAAAAAAAAAAAABbQ29udGVudF9UeXBlc10ueG1sUEsBAi0AFAAGAAgAAAAhAFr0LFu/AAAAFQEA&#10;AAsAAAAAAAAAAAAAAAAAHwEAAF9yZWxzLy5yZWxzUEsBAi0AFAAGAAgAAAAhAHqWdR3HAAAA3AAA&#10;AA8AAAAAAAAAAAAAAAAABwIAAGRycy9kb3ducmV2LnhtbFBLBQYAAAAAAwADALcAAAD7AgAAAAA=&#10;" path="m,l1543685,e" filled="f" strokeweight=".1323mm">
                        <v:stroke endcap="round"/>
                        <v:path arrowok="t" textboxrect="0,0,1543685,0"/>
                      </v:shape>
                      <v:shape id="Shape 985" o:spid="_x0000_s1028" style="position:absolute;top:2603;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n/XwwAAANwAAAAPAAAAZHJzL2Rvd25yZXYueG1sRI9Bi8Iw&#10;FITvgv8hPMGbpgqKdo2yKIqIsGgFr4/m2Xa3eSlN1OqvNwuCx2FmvmFmi8aU4ka1KywrGPQjEMSp&#10;1QVnCk7JujcB4TyyxtIyKXiQg8W83ZphrO2dD3Q7+kwECLsYFeTeV7GULs3JoOvbijh4F1sb9EHW&#10;mdQ13gPclHIYRWNpsOCwkGNFy5zSv+PVKKDywGc9PW+S39XPZrjbJ3RJnkp1O833FwhPjf+E3+2t&#10;VjCdjOD/TDgCcv4CAAD//wMAUEsBAi0AFAAGAAgAAAAhANvh9svuAAAAhQEAABMAAAAAAAAAAAAA&#10;AAAAAAAAAFtDb250ZW50X1R5cGVzXS54bWxQSwECLQAUAAYACAAAACEAWvQsW78AAAAVAQAACwAA&#10;AAAAAAAAAAAAAAAfAQAAX3JlbHMvLnJlbHNQSwECLQAUAAYACAAAACEAyLp/18MAAADcAAAADwAA&#10;AAAAAAAAAAAAAAAHAgAAZHJzL2Rvd25yZXYueG1sUEsFBgAAAAADAAMAtwAAAPcCAAAAAA==&#10;" path="m,l1920240,e" filled="f" strokeweight=".1323mm">
                        <v:stroke endcap="round"/>
                        <v:path arrowok="t" textboxrect="0,0,1920240,0"/>
                      </v:shape>
                      <w10:anchorlock/>
                    </v:group>
                  </w:pict>
                </mc:Fallback>
              </mc:AlternateContent>
            </w:r>
          </w:p>
        </w:tc>
        <w:tc>
          <w:tcPr>
            <w:tcW w:w="2658" w:type="dxa"/>
            <w:gridSpan w:val="2"/>
            <w:tcBorders>
              <w:top w:val="nil"/>
              <w:left w:val="nil"/>
              <w:bottom w:val="nil"/>
              <w:right w:val="nil"/>
            </w:tcBorders>
          </w:tcPr>
          <w:p w14:paraId="19BE9535" w14:textId="77777777" w:rsidR="00560577" w:rsidRDefault="00560577">
            <w:pPr>
              <w:spacing w:after="148"/>
              <w:ind w:left="110"/>
            </w:pPr>
            <w:r>
              <w:rPr>
                <w:rFonts w:ascii="Calibri" w:eastAsia="Calibri" w:hAnsi="Calibri" w:cs="Calibri"/>
              </w:rPr>
              <w:t>2,979.00</w:t>
            </w:r>
          </w:p>
          <w:p w14:paraId="3F6EDAC9" w14:textId="77777777" w:rsidR="00560577" w:rsidRDefault="00560577">
            <w:pPr>
              <w:ind w:left="593"/>
            </w:pPr>
            <w:r>
              <w:rPr>
                <w:rFonts w:ascii="Calibri" w:eastAsia="Calibri" w:hAnsi="Calibri" w:cs="Calibri"/>
              </w:rPr>
              <w:t>36,363.82</w:t>
            </w:r>
          </w:p>
        </w:tc>
      </w:tr>
      <w:tr w:rsidR="00560577" w14:paraId="4877C7D6" w14:textId="77777777">
        <w:trPr>
          <w:trHeight w:val="717"/>
        </w:trPr>
        <w:tc>
          <w:tcPr>
            <w:tcW w:w="6230" w:type="dxa"/>
            <w:tcBorders>
              <w:top w:val="nil"/>
              <w:left w:val="nil"/>
              <w:bottom w:val="nil"/>
              <w:right w:val="nil"/>
            </w:tcBorders>
          </w:tcPr>
          <w:p w14:paraId="249816FA" w14:textId="77777777" w:rsidR="00560577" w:rsidRDefault="00560577">
            <w:pPr>
              <w:spacing w:after="163"/>
              <w:ind w:left="228"/>
            </w:pPr>
            <w:r>
              <w:t>Total 03 Parks &amp; Recreation Grants</w:t>
            </w:r>
          </w:p>
          <w:p w14:paraId="79B6393A" w14:textId="77777777" w:rsidR="00560577" w:rsidRDefault="00560577">
            <w:pPr>
              <w:ind w:left="228"/>
            </w:pPr>
            <w:r>
              <w:t xml:space="preserve">6305- Property </w:t>
            </w:r>
            <w:proofErr w:type="gramStart"/>
            <w:r>
              <w:t>Ins</w:t>
            </w:r>
            <w:proofErr w:type="gramEnd"/>
            <w:r>
              <w:t xml:space="preserve"> Parks</w:t>
            </w:r>
          </w:p>
        </w:tc>
        <w:tc>
          <w:tcPr>
            <w:tcW w:w="2658" w:type="dxa"/>
            <w:gridSpan w:val="2"/>
            <w:tcBorders>
              <w:top w:val="nil"/>
              <w:left w:val="nil"/>
              <w:bottom w:val="nil"/>
              <w:right w:val="nil"/>
            </w:tcBorders>
          </w:tcPr>
          <w:p w14:paraId="5EBE600D" w14:textId="77777777" w:rsidR="00560577" w:rsidRDefault="00560577">
            <w:pPr>
              <w:ind w:left="594"/>
              <w:jc w:val="center"/>
            </w:pPr>
            <w:r>
              <w:rPr>
                <w:rFonts w:ascii="Calibri" w:eastAsia="Calibri" w:hAnsi="Calibri" w:cs="Calibri"/>
              </w:rPr>
              <w:t>48,017.94</w:t>
            </w:r>
          </w:p>
        </w:tc>
      </w:tr>
      <w:tr w:rsidR="00560577" w14:paraId="6A862438" w14:textId="77777777">
        <w:trPr>
          <w:trHeight w:val="216"/>
        </w:trPr>
        <w:tc>
          <w:tcPr>
            <w:tcW w:w="6230" w:type="dxa"/>
            <w:tcBorders>
              <w:top w:val="nil"/>
              <w:left w:val="nil"/>
              <w:bottom w:val="nil"/>
              <w:right w:val="nil"/>
            </w:tcBorders>
          </w:tcPr>
          <w:p w14:paraId="363A32E9" w14:textId="77777777" w:rsidR="00560577" w:rsidRDefault="00560577">
            <w:pPr>
              <w:ind w:left="454"/>
            </w:pPr>
            <w:r>
              <w:t>9104- Mobile Equip.</w:t>
            </w:r>
          </w:p>
        </w:tc>
        <w:tc>
          <w:tcPr>
            <w:tcW w:w="2658" w:type="dxa"/>
            <w:gridSpan w:val="2"/>
            <w:tcBorders>
              <w:top w:val="nil"/>
              <w:left w:val="nil"/>
              <w:bottom w:val="nil"/>
              <w:right w:val="nil"/>
            </w:tcBorders>
          </w:tcPr>
          <w:p w14:paraId="71BFEA23" w14:textId="77777777" w:rsidR="00560577" w:rsidRDefault="00560577">
            <w:pPr>
              <w:ind w:left="869"/>
            </w:pPr>
            <w:r>
              <w:rPr>
                <w:rFonts w:ascii="Calibri" w:eastAsia="Calibri" w:hAnsi="Calibri" w:cs="Calibri"/>
              </w:rPr>
              <w:t>148.45</w:t>
            </w:r>
          </w:p>
        </w:tc>
      </w:tr>
      <w:tr w:rsidR="00560577" w14:paraId="4C4BA53A" w14:textId="77777777">
        <w:trPr>
          <w:trHeight w:val="320"/>
        </w:trPr>
        <w:tc>
          <w:tcPr>
            <w:tcW w:w="6934" w:type="dxa"/>
            <w:gridSpan w:val="2"/>
            <w:tcBorders>
              <w:top w:val="nil"/>
              <w:left w:val="nil"/>
              <w:bottom w:val="nil"/>
              <w:right w:val="nil"/>
            </w:tcBorders>
          </w:tcPr>
          <w:p w14:paraId="37285A93" w14:textId="77777777" w:rsidR="00560577" w:rsidRDefault="00560577">
            <w:pPr>
              <w:ind w:left="454"/>
            </w:pPr>
            <w:r>
              <w:t xml:space="preserve">6305- Property </w:t>
            </w:r>
            <w:proofErr w:type="gramStart"/>
            <w:r>
              <w:t>Ins</w:t>
            </w:r>
            <w:proofErr w:type="gramEnd"/>
            <w:r>
              <w:t xml:space="preserve"> Parks - Other</w:t>
            </w:r>
          </w:p>
          <w:p w14:paraId="22279844" w14:textId="77777777" w:rsidR="00560577" w:rsidRDefault="00560577">
            <w:pPr>
              <w:ind w:left="4682" w:right="-773"/>
            </w:pPr>
            <w:r>
              <w:rPr>
                <w:rFonts w:ascii="Calibri" w:eastAsia="Calibri" w:hAnsi="Calibri" w:cs="Calibri"/>
                <w:b/>
                <w:noProof/>
              </w:rPr>
              <mc:AlternateContent>
                <mc:Choice Requires="wpg">
                  <w:drawing>
                    <wp:inline distT="0" distB="0" distL="0" distR="0" wp14:anchorId="11F0AB50" wp14:editId="58E8C62C">
                      <wp:extent cx="1920240" cy="4763"/>
                      <wp:effectExtent l="0" t="0" r="0" b="0"/>
                      <wp:docPr id="14499" name="Group 14499"/>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1067" name="Shape 1067"/>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EB1EAEC" id="Group 14499"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IpVRQIAAJ4FAAAOAAAAZHJzL2Uyb0RvYy54bWykVE2P2yAQvVfqf0C+N3bSVba1kuyh2+ZS&#10;tavu9gdMMNiWMCAgtvPvO4w/kmbVPaQ+4AFmHvMew2we+kaxVjhfG71NlossYUJzU9S63Ca/X759&#10;+JQwH0AXoIwW2+QkfPKwe/9u09lcrExlVCEcQxDt885ukyoEm6ep55VowC+MFRo3pXENBJy6Mi0c&#10;dIjeqHSVZeu0M66wznDhPa4+DpvJjvClFDz8lNKLwNQ2wdwCjY7GQxzT3Qby0oGtaj6mATdk0UCt&#10;8dAZ6hECsKOrX0E1NXfGGxkW3DSpkbLmgjggm2V2xWbvzNESlzLvSjvLhNJe6XQzLP/R7p19tk8O&#10;lehsiVrQLHLppWviH7NkPUl2miUTfWAcF5efV9nqDpXluHd3v/44KMorlP1VEK++vhWWTkemfyXS&#10;WSwNf2bv/4/9cwVWkKg+R/ZPjtUF8sjW9wnT0GCNkgejFRKF/GaJfO5RrZv0oXKbWULOjz7shSGR&#10;of3uw1CNxWRBNVm815PpsKbfrGYLIcbFDKPJuvMtxbXGtOLF0G64uiFM7byr9KXXfM9TCaDv4IFG&#10;PGa3GQ06Gu1LckrHLKg8GAd85k4X9FywwHWBrAkNf/GuB3nJCiclYqZK/xIS7ykWHMV5Vx6+KMda&#10;iO+avlh4BIOuMUbWSs1R2T+joisoW8GINcKMBxDkiBQ9BbWUa1g+ZjP0FXyd+B6m7oIpzUGUltFh&#10;jtfYE+nAC7bRPJjiRC+SBMHiJ2moCVBGY8OKXeZyTl7ntrr7AwAA//8DAFBLAwQUAAYACAAAACEA&#10;k4ZeytoAAAACAQAADwAAAGRycy9kb3ducmV2LnhtbEyPQUvDQBCF74L/YRnBm92kVSkxm1KKeiqC&#10;rSDeptlpEpqdDdltkv57Ry96GXi8x3vf5KvJtWqgPjSeDaSzBBRx6W3DlYGP/cvdElSIyBZbz2Tg&#10;QgFWxfVVjpn1I7/TsIuVkhIOGRqoY+wyrUNZk8Mw8x2xeEffO4wi+0rbHkcpd62eJ8mjdtiwLNTY&#10;0aam8rQ7OwOvI47rRfo8bE/HzeVr//D2uU3JmNubaf0EKtIU/8Lwgy/oUAjTwZ/ZBtUakEfi7xVv&#10;kczvQR0MLEEXuf6PXnwDAAD//wMAUEsBAi0AFAAGAAgAAAAhALaDOJL+AAAA4QEAABMAAAAAAAAA&#10;AAAAAAAAAAAAAFtDb250ZW50X1R5cGVzXS54bWxQSwECLQAUAAYACAAAACEAOP0h/9YAAACUAQAA&#10;CwAAAAAAAAAAAAAAAAAvAQAAX3JlbHMvLnJlbHNQSwECLQAUAAYACAAAACEAZESKVUUCAACeBQAA&#10;DgAAAAAAAAAAAAAAAAAuAgAAZHJzL2Uyb0RvYy54bWxQSwECLQAUAAYACAAAACEAk4ZeytoAAAAC&#10;AQAADwAAAAAAAAAAAAAAAACfBAAAZHJzL2Rvd25yZXYueG1sUEsFBgAAAAAEAAQA8wAAAKYFAAAA&#10;AA==&#10;">
                      <v:shape id="Shape 1067"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tEixAAAAN0AAAAPAAAAZHJzL2Rvd25yZXYueG1sRE9Na8JA&#10;EL0X+h+WKfTWbMxBa+oqohhKEYqmkOuQHZNodjZkV0399W6h4G0e73Nmi8G04kK9aywrGEUxCOLS&#10;6oYrBT/55u0dhPPIGlvLpOCXHCzmz08zTLW98o4ue1+JEMIuRQW1910qpStrMugi2xEH7mB7gz7A&#10;vpK6x2sIN61M4ngsDTYcGmrsaFVTedqfjQJqd1zoaZHlx/V3lnxtczrkN6VeX4blBwhPg3+I/92f&#10;OsyPxxP4+yacIOd3AAAA//8DAFBLAQItABQABgAIAAAAIQDb4fbL7gAAAIUBAAATAAAAAAAAAAAA&#10;AAAAAAAAAABbQ29udGVudF9UeXBlc10ueG1sUEsBAi0AFAAGAAgAAAAhAFr0LFu/AAAAFQEAAAsA&#10;AAAAAAAAAAAAAAAAHwEAAF9yZWxzLy5yZWxzUEsBAi0AFAAGAAgAAAAhAHv60SLEAAAA3QAAAA8A&#10;AAAAAAAAAAAAAAAABwIAAGRycy9kb3ducmV2LnhtbFBLBQYAAAAAAwADALcAAAD4AgAAAAA=&#10;" path="m,l1920240,e" filled="f" strokeweight=".1323mm">
                        <v:stroke endcap="round"/>
                        <v:path arrowok="t" textboxrect="0,0,1920240,0"/>
                      </v:shape>
                      <w10:anchorlock/>
                    </v:group>
                  </w:pict>
                </mc:Fallback>
              </mc:AlternateContent>
            </w:r>
          </w:p>
        </w:tc>
        <w:tc>
          <w:tcPr>
            <w:tcW w:w="1955" w:type="dxa"/>
            <w:tcBorders>
              <w:top w:val="nil"/>
              <w:left w:val="nil"/>
              <w:bottom w:val="nil"/>
              <w:right w:val="nil"/>
            </w:tcBorders>
          </w:tcPr>
          <w:p w14:paraId="64091A87" w14:textId="77777777" w:rsidR="00560577" w:rsidRDefault="00560577">
            <w:r>
              <w:rPr>
                <w:rFonts w:ascii="Calibri" w:eastAsia="Calibri" w:hAnsi="Calibri" w:cs="Calibri"/>
              </w:rPr>
              <w:t>3,950.69</w:t>
            </w:r>
          </w:p>
        </w:tc>
      </w:tr>
      <w:tr w:rsidR="00560577" w14:paraId="51085022" w14:textId="77777777">
        <w:trPr>
          <w:trHeight w:val="393"/>
        </w:trPr>
        <w:tc>
          <w:tcPr>
            <w:tcW w:w="6934" w:type="dxa"/>
            <w:gridSpan w:val="2"/>
            <w:tcBorders>
              <w:top w:val="nil"/>
              <w:left w:val="nil"/>
              <w:bottom w:val="nil"/>
              <w:right w:val="nil"/>
            </w:tcBorders>
          </w:tcPr>
          <w:p w14:paraId="0D0E8966" w14:textId="77777777" w:rsidR="00560577" w:rsidRDefault="00560577">
            <w:pPr>
              <w:ind w:left="228"/>
            </w:pPr>
            <w:r>
              <w:t xml:space="preserve">Total 6305- Property </w:t>
            </w:r>
            <w:proofErr w:type="gramStart"/>
            <w:r>
              <w:t>Ins</w:t>
            </w:r>
            <w:proofErr w:type="gramEnd"/>
            <w:r>
              <w:t xml:space="preserve"> Parks</w:t>
            </w:r>
          </w:p>
        </w:tc>
        <w:tc>
          <w:tcPr>
            <w:tcW w:w="1955" w:type="dxa"/>
            <w:tcBorders>
              <w:top w:val="nil"/>
              <w:left w:val="nil"/>
              <w:bottom w:val="nil"/>
              <w:right w:val="nil"/>
            </w:tcBorders>
          </w:tcPr>
          <w:p w14:paraId="01B9D40B" w14:textId="77777777" w:rsidR="00560577" w:rsidRDefault="00560577">
            <w:pPr>
              <w:ind w:left="2"/>
              <w:jc w:val="center"/>
            </w:pPr>
            <w:r>
              <w:rPr>
                <w:rFonts w:ascii="Calibri" w:eastAsia="Calibri" w:hAnsi="Calibri" w:cs="Calibri"/>
              </w:rPr>
              <w:t>4,099.14</w:t>
            </w:r>
          </w:p>
        </w:tc>
      </w:tr>
      <w:tr w:rsidR="00560577" w14:paraId="637B4B2B" w14:textId="77777777">
        <w:trPr>
          <w:trHeight w:val="324"/>
        </w:trPr>
        <w:tc>
          <w:tcPr>
            <w:tcW w:w="6934" w:type="dxa"/>
            <w:gridSpan w:val="2"/>
            <w:tcBorders>
              <w:top w:val="nil"/>
              <w:left w:val="nil"/>
              <w:bottom w:val="nil"/>
              <w:right w:val="nil"/>
            </w:tcBorders>
          </w:tcPr>
          <w:p w14:paraId="46F713A7" w14:textId="77777777" w:rsidR="00560577" w:rsidRDefault="00560577">
            <w:pPr>
              <w:ind w:left="228"/>
            </w:pPr>
            <w:r>
              <w:t>9105- Auto Insurance</w:t>
            </w:r>
          </w:p>
        </w:tc>
        <w:tc>
          <w:tcPr>
            <w:tcW w:w="1955" w:type="dxa"/>
            <w:tcBorders>
              <w:top w:val="nil"/>
              <w:left w:val="nil"/>
              <w:bottom w:val="nil"/>
              <w:right w:val="nil"/>
            </w:tcBorders>
          </w:tcPr>
          <w:p w14:paraId="0FB9BC59" w14:textId="77777777" w:rsidR="00560577" w:rsidRDefault="00560577">
            <w:pPr>
              <w:ind w:left="169"/>
              <w:jc w:val="center"/>
            </w:pPr>
            <w:r>
              <w:rPr>
                <w:rFonts w:ascii="Calibri" w:eastAsia="Calibri" w:hAnsi="Calibri" w:cs="Calibri"/>
              </w:rPr>
              <w:t>631.76</w:t>
            </w:r>
          </w:p>
        </w:tc>
      </w:tr>
      <w:tr w:rsidR="00560577" w14:paraId="3BE823DA" w14:textId="77777777">
        <w:trPr>
          <w:trHeight w:val="238"/>
        </w:trPr>
        <w:tc>
          <w:tcPr>
            <w:tcW w:w="6934" w:type="dxa"/>
            <w:gridSpan w:val="2"/>
            <w:tcBorders>
              <w:top w:val="nil"/>
              <w:left w:val="nil"/>
              <w:bottom w:val="nil"/>
              <w:right w:val="nil"/>
            </w:tcBorders>
          </w:tcPr>
          <w:p w14:paraId="0BFF8A3D" w14:textId="77777777" w:rsidR="00560577" w:rsidRDefault="00560577">
            <w:pPr>
              <w:ind w:left="228"/>
            </w:pPr>
            <w:r>
              <w:t>9106 - Work Comp Parks</w:t>
            </w:r>
          </w:p>
        </w:tc>
        <w:tc>
          <w:tcPr>
            <w:tcW w:w="1955" w:type="dxa"/>
            <w:tcBorders>
              <w:top w:val="nil"/>
              <w:left w:val="nil"/>
              <w:bottom w:val="nil"/>
              <w:right w:val="nil"/>
            </w:tcBorders>
          </w:tcPr>
          <w:p w14:paraId="656702ED" w14:textId="77777777" w:rsidR="00560577" w:rsidRDefault="00560577">
            <w:pPr>
              <w:ind w:left="2"/>
              <w:jc w:val="center"/>
            </w:pPr>
            <w:r>
              <w:rPr>
                <w:rFonts w:ascii="Calibri" w:eastAsia="Calibri" w:hAnsi="Calibri" w:cs="Calibri"/>
              </w:rPr>
              <w:t>2,041.70</w:t>
            </w:r>
          </w:p>
        </w:tc>
      </w:tr>
      <w:tr w:rsidR="00560577" w14:paraId="5B9F0387" w14:textId="77777777">
        <w:trPr>
          <w:trHeight w:val="238"/>
        </w:trPr>
        <w:tc>
          <w:tcPr>
            <w:tcW w:w="6934" w:type="dxa"/>
            <w:gridSpan w:val="2"/>
            <w:tcBorders>
              <w:top w:val="nil"/>
              <w:left w:val="nil"/>
              <w:bottom w:val="nil"/>
              <w:right w:val="nil"/>
            </w:tcBorders>
          </w:tcPr>
          <w:p w14:paraId="53B42F4C" w14:textId="77777777" w:rsidR="00560577" w:rsidRDefault="00560577">
            <w:pPr>
              <w:ind w:left="228"/>
            </w:pPr>
            <w:r>
              <w:t xml:space="preserve">9107 - Liability </w:t>
            </w:r>
            <w:proofErr w:type="gramStart"/>
            <w:r>
              <w:t>Ins</w:t>
            </w:r>
            <w:proofErr w:type="gramEnd"/>
            <w:r>
              <w:t xml:space="preserve"> Parks</w:t>
            </w:r>
          </w:p>
        </w:tc>
        <w:tc>
          <w:tcPr>
            <w:tcW w:w="1955" w:type="dxa"/>
            <w:tcBorders>
              <w:top w:val="nil"/>
              <w:left w:val="nil"/>
              <w:bottom w:val="nil"/>
              <w:right w:val="nil"/>
            </w:tcBorders>
          </w:tcPr>
          <w:p w14:paraId="42874CED" w14:textId="77777777" w:rsidR="00560577" w:rsidRDefault="00560577">
            <w:pPr>
              <w:ind w:left="2"/>
              <w:jc w:val="center"/>
            </w:pPr>
            <w:r>
              <w:rPr>
                <w:rFonts w:ascii="Calibri" w:eastAsia="Calibri" w:hAnsi="Calibri" w:cs="Calibri"/>
              </w:rPr>
              <w:t>1,108.17</w:t>
            </w:r>
          </w:p>
        </w:tc>
      </w:tr>
      <w:tr w:rsidR="00560577" w14:paraId="3A83B751" w14:textId="77777777">
        <w:trPr>
          <w:trHeight w:val="238"/>
        </w:trPr>
        <w:tc>
          <w:tcPr>
            <w:tcW w:w="6934" w:type="dxa"/>
            <w:gridSpan w:val="2"/>
            <w:tcBorders>
              <w:top w:val="nil"/>
              <w:left w:val="nil"/>
              <w:bottom w:val="nil"/>
              <w:right w:val="nil"/>
            </w:tcBorders>
          </w:tcPr>
          <w:p w14:paraId="7E572D4D" w14:textId="77777777" w:rsidR="00560577" w:rsidRDefault="00560577">
            <w:pPr>
              <w:ind w:left="228"/>
            </w:pPr>
            <w:r>
              <w:t>9108 - L.L. Park</w:t>
            </w:r>
          </w:p>
        </w:tc>
        <w:tc>
          <w:tcPr>
            <w:tcW w:w="1955" w:type="dxa"/>
            <w:tcBorders>
              <w:top w:val="nil"/>
              <w:left w:val="nil"/>
              <w:bottom w:val="nil"/>
              <w:right w:val="nil"/>
            </w:tcBorders>
          </w:tcPr>
          <w:p w14:paraId="7171EC50" w14:textId="77777777" w:rsidR="00560577" w:rsidRDefault="00560577">
            <w:pPr>
              <w:ind w:left="2"/>
              <w:jc w:val="center"/>
            </w:pPr>
            <w:r>
              <w:rPr>
                <w:rFonts w:ascii="Calibri" w:eastAsia="Calibri" w:hAnsi="Calibri" w:cs="Calibri"/>
              </w:rPr>
              <w:t>4,632.95</w:t>
            </w:r>
          </w:p>
        </w:tc>
      </w:tr>
      <w:tr w:rsidR="00560577" w14:paraId="5F0F3E8C" w14:textId="77777777">
        <w:trPr>
          <w:trHeight w:val="238"/>
        </w:trPr>
        <w:tc>
          <w:tcPr>
            <w:tcW w:w="6934" w:type="dxa"/>
            <w:gridSpan w:val="2"/>
            <w:tcBorders>
              <w:top w:val="nil"/>
              <w:left w:val="nil"/>
              <w:bottom w:val="nil"/>
              <w:right w:val="nil"/>
            </w:tcBorders>
          </w:tcPr>
          <w:p w14:paraId="6A1C7ACF" w14:textId="77777777" w:rsidR="00560577" w:rsidRDefault="00560577">
            <w:pPr>
              <w:ind w:left="228"/>
            </w:pPr>
            <w:r>
              <w:t>9109- Parks Payroll</w:t>
            </w:r>
          </w:p>
        </w:tc>
        <w:tc>
          <w:tcPr>
            <w:tcW w:w="1955" w:type="dxa"/>
            <w:tcBorders>
              <w:top w:val="nil"/>
              <w:left w:val="nil"/>
              <w:bottom w:val="nil"/>
              <w:right w:val="nil"/>
            </w:tcBorders>
          </w:tcPr>
          <w:p w14:paraId="61A055FA" w14:textId="77777777" w:rsidR="00560577" w:rsidRDefault="00560577">
            <w:pPr>
              <w:ind w:right="108"/>
              <w:jc w:val="center"/>
            </w:pPr>
            <w:r>
              <w:rPr>
                <w:rFonts w:ascii="Calibri" w:eastAsia="Calibri" w:hAnsi="Calibri" w:cs="Calibri"/>
              </w:rPr>
              <w:t>17,409.50</w:t>
            </w:r>
          </w:p>
        </w:tc>
      </w:tr>
      <w:tr w:rsidR="00560577" w14:paraId="2E678C24" w14:textId="77777777">
        <w:trPr>
          <w:trHeight w:val="475"/>
        </w:trPr>
        <w:tc>
          <w:tcPr>
            <w:tcW w:w="6934" w:type="dxa"/>
            <w:gridSpan w:val="2"/>
            <w:tcBorders>
              <w:top w:val="nil"/>
              <w:left w:val="nil"/>
              <w:bottom w:val="nil"/>
              <w:right w:val="nil"/>
            </w:tcBorders>
          </w:tcPr>
          <w:p w14:paraId="66DF5BD2" w14:textId="77777777" w:rsidR="00560577" w:rsidRDefault="00560577">
            <w:pPr>
              <w:ind w:left="228"/>
            </w:pPr>
            <w:r>
              <w:t>9110 - Park Expense</w:t>
            </w:r>
          </w:p>
          <w:p w14:paraId="21D274C3" w14:textId="77777777" w:rsidR="00560577" w:rsidRDefault="00560577">
            <w:pPr>
              <w:ind w:left="228"/>
            </w:pPr>
            <w:r>
              <w:t>9130- Ball Park Expenses</w:t>
            </w:r>
          </w:p>
        </w:tc>
        <w:tc>
          <w:tcPr>
            <w:tcW w:w="1955" w:type="dxa"/>
            <w:tcBorders>
              <w:top w:val="nil"/>
              <w:left w:val="nil"/>
              <w:bottom w:val="nil"/>
              <w:right w:val="nil"/>
            </w:tcBorders>
          </w:tcPr>
          <w:p w14:paraId="21D61EC7" w14:textId="77777777" w:rsidR="00560577" w:rsidRDefault="00560577">
            <w:pPr>
              <w:ind w:left="169"/>
              <w:jc w:val="center"/>
            </w:pPr>
            <w:r>
              <w:rPr>
                <w:rFonts w:ascii="Calibri" w:eastAsia="Calibri" w:hAnsi="Calibri" w:cs="Calibri"/>
              </w:rPr>
              <w:t>400.00</w:t>
            </w:r>
          </w:p>
        </w:tc>
      </w:tr>
      <w:tr w:rsidR="00560577" w14:paraId="2A8A960B" w14:textId="77777777">
        <w:trPr>
          <w:trHeight w:val="238"/>
        </w:trPr>
        <w:tc>
          <w:tcPr>
            <w:tcW w:w="6934" w:type="dxa"/>
            <w:gridSpan w:val="2"/>
            <w:tcBorders>
              <w:top w:val="nil"/>
              <w:left w:val="nil"/>
              <w:bottom w:val="nil"/>
              <w:right w:val="nil"/>
            </w:tcBorders>
          </w:tcPr>
          <w:p w14:paraId="5577FE5E" w14:textId="77777777" w:rsidR="00560577" w:rsidRDefault="00560577">
            <w:pPr>
              <w:ind w:left="454"/>
            </w:pPr>
            <w:r>
              <w:t>1-002 - LLP Snack</w:t>
            </w:r>
          </w:p>
        </w:tc>
        <w:tc>
          <w:tcPr>
            <w:tcW w:w="1955" w:type="dxa"/>
            <w:tcBorders>
              <w:top w:val="nil"/>
              <w:left w:val="nil"/>
              <w:bottom w:val="nil"/>
              <w:right w:val="nil"/>
            </w:tcBorders>
          </w:tcPr>
          <w:p w14:paraId="77664C50" w14:textId="77777777" w:rsidR="00560577" w:rsidRDefault="00560577">
            <w:pPr>
              <w:ind w:left="166"/>
            </w:pPr>
            <w:r>
              <w:rPr>
                <w:rFonts w:ascii="Calibri" w:eastAsia="Calibri" w:hAnsi="Calibri" w:cs="Calibri"/>
              </w:rPr>
              <w:t>458.24</w:t>
            </w:r>
          </w:p>
        </w:tc>
      </w:tr>
      <w:tr w:rsidR="00560577" w14:paraId="67D9E135" w14:textId="77777777">
        <w:trPr>
          <w:trHeight w:val="238"/>
        </w:trPr>
        <w:tc>
          <w:tcPr>
            <w:tcW w:w="6934" w:type="dxa"/>
            <w:gridSpan w:val="2"/>
            <w:tcBorders>
              <w:top w:val="nil"/>
              <w:left w:val="nil"/>
              <w:bottom w:val="nil"/>
              <w:right w:val="nil"/>
            </w:tcBorders>
          </w:tcPr>
          <w:p w14:paraId="21AAFCF0" w14:textId="77777777" w:rsidR="00560577" w:rsidRDefault="00560577">
            <w:pPr>
              <w:ind w:left="454"/>
            </w:pPr>
            <w:r>
              <w:t>1-013 - BBP lights</w:t>
            </w:r>
          </w:p>
        </w:tc>
        <w:tc>
          <w:tcPr>
            <w:tcW w:w="1955" w:type="dxa"/>
            <w:tcBorders>
              <w:top w:val="nil"/>
              <w:left w:val="nil"/>
              <w:bottom w:val="nil"/>
              <w:right w:val="nil"/>
            </w:tcBorders>
          </w:tcPr>
          <w:p w14:paraId="37B64DF7" w14:textId="77777777" w:rsidR="00560577" w:rsidRDefault="00560577">
            <w:r>
              <w:rPr>
                <w:rFonts w:ascii="Calibri" w:eastAsia="Calibri" w:hAnsi="Calibri" w:cs="Calibri"/>
              </w:rPr>
              <w:t>3,176.16</w:t>
            </w:r>
          </w:p>
        </w:tc>
      </w:tr>
      <w:tr w:rsidR="00560577" w14:paraId="13BAF93F" w14:textId="77777777">
        <w:trPr>
          <w:trHeight w:val="238"/>
        </w:trPr>
        <w:tc>
          <w:tcPr>
            <w:tcW w:w="6934" w:type="dxa"/>
            <w:gridSpan w:val="2"/>
            <w:tcBorders>
              <w:top w:val="nil"/>
              <w:left w:val="nil"/>
              <w:bottom w:val="nil"/>
              <w:right w:val="nil"/>
            </w:tcBorders>
          </w:tcPr>
          <w:p w14:paraId="2CA19E59" w14:textId="77777777" w:rsidR="00560577" w:rsidRDefault="00560577">
            <w:pPr>
              <w:ind w:left="454"/>
            </w:pPr>
            <w:r>
              <w:t>1-014 - LLP lights</w:t>
            </w:r>
          </w:p>
        </w:tc>
        <w:tc>
          <w:tcPr>
            <w:tcW w:w="1955" w:type="dxa"/>
            <w:tcBorders>
              <w:top w:val="nil"/>
              <w:left w:val="nil"/>
              <w:bottom w:val="nil"/>
              <w:right w:val="nil"/>
            </w:tcBorders>
          </w:tcPr>
          <w:p w14:paraId="4F448BFB" w14:textId="77777777" w:rsidR="00560577" w:rsidRDefault="00560577">
            <w:pPr>
              <w:ind w:left="166"/>
            </w:pPr>
            <w:r>
              <w:rPr>
                <w:rFonts w:ascii="Calibri" w:eastAsia="Calibri" w:hAnsi="Calibri" w:cs="Calibri"/>
              </w:rPr>
              <w:t>348.31</w:t>
            </w:r>
          </w:p>
        </w:tc>
      </w:tr>
      <w:tr w:rsidR="00560577" w14:paraId="65CC326F" w14:textId="77777777">
        <w:trPr>
          <w:trHeight w:val="238"/>
        </w:trPr>
        <w:tc>
          <w:tcPr>
            <w:tcW w:w="6934" w:type="dxa"/>
            <w:gridSpan w:val="2"/>
            <w:tcBorders>
              <w:top w:val="nil"/>
              <w:left w:val="nil"/>
              <w:bottom w:val="nil"/>
              <w:right w:val="nil"/>
            </w:tcBorders>
          </w:tcPr>
          <w:p w14:paraId="06F8B04B" w14:textId="77777777" w:rsidR="00560577" w:rsidRDefault="00560577">
            <w:pPr>
              <w:ind w:left="454"/>
            </w:pPr>
            <w:r>
              <w:t>1-017 - BBP pump</w:t>
            </w:r>
          </w:p>
        </w:tc>
        <w:tc>
          <w:tcPr>
            <w:tcW w:w="1955" w:type="dxa"/>
            <w:tcBorders>
              <w:top w:val="nil"/>
              <w:left w:val="nil"/>
              <w:bottom w:val="nil"/>
              <w:right w:val="nil"/>
            </w:tcBorders>
          </w:tcPr>
          <w:p w14:paraId="0D8FEEE3" w14:textId="77777777" w:rsidR="00560577" w:rsidRDefault="00560577">
            <w:pPr>
              <w:ind w:left="166"/>
            </w:pPr>
            <w:r>
              <w:rPr>
                <w:rFonts w:ascii="Calibri" w:eastAsia="Calibri" w:hAnsi="Calibri" w:cs="Calibri"/>
              </w:rPr>
              <w:t>219.72</w:t>
            </w:r>
          </w:p>
        </w:tc>
      </w:tr>
      <w:tr w:rsidR="00560577" w14:paraId="3ED44198" w14:textId="77777777">
        <w:trPr>
          <w:trHeight w:val="341"/>
        </w:trPr>
        <w:tc>
          <w:tcPr>
            <w:tcW w:w="6934" w:type="dxa"/>
            <w:gridSpan w:val="2"/>
            <w:tcBorders>
              <w:top w:val="nil"/>
              <w:left w:val="nil"/>
              <w:bottom w:val="nil"/>
              <w:right w:val="nil"/>
            </w:tcBorders>
          </w:tcPr>
          <w:p w14:paraId="65B7C076" w14:textId="77777777" w:rsidR="00560577" w:rsidRDefault="00560577">
            <w:pPr>
              <w:ind w:left="454"/>
            </w:pPr>
            <w:r>
              <w:t>9131- Maintenance &amp; Supplies</w:t>
            </w:r>
          </w:p>
          <w:p w14:paraId="555F5D89" w14:textId="77777777" w:rsidR="00560577" w:rsidRDefault="00560577">
            <w:pPr>
              <w:ind w:left="4682" w:right="-773"/>
            </w:pPr>
            <w:r>
              <w:rPr>
                <w:rFonts w:ascii="Calibri" w:eastAsia="Calibri" w:hAnsi="Calibri" w:cs="Calibri"/>
                <w:b/>
                <w:noProof/>
              </w:rPr>
              <mc:AlternateContent>
                <mc:Choice Requires="wpg">
                  <w:drawing>
                    <wp:inline distT="0" distB="0" distL="0" distR="0" wp14:anchorId="750762F8" wp14:editId="376CADE5">
                      <wp:extent cx="1920240" cy="4763"/>
                      <wp:effectExtent l="0" t="0" r="0" b="0"/>
                      <wp:docPr id="15730" name="Group 15730"/>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1093" name="Shape 1093"/>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799060A6" id="Group 15730"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vMRgIAAJ4FAAAOAAAAZHJzL2Uyb0RvYy54bWykVE1v2zAMvQ/YfxB8X+ykRbcaSXpYt1yG&#10;rVi7H8DIkm1AlgRJsZ1/P4r+SJpiPWQ+yJREPvE9UVw/9I1irXC+NnqTLBdZwoTmpqh1uUn+vHz/&#10;9CVhPoAuQBktNslR+ORh+/HDurO5WJnKqEI4hiDa553dJFUINk9TzyvRgF8YKzRuSuMaCDh1ZVo4&#10;6BC9Uekqy+7SzrjCOsOF97j6OGwmW8KXUvDwS0ovAlObBHMLNDoa93FMt2vISwe2qvmYBlyRRQO1&#10;xkNnqEcIwA6ufgPV1NwZb2RYcNOkRsqaC+KAbJbZBZudMwdLXMq8K+0sE0p7odPVsPxnu3P22T45&#10;VKKzJWpBs8ill66Jf8yS9STZcZZM9IFxXFzer7LVLSrLce/2893NoCivUPY3Qbz69l5YOh2Zvkqk&#10;s1ga/sTe/x/75wqsIFF9juyfHKsL5JHd3yRMQ4M1Sh6MVkgU8psl8rlHta7Sh8ptZgk5P/iwE4ZE&#10;hvaHD0M1FpMF1WTxXk+mw5p+t5othBgXM4wm6063FNca04oXQ7vh4oYwtdOu0ude8z1PJYC+gwca&#10;8ZjtejToaLTPySkds6DyYBzwmTtd0HPBAtcFsiY0/MW7HuQlKxyViJkq/VtIvKdYcBTnXbn/qhxr&#10;Ib5r+mLhEQy6xhhZKzVHZf+Miq6gbAUj1ggzHkCQI1L0FNRSLmH5mM3QV/B14nuYugumNAdRWkaH&#10;OV5jT6QDz9hGc2+KI71IEgSLn6ShJkAZjQ0rdpnzOXmd2ur2LwAAAP//AwBQSwMEFAAGAAgAAAAh&#10;AJOGXsraAAAAAgEAAA8AAABkcnMvZG93bnJldi54bWxMj0FLw0AQhe+C/2EZwZvdpFUpMZtSinoq&#10;gq0g3qbZaRKanQ3ZbZL+e0cvehl4vMd73+SrybVqoD40ng2kswQUceltw5WBj/3L3RJUiMgWW89k&#10;4EIBVsX1VY6Z9SO/07CLlZISDhkaqGPsMq1DWZPDMPMdsXhH3zuMIvtK2x5HKXetnifJo3bYsCzU&#10;2NGmpvK0OzsDryOO60X6PGxPx83la//w9rlNyZjbm2n9BCrSFP/C8IMv6FAI08Gf2QbVGpBH4u8V&#10;b5HM70EdDCxBF7n+j158AwAA//8DAFBLAQItABQABgAIAAAAIQC2gziS/gAAAOEBAAATAAAAAAAA&#10;AAAAAAAAAAAAAABbQ29udGVudF9UeXBlc10ueG1sUEsBAi0AFAAGAAgAAAAhADj9If/WAAAAlAEA&#10;AAsAAAAAAAAAAAAAAAAALwEAAF9yZWxzLy5yZWxzUEsBAi0AFAAGAAgAAAAhANL4q8xGAgAAngUA&#10;AA4AAAAAAAAAAAAAAAAALgIAAGRycy9lMm9Eb2MueG1sUEsBAi0AFAAGAAgAAAAhAJOGXsraAAAA&#10;AgEAAA8AAAAAAAAAAAAAAAAAoAQAAGRycy9kb3ducmV2LnhtbFBLBQYAAAAABAAEAPMAAACnBQAA&#10;AAA=&#10;">
                      <v:shape id="Shape 1093"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KcGxAAAAN0AAAAPAAAAZHJzL2Rvd25yZXYueG1sRE9Na8JA&#10;EL0L/Q/LFHozm1qQmrpKUZQiQtEUch2yYxLNzobsmqT99V1B8DaP9znz5WBq0VHrKssKXqMYBHFu&#10;dcWFgp90M34H4TyyxtoyKfglB8vF02iOibY9H6g7+kKEEHYJKii9bxIpXV6SQRfZhjhwJ9sa9AG2&#10;hdQt9iHc1HISx1NpsOLQUGJDq5Lyy/FqFFB94EzPsm16Xn9vJ7t9Sqf0T6mX5+HzA4SnwT/Ed/eX&#10;DvPj2RvcvgknyMU/AAAA//8DAFBLAQItABQABgAIAAAAIQDb4fbL7gAAAIUBAAATAAAAAAAAAAAA&#10;AAAAAAAAAABbQ29udGVudF9UeXBlc10ueG1sUEsBAi0AFAAGAAgAAAAhAFr0LFu/AAAAFQEAAAsA&#10;AAAAAAAAAAAAAAAAHwEAAF9yZWxzLy5yZWxzUEsBAi0AFAAGAAgAAAAhADEUpwbEAAAA3QAAAA8A&#10;AAAAAAAAAAAAAAAABwIAAGRycy9kb3ducmV2LnhtbFBLBQYAAAAAAwADALcAAAD4AgAAAAA=&#10;" path="m,l1920240,e" filled="f" strokeweight=".1323mm">
                        <v:stroke endcap="round"/>
                        <v:path arrowok="t" textboxrect="0,0,1920240,0"/>
                      </v:shape>
                      <w10:anchorlock/>
                    </v:group>
                  </w:pict>
                </mc:Fallback>
              </mc:AlternateContent>
            </w:r>
          </w:p>
        </w:tc>
        <w:tc>
          <w:tcPr>
            <w:tcW w:w="1955" w:type="dxa"/>
            <w:tcBorders>
              <w:top w:val="nil"/>
              <w:left w:val="nil"/>
              <w:bottom w:val="nil"/>
              <w:right w:val="nil"/>
            </w:tcBorders>
          </w:tcPr>
          <w:p w14:paraId="46943579" w14:textId="77777777" w:rsidR="00560577" w:rsidRDefault="00560577">
            <w:r>
              <w:rPr>
                <w:rFonts w:ascii="Calibri" w:eastAsia="Calibri" w:hAnsi="Calibri" w:cs="Calibri"/>
              </w:rPr>
              <w:t>4,400.17</w:t>
            </w:r>
          </w:p>
        </w:tc>
      </w:tr>
      <w:tr w:rsidR="00560577" w14:paraId="17C8BCBC" w14:textId="77777777">
        <w:trPr>
          <w:trHeight w:val="717"/>
        </w:trPr>
        <w:tc>
          <w:tcPr>
            <w:tcW w:w="6934" w:type="dxa"/>
            <w:gridSpan w:val="2"/>
            <w:tcBorders>
              <w:top w:val="nil"/>
              <w:left w:val="nil"/>
              <w:bottom w:val="nil"/>
              <w:right w:val="nil"/>
            </w:tcBorders>
          </w:tcPr>
          <w:p w14:paraId="6FE52780" w14:textId="77777777" w:rsidR="00560577" w:rsidRDefault="00560577">
            <w:pPr>
              <w:spacing w:after="163"/>
              <w:ind w:left="228"/>
            </w:pPr>
            <w:r>
              <w:t>Total 9130- Ball Park Expenses</w:t>
            </w:r>
          </w:p>
          <w:p w14:paraId="45295E0C" w14:textId="77777777" w:rsidR="00560577" w:rsidRDefault="00560577">
            <w:pPr>
              <w:ind w:left="228"/>
            </w:pPr>
            <w:r>
              <w:t>9140- Scout Hall Expenses</w:t>
            </w:r>
          </w:p>
        </w:tc>
        <w:tc>
          <w:tcPr>
            <w:tcW w:w="1955" w:type="dxa"/>
            <w:tcBorders>
              <w:top w:val="nil"/>
              <w:left w:val="nil"/>
              <w:bottom w:val="nil"/>
              <w:right w:val="nil"/>
            </w:tcBorders>
          </w:tcPr>
          <w:p w14:paraId="5F09D8A3" w14:textId="77777777" w:rsidR="00560577" w:rsidRDefault="00560577">
            <w:pPr>
              <w:ind w:left="2"/>
              <w:jc w:val="center"/>
            </w:pPr>
            <w:r>
              <w:rPr>
                <w:rFonts w:ascii="Calibri" w:eastAsia="Calibri" w:hAnsi="Calibri" w:cs="Calibri"/>
              </w:rPr>
              <w:t>8,602.60</w:t>
            </w:r>
          </w:p>
        </w:tc>
      </w:tr>
      <w:tr w:rsidR="00560577" w14:paraId="5CA83096" w14:textId="77777777">
        <w:trPr>
          <w:trHeight w:val="238"/>
        </w:trPr>
        <w:tc>
          <w:tcPr>
            <w:tcW w:w="6934" w:type="dxa"/>
            <w:gridSpan w:val="2"/>
            <w:tcBorders>
              <w:top w:val="nil"/>
              <w:left w:val="nil"/>
              <w:bottom w:val="nil"/>
              <w:right w:val="nil"/>
            </w:tcBorders>
          </w:tcPr>
          <w:p w14:paraId="0AFD31C5" w14:textId="77777777" w:rsidR="00560577" w:rsidRDefault="00560577">
            <w:pPr>
              <w:ind w:left="454"/>
            </w:pPr>
            <w:r>
              <w:t xml:space="preserve">1-006 </w:t>
            </w:r>
            <w:proofErr w:type="gramStart"/>
            <w:r>
              <w:t>-  Scout</w:t>
            </w:r>
            <w:proofErr w:type="gramEnd"/>
            <w:r>
              <w:t xml:space="preserve"> Hall Power</w:t>
            </w:r>
          </w:p>
        </w:tc>
        <w:tc>
          <w:tcPr>
            <w:tcW w:w="1955" w:type="dxa"/>
            <w:tcBorders>
              <w:top w:val="nil"/>
              <w:left w:val="nil"/>
              <w:bottom w:val="nil"/>
              <w:right w:val="nil"/>
            </w:tcBorders>
          </w:tcPr>
          <w:p w14:paraId="2E6B1242" w14:textId="77777777" w:rsidR="00560577" w:rsidRDefault="00560577">
            <w:pPr>
              <w:ind w:left="166"/>
            </w:pPr>
            <w:r>
              <w:rPr>
                <w:rFonts w:ascii="Calibri" w:eastAsia="Calibri" w:hAnsi="Calibri" w:cs="Calibri"/>
              </w:rPr>
              <w:t>916.62</w:t>
            </w:r>
          </w:p>
        </w:tc>
      </w:tr>
      <w:tr w:rsidR="00560577" w14:paraId="6E773B16" w14:textId="77777777">
        <w:trPr>
          <w:trHeight w:val="341"/>
        </w:trPr>
        <w:tc>
          <w:tcPr>
            <w:tcW w:w="6934" w:type="dxa"/>
            <w:gridSpan w:val="2"/>
            <w:tcBorders>
              <w:top w:val="nil"/>
              <w:left w:val="nil"/>
              <w:bottom w:val="nil"/>
              <w:right w:val="nil"/>
            </w:tcBorders>
          </w:tcPr>
          <w:p w14:paraId="3B5CD6B0" w14:textId="77777777" w:rsidR="00560577" w:rsidRDefault="00560577">
            <w:pPr>
              <w:ind w:left="454"/>
            </w:pPr>
            <w:r>
              <w:lastRenderedPageBreak/>
              <w:t>9141- Scout Hall Repairs</w:t>
            </w:r>
          </w:p>
          <w:p w14:paraId="73A502DD" w14:textId="77777777" w:rsidR="00560577" w:rsidRDefault="00560577">
            <w:pPr>
              <w:ind w:left="4682" w:right="-773"/>
            </w:pPr>
            <w:r>
              <w:rPr>
                <w:rFonts w:ascii="Calibri" w:eastAsia="Calibri" w:hAnsi="Calibri" w:cs="Calibri"/>
                <w:b/>
                <w:noProof/>
              </w:rPr>
              <mc:AlternateContent>
                <mc:Choice Requires="wpg">
                  <w:drawing>
                    <wp:inline distT="0" distB="0" distL="0" distR="0" wp14:anchorId="5F57EFF3" wp14:editId="4B9D1B3D">
                      <wp:extent cx="1920240" cy="4763"/>
                      <wp:effectExtent l="0" t="0" r="0" b="0"/>
                      <wp:docPr id="16074" name="Group 16074"/>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1102" name="Shape 1102"/>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E55AA8B" id="Group 16074"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DGaoRQIAAJ4FAAAOAAAAZHJzL2Uyb0RvYy54bWykVE1v2zAMvQ/YfxB8X+ykRbcZsXtot1yG&#10;rVi7H8DIkm1AlgRJiZN/P4r+SJpiPWQ+yJREPvE9UVzfHzrF9sL51ugiWS6yhAnNTdXqukj+vHz/&#10;9CVhPoCuQBktiuQofHJffvyw7m0uVqYxqhKOIYj2eW+LpAnB5mnqeSM68AtjhcZNaVwHAaeuTisH&#10;PaJ3Kl1l2V3aG1dZZ7jwHlcfh82kJHwpBQ+/pPQiMFUkmFug0dG4jWNariGvHdim5WMacEUWHbQa&#10;D52hHiEA27n2DVTXcme8kWHBTZcaKVsuiAOyWWYXbDbO7CxxqfO+trNMKO2FTlfD8p/7jbPP9smh&#10;Er2tUQuaRS4H6br4xyzZgSQ7zpKJQ2AcF5dfV9nqFpXluHf7+e5mUJQ3KPubIN58ey8snY5MXyXS&#10;WywNf2Lv/4/9cwNWkKg+R/ZPjrUV8lhmq4Rp6LBGyYPRColCfrNEPveo1lX6ULnNLCHnOx82wpDI&#10;sP/hw1CN1WRBM1n8oCfTYU2/W80WQoyLGUaT9adbimud2YsXQ7vh4oYwtdOu0ude8z1PJYC+gwca&#10;8ZhyPRp0NNrn5JSOWVB5MA74zJ2u6LlggesKWRMa/uJdD/KSFY5KxEyV/i0k3lMsOIrzrt4+KMf2&#10;EN81fbHwCAZdY4xslZqjsn9GRVdQtoERa4QZDyDIESl6Cmopl7B8zGboK/g68T1M3QVTmoMoLaPD&#10;HK+xJ9KBZ2yjuTXVkV4kCYLFT9JQE6CMxoYVu8z5nLxObbX8CwAA//8DAFBLAwQUAAYACAAAACEA&#10;k4ZeytoAAAACAQAADwAAAGRycy9kb3ducmV2LnhtbEyPQUvDQBCF74L/YRnBm92kVSkxm1KKeiqC&#10;rSDeptlpEpqdDdltkv57Ry96GXi8x3vf5KvJtWqgPjSeDaSzBBRx6W3DlYGP/cvdElSIyBZbz2Tg&#10;QgFWxfVVjpn1I7/TsIuVkhIOGRqoY+wyrUNZk8Mw8x2xeEffO4wi+0rbHkcpd62eJ8mjdtiwLNTY&#10;0aam8rQ7OwOvI47rRfo8bE/HzeVr//D2uU3JmNubaf0EKtIU/8Lwgy/oUAjTwZ/ZBtUakEfi7xVv&#10;kczvQR0MLEEXuf6PXnwDAAD//wMAUEsBAi0AFAAGAAgAAAAhALaDOJL+AAAA4QEAABMAAAAAAAAA&#10;AAAAAAAAAAAAAFtDb250ZW50X1R5cGVzXS54bWxQSwECLQAUAAYACAAAACEAOP0h/9YAAACUAQAA&#10;CwAAAAAAAAAAAAAAAAAvAQAAX3JlbHMvLnJlbHNQSwECLQAUAAYACAAAACEAlAxmqEUCAACeBQAA&#10;DgAAAAAAAAAAAAAAAAAuAgAAZHJzL2Uyb0RvYy54bWxQSwECLQAUAAYACAAAACEAk4ZeytoAAAAC&#10;AQAADwAAAAAAAAAAAAAAAACfBAAAZHJzL2Rvd25yZXYueG1sUEsFBgAAAAAEAAQA8wAAAKYFAAAA&#10;AA==&#10;">
                      <v:shape id="Shape 1102"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5iHwgAAAN0AAAAPAAAAZHJzL2Rvd25yZXYueG1sRE9Ni8Iw&#10;EL0L/ocwgjdN7UHWahRRFJGFRSt4HZqxrTaT0kSt++s3C4K3ebzPmS1aU4kHNa60rGA0jEAQZ1aX&#10;nCs4pZvBFwjnkTVWlknBixws5t3ODBNtn3ygx9HnIoSwS1BB4X2dSOmyggy6oa2JA3exjUEfYJNL&#10;3eAzhJtKxlE0lgZLDg0F1rQqKLsd70YBVQc+68l5m17XP9t4/53SJf1Vqt9rl1MQnlr/Eb/dOx3m&#10;j6IY/r8JJ8j5HwAAAP//AwBQSwECLQAUAAYACAAAACEA2+H2y+4AAACFAQAAEwAAAAAAAAAAAAAA&#10;AAAAAAAAW0NvbnRlbnRfVHlwZXNdLnhtbFBLAQItABQABgAIAAAAIQBa9CxbvwAAABUBAAALAAAA&#10;AAAAAAAAAAAAAB8BAABfcmVscy8ucmVsc1BLAQItABQABgAIAAAAIQDAs5iHwgAAAN0AAAAPAAAA&#10;AAAAAAAAAAAAAAcCAABkcnMvZG93bnJldi54bWxQSwUGAAAAAAMAAwC3AAAA9gIAAAAA&#10;" path="m,l1920240,e" filled="f" strokeweight=".1323mm">
                        <v:stroke endcap="round"/>
                        <v:path arrowok="t" textboxrect="0,0,1920240,0"/>
                      </v:shape>
                      <w10:anchorlock/>
                    </v:group>
                  </w:pict>
                </mc:Fallback>
              </mc:AlternateContent>
            </w:r>
          </w:p>
        </w:tc>
        <w:tc>
          <w:tcPr>
            <w:tcW w:w="1955" w:type="dxa"/>
            <w:tcBorders>
              <w:top w:val="nil"/>
              <w:left w:val="nil"/>
              <w:bottom w:val="nil"/>
              <w:right w:val="nil"/>
            </w:tcBorders>
          </w:tcPr>
          <w:p w14:paraId="1C6BCBD4" w14:textId="77777777" w:rsidR="00560577" w:rsidRDefault="00560577">
            <w:r>
              <w:rPr>
                <w:rFonts w:ascii="Calibri" w:eastAsia="Calibri" w:hAnsi="Calibri" w:cs="Calibri"/>
              </w:rPr>
              <w:t>3,971.04</w:t>
            </w:r>
          </w:p>
        </w:tc>
      </w:tr>
      <w:tr w:rsidR="00560577" w14:paraId="607463ED" w14:textId="77777777">
        <w:trPr>
          <w:trHeight w:val="717"/>
        </w:trPr>
        <w:tc>
          <w:tcPr>
            <w:tcW w:w="6934" w:type="dxa"/>
            <w:gridSpan w:val="2"/>
            <w:tcBorders>
              <w:top w:val="nil"/>
              <w:left w:val="nil"/>
              <w:bottom w:val="nil"/>
              <w:right w:val="nil"/>
            </w:tcBorders>
          </w:tcPr>
          <w:p w14:paraId="6F22A83C" w14:textId="77777777" w:rsidR="00560577" w:rsidRDefault="00560577">
            <w:pPr>
              <w:spacing w:after="163"/>
              <w:ind w:left="228"/>
            </w:pPr>
            <w:r>
              <w:t>Total 9140- Scout Hall Expenses</w:t>
            </w:r>
          </w:p>
          <w:p w14:paraId="1F9CFFB5" w14:textId="77777777" w:rsidR="00560577" w:rsidRDefault="00560577">
            <w:pPr>
              <w:ind w:left="228"/>
            </w:pPr>
            <w:r>
              <w:t>9160- Museum Expenses</w:t>
            </w:r>
          </w:p>
        </w:tc>
        <w:tc>
          <w:tcPr>
            <w:tcW w:w="1955" w:type="dxa"/>
            <w:tcBorders>
              <w:top w:val="nil"/>
              <w:left w:val="nil"/>
              <w:bottom w:val="nil"/>
              <w:right w:val="nil"/>
            </w:tcBorders>
          </w:tcPr>
          <w:p w14:paraId="650A8A9C" w14:textId="77777777" w:rsidR="00560577" w:rsidRDefault="00560577">
            <w:pPr>
              <w:ind w:left="2"/>
              <w:jc w:val="center"/>
            </w:pPr>
            <w:r>
              <w:rPr>
                <w:rFonts w:ascii="Calibri" w:eastAsia="Calibri" w:hAnsi="Calibri" w:cs="Calibri"/>
              </w:rPr>
              <w:t>4,887.66</w:t>
            </w:r>
          </w:p>
        </w:tc>
      </w:tr>
      <w:tr w:rsidR="00560577" w14:paraId="4B35663B" w14:textId="77777777">
        <w:trPr>
          <w:trHeight w:val="238"/>
        </w:trPr>
        <w:tc>
          <w:tcPr>
            <w:tcW w:w="6934" w:type="dxa"/>
            <w:gridSpan w:val="2"/>
            <w:tcBorders>
              <w:top w:val="nil"/>
              <w:left w:val="nil"/>
              <w:bottom w:val="nil"/>
              <w:right w:val="nil"/>
            </w:tcBorders>
          </w:tcPr>
          <w:p w14:paraId="6C2A7275" w14:textId="77777777" w:rsidR="00560577" w:rsidRDefault="00560577">
            <w:pPr>
              <w:ind w:left="454"/>
            </w:pPr>
            <w:r>
              <w:t xml:space="preserve">1-004 </w:t>
            </w:r>
            <w:proofErr w:type="gramStart"/>
            <w:r>
              <w:t>-  Museum</w:t>
            </w:r>
            <w:proofErr w:type="gramEnd"/>
            <w:r>
              <w:t xml:space="preserve"> Electricity</w:t>
            </w:r>
          </w:p>
        </w:tc>
        <w:tc>
          <w:tcPr>
            <w:tcW w:w="1955" w:type="dxa"/>
            <w:tcBorders>
              <w:top w:val="nil"/>
              <w:left w:val="nil"/>
              <w:bottom w:val="nil"/>
              <w:right w:val="nil"/>
            </w:tcBorders>
          </w:tcPr>
          <w:p w14:paraId="3375D9E8" w14:textId="77777777" w:rsidR="00560577" w:rsidRDefault="00560577">
            <w:pPr>
              <w:ind w:left="166"/>
            </w:pPr>
            <w:r>
              <w:rPr>
                <w:rFonts w:ascii="Calibri" w:eastAsia="Calibri" w:hAnsi="Calibri" w:cs="Calibri"/>
              </w:rPr>
              <w:t>839.82</w:t>
            </w:r>
          </w:p>
        </w:tc>
      </w:tr>
      <w:tr w:rsidR="00560577" w14:paraId="2F6FD055" w14:textId="77777777">
        <w:trPr>
          <w:trHeight w:val="238"/>
        </w:trPr>
        <w:tc>
          <w:tcPr>
            <w:tcW w:w="6934" w:type="dxa"/>
            <w:gridSpan w:val="2"/>
            <w:tcBorders>
              <w:top w:val="nil"/>
              <w:left w:val="nil"/>
              <w:bottom w:val="nil"/>
              <w:right w:val="nil"/>
            </w:tcBorders>
          </w:tcPr>
          <w:p w14:paraId="5A9FD42D" w14:textId="77777777" w:rsidR="00560577" w:rsidRDefault="00560577">
            <w:pPr>
              <w:tabs>
                <w:tab w:val="center" w:pos="542"/>
                <w:tab w:val="center" w:pos="2149"/>
              </w:tabs>
            </w:pPr>
            <w:r>
              <w:rPr>
                <w:rFonts w:ascii="Calibri" w:eastAsia="Calibri" w:hAnsi="Calibri" w:cs="Calibri"/>
              </w:rPr>
              <w:tab/>
            </w:r>
            <w:r>
              <w:t>1-</w:t>
            </w:r>
            <w:r>
              <w:tab/>
              <w:t xml:space="preserve"> - Museum Monitor Fuel</w:t>
            </w:r>
          </w:p>
        </w:tc>
        <w:tc>
          <w:tcPr>
            <w:tcW w:w="1955" w:type="dxa"/>
            <w:tcBorders>
              <w:top w:val="nil"/>
              <w:left w:val="nil"/>
              <w:bottom w:val="nil"/>
              <w:right w:val="nil"/>
            </w:tcBorders>
          </w:tcPr>
          <w:p w14:paraId="409BAE05" w14:textId="77777777" w:rsidR="00560577" w:rsidRDefault="00560577">
            <w:r>
              <w:rPr>
                <w:rFonts w:ascii="Calibri" w:eastAsia="Calibri" w:hAnsi="Calibri" w:cs="Calibri"/>
              </w:rPr>
              <w:t>5,676.96</w:t>
            </w:r>
          </w:p>
        </w:tc>
      </w:tr>
      <w:tr w:rsidR="00560577" w14:paraId="1BD6C0EB" w14:textId="77777777">
        <w:trPr>
          <w:trHeight w:val="341"/>
        </w:trPr>
        <w:tc>
          <w:tcPr>
            <w:tcW w:w="6934" w:type="dxa"/>
            <w:gridSpan w:val="2"/>
            <w:tcBorders>
              <w:top w:val="nil"/>
              <w:left w:val="nil"/>
              <w:bottom w:val="nil"/>
              <w:right w:val="nil"/>
            </w:tcBorders>
          </w:tcPr>
          <w:p w14:paraId="6F981089" w14:textId="77777777" w:rsidR="00560577" w:rsidRDefault="00560577">
            <w:pPr>
              <w:ind w:left="454"/>
            </w:pPr>
            <w:r>
              <w:t>5568- Museum Phone</w:t>
            </w:r>
          </w:p>
          <w:p w14:paraId="37BF58CC" w14:textId="77777777" w:rsidR="00560577" w:rsidRDefault="00560577">
            <w:pPr>
              <w:ind w:left="4682" w:right="-773"/>
            </w:pPr>
            <w:r>
              <w:rPr>
                <w:rFonts w:ascii="Calibri" w:eastAsia="Calibri" w:hAnsi="Calibri" w:cs="Calibri"/>
                <w:b/>
                <w:noProof/>
              </w:rPr>
              <mc:AlternateContent>
                <mc:Choice Requires="wpg">
                  <w:drawing>
                    <wp:inline distT="0" distB="0" distL="0" distR="0" wp14:anchorId="652AC475" wp14:editId="34BF996A">
                      <wp:extent cx="1920240" cy="4763"/>
                      <wp:effectExtent l="0" t="0" r="0" b="0"/>
                      <wp:docPr id="16504" name="Group 16504"/>
                      <wp:cNvGraphicFramePr/>
                      <a:graphic xmlns:a="http://schemas.openxmlformats.org/drawingml/2006/main">
                        <a:graphicData uri="http://schemas.microsoft.com/office/word/2010/wordprocessingGroup">
                          <wpg:wgp>
                            <wpg:cNvGrpSpPr/>
                            <wpg:grpSpPr>
                              <a:xfrm>
                                <a:off x="0" y="0"/>
                                <a:ext cx="1920240" cy="4763"/>
                                <a:chOff x="0" y="0"/>
                                <a:chExt cx="1920240" cy="4763"/>
                              </a:xfrm>
                            </wpg:grpSpPr>
                            <wps:wsp>
                              <wps:cNvPr id="1112" name="Shape 1112"/>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3FCC1F9E" id="Group 16504" o:spid="_x0000_s1026" style="width:151.2pt;height:.4pt;mso-position-horizontal-relative:char;mso-position-vertical-relative:line" coordsize="1920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NqoRQIAAJ4FAAAOAAAAZHJzL2Uyb0RvYy54bWykVE1v2zAMvQ/YfxB8X+y4RbcZSXpot1yG&#10;rVi7H8DIkm1AlgRJsZN/P4r+SJpiPWQ+yJREPvE9UVzdH1rFOuF8Y/Q6WS6yhAnNTdnoap38efn+&#10;6UvCfABdgjJarJOj8Mn95uOHVW8LkZvaqFI4hiDaF71dJ3UItkhTz2vRgl8YKzRuSuNaCDh1VVo6&#10;6BG9VWmeZXdpb1xpneHCe1x9HDaTDeFLKXj4JaUXgal1grkFGh2NuzimmxUUlQNbN3xMA67IooVG&#10;46Ez1CMEYHvXvIFqG+6MNzIsuGlTI2XDBXFANsvsgs3Wmb0lLlXRV3aWCaW90OlqWP6z2zr7bJ8c&#10;KtHbCrWgWeRykK6Nf8ySHUiy4yyZOATGcXH5Nc/yW1SW497t57ubQVFeo+xvgnj97b2wdDoyfZVI&#10;b7E0/Im9/z/2zzVYQaL6Atk/OdaUyGO5zBOmocUaJQ9GKyQK+c0S+cKjWlfpQ+U2s4SC733YCkMi&#10;Q/fDh6Eay8mCerL4QU+mw5p+t5othBgXM4wm60+3FNda04kXQ7vh4oYwtdOu0ude8z1PJYC+gwca&#10;8ZjNajToaLTPySkds6DyYBzwmTtd0nPBAtclsiY0/MW7HuQlKxyViJkq/VtIvKdYcBTnXbV7UI51&#10;EN81fbHwCAZdY4xslJqjsn9GRVdQtoYRa4QZDyDIESl6Cmopl7B8zGboK/g68T1M3QVTmoMoLaPD&#10;HK+xJ9KBZ2yjuTPlkV4kCYLFT9JQE6CMxoYVu8z5nLxObXXzFwAA//8DAFBLAwQUAAYACAAAACEA&#10;k4ZeytoAAAACAQAADwAAAGRycy9kb3ducmV2LnhtbEyPQUvDQBCF74L/YRnBm92kVSkxm1KKeiqC&#10;rSDeptlpEpqdDdltkv57Ry96GXi8x3vf5KvJtWqgPjSeDaSzBBRx6W3DlYGP/cvdElSIyBZbz2Tg&#10;QgFWxfVVjpn1I7/TsIuVkhIOGRqoY+wyrUNZk8Mw8x2xeEffO4wi+0rbHkcpd62eJ8mjdtiwLNTY&#10;0aam8rQ7OwOvI47rRfo8bE/HzeVr//D2uU3JmNubaf0EKtIU/8Lwgy/oUAjTwZ/ZBtUakEfi7xVv&#10;kczvQR0MLEEXuf6PXnwDAAD//wMAUEsBAi0AFAAGAAgAAAAhALaDOJL+AAAA4QEAABMAAAAAAAAA&#10;AAAAAAAAAAAAAFtDb250ZW50X1R5cGVzXS54bWxQSwECLQAUAAYACAAAACEAOP0h/9YAAACUAQAA&#10;CwAAAAAAAAAAAAAAAAAvAQAAX3JlbHMvLnJlbHNQSwECLQAUAAYACAAAACEA+5TaqEUCAACeBQAA&#10;DgAAAAAAAAAAAAAAAAAuAgAAZHJzL2Uyb0RvYy54bWxQSwECLQAUAAYACAAAACEAk4ZeytoAAAAC&#10;AQAADwAAAAAAAAAAAAAAAACfBAAAZHJzL2Rvd25yZXYueG1sUEsFBgAAAAAEAAQA8wAAAKYFAAAA&#10;AA==&#10;">
                      <v:shape id="Shape 1112"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g5awgAAAN0AAAAPAAAAZHJzL2Rvd25yZXYueG1sRE9Ni8Iw&#10;EL0L/ocwgjdN24PsVqOIosiyIFrB69CMbbWZlCZqd3/9RljwNo/3ObNFZ2rxoNZVlhXE4wgEcW51&#10;xYWCU7YZfYBwHlljbZkU/JCDxbzfm2Gq7ZMP9Dj6QoQQdikqKL1vUildXpJBN7YNceAutjXoA2wL&#10;qVt8hnBTyySKJtJgxaGhxIZWJeW3490ooPrAZ/153mbX9X6bfH1ndMl+lRoOuuUUhKfOv8X/7p0O&#10;8+M4gdc34QQ5/wMAAP//AwBQSwECLQAUAAYACAAAACEA2+H2y+4AAACFAQAAEwAAAAAAAAAAAAAA&#10;AAAAAAAAW0NvbnRlbnRfVHlwZXNdLnhtbFBLAQItABQABgAIAAAAIQBa9CxbvwAAABUBAAALAAAA&#10;AAAAAAAAAAAAAB8BAABfcmVscy8ucmVsc1BLAQItABQABgAIAAAAIQBFag5awgAAAN0AAAAPAAAA&#10;AAAAAAAAAAAAAAcCAABkcnMvZG93bnJldi54bWxQSwUGAAAAAAMAAwC3AAAA9gIAAAAA&#10;" path="m,l1920240,e" filled="f" strokeweight=".1323mm">
                        <v:stroke endcap="round"/>
                        <v:path arrowok="t" textboxrect="0,0,1920240,0"/>
                      </v:shape>
                      <w10:anchorlock/>
                    </v:group>
                  </w:pict>
                </mc:Fallback>
              </mc:AlternateContent>
            </w:r>
          </w:p>
        </w:tc>
        <w:tc>
          <w:tcPr>
            <w:tcW w:w="1955" w:type="dxa"/>
            <w:tcBorders>
              <w:top w:val="nil"/>
              <w:left w:val="nil"/>
              <w:bottom w:val="nil"/>
              <w:right w:val="nil"/>
            </w:tcBorders>
          </w:tcPr>
          <w:p w14:paraId="42BE5BDB" w14:textId="77777777" w:rsidR="00560577" w:rsidRDefault="00560577">
            <w:r>
              <w:rPr>
                <w:rFonts w:ascii="Calibri" w:eastAsia="Calibri" w:hAnsi="Calibri" w:cs="Calibri"/>
              </w:rPr>
              <w:t>1,061.00</w:t>
            </w:r>
          </w:p>
        </w:tc>
      </w:tr>
      <w:tr w:rsidR="00560577" w14:paraId="2BFFD13C" w14:textId="77777777">
        <w:trPr>
          <w:trHeight w:val="393"/>
        </w:trPr>
        <w:tc>
          <w:tcPr>
            <w:tcW w:w="6934" w:type="dxa"/>
            <w:gridSpan w:val="2"/>
            <w:tcBorders>
              <w:top w:val="nil"/>
              <w:left w:val="nil"/>
              <w:bottom w:val="nil"/>
              <w:right w:val="nil"/>
            </w:tcBorders>
          </w:tcPr>
          <w:p w14:paraId="18B3C17A" w14:textId="77777777" w:rsidR="00560577" w:rsidRDefault="00560577">
            <w:pPr>
              <w:ind w:left="228"/>
            </w:pPr>
            <w:r>
              <w:t>Total 9160- Museum Expenses</w:t>
            </w:r>
          </w:p>
        </w:tc>
        <w:tc>
          <w:tcPr>
            <w:tcW w:w="1955" w:type="dxa"/>
            <w:tcBorders>
              <w:top w:val="nil"/>
              <w:left w:val="nil"/>
              <w:bottom w:val="nil"/>
              <w:right w:val="nil"/>
            </w:tcBorders>
          </w:tcPr>
          <w:p w14:paraId="43123173" w14:textId="77777777" w:rsidR="00560577" w:rsidRDefault="00560577">
            <w:pPr>
              <w:ind w:left="2"/>
              <w:jc w:val="center"/>
            </w:pPr>
            <w:r>
              <w:rPr>
                <w:rFonts w:ascii="Calibri" w:eastAsia="Calibri" w:hAnsi="Calibri" w:cs="Calibri"/>
              </w:rPr>
              <w:t>7,577.78</w:t>
            </w:r>
          </w:p>
        </w:tc>
      </w:tr>
      <w:tr w:rsidR="00560577" w14:paraId="7166B615" w14:textId="77777777">
        <w:trPr>
          <w:trHeight w:val="428"/>
        </w:trPr>
        <w:tc>
          <w:tcPr>
            <w:tcW w:w="6934" w:type="dxa"/>
            <w:gridSpan w:val="2"/>
            <w:tcBorders>
              <w:top w:val="nil"/>
              <w:left w:val="nil"/>
              <w:bottom w:val="nil"/>
              <w:right w:val="nil"/>
            </w:tcBorders>
            <w:vAlign w:val="center"/>
          </w:tcPr>
          <w:p w14:paraId="100AB714" w14:textId="77777777" w:rsidR="00560577" w:rsidRDefault="00560577">
            <w:pPr>
              <w:ind w:left="228"/>
            </w:pPr>
            <w:r>
              <w:t>4E- Parks &amp; Recreation Expense - Other</w:t>
            </w:r>
          </w:p>
          <w:p w14:paraId="061E2A4C" w14:textId="77777777" w:rsidR="00560577" w:rsidRDefault="00560577">
            <w:pPr>
              <w:ind w:left="4682" w:right="-1366"/>
            </w:pPr>
            <w:r>
              <w:rPr>
                <w:rFonts w:ascii="Calibri" w:eastAsia="Calibri" w:hAnsi="Calibri" w:cs="Calibri"/>
                <w:b/>
                <w:noProof/>
              </w:rPr>
              <mc:AlternateContent>
                <mc:Choice Requires="wpg">
                  <w:drawing>
                    <wp:inline distT="0" distB="0" distL="0" distR="0" wp14:anchorId="356D5A57" wp14:editId="3F2F857C">
                      <wp:extent cx="2296796" cy="4763"/>
                      <wp:effectExtent l="0" t="0" r="0" b="0"/>
                      <wp:docPr id="16702" name="Group 16702"/>
                      <wp:cNvGraphicFramePr/>
                      <a:graphic xmlns:a="http://schemas.openxmlformats.org/drawingml/2006/main">
                        <a:graphicData uri="http://schemas.microsoft.com/office/word/2010/wordprocessingGroup">
                          <wpg:wgp>
                            <wpg:cNvGrpSpPr/>
                            <wpg:grpSpPr>
                              <a:xfrm>
                                <a:off x="0" y="0"/>
                                <a:ext cx="2296796" cy="4763"/>
                                <a:chOff x="0" y="0"/>
                                <a:chExt cx="2296796" cy="4763"/>
                              </a:xfrm>
                            </wpg:grpSpPr>
                            <wps:wsp>
                              <wps:cNvPr id="1118" name="Shape 1118"/>
                              <wps:cNvSpPr/>
                              <wps:spPr>
                                <a:xfrm>
                                  <a:off x="0" y="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3576269" id="Group 16702" o:spid="_x0000_s1026" style="width:180.85pt;height:.4pt;mso-position-horizontal-relative:char;mso-position-vertical-relative:line" coordsize="229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tGwRwIAAJ4FAAAOAAAAZHJzL2Uyb0RvYy54bWykVE2P2yAQvVfqf0C+N07SKtu1Yu+h2+ZS&#10;tavu9gdMMNiWMCAgdvLvO4w/kmbVPaQ+4AFmHjOPx2wfjq1inXC+MTpPVotlwoTmpmx0lSe/X759&#10;+JwwH0CXoIwWeXISPnko3r/b9jYTa1MbVQrHEET7rLd5UodgszT1vBYt+IWxQuOmNK6FgFNXpaWD&#10;HtFbla6Xy03aG1daZ7jwHlcfh82kIHwpBQ8/pfQiMJUnmFug0dG4j2NabCGrHNi64WMacEMWLTQa&#10;D52hHiEAO7jmFVTbcGe8kWHBTZsaKRsuqAasZrW8qmbnzMFSLVXWV3amCam94ulmWP6j2zn7bJ8c&#10;MtHbCrmgWazlKF0b/5glOxJlp5kycQyM4+J6fb+5u98kjOPep7vNx4FRXiPtr4J4/fWtsHQ6Mv0r&#10;kd6iNPy5ev9/1T/XYAWR6jOs/smxpkTlrlaoVA0tapQ8GK0QKeQ3U+Qzj2zdxA/Jba4SMn7wYScM&#10;kQzddx8GNZaTBfVk8aOeTIeaflPNFkKMixlGk/XnW4prrenEi6HdcHVDmNp5V+lLr/meJwmg7+CB&#10;Rjym2I4GHY32ZXFKxyxIHowDPnOnS3ouKHBdYtWEhr941wO9ZIWTEjFTpX8JifeEgltRnHfV/oty&#10;rIP4rumLwiMYdI0xslFqjlr+Myq6grI1jFgjzHgAQY5I0VNQS7mG5WM2Q1/B14mdZuoumNIcRGkZ&#10;HeZ4jT2RDryoNpp7U57oRRIhKH6ihpoAZTQ2rNhlLufkdW6rxR8AAAD//wMAUEsDBBQABgAIAAAA&#10;IQD/gL2x2gAAAAIBAAAPAAAAZHJzL2Rvd25yZXYueG1sTI9BS8NAEIXvgv9hGcGb3cRiLTGTUop6&#10;KoKtIN6m2WkSmp0N2W2S/ntXL3oZeLzHe9/kq8m2auDeN04Q0lkCiqV0ppEK4WP/crcE5QOJodYJ&#10;I1zYw6q4vsopM26Udx52oVKxRHxGCHUIXaa1L2u25GeuY4ne0fWWQpR9pU1PYyy3rb5PkoW21Ehc&#10;qKnjTc3laXe2CK8jjet5+jxsT8fN5Wv/8Pa5TRnx9mZaP4EKPIW/MPzgR3QoItPBncV41SLER8Lv&#10;jd58kT6COiAsQRe5/o9efAMAAP//AwBQSwECLQAUAAYACAAAACEAtoM4kv4AAADhAQAAEwAAAAAA&#10;AAAAAAAAAAAAAAAAW0NvbnRlbnRfVHlwZXNdLnhtbFBLAQItABQABgAIAAAAIQA4/SH/1gAAAJQB&#10;AAALAAAAAAAAAAAAAAAAAC8BAABfcmVscy8ucmVsc1BLAQItABQABgAIAAAAIQDqitGwRwIAAJ4F&#10;AAAOAAAAAAAAAAAAAAAAAC4CAABkcnMvZTJvRG9jLnhtbFBLAQItABQABgAIAAAAIQD/gL2x2gAA&#10;AAIBAAAPAAAAAAAAAAAAAAAAAKEEAABkcnMvZG93bnJldi54bWxQSwUGAAAAAAQABADzAAAAqAUA&#10;AAAA&#10;">
                      <v:shape id="Shape 1118" o:spid="_x0000_s1027" style="position:absolute;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fcSxQAAAN0AAAAPAAAAZHJzL2Rvd25yZXYueG1sRI/dasJA&#10;EIXvC32HZQTv6ia9KBJdRQRBpLTx5wGG7DQbmp1NsxuNb+9cFLyb4Zw555vlevStulIfm8AG8lkG&#10;irgKtuHawOW8e5uDignZYhuYDNwpwnr1+rLEwoYbH+l6SrWSEI4FGnApdYXWsXLkMc5CRyzaT+g9&#10;Jln7WtsebxLuW/2eZR/aY8PS4LCjraPq9zR4A4fycrfD39d33W2HTzsfNy4vS2Omk3GzAJVoTE/z&#10;//XeCn6eC658IyPo1QMAAP//AwBQSwECLQAUAAYACAAAACEA2+H2y+4AAACFAQAAEwAAAAAAAAAA&#10;AAAAAAAAAAAAW0NvbnRlbnRfVHlwZXNdLnhtbFBLAQItABQABgAIAAAAIQBa9CxbvwAAABUBAAAL&#10;AAAAAAAAAAAAAAAAAB8BAABfcmVscy8ucmVsc1BLAQItABQABgAIAAAAIQADtfcSxQAAAN0AAAAP&#10;AAAAAAAAAAAAAAAAAAcCAABkcnMvZG93bnJldi54bWxQSwUGAAAAAAMAAwC3AAAA+QIAAAAA&#10;" path="m,l2296796,e" filled="f" strokeweight=".1323mm">
                        <v:stroke endcap="round"/>
                        <v:path arrowok="t" textboxrect="0,0,2296796,0"/>
                      </v:shape>
                      <w10:anchorlock/>
                    </v:group>
                  </w:pict>
                </mc:Fallback>
              </mc:AlternateContent>
            </w:r>
          </w:p>
        </w:tc>
        <w:tc>
          <w:tcPr>
            <w:tcW w:w="1955" w:type="dxa"/>
            <w:tcBorders>
              <w:top w:val="nil"/>
              <w:left w:val="nil"/>
              <w:bottom w:val="nil"/>
              <w:right w:val="nil"/>
            </w:tcBorders>
            <w:vAlign w:val="center"/>
          </w:tcPr>
          <w:p w14:paraId="4E4969A5" w14:textId="77777777" w:rsidR="00560577" w:rsidRDefault="00560577">
            <w:pPr>
              <w:ind w:left="169"/>
              <w:jc w:val="center"/>
            </w:pPr>
            <w:r>
              <w:rPr>
                <w:rFonts w:ascii="Calibri" w:eastAsia="Calibri" w:hAnsi="Calibri" w:cs="Calibri"/>
              </w:rPr>
              <w:t>648.29</w:t>
            </w:r>
          </w:p>
        </w:tc>
      </w:tr>
      <w:tr w:rsidR="00560577" w14:paraId="03AD8FF4" w14:textId="77777777">
        <w:trPr>
          <w:trHeight w:val="393"/>
        </w:trPr>
        <w:tc>
          <w:tcPr>
            <w:tcW w:w="6934" w:type="dxa"/>
            <w:gridSpan w:val="2"/>
            <w:tcBorders>
              <w:top w:val="nil"/>
              <w:left w:val="nil"/>
              <w:bottom w:val="nil"/>
              <w:right w:val="nil"/>
            </w:tcBorders>
          </w:tcPr>
          <w:p w14:paraId="0C6426FD" w14:textId="77777777" w:rsidR="00560577" w:rsidRDefault="00560577">
            <w:r>
              <w:t>Total 4E- Parks &amp; Recreation Expense</w:t>
            </w:r>
          </w:p>
        </w:tc>
        <w:tc>
          <w:tcPr>
            <w:tcW w:w="1955" w:type="dxa"/>
            <w:tcBorders>
              <w:top w:val="nil"/>
              <w:left w:val="nil"/>
              <w:bottom w:val="nil"/>
              <w:right w:val="nil"/>
            </w:tcBorders>
          </w:tcPr>
          <w:p w14:paraId="793865FD" w14:textId="77777777" w:rsidR="00560577" w:rsidRDefault="00560577">
            <w:pPr>
              <w:jc w:val="right"/>
            </w:pPr>
            <w:r>
              <w:rPr>
                <w:rFonts w:ascii="Calibri" w:eastAsia="Calibri" w:hAnsi="Calibri" w:cs="Calibri"/>
              </w:rPr>
              <w:t>125,164.31</w:t>
            </w:r>
          </w:p>
        </w:tc>
      </w:tr>
      <w:tr w:rsidR="00560577" w14:paraId="4F93E2CD" w14:textId="77777777">
        <w:trPr>
          <w:trHeight w:val="562"/>
        </w:trPr>
        <w:tc>
          <w:tcPr>
            <w:tcW w:w="6934" w:type="dxa"/>
            <w:gridSpan w:val="2"/>
            <w:tcBorders>
              <w:top w:val="nil"/>
              <w:left w:val="nil"/>
              <w:bottom w:val="nil"/>
              <w:right w:val="nil"/>
            </w:tcBorders>
          </w:tcPr>
          <w:p w14:paraId="34782CA1" w14:textId="77777777" w:rsidR="00560577" w:rsidRDefault="00560577">
            <w:r>
              <w:t>4EF - Sewer Grant</w:t>
            </w:r>
          </w:p>
          <w:p w14:paraId="0154DDAE" w14:textId="77777777" w:rsidR="00560577" w:rsidRDefault="00560577">
            <w:r>
              <w:t>5E - American Rescue Plan</w:t>
            </w:r>
          </w:p>
        </w:tc>
        <w:tc>
          <w:tcPr>
            <w:tcW w:w="1955" w:type="dxa"/>
            <w:tcBorders>
              <w:top w:val="nil"/>
              <w:left w:val="nil"/>
              <w:bottom w:val="nil"/>
              <w:right w:val="nil"/>
            </w:tcBorders>
          </w:tcPr>
          <w:p w14:paraId="2FC910BD" w14:textId="77777777" w:rsidR="00560577" w:rsidRDefault="00560577">
            <w:pPr>
              <w:jc w:val="right"/>
            </w:pPr>
            <w:r>
              <w:rPr>
                <w:rFonts w:ascii="Calibri" w:eastAsia="Calibri" w:hAnsi="Calibri" w:cs="Calibri"/>
              </w:rPr>
              <w:t>20,747.05</w:t>
            </w:r>
          </w:p>
        </w:tc>
      </w:tr>
      <w:tr w:rsidR="00560577" w14:paraId="02A76F73" w14:textId="77777777">
        <w:trPr>
          <w:trHeight w:val="342"/>
        </w:trPr>
        <w:tc>
          <w:tcPr>
            <w:tcW w:w="6934" w:type="dxa"/>
            <w:gridSpan w:val="2"/>
            <w:tcBorders>
              <w:top w:val="nil"/>
              <w:left w:val="nil"/>
              <w:bottom w:val="nil"/>
              <w:right w:val="nil"/>
            </w:tcBorders>
          </w:tcPr>
          <w:p w14:paraId="7770A407" w14:textId="77777777" w:rsidR="00560577" w:rsidRDefault="00560577">
            <w:pPr>
              <w:ind w:left="228"/>
            </w:pPr>
            <w:r>
              <w:t>6.1 - Government Expense</w:t>
            </w:r>
          </w:p>
          <w:p w14:paraId="3751A910" w14:textId="77777777" w:rsidR="00560577" w:rsidRDefault="00560577">
            <w:pPr>
              <w:ind w:left="4682" w:right="-1366"/>
            </w:pPr>
            <w:r>
              <w:rPr>
                <w:rFonts w:ascii="Calibri" w:eastAsia="Calibri" w:hAnsi="Calibri" w:cs="Calibri"/>
                <w:b/>
                <w:noProof/>
              </w:rPr>
              <mc:AlternateContent>
                <mc:Choice Requires="wpg">
                  <w:drawing>
                    <wp:inline distT="0" distB="0" distL="0" distR="0" wp14:anchorId="1D20C3A2" wp14:editId="0CFDF2AD">
                      <wp:extent cx="2296796" cy="4763"/>
                      <wp:effectExtent l="0" t="0" r="0" b="0"/>
                      <wp:docPr id="17041" name="Group 17041"/>
                      <wp:cNvGraphicFramePr/>
                      <a:graphic xmlns:a="http://schemas.openxmlformats.org/drawingml/2006/main">
                        <a:graphicData uri="http://schemas.microsoft.com/office/word/2010/wordprocessingGroup">
                          <wpg:wgp>
                            <wpg:cNvGrpSpPr/>
                            <wpg:grpSpPr>
                              <a:xfrm>
                                <a:off x="0" y="0"/>
                                <a:ext cx="2296796" cy="4763"/>
                                <a:chOff x="0" y="0"/>
                                <a:chExt cx="2296796" cy="4763"/>
                              </a:xfrm>
                            </wpg:grpSpPr>
                            <wps:wsp>
                              <wps:cNvPr id="1126" name="Shape 1126"/>
                              <wps:cNvSpPr/>
                              <wps:spPr>
                                <a:xfrm>
                                  <a:off x="0" y="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5D609A6" id="Group 17041" o:spid="_x0000_s1026" style="width:180.85pt;height:.4pt;mso-position-horizontal-relative:char;mso-position-vertical-relative:line" coordsize="229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zNoRwIAAJ4FAAAOAAAAZHJzL2Uyb0RvYy54bWykVE2P2yAQvVfqf0C+N3bcKtu1kuyh2+ZS&#10;tavu9gdMMNiWMCAgsfPvO4w/kmbVPaQ+4AFmHm8ew6wf+laxo3C+MXqTLBdZwoTmpmx0tUl+v3z7&#10;8DlhPoAuQRktNslJ+ORh+/7durOFyE1tVCkcQxDti85ukjoEW6Sp57VowS+MFRo3pXEtBJy6Ki0d&#10;dIjeqjTPslXaGVdaZ7jwHlcfh81kS/hSCh5+SulFYGqTILdAo6NxH8d0u4aicmDrho804AYWLTQa&#10;D52hHiEAO7jmFVTbcGe8kWHBTZsaKRsuKAfMZpldZbNz5mApl6roKjvLhNJe6XQzLP9x3Dn7bJ8c&#10;KtHZCrWgWcyll66Nf2TJepLsNEsm+sA4Lub5/erufpUwjnuf7lYfB0V5jbK/CuL117fC0unI9C8i&#10;ncXS8Ofs/f9l/1yDFSSqLzD7J8eaEit3mWMSGlqsUfJgtEKikN8skS88qnWTPlRuc5ZQ8IMPO2FI&#10;ZDh+92GoxnKyoJ4s3uvJdFjTb1azhRDjIsNosu58S3GtNUfxYmg3XN0QUjvvKn3pNd/zVALoO3ig&#10;EY/ZrkeDjkb7MjmlIwsqD8YBn7nTJT0XLHBdYtaEhr9414O8ZIWTEpGp0r+ExHvCgltSnHfV/oty&#10;7AjxXdMXC49g0DXGyEapOSr7Z1R0BWVrGLFGmPEAghyRoqeglnINy0c2Q1/B14mdZuouSGkOIlpG&#10;hzleY0+kAy+yjebelCd6kSQIFj9JQ02AGI0NK3aZyzl5ndvq9g8AAAD//wMAUEsDBBQABgAIAAAA&#10;IQD/gL2x2gAAAAIBAAAPAAAAZHJzL2Rvd25yZXYueG1sTI9BS8NAEIXvgv9hGcGb3cRiLTGTUop6&#10;KoKtIN6m2WkSmp0N2W2S/ntXL3oZeLzHe9/kq8m2auDeN04Q0lkCiqV0ppEK4WP/crcE5QOJodYJ&#10;I1zYw6q4vsopM26Udx52oVKxRHxGCHUIXaa1L2u25GeuY4ne0fWWQpR9pU1PYyy3rb5PkoW21Ehc&#10;qKnjTc3laXe2CK8jjet5+jxsT8fN5Wv/8Pa5TRnx9mZaP4EKPIW/MPzgR3QoItPBncV41SLER8Lv&#10;jd58kT6COiAsQRe5/o9efAMAAP//AwBQSwECLQAUAAYACAAAACEAtoM4kv4AAADhAQAAEwAAAAAA&#10;AAAAAAAAAAAAAAAAW0NvbnRlbnRfVHlwZXNdLnhtbFBLAQItABQABgAIAAAAIQA4/SH/1gAAAJQB&#10;AAALAAAAAAAAAAAAAAAAAC8BAABfcmVscy8ucmVsc1BLAQItABQABgAIAAAAIQAeJzNoRwIAAJ4F&#10;AAAOAAAAAAAAAAAAAAAAAC4CAABkcnMvZTJvRG9jLnhtbFBLAQItABQABgAIAAAAIQD/gL2x2gAA&#10;AAIBAAAPAAAAAAAAAAAAAAAAAKEEAABkcnMvZG93bnJldi54bWxQSwUGAAAAAAQABADzAAAAqAUA&#10;AAAA&#10;">
                      <v:shape id="Shape 1126" o:spid="_x0000_s1027" style="position:absolute;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gxGwQAAAN0AAAAPAAAAZHJzL2Rvd25yZXYueG1sRE/bisIw&#10;EH1f8B/CCL6taX0QqUYRQZBl0Xr5gKEZm2IzqU2q9e/NwoJvczjXWax6W4sHtb5yrCAdJyCIC6cr&#10;LhVcztvvGQgfkDXWjknBizysloOvBWbaPflIj1MoRQxhn6ECE0KTSekLQxb92DXEkbu61mKIsC2l&#10;bvEZw20tJ0kylRYrjg0GG9oYKm6nzir4yS8v3d33h7LZdL961q9NmudKjYb9eg4iUB8+4n/3Tsf5&#10;6WQKf9/EE+TyDQAA//8DAFBLAQItABQABgAIAAAAIQDb4fbL7gAAAIUBAAATAAAAAAAAAAAAAAAA&#10;AAAAAABbQ29udGVudF9UeXBlc10ueG1sUEsBAi0AFAAGAAgAAAAhAFr0LFu/AAAAFQEAAAsAAAAA&#10;AAAAAAAAAAAAHwEAAF9yZWxzLy5yZWxzUEsBAi0AFAAGAAgAAAAhANMKDEbBAAAA3QAAAA8AAAAA&#10;AAAAAAAAAAAABwIAAGRycy9kb3ducmV2LnhtbFBLBQYAAAAAAwADALcAAAD1AgAAAAA=&#10;" path="m,l2296796,e" filled="f" strokeweight=".1323mm">
                        <v:stroke endcap="round"/>
                        <v:path arrowok="t" textboxrect="0,0,2296796,0"/>
                      </v:shape>
                      <w10:anchorlock/>
                    </v:group>
                  </w:pict>
                </mc:Fallback>
              </mc:AlternateContent>
            </w:r>
          </w:p>
        </w:tc>
        <w:tc>
          <w:tcPr>
            <w:tcW w:w="1955" w:type="dxa"/>
            <w:tcBorders>
              <w:top w:val="nil"/>
              <w:left w:val="nil"/>
              <w:bottom w:val="nil"/>
              <w:right w:val="nil"/>
            </w:tcBorders>
          </w:tcPr>
          <w:p w14:paraId="52CFA2DA" w14:textId="77777777" w:rsidR="00560577" w:rsidRDefault="00560577">
            <w:pPr>
              <w:ind w:right="108"/>
              <w:jc w:val="center"/>
            </w:pPr>
            <w:r>
              <w:rPr>
                <w:rFonts w:ascii="Calibri" w:eastAsia="Calibri" w:hAnsi="Calibri" w:cs="Calibri"/>
              </w:rPr>
              <w:t>48,338.83</w:t>
            </w:r>
          </w:p>
        </w:tc>
      </w:tr>
      <w:tr w:rsidR="00560577" w14:paraId="0EE31A07" w14:textId="77777777">
        <w:trPr>
          <w:trHeight w:val="717"/>
        </w:trPr>
        <w:tc>
          <w:tcPr>
            <w:tcW w:w="6934" w:type="dxa"/>
            <w:gridSpan w:val="2"/>
            <w:tcBorders>
              <w:top w:val="nil"/>
              <w:left w:val="nil"/>
              <w:bottom w:val="nil"/>
              <w:right w:val="nil"/>
            </w:tcBorders>
          </w:tcPr>
          <w:p w14:paraId="6C6B319E" w14:textId="77777777" w:rsidR="00560577" w:rsidRDefault="00560577">
            <w:pPr>
              <w:spacing w:after="163"/>
            </w:pPr>
            <w:r>
              <w:t>Total 5E - American Rescue Plan</w:t>
            </w:r>
          </w:p>
          <w:p w14:paraId="675B65FF" w14:textId="77777777" w:rsidR="00560577" w:rsidRDefault="00560577">
            <w:r>
              <w:t>6504- Payroll Taxes</w:t>
            </w:r>
          </w:p>
        </w:tc>
        <w:tc>
          <w:tcPr>
            <w:tcW w:w="1955" w:type="dxa"/>
            <w:tcBorders>
              <w:top w:val="nil"/>
              <w:left w:val="nil"/>
              <w:bottom w:val="nil"/>
              <w:right w:val="nil"/>
            </w:tcBorders>
          </w:tcPr>
          <w:p w14:paraId="3864D243" w14:textId="77777777" w:rsidR="00560577" w:rsidRDefault="00560577">
            <w:pPr>
              <w:jc w:val="right"/>
            </w:pPr>
            <w:r>
              <w:rPr>
                <w:rFonts w:ascii="Calibri" w:eastAsia="Calibri" w:hAnsi="Calibri" w:cs="Calibri"/>
              </w:rPr>
              <w:t>48,338.83</w:t>
            </w:r>
          </w:p>
        </w:tc>
      </w:tr>
      <w:tr w:rsidR="00560577" w14:paraId="5D6ACBF4" w14:textId="77777777">
        <w:trPr>
          <w:trHeight w:val="238"/>
        </w:trPr>
        <w:tc>
          <w:tcPr>
            <w:tcW w:w="6934" w:type="dxa"/>
            <w:gridSpan w:val="2"/>
            <w:tcBorders>
              <w:top w:val="nil"/>
              <w:left w:val="nil"/>
              <w:bottom w:val="nil"/>
              <w:right w:val="nil"/>
            </w:tcBorders>
          </w:tcPr>
          <w:p w14:paraId="396A2F2C" w14:textId="77777777" w:rsidR="00560577" w:rsidRDefault="00560577">
            <w:pPr>
              <w:ind w:left="228"/>
            </w:pPr>
            <w:r>
              <w:t>Federal Unemployment</w:t>
            </w:r>
          </w:p>
        </w:tc>
        <w:tc>
          <w:tcPr>
            <w:tcW w:w="1955" w:type="dxa"/>
            <w:tcBorders>
              <w:top w:val="nil"/>
              <w:left w:val="nil"/>
              <w:bottom w:val="nil"/>
              <w:right w:val="nil"/>
            </w:tcBorders>
          </w:tcPr>
          <w:p w14:paraId="39A08067" w14:textId="77777777" w:rsidR="00560577" w:rsidRDefault="00560577">
            <w:pPr>
              <w:ind w:left="2"/>
              <w:jc w:val="center"/>
            </w:pPr>
            <w:r>
              <w:rPr>
                <w:rFonts w:ascii="Calibri" w:eastAsia="Calibri" w:hAnsi="Calibri" w:cs="Calibri"/>
              </w:rPr>
              <w:t>1,401.75</w:t>
            </w:r>
          </w:p>
        </w:tc>
      </w:tr>
      <w:tr w:rsidR="00560577" w14:paraId="06A00131" w14:textId="77777777">
        <w:trPr>
          <w:trHeight w:val="238"/>
        </w:trPr>
        <w:tc>
          <w:tcPr>
            <w:tcW w:w="6934" w:type="dxa"/>
            <w:gridSpan w:val="2"/>
            <w:tcBorders>
              <w:top w:val="nil"/>
              <w:left w:val="nil"/>
              <w:bottom w:val="nil"/>
              <w:right w:val="nil"/>
            </w:tcBorders>
          </w:tcPr>
          <w:p w14:paraId="651F35FE" w14:textId="77777777" w:rsidR="00560577" w:rsidRDefault="00560577">
            <w:pPr>
              <w:ind w:left="228"/>
            </w:pPr>
            <w:r>
              <w:t>6506- FICA</w:t>
            </w:r>
          </w:p>
        </w:tc>
        <w:tc>
          <w:tcPr>
            <w:tcW w:w="1955" w:type="dxa"/>
            <w:tcBorders>
              <w:top w:val="nil"/>
              <w:left w:val="nil"/>
              <w:bottom w:val="nil"/>
              <w:right w:val="nil"/>
            </w:tcBorders>
          </w:tcPr>
          <w:p w14:paraId="79672FC1" w14:textId="77777777" w:rsidR="00560577" w:rsidRDefault="00560577">
            <w:pPr>
              <w:ind w:right="108"/>
              <w:jc w:val="center"/>
            </w:pPr>
            <w:r>
              <w:rPr>
                <w:rFonts w:ascii="Calibri" w:eastAsia="Calibri" w:hAnsi="Calibri" w:cs="Calibri"/>
              </w:rPr>
              <w:t>24,470.75</w:t>
            </w:r>
          </w:p>
        </w:tc>
      </w:tr>
      <w:tr w:rsidR="00560577" w14:paraId="04FB5541" w14:textId="77777777">
        <w:trPr>
          <w:trHeight w:val="238"/>
        </w:trPr>
        <w:tc>
          <w:tcPr>
            <w:tcW w:w="6934" w:type="dxa"/>
            <w:gridSpan w:val="2"/>
            <w:tcBorders>
              <w:top w:val="nil"/>
              <w:left w:val="nil"/>
              <w:bottom w:val="nil"/>
              <w:right w:val="nil"/>
            </w:tcBorders>
          </w:tcPr>
          <w:p w14:paraId="435A74DD" w14:textId="77777777" w:rsidR="00560577" w:rsidRDefault="00560577">
            <w:pPr>
              <w:ind w:left="228"/>
            </w:pPr>
            <w:r>
              <w:t>6508- Medicare</w:t>
            </w:r>
          </w:p>
        </w:tc>
        <w:tc>
          <w:tcPr>
            <w:tcW w:w="1955" w:type="dxa"/>
            <w:tcBorders>
              <w:top w:val="nil"/>
              <w:left w:val="nil"/>
              <w:bottom w:val="nil"/>
              <w:right w:val="nil"/>
            </w:tcBorders>
          </w:tcPr>
          <w:p w14:paraId="004227BE" w14:textId="77777777" w:rsidR="00560577" w:rsidRDefault="00560577">
            <w:pPr>
              <w:ind w:left="2"/>
              <w:jc w:val="center"/>
            </w:pPr>
            <w:r>
              <w:rPr>
                <w:rFonts w:ascii="Calibri" w:eastAsia="Calibri" w:hAnsi="Calibri" w:cs="Calibri"/>
              </w:rPr>
              <w:t>5,723.00</w:t>
            </w:r>
          </w:p>
        </w:tc>
      </w:tr>
      <w:tr w:rsidR="00560577" w14:paraId="0927E83F" w14:textId="77777777">
        <w:trPr>
          <w:trHeight w:val="238"/>
        </w:trPr>
        <w:tc>
          <w:tcPr>
            <w:tcW w:w="6934" w:type="dxa"/>
            <w:gridSpan w:val="2"/>
            <w:tcBorders>
              <w:top w:val="nil"/>
              <w:left w:val="nil"/>
              <w:bottom w:val="nil"/>
              <w:right w:val="nil"/>
            </w:tcBorders>
          </w:tcPr>
          <w:p w14:paraId="39025F0E" w14:textId="77777777" w:rsidR="00560577" w:rsidRDefault="00560577">
            <w:pPr>
              <w:ind w:left="228"/>
            </w:pPr>
            <w:r>
              <w:t>6512- SUI</w:t>
            </w:r>
          </w:p>
        </w:tc>
        <w:tc>
          <w:tcPr>
            <w:tcW w:w="1955" w:type="dxa"/>
            <w:tcBorders>
              <w:top w:val="nil"/>
              <w:left w:val="nil"/>
              <w:bottom w:val="nil"/>
              <w:right w:val="nil"/>
            </w:tcBorders>
          </w:tcPr>
          <w:p w14:paraId="2B056607" w14:textId="77777777" w:rsidR="00560577" w:rsidRDefault="00560577">
            <w:pPr>
              <w:ind w:left="2"/>
              <w:jc w:val="center"/>
            </w:pPr>
            <w:r>
              <w:rPr>
                <w:rFonts w:ascii="Calibri" w:eastAsia="Calibri" w:hAnsi="Calibri" w:cs="Calibri"/>
              </w:rPr>
              <w:t>8,860.02</w:t>
            </w:r>
          </w:p>
        </w:tc>
      </w:tr>
      <w:tr w:rsidR="00560577" w14:paraId="295CD0AB" w14:textId="77777777">
        <w:trPr>
          <w:trHeight w:val="238"/>
        </w:trPr>
        <w:tc>
          <w:tcPr>
            <w:tcW w:w="6934" w:type="dxa"/>
            <w:gridSpan w:val="2"/>
            <w:tcBorders>
              <w:top w:val="nil"/>
              <w:left w:val="nil"/>
              <w:bottom w:val="nil"/>
              <w:right w:val="nil"/>
            </w:tcBorders>
          </w:tcPr>
          <w:p w14:paraId="5B057A39" w14:textId="77777777" w:rsidR="00560577" w:rsidRDefault="00560577">
            <w:pPr>
              <w:ind w:left="228"/>
            </w:pPr>
            <w:r>
              <w:t>6516 - ETT</w:t>
            </w:r>
          </w:p>
        </w:tc>
        <w:tc>
          <w:tcPr>
            <w:tcW w:w="1955" w:type="dxa"/>
            <w:tcBorders>
              <w:top w:val="nil"/>
              <w:left w:val="nil"/>
              <w:bottom w:val="nil"/>
              <w:right w:val="nil"/>
            </w:tcBorders>
          </w:tcPr>
          <w:p w14:paraId="7C2EC587" w14:textId="77777777" w:rsidR="00560577" w:rsidRDefault="00560577">
            <w:pPr>
              <w:ind w:left="390"/>
              <w:jc w:val="center"/>
            </w:pPr>
            <w:r>
              <w:rPr>
                <w:rFonts w:ascii="Calibri" w:eastAsia="Calibri" w:hAnsi="Calibri" w:cs="Calibri"/>
              </w:rPr>
              <w:t>0.00</w:t>
            </w:r>
          </w:p>
        </w:tc>
      </w:tr>
      <w:tr w:rsidR="00560577" w14:paraId="584EAA4E" w14:textId="77777777">
        <w:trPr>
          <w:trHeight w:val="341"/>
        </w:trPr>
        <w:tc>
          <w:tcPr>
            <w:tcW w:w="6934" w:type="dxa"/>
            <w:gridSpan w:val="2"/>
            <w:tcBorders>
              <w:top w:val="nil"/>
              <w:left w:val="nil"/>
              <w:bottom w:val="nil"/>
              <w:right w:val="nil"/>
            </w:tcBorders>
          </w:tcPr>
          <w:p w14:paraId="68BDF713" w14:textId="77777777" w:rsidR="00560577" w:rsidRDefault="00560577">
            <w:pPr>
              <w:ind w:left="228"/>
            </w:pPr>
            <w:r>
              <w:t>6504- Payroll Taxes - Other</w:t>
            </w:r>
          </w:p>
          <w:p w14:paraId="5ABC94A1" w14:textId="77777777" w:rsidR="00560577" w:rsidRDefault="00560577">
            <w:pPr>
              <w:ind w:left="4682" w:right="-1366"/>
            </w:pPr>
            <w:r>
              <w:rPr>
                <w:rFonts w:ascii="Calibri" w:eastAsia="Calibri" w:hAnsi="Calibri" w:cs="Calibri"/>
                <w:b/>
                <w:noProof/>
              </w:rPr>
              <mc:AlternateContent>
                <mc:Choice Requires="wpg">
                  <w:drawing>
                    <wp:inline distT="0" distB="0" distL="0" distR="0" wp14:anchorId="05537BA4" wp14:editId="6EBAFD2B">
                      <wp:extent cx="2296796" cy="4763"/>
                      <wp:effectExtent l="0" t="0" r="0" b="0"/>
                      <wp:docPr id="17625" name="Group 17625"/>
                      <wp:cNvGraphicFramePr/>
                      <a:graphic xmlns:a="http://schemas.openxmlformats.org/drawingml/2006/main">
                        <a:graphicData uri="http://schemas.microsoft.com/office/word/2010/wordprocessingGroup">
                          <wpg:wgp>
                            <wpg:cNvGrpSpPr/>
                            <wpg:grpSpPr>
                              <a:xfrm>
                                <a:off x="0" y="0"/>
                                <a:ext cx="2296796" cy="4763"/>
                                <a:chOff x="0" y="0"/>
                                <a:chExt cx="2296796" cy="4763"/>
                              </a:xfrm>
                            </wpg:grpSpPr>
                            <wps:wsp>
                              <wps:cNvPr id="1143" name="Shape 1143"/>
                              <wps:cNvSpPr/>
                              <wps:spPr>
                                <a:xfrm>
                                  <a:off x="0" y="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0EE74A5D" id="Group 17625" o:spid="_x0000_s1026" style="width:180.85pt;height:.4pt;mso-position-horizontal-relative:char;mso-position-vertical-relative:line" coordsize="2296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9JIRwIAAJ4FAAAOAAAAZHJzL2Uyb0RvYy54bWykVE1v2zAMvQ/YfxB0b5ykRboaSXpot1yG&#10;rVi7H8DIkm1AlgRJiZN/P4r+SJZiPWQ+yJREPj0+UVw+HhrN9tKH2poVn02mnEkjbFGbcsV/v327&#10;+cJZiGAK0NbIFT/KwB/Xnz8tW5fLua2sLqRnCGJC3roVr2J0eZYFUckGwsQ6aXBTWd9AxKkvs8JD&#10;i+iNzubT6SJrrS+ct0KGgKvP3SZfE75SUsSfSgUZmV5x5BZp9DRu05itl5CXHlxVi54GXMGigdrg&#10;oSPUM0RgO1+/g2pq4W2wKk6EbTKrVC0k5YDZzKYX2Wy83TnKpczb0o0yobQXOl0NK37sN969uheP&#10;SrSuRC1olnI5KN+kP7JkB5LsOEomD5EJXJzPHxb3DwvOBO7d3S9uO0VFhbK/CxLV14/CsuHI7C8i&#10;rcPSCKfsw/9l/1qBkyRqyDH7F8/qAit3dnfLmYEGa5Q8GK2QKOQ3ShTygGpdpQ+V25gl5GIX4kZa&#10;Ehn230PsqrEYLKgGSxzMYHqs6Q+r2UFMcYlhMll7uqW01ti9fLO0Gy9uCKmddrU59xrveSgB9O08&#10;0EjHrJe9QUejfZ6cNokFlQcTgM/cm4KeCxa4KTBrQsNfuutOXrLiUcvEVJtfUuE9YcHNKC74cvuk&#10;PdtDetf0pcIjGHRNMarWeoya/jMquYJ2FfRYPUx/AEH2SMlTUku5hBU9m66v4OvETjN0F6Q0BhEt&#10;a+IYb7An0oFn2SZza4sjvUgSBIufpKEmQIz6hpW6zPmcvE5tdf0HAAD//wMAUEsDBBQABgAIAAAA&#10;IQD/gL2x2gAAAAIBAAAPAAAAZHJzL2Rvd25yZXYueG1sTI9BS8NAEIXvgv9hGcGb3cRiLTGTUop6&#10;KoKtIN6m2WkSmp0N2W2S/ntXL3oZeLzHe9/kq8m2auDeN04Q0lkCiqV0ppEK4WP/crcE5QOJodYJ&#10;I1zYw6q4vsopM26Udx52oVKxRHxGCHUIXaa1L2u25GeuY4ne0fWWQpR9pU1PYyy3rb5PkoW21Ehc&#10;qKnjTc3laXe2CK8jjet5+jxsT8fN5Wv/8Pa5TRnx9mZaP4EKPIW/MPzgR3QoItPBncV41SLER8Lv&#10;jd58kT6COiAsQRe5/o9efAMAAP//AwBQSwECLQAUAAYACAAAACEAtoM4kv4AAADhAQAAEwAAAAAA&#10;AAAAAAAAAAAAAAAAW0NvbnRlbnRfVHlwZXNdLnhtbFBLAQItABQABgAIAAAAIQA4/SH/1gAAAJQB&#10;AAALAAAAAAAAAAAAAAAAAC8BAABfcmVscy8ucmVsc1BLAQItABQABgAIAAAAIQC/r9JIRwIAAJ4F&#10;AAAOAAAAAAAAAAAAAAAAAC4CAABkcnMvZTJvRG9jLnhtbFBLAQItABQABgAIAAAAIQD/gL2x2gAA&#10;AAIBAAAPAAAAAAAAAAAAAAAAAKEEAABkcnMvZG93bnJldi54bWxQSwUGAAAAAAQABADzAAAAqAUA&#10;AAAA&#10;">
                      <v:shape id="Shape 1143" o:spid="_x0000_s1027" style="position:absolute;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kp+wwAAAN0AAAAPAAAAZHJzL2Rvd25yZXYueG1sRE/dasIw&#10;FL4f+A7hCN7NtNsY0pkWEYQxZFbnAxyaY1NsTmqTan37ZSDs7nx8v2dZjLYVV+p941hBOk9AEFdO&#10;N1wrOP5snhcgfEDW2DomBXfyUOSTpyVm2t14T9dDqEUMYZ+hAhNCl0npK0MW/dx1xJE7ud5iiLCv&#10;pe7xFsNtK1+S5F1abDg2GOxobag6Hwar4Ks83vVw+d7V3XrY6sW4MmlZKjWbjqsPEIHG8C9+uD91&#10;nJ++vcLfN/EEmf8CAAD//wMAUEsBAi0AFAAGAAgAAAAhANvh9svuAAAAhQEAABMAAAAAAAAAAAAA&#10;AAAAAAAAAFtDb250ZW50X1R5cGVzXS54bWxQSwECLQAUAAYACAAAACEAWvQsW78AAAAVAQAACwAA&#10;AAAAAAAAAAAAAAAfAQAAX3JlbHMvLnJlbHNQSwECLQAUAAYACAAAACEAHqJKfsMAAADdAAAADwAA&#10;AAAAAAAAAAAAAAAHAgAAZHJzL2Rvd25yZXYueG1sUEsFBgAAAAADAAMAtwAAAPcCAAAAAA==&#10;" path="m,l2296796,e" filled="f" strokeweight=".1323mm">
                        <v:stroke endcap="round"/>
                        <v:path arrowok="t" textboxrect="0,0,2296796,0"/>
                      </v:shape>
                      <w10:anchorlock/>
                    </v:group>
                  </w:pict>
                </mc:Fallback>
              </mc:AlternateContent>
            </w:r>
          </w:p>
        </w:tc>
        <w:tc>
          <w:tcPr>
            <w:tcW w:w="1955" w:type="dxa"/>
            <w:tcBorders>
              <w:top w:val="nil"/>
              <w:left w:val="nil"/>
              <w:bottom w:val="nil"/>
              <w:right w:val="nil"/>
            </w:tcBorders>
          </w:tcPr>
          <w:p w14:paraId="0F9EC094" w14:textId="77777777" w:rsidR="00560577" w:rsidRDefault="00560577">
            <w:pPr>
              <w:ind w:left="169"/>
              <w:jc w:val="center"/>
            </w:pPr>
            <w:r>
              <w:rPr>
                <w:rFonts w:ascii="Calibri" w:eastAsia="Calibri" w:hAnsi="Calibri" w:cs="Calibri"/>
              </w:rPr>
              <w:t>559.98</w:t>
            </w:r>
          </w:p>
        </w:tc>
      </w:tr>
      <w:tr w:rsidR="00560577" w14:paraId="142BAFF7" w14:textId="77777777">
        <w:trPr>
          <w:trHeight w:val="717"/>
        </w:trPr>
        <w:tc>
          <w:tcPr>
            <w:tcW w:w="6934" w:type="dxa"/>
            <w:gridSpan w:val="2"/>
            <w:tcBorders>
              <w:top w:val="nil"/>
              <w:left w:val="nil"/>
              <w:bottom w:val="nil"/>
              <w:right w:val="nil"/>
            </w:tcBorders>
          </w:tcPr>
          <w:p w14:paraId="5CE8698C" w14:textId="77777777" w:rsidR="00560577" w:rsidRDefault="00560577">
            <w:pPr>
              <w:spacing w:after="163"/>
            </w:pPr>
            <w:r>
              <w:t>Total 6504- Payroll Taxes</w:t>
            </w:r>
          </w:p>
          <w:p w14:paraId="5B25F953" w14:textId="77777777" w:rsidR="00560577" w:rsidRDefault="00560577">
            <w:r>
              <w:t>9700- CBDG Const Housing</w:t>
            </w:r>
          </w:p>
        </w:tc>
        <w:tc>
          <w:tcPr>
            <w:tcW w:w="1955" w:type="dxa"/>
            <w:tcBorders>
              <w:top w:val="nil"/>
              <w:left w:val="nil"/>
              <w:bottom w:val="nil"/>
              <w:right w:val="nil"/>
            </w:tcBorders>
          </w:tcPr>
          <w:p w14:paraId="5ADABA58" w14:textId="77777777" w:rsidR="00560577" w:rsidRDefault="00560577">
            <w:pPr>
              <w:jc w:val="right"/>
            </w:pPr>
            <w:r>
              <w:rPr>
                <w:rFonts w:ascii="Calibri" w:eastAsia="Calibri" w:hAnsi="Calibri" w:cs="Calibri"/>
              </w:rPr>
              <w:t>41,015.50</w:t>
            </w:r>
          </w:p>
        </w:tc>
      </w:tr>
      <w:tr w:rsidR="00560577" w14:paraId="638E4556" w14:textId="77777777">
        <w:trPr>
          <w:trHeight w:val="216"/>
        </w:trPr>
        <w:tc>
          <w:tcPr>
            <w:tcW w:w="6934" w:type="dxa"/>
            <w:gridSpan w:val="2"/>
            <w:tcBorders>
              <w:top w:val="nil"/>
              <w:left w:val="nil"/>
              <w:bottom w:val="nil"/>
              <w:right w:val="nil"/>
            </w:tcBorders>
          </w:tcPr>
          <w:p w14:paraId="6B0A6315" w14:textId="77777777" w:rsidR="00560577" w:rsidRDefault="00560577">
            <w:pPr>
              <w:ind w:left="228"/>
            </w:pPr>
            <w:r>
              <w:t>Gen Adm &amp; Program Delivery</w:t>
            </w:r>
          </w:p>
        </w:tc>
        <w:tc>
          <w:tcPr>
            <w:tcW w:w="1955" w:type="dxa"/>
            <w:tcBorders>
              <w:top w:val="nil"/>
              <w:left w:val="nil"/>
              <w:bottom w:val="nil"/>
              <w:right w:val="nil"/>
            </w:tcBorders>
          </w:tcPr>
          <w:p w14:paraId="0887F9FE" w14:textId="77777777" w:rsidR="00560577" w:rsidRDefault="00560577">
            <w:pPr>
              <w:ind w:left="2"/>
              <w:jc w:val="center"/>
            </w:pPr>
            <w:r>
              <w:rPr>
                <w:rFonts w:ascii="Calibri" w:eastAsia="Calibri" w:hAnsi="Calibri" w:cs="Calibri"/>
              </w:rPr>
              <w:t>7,324.40</w:t>
            </w:r>
          </w:p>
        </w:tc>
      </w:tr>
    </w:tbl>
    <w:p w14:paraId="6406D9B1" w14:textId="77777777" w:rsidR="00560577" w:rsidRDefault="00560577">
      <w:r>
        <w:t>Housing Loans</w:t>
      </w:r>
    </w:p>
    <w:tbl>
      <w:tblPr>
        <w:tblStyle w:val="TableGrid"/>
        <w:tblW w:w="8889" w:type="dxa"/>
        <w:tblInd w:w="574" w:type="dxa"/>
        <w:tblLook w:val="04A0" w:firstRow="1" w:lastRow="0" w:firstColumn="1" w:lastColumn="0" w:noHBand="0" w:noVBand="1"/>
      </w:tblPr>
      <w:tblGrid>
        <w:gridCol w:w="7100"/>
        <w:gridCol w:w="1789"/>
      </w:tblGrid>
      <w:tr w:rsidR="00560577" w14:paraId="3430AD18" w14:textId="77777777">
        <w:trPr>
          <w:trHeight w:val="730"/>
        </w:trPr>
        <w:tc>
          <w:tcPr>
            <w:tcW w:w="7099" w:type="dxa"/>
            <w:tcBorders>
              <w:top w:val="nil"/>
              <w:left w:val="nil"/>
              <w:bottom w:val="nil"/>
              <w:right w:val="nil"/>
            </w:tcBorders>
          </w:tcPr>
          <w:p w14:paraId="75DA5941" w14:textId="77777777" w:rsidR="00560577" w:rsidRDefault="00560577">
            <w:pPr>
              <w:ind w:left="454"/>
            </w:pPr>
            <w:r>
              <w:lastRenderedPageBreak/>
              <w:t>Gome</w:t>
            </w:r>
          </w:p>
          <w:p w14:paraId="549EF96A" w14:textId="77777777" w:rsidR="00560577" w:rsidRDefault="00560577">
            <w:pPr>
              <w:tabs>
                <w:tab w:val="center" w:pos="1214"/>
                <w:tab w:val="right" w:pos="8299"/>
              </w:tabs>
              <w:ind w:right="-1200"/>
            </w:pPr>
            <w:r>
              <w:rPr>
                <w:rFonts w:ascii="Calibri" w:eastAsia="Calibri" w:hAnsi="Calibri" w:cs="Calibri"/>
              </w:rPr>
              <w:tab/>
            </w:r>
            <w:r>
              <w:t>Total Housing Loans</w:t>
            </w:r>
            <w:r>
              <w:tab/>
            </w:r>
            <w:r>
              <w:rPr>
                <w:rFonts w:ascii="Calibri" w:eastAsia="Calibri" w:hAnsi="Calibri" w:cs="Calibri"/>
                <w:b/>
                <w:noProof/>
              </w:rPr>
              <mc:AlternateContent>
                <mc:Choice Requires="wpg">
                  <w:drawing>
                    <wp:inline distT="0" distB="0" distL="0" distR="0" wp14:anchorId="168F5C7A" wp14:editId="14DB5F8F">
                      <wp:extent cx="2296796" cy="260350"/>
                      <wp:effectExtent l="0" t="0" r="0" b="0"/>
                      <wp:docPr id="10060" name="Group 10060"/>
                      <wp:cNvGraphicFramePr/>
                      <a:graphic xmlns:a="http://schemas.openxmlformats.org/drawingml/2006/main">
                        <a:graphicData uri="http://schemas.microsoft.com/office/word/2010/wordprocessingGroup">
                          <wpg:wgp>
                            <wpg:cNvGrpSpPr/>
                            <wpg:grpSpPr>
                              <a:xfrm>
                                <a:off x="0" y="0"/>
                                <a:ext cx="2296796" cy="260350"/>
                                <a:chOff x="0" y="0"/>
                                <a:chExt cx="2296796" cy="260350"/>
                              </a:xfrm>
                            </wpg:grpSpPr>
                            <wps:wsp>
                              <wps:cNvPr id="1231" name="Shape 1231"/>
                              <wps:cNvSpPr/>
                              <wps:spPr>
                                <a:xfrm>
                                  <a:off x="0" y="0"/>
                                  <a:ext cx="1920240" cy="0"/>
                                </a:xfrm>
                                <a:custGeom>
                                  <a:avLst/>
                                  <a:gdLst/>
                                  <a:ahLst/>
                                  <a:cxnLst/>
                                  <a:rect l="0" t="0" r="0" b="0"/>
                                  <a:pathLst>
                                    <a:path w="1920240">
                                      <a:moveTo>
                                        <a:pt x="0" y="0"/>
                                      </a:moveTo>
                                      <a:lnTo>
                                        <a:pt x="1920240"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34" name="Shape 1234"/>
                              <wps:cNvSpPr/>
                              <wps:spPr>
                                <a:xfrm>
                                  <a:off x="0" y="260350"/>
                                  <a:ext cx="2296796" cy="0"/>
                                </a:xfrm>
                                <a:custGeom>
                                  <a:avLst/>
                                  <a:gdLst/>
                                  <a:ahLst/>
                                  <a:cxnLst/>
                                  <a:rect l="0" t="0" r="0" b="0"/>
                                  <a:pathLst>
                                    <a:path w="2296796">
                                      <a:moveTo>
                                        <a:pt x="0" y="0"/>
                                      </a:moveTo>
                                      <a:lnTo>
                                        <a:pt x="2296796" y="0"/>
                                      </a:lnTo>
                                    </a:path>
                                  </a:pathLst>
                                </a:custGeom>
                                <a:ln w="4763" cap="rnd">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20BCA4D9" id="Group 10060" o:spid="_x0000_s1026" style="width:180.85pt;height:20.5pt;mso-position-horizontal-relative:char;mso-position-vertical-relative:line" coordsize="22967,2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w8/jgIAAK0IAAAOAAAAZHJzL2Uyb0RvYy54bWzsVs1y0zAQvjPDO2h8p3ackBJPkh4o9MJA&#10;py0PoMjyz4wsaSQlTt6e3Y3tmBQ6pcyUCznYa2l/P+23yvJq3yi2k87XRq+iyUUSMamFyWtdrqLv&#10;D5/ffYiYD1znXBktV9FB+uhq/fbNsrWZTE1lVC4dAyfaZ61dRVUINotjLyrZcH9hrNSwWRjX8ACf&#10;roxzx1vw3qg4TZJ53BqXW2eE9B5Wr4+b0Zr8F4UU4VtReBmYWkWQW6Cno+cGn/F6ybPScVvVokuD&#10;vyCLhtcagg6urnngbOvqR66aWjjjTREuhGliUxS1kFQDVDNJzqq5cWZrqZYya0s7wATQnuH0Yrfi&#10;6+7G2Xt76wCJ1paABX1hLfvCNfiGLNmeIDsMkMl9YAIW03Qxv1zMIyZgL50n0/cdpqIC4B+ZierT&#10;04ZxHzb+KZnWQnv4EwL+7xC4r7iVBKzPAIFbx+ocujedTiKmeQN9ShqMVggY0htg8pkHxJ6L0WSR&#10;JukMug8xIniGKnkmtj7cSENA890XH44dmfcSr3pJ7HUvOujrJzva8oB2mCGKrIXquixwrTE7+WBo&#10;N5ydEaR22lV6rNV7YKMyjhpghGHWy06g0CCPi1Mas5hdzqcABAeqO50TZaDJdQ5Vg77S8MKzPsJL&#10;UjgoiZkqfScLOCdougnZeVduPirHdhy5TT+kM7kBVbQpaqUGq+S3VqjKla1456tz0wUgl50n1JQ0&#10;Vs7dii6b42wBhsJ59xMGUhqMKC2jw2CvYS5SwFG1KG5MfiBWEiDQ/MjP12HB7BELZpghhge2PJcF&#10;42nwy3Hxz6jQDy08i1Oz2z+gQu/hPxVgEg2t3DHsNahA1wPciUTO7v7GS3f8DfL4X8b6BwAAAP//&#10;AwBQSwMEFAAGAAgAAAAhABi2ATfcAAAABAEAAA8AAABkcnMvZG93bnJldi54bWxMj0FLw0AQhe8F&#10;/8Mygrd2s61WidmUUqqnItgK4m2anSah2dmQ3Sbpv3f1opeBx3u89022Gm0jeup87ViDmiUgiAtn&#10;ai41fBxepk8gfEA22DgmDVfysMpvJhmmxg38Tv0+lCKWsE9RQxVCm0rpi4os+plriaN3cp3FEGVX&#10;StPhEMttI+dJspQWa44LFba0qag47y9Ww+uAw3qhtv3ufNpcvw4Pb587RVrf3Y7rZxCBxvAXhh/8&#10;iA55ZDq6CxsvGg3xkfB7o7dYqkcQRw33KgGZZ/I/fP4NAAD//wMAUEsBAi0AFAAGAAgAAAAhALaD&#10;OJL+AAAA4QEAABMAAAAAAAAAAAAAAAAAAAAAAFtDb250ZW50X1R5cGVzXS54bWxQSwECLQAUAAYA&#10;CAAAACEAOP0h/9YAAACUAQAACwAAAAAAAAAAAAAAAAAvAQAAX3JlbHMvLnJlbHNQSwECLQAUAAYA&#10;CAAAACEAa8cPP44CAACtCAAADgAAAAAAAAAAAAAAAAAuAgAAZHJzL2Uyb0RvYy54bWxQSwECLQAU&#10;AAYACAAAACEAGLYBN9wAAAAEAQAADwAAAAAAAAAAAAAAAADoBAAAZHJzL2Rvd25yZXYueG1sUEsF&#10;BgAAAAAEAAQA8wAAAPEFAAAAAA==&#10;">
                      <v:shape id="Shape 1231" o:spid="_x0000_s1027" style="position:absolute;width:19202;height:0;visibility:visible;mso-wrap-style:square;v-text-anchor:top" coordsize="1920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K0xwgAAAN0AAAAPAAAAZHJzL2Rvd25yZXYueG1sRE9Ni8Iw&#10;EL0L/ocwgjdN7cKi1SjisiKyIFrB69CMbbWZlCardX/9RhC8zeN9zmzRmkrcqHGlZQWjYQSCOLO6&#10;5FzBMf0ejEE4j6yxskwKHuRgMe92Zphoe+c93Q4+FyGEXYIKCu/rREqXFWTQDW1NHLizbQz6AJtc&#10;6gbvIdxUMo6iT2mw5NBQYE2rgrLr4dcooGrPJz05rdPL124db39SOqd/SvV77XIKwlPr3+KXe6PD&#10;/PhjBM9vwgly/g8AAP//AwBQSwECLQAUAAYACAAAACEA2+H2y+4AAACFAQAAEwAAAAAAAAAAAAAA&#10;AAAAAAAAW0NvbnRlbnRfVHlwZXNdLnhtbFBLAQItABQABgAIAAAAIQBa9CxbvwAAABUBAAALAAAA&#10;AAAAAAAAAAAAAB8BAABfcmVscy8ucmVsc1BLAQItABQABgAIAAAAIQAlKK0xwgAAAN0AAAAPAAAA&#10;AAAAAAAAAAAAAAcCAABkcnMvZG93bnJldi54bWxQSwUGAAAAAAMAAwC3AAAA9gIAAAAA&#10;" path="m,l1920240,e" filled="f" strokeweight=".1323mm">
                        <v:stroke endcap="round"/>
                        <v:path arrowok="t" textboxrect="0,0,1920240,0"/>
                      </v:shape>
                      <v:shape id="Shape 1234" o:spid="_x0000_s1028" style="position:absolute;top:2603;width:22967;height:0;visibility:visible;mso-wrap-style:square;v-text-anchor:top" coordsize="2296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MALwwAAAN0AAAAPAAAAZHJzL2Rvd25yZXYueG1sRE/basJA&#10;EH0v9B+WEfpWN6alSHQVEQqlFE2tHzBkx2wwO5tmN7e/dwtC3+ZwrrPejrYWPbW+cqxgMU9AEBdO&#10;V1wqOP+8Py9B+ICssXZMCibysN08Pqwx027gb+pPoRQxhH2GCkwITSalLwxZ9HPXEEfu4lqLIcK2&#10;lLrFIYbbWqZJ8iYtVhwbDDa0N1RcT51V8JmfJ939Ho5ls+++9HLcmUWeK/U0G3crEIHG8C++uz90&#10;nJ++vMLfN/EEubkBAAD//wMAUEsBAi0AFAAGAAgAAAAhANvh9svuAAAAhQEAABMAAAAAAAAAAAAA&#10;AAAAAAAAAFtDb250ZW50X1R5cGVzXS54bWxQSwECLQAUAAYACAAAACEAWvQsW78AAAAVAQAACwAA&#10;AAAAAAAAAAAAAAAfAQAAX3JlbHMvLnJlbHNQSwECLQAUAAYACAAAACEAEmjAC8MAAADdAAAADwAA&#10;AAAAAAAAAAAAAAAHAgAAZHJzL2Rvd25yZXYueG1sUEsFBgAAAAADAAMAtwAAAPcCAAAAAA==&#10;" path="m,l2296796,e" filled="f" strokeweight=".1323mm">
                        <v:stroke endcap="round"/>
                        <v:path arrowok="t" textboxrect="0,0,2296796,0"/>
                      </v:shape>
                      <w10:anchorlock/>
                    </v:group>
                  </w:pict>
                </mc:Fallback>
              </mc:AlternateContent>
            </w:r>
          </w:p>
        </w:tc>
        <w:tc>
          <w:tcPr>
            <w:tcW w:w="1789" w:type="dxa"/>
            <w:tcBorders>
              <w:top w:val="nil"/>
              <w:left w:val="nil"/>
              <w:bottom w:val="nil"/>
              <w:right w:val="nil"/>
            </w:tcBorders>
          </w:tcPr>
          <w:p w14:paraId="71D33970" w14:textId="77777777" w:rsidR="00560577" w:rsidRDefault="00560577">
            <w:pPr>
              <w:spacing w:after="148"/>
            </w:pPr>
            <w:r>
              <w:rPr>
                <w:rFonts w:ascii="Calibri" w:eastAsia="Calibri" w:hAnsi="Calibri" w:cs="Calibri"/>
              </w:rPr>
              <w:t>582.82</w:t>
            </w:r>
          </w:p>
          <w:p w14:paraId="4F4F6709" w14:textId="77777777" w:rsidR="00560577" w:rsidRDefault="00560577">
            <w:pPr>
              <w:ind w:left="3"/>
              <w:jc w:val="center"/>
            </w:pPr>
            <w:r>
              <w:rPr>
                <w:rFonts w:ascii="Calibri" w:eastAsia="Calibri" w:hAnsi="Calibri" w:cs="Calibri"/>
              </w:rPr>
              <w:t>582.82</w:t>
            </w:r>
          </w:p>
        </w:tc>
      </w:tr>
      <w:tr w:rsidR="00560577" w14:paraId="0B58DAB4" w14:textId="77777777">
        <w:trPr>
          <w:trHeight w:val="393"/>
        </w:trPr>
        <w:tc>
          <w:tcPr>
            <w:tcW w:w="7099" w:type="dxa"/>
            <w:tcBorders>
              <w:top w:val="nil"/>
              <w:left w:val="nil"/>
              <w:bottom w:val="nil"/>
              <w:right w:val="nil"/>
            </w:tcBorders>
          </w:tcPr>
          <w:p w14:paraId="4A6D4FFA" w14:textId="77777777" w:rsidR="00560577" w:rsidRDefault="00560577">
            <w:r>
              <w:t>Total 9700- CBDG Const Housing</w:t>
            </w:r>
          </w:p>
        </w:tc>
        <w:tc>
          <w:tcPr>
            <w:tcW w:w="1789" w:type="dxa"/>
            <w:tcBorders>
              <w:top w:val="nil"/>
              <w:left w:val="nil"/>
              <w:bottom w:val="nil"/>
              <w:right w:val="nil"/>
            </w:tcBorders>
          </w:tcPr>
          <w:p w14:paraId="5EA216FD" w14:textId="77777777" w:rsidR="00560577" w:rsidRDefault="00560577">
            <w:pPr>
              <w:ind w:right="1"/>
              <w:jc w:val="right"/>
            </w:pPr>
            <w:r>
              <w:rPr>
                <w:rFonts w:ascii="Calibri" w:eastAsia="Calibri" w:hAnsi="Calibri" w:cs="Calibri"/>
              </w:rPr>
              <w:t>7,907.22</w:t>
            </w:r>
          </w:p>
        </w:tc>
      </w:tr>
      <w:tr w:rsidR="00560577" w14:paraId="61CB5805" w14:textId="77777777">
        <w:trPr>
          <w:trHeight w:val="324"/>
        </w:trPr>
        <w:tc>
          <w:tcPr>
            <w:tcW w:w="7099" w:type="dxa"/>
            <w:tcBorders>
              <w:top w:val="nil"/>
              <w:left w:val="nil"/>
              <w:bottom w:val="nil"/>
              <w:right w:val="nil"/>
            </w:tcBorders>
          </w:tcPr>
          <w:p w14:paraId="6ACAE95B" w14:textId="77777777" w:rsidR="00560577" w:rsidRDefault="00560577">
            <w:r>
              <w:t>Payroll Expenses</w:t>
            </w:r>
          </w:p>
        </w:tc>
        <w:tc>
          <w:tcPr>
            <w:tcW w:w="1789" w:type="dxa"/>
            <w:tcBorders>
              <w:top w:val="nil"/>
              <w:left w:val="nil"/>
              <w:bottom w:val="nil"/>
              <w:right w:val="nil"/>
            </w:tcBorders>
          </w:tcPr>
          <w:p w14:paraId="05672A38" w14:textId="77777777" w:rsidR="00560577" w:rsidRDefault="00560577">
            <w:pPr>
              <w:ind w:right="1"/>
              <w:jc w:val="right"/>
            </w:pPr>
            <w:r>
              <w:rPr>
                <w:rFonts w:ascii="Calibri" w:eastAsia="Calibri" w:hAnsi="Calibri" w:cs="Calibri"/>
              </w:rPr>
              <w:t>2,147.69</w:t>
            </w:r>
          </w:p>
        </w:tc>
      </w:tr>
      <w:tr w:rsidR="00560577" w14:paraId="2E4087D6" w14:textId="77777777">
        <w:trPr>
          <w:trHeight w:val="238"/>
        </w:trPr>
        <w:tc>
          <w:tcPr>
            <w:tcW w:w="7099" w:type="dxa"/>
            <w:tcBorders>
              <w:top w:val="nil"/>
              <w:left w:val="nil"/>
              <w:bottom w:val="nil"/>
              <w:right w:val="nil"/>
            </w:tcBorders>
          </w:tcPr>
          <w:p w14:paraId="50FCA210" w14:textId="77777777" w:rsidR="00560577" w:rsidRDefault="00560577">
            <w:r>
              <w:t>Reconciliation Discrepancies</w:t>
            </w:r>
          </w:p>
        </w:tc>
        <w:tc>
          <w:tcPr>
            <w:tcW w:w="1789" w:type="dxa"/>
            <w:tcBorders>
              <w:top w:val="nil"/>
              <w:left w:val="nil"/>
              <w:bottom w:val="nil"/>
              <w:right w:val="nil"/>
            </w:tcBorders>
          </w:tcPr>
          <w:p w14:paraId="06E22F62" w14:textId="77777777" w:rsidR="00560577" w:rsidRDefault="00560577">
            <w:pPr>
              <w:ind w:right="1"/>
              <w:jc w:val="right"/>
            </w:pPr>
            <w:r>
              <w:rPr>
                <w:rFonts w:ascii="Calibri" w:eastAsia="Calibri" w:hAnsi="Calibri" w:cs="Calibri"/>
              </w:rPr>
              <w:t>-457.00</w:t>
            </w:r>
          </w:p>
        </w:tc>
      </w:tr>
      <w:tr w:rsidR="00560577" w14:paraId="69D16A32" w14:textId="77777777">
        <w:trPr>
          <w:trHeight w:val="216"/>
        </w:trPr>
        <w:tc>
          <w:tcPr>
            <w:tcW w:w="7099" w:type="dxa"/>
            <w:tcBorders>
              <w:top w:val="nil"/>
              <w:left w:val="nil"/>
              <w:bottom w:val="nil"/>
              <w:right w:val="nil"/>
            </w:tcBorders>
          </w:tcPr>
          <w:p w14:paraId="7CA7F049" w14:textId="77777777" w:rsidR="00560577" w:rsidRDefault="00560577">
            <w:proofErr w:type="spellStart"/>
            <w:r>
              <w:t>Uncategori</w:t>
            </w:r>
            <w:proofErr w:type="spellEnd"/>
            <w:r>
              <w:t xml:space="preserve"> ed Expenses</w:t>
            </w:r>
          </w:p>
        </w:tc>
        <w:tc>
          <w:tcPr>
            <w:tcW w:w="1789" w:type="dxa"/>
            <w:tcBorders>
              <w:top w:val="nil"/>
              <w:left w:val="nil"/>
              <w:bottom w:val="nil"/>
              <w:right w:val="nil"/>
            </w:tcBorders>
          </w:tcPr>
          <w:p w14:paraId="51BA0EAA" w14:textId="77777777" w:rsidR="00560577" w:rsidRDefault="00560577">
            <w:pPr>
              <w:jc w:val="right"/>
            </w:pPr>
            <w:r>
              <w:rPr>
                <w:rFonts w:ascii="Calibri" w:eastAsia="Calibri" w:hAnsi="Calibri" w:cs="Calibri"/>
              </w:rPr>
              <w:t>0.00</w:t>
            </w:r>
          </w:p>
        </w:tc>
      </w:tr>
    </w:tbl>
    <w:p w14:paraId="21E3E339" w14:textId="77777777" w:rsidR="00560577" w:rsidRDefault="00560577">
      <w:pPr>
        <w:spacing w:after="163"/>
        <w:ind w:left="358"/>
      </w:pPr>
      <w:r>
        <w:rPr>
          <w:rFonts w:ascii="Calibri" w:eastAsia="Calibri" w:hAnsi="Calibri" w:cs="Calibri"/>
          <w:b/>
          <w:noProof/>
        </w:rPr>
        <mc:AlternateContent>
          <mc:Choice Requires="wpg">
            <w:drawing>
              <wp:anchor distT="0" distB="0" distL="114300" distR="114300" simplePos="0" relativeHeight="251704832" behindDoc="0" locked="0" layoutInCell="1" allowOverlap="1" wp14:anchorId="3EED9D02" wp14:editId="3CAD2813">
                <wp:simplePos x="0" y="0"/>
                <wp:positionH relativeFrom="column">
                  <wp:posOffset>3337560</wp:posOffset>
                </wp:positionH>
                <wp:positionV relativeFrom="paragraph">
                  <wp:posOffset>-120047</wp:posOffset>
                </wp:positionV>
                <wp:extent cx="2671446" cy="553086"/>
                <wp:effectExtent l="0" t="0" r="0" b="0"/>
                <wp:wrapSquare wrapText="bothSides"/>
                <wp:docPr id="9151" name="Group 9151"/>
                <wp:cNvGraphicFramePr/>
                <a:graphic xmlns:a="http://schemas.openxmlformats.org/drawingml/2006/main">
                  <a:graphicData uri="http://schemas.microsoft.com/office/word/2010/wordprocessingGroup">
                    <wpg:wgp>
                      <wpg:cNvGrpSpPr/>
                      <wpg:grpSpPr>
                        <a:xfrm>
                          <a:off x="0" y="0"/>
                          <a:ext cx="2671446" cy="553086"/>
                          <a:chOff x="0" y="0"/>
                          <a:chExt cx="2671446" cy="553086"/>
                        </a:xfrm>
                      </wpg:grpSpPr>
                      <wps:wsp>
                        <wps:cNvPr id="1243" name="Shape 1243"/>
                        <wps:cNvSpPr/>
                        <wps:spPr>
                          <a:xfrm>
                            <a:off x="0" y="0"/>
                            <a:ext cx="2671446" cy="0"/>
                          </a:xfrm>
                          <a:custGeom>
                            <a:avLst/>
                            <a:gdLst/>
                            <a:ahLst/>
                            <a:cxnLst/>
                            <a:rect l="0" t="0" r="0" b="0"/>
                            <a:pathLst>
                              <a:path w="2671446">
                                <a:moveTo>
                                  <a:pt x="0" y="0"/>
                                </a:moveTo>
                                <a:lnTo>
                                  <a:pt x="267144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46" name="Shape 1246"/>
                        <wps:cNvSpPr/>
                        <wps:spPr>
                          <a:xfrm>
                            <a:off x="0" y="260986"/>
                            <a:ext cx="2671446" cy="0"/>
                          </a:xfrm>
                          <a:custGeom>
                            <a:avLst/>
                            <a:gdLst/>
                            <a:ahLst/>
                            <a:cxnLst/>
                            <a:rect l="0" t="0" r="0" b="0"/>
                            <a:pathLst>
                              <a:path w="2671446">
                                <a:moveTo>
                                  <a:pt x="0" y="0"/>
                                </a:moveTo>
                                <a:lnTo>
                                  <a:pt x="267144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47" name="Rectangle 1247"/>
                        <wps:cNvSpPr/>
                        <wps:spPr>
                          <a:xfrm>
                            <a:off x="1935480" y="115477"/>
                            <a:ext cx="976258" cy="157829"/>
                          </a:xfrm>
                          <a:prstGeom prst="rect">
                            <a:avLst/>
                          </a:prstGeom>
                          <a:ln>
                            <a:noFill/>
                          </a:ln>
                        </wps:spPr>
                        <wps:txbx>
                          <w:txbxContent>
                            <w:p w14:paraId="530E4754" w14:textId="77777777" w:rsidR="00560577" w:rsidRDefault="00560577">
                              <w:r>
                                <w:rPr>
                                  <w:rFonts w:ascii="Calibri" w:eastAsia="Calibri" w:hAnsi="Calibri" w:cs="Calibri"/>
                                  <w:w w:val="109"/>
                                </w:rPr>
                                <w:t>1,303,879.56</w:t>
                              </w:r>
                            </w:p>
                          </w:txbxContent>
                        </wps:txbx>
                        <wps:bodyPr horzOverflow="overflow" vert="horz" lIns="0" tIns="0" rIns="0" bIns="0" rtlCol="0">
                          <a:noAutofit/>
                        </wps:bodyPr>
                      </wps:wsp>
                      <wps:wsp>
                        <wps:cNvPr id="1249" name="Shape 1249"/>
                        <wps:cNvSpPr/>
                        <wps:spPr>
                          <a:xfrm>
                            <a:off x="0" y="527686"/>
                            <a:ext cx="2671446" cy="0"/>
                          </a:xfrm>
                          <a:custGeom>
                            <a:avLst/>
                            <a:gdLst/>
                            <a:ahLst/>
                            <a:cxnLst/>
                            <a:rect l="0" t="0" r="0" b="0"/>
                            <a:pathLst>
                              <a:path w="2671446">
                                <a:moveTo>
                                  <a:pt x="0" y="0"/>
                                </a:moveTo>
                                <a:lnTo>
                                  <a:pt x="2671446" y="0"/>
                                </a:lnTo>
                              </a:path>
                            </a:pathLst>
                          </a:custGeom>
                          <a:ln w="12192" cap="rnd">
                            <a:round/>
                          </a:ln>
                        </wps:spPr>
                        <wps:style>
                          <a:lnRef idx="1">
                            <a:srgbClr val="000000"/>
                          </a:lnRef>
                          <a:fillRef idx="0">
                            <a:srgbClr val="000000">
                              <a:alpha val="0"/>
                            </a:srgbClr>
                          </a:fillRef>
                          <a:effectRef idx="0">
                            <a:scrgbClr r="0" g="0" b="0"/>
                          </a:effectRef>
                          <a:fontRef idx="none"/>
                        </wps:style>
                        <wps:bodyPr/>
                      </wps:wsp>
                      <wps:wsp>
                        <wps:cNvPr id="1250" name="Shape 1250"/>
                        <wps:cNvSpPr/>
                        <wps:spPr>
                          <a:xfrm>
                            <a:off x="0" y="553086"/>
                            <a:ext cx="2671446" cy="0"/>
                          </a:xfrm>
                          <a:custGeom>
                            <a:avLst/>
                            <a:gdLst/>
                            <a:ahLst/>
                            <a:cxnLst/>
                            <a:rect l="0" t="0" r="0" b="0"/>
                            <a:pathLst>
                              <a:path w="2671446">
                                <a:moveTo>
                                  <a:pt x="0" y="0"/>
                                </a:moveTo>
                                <a:lnTo>
                                  <a:pt x="2671446" y="0"/>
                                </a:lnTo>
                              </a:path>
                            </a:pathLst>
                          </a:custGeom>
                          <a:ln w="4763" cap="rnd">
                            <a:round/>
                          </a:ln>
                        </wps:spPr>
                        <wps:style>
                          <a:lnRef idx="1">
                            <a:srgbClr val="000000"/>
                          </a:lnRef>
                          <a:fillRef idx="0">
                            <a:srgbClr val="000000">
                              <a:alpha val="0"/>
                            </a:srgbClr>
                          </a:fillRef>
                          <a:effectRef idx="0">
                            <a:scrgbClr r="0" g="0" b="0"/>
                          </a:effectRef>
                          <a:fontRef idx="none"/>
                        </wps:style>
                        <wps:bodyPr/>
                      </wps:wsp>
                      <wps:wsp>
                        <wps:cNvPr id="1251" name="Rectangle 1251"/>
                        <wps:cNvSpPr/>
                        <wps:spPr>
                          <a:xfrm>
                            <a:off x="2040636" y="380653"/>
                            <a:ext cx="837561" cy="157829"/>
                          </a:xfrm>
                          <a:prstGeom prst="rect">
                            <a:avLst/>
                          </a:prstGeom>
                          <a:ln>
                            <a:noFill/>
                          </a:ln>
                        </wps:spPr>
                        <wps:txbx>
                          <w:txbxContent>
                            <w:p w14:paraId="65D330CA" w14:textId="77777777" w:rsidR="00560577" w:rsidRDefault="00560577">
                              <w:r>
                                <w:t>101144.08</w:t>
                              </w:r>
                            </w:p>
                          </w:txbxContent>
                        </wps:txbx>
                        <wps:bodyPr horzOverflow="overflow" vert="horz" lIns="0" tIns="0" rIns="0" bIns="0" rtlCol="0">
                          <a:noAutofit/>
                        </wps:bodyPr>
                      </wps:wsp>
                    </wpg:wgp>
                  </a:graphicData>
                </a:graphic>
              </wp:anchor>
            </w:drawing>
          </mc:Choice>
          <mc:Fallback>
            <w:pict>
              <v:group w14:anchorId="3EED9D02" id="Group 9151" o:spid="_x0000_s1152" style="position:absolute;left:0;text-align:left;margin-left:262.8pt;margin-top:-9.45pt;width:210.35pt;height:43.55pt;z-index:251704832;mso-position-horizontal-relative:text;mso-position-vertical-relative:text" coordsize="26714,55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foghwMAAGwSAAAOAAAAZHJzL2Uyb0RvYy54bWzsWMlu2zAQvRfoPxC6N1psSbZhuyi6BAWK&#10;tmjTD6ApyhJAkQJJL+nXdzgSZddpgiQFkhzsgzwSyeHwceY9SvO3+0aQLdemVnIRxBdRQLhkqqjl&#10;ehH8uvr0ZhIQY6ksqFCSL4JrboK3y9ev5rt2xhNVKVFwTcCJNLNduwgqa9tZGBpW8YaaC9VyCY2l&#10;0g21cKvXYaHpDrw3IkyiKAt3ShetVowbA08/dI3BEv2XJWf2W1kabolYBBCbxavG68pdw+Wcztaa&#10;tlXN+jDoI6JoaC1h0sHVB2op2ej6hqumZloZVdoLpppQlWXNOK4BVhNHJ6u51GrT4lrWs926HWAC&#10;aE9werRb9nV7qduf7XcNSOzaNWCBd24t+1I37h+iJHuE7HqAjO8tYfAwyfJ4PM4CwqAtTUfRJOsw&#10;ZRUAf2MYqz7ePTD004Z/BbNrIT3MAQHzfwj8rGjLEVgzAwS+a1IXkL3JeBQQSRvIU+xB8AkCg/0G&#10;mMzMAGKPwghTblglnbGNsZdcIdB0+8XYLiMLb9HKW2wvvakhr+/M6JZaN85F6EyyO+yUe9aoLb9S&#10;2GpP9ghCO7QKedxr2GufBtC36wGGm2Y57w2cGuzjxQnpohjnGWDMKJS6lgWWDCS5LGDV6A3+3F53&#10;8KJlrwV3kQr5g5ewT5B0MY4zer16LzTZUlfb+HOph26gqxtT1kIMo6JbR7muVLQV7X31bvoJ0GXv&#10;yfXkSCunblkfTcctUKHANp5hIKRhEIalpB3GS+BFnPBotc5cqeIaqxIBgeR39fk0VQDlfFIFWNRu&#10;eqiW+1ZBkkVTzwb/pItzKZxLoXzhpZD7UvgBlEvlWnAnCrkr2HuXQzwdpeMJ8AHwZhyn4xyHAyf0&#10;UjjNsySFc5KT0DjNJ8m0JyAvwK3uNII4A4gTQkEu83oB/OK7OHoR0l2l+gTs5wnxBq/a/WqPqpdi&#10;GR4Yh1RK//4GR7pSKCBsUAq0AnfKg8lda0DEZwkS7A5U3tDeWHlDW/Fe4bGrC+fdxqqydvqGjNbx&#10;W3/zpPQ29Xs6iDwCfu/97HYyTfLsTG+3K32cxNPkLPUvm9+g+E+k/kAHD5D644O/Z7XhtOho7Sz1&#10;Z6l/4VKfxr4UjqUenj5E6pNoHGUjOD9Dzo8mUZaO3PCD1E9GeZrBRM8k9cNiOvF9PqnHt3v4pIHv&#10;Vv3nF/fN5PgejwaHj0TLPwAAAP//AwBQSwMEFAAGAAgAAAAhAG8EwEXhAAAACgEAAA8AAABkcnMv&#10;ZG93bnJldi54bWxMj0Frg0AQhe+F/odlCr0lq6aKsY4hhLanUGhSKL1tdKISd1bcjZp/3+2pPQ7v&#10;471v8s2sOzHSYFvDCOEyAEFcmqrlGuHz+LpIQVinuFKdYUK4kYVNcX+Xq6wyE3/QeHC18CVsM4XQ&#10;ONdnUtqyIa3s0vTEPjubQSvnz6GW1aAmX647GQVBIrVq2S80qqddQ+XlcNUIb5OatqvwZdxfzrvb&#10;9zF+/9qHhPj4MG+fQTia3R8Mv/peHQrvdDJXrqzoEOIoTjyKsAjTNQhPrJ+SFYgTQpJGIItc/n+h&#10;+AEAAP//AwBQSwECLQAUAAYACAAAACEAtoM4kv4AAADhAQAAEwAAAAAAAAAAAAAAAAAAAAAAW0Nv&#10;bnRlbnRfVHlwZXNdLnhtbFBLAQItABQABgAIAAAAIQA4/SH/1gAAAJQBAAALAAAAAAAAAAAAAAAA&#10;AC8BAABfcmVscy8ucmVsc1BLAQItABQABgAIAAAAIQD5ofoghwMAAGwSAAAOAAAAAAAAAAAAAAAA&#10;AC4CAABkcnMvZTJvRG9jLnhtbFBLAQItABQABgAIAAAAIQBvBMBF4QAAAAoBAAAPAAAAAAAAAAAA&#10;AAAAAOEFAABkcnMvZG93bnJldi54bWxQSwUGAAAAAAQABADzAAAA7wYAAAAA&#10;">
                <v:shape id="Shape 1243" o:spid="_x0000_s1153" style="position:absolute;width:26714;height:0;visibility:visible;mso-wrap-style:square;v-text-anchor:top" coordsize="2671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0LZxAAAAN0AAAAPAAAAZHJzL2Rvd25yZXYueG1sRE9Na8JA&#10;EL0L/Q/LFLzVTWMrJXWVIiq1F9Eaz0N2mgSzszG7muivd4WCt3m8zxlPO1OJMzWutKzgdRCBIM6s&#10;LjlXsPtdvHyAcB5ZY2WZFFzIwXTy1Btjom3LGzpvfS5CCLsEFRTe14mULivIoBvYmjhwf7Yx6ANs&#10;cqkbbEO4qWQcRSNpsOTQUGBNs4Kyw/ZkFLRrb+pyTz/r9+MqbdN0OT9cY6X6z93XJwhPnX+I/93f&#10;OsyP34Zw/yacICc3AAAA//8DAFBLAQItABQABgAIAAAAIQDb4fbL7gAAAIUBAAATAAAAAAAAAAAA&#10;AAAAAAAAAABbQ29udGVudF9UeXBlc10ueG1sUEsBAi0AFAAGAAgAAAAhAFr0LFu/AAAAFQEAAAsA&#10;AAAAAAAAAAAAAAAAHwEAAF9yZWxzLy5yZWxzUEsBAi0AFAAGAAgAAAAhAEPbQtnEAAAA3QAAAA8A&#10;AAAAAAAAAAAAAAAABwIAAGRycy9kb3ducmV2LnhtbFBLBQYAAAAAAwADALcAAAD4AgAAAAA=&#10;" path="m,l2671446,e" filled="f" strokeweight=".1323mm">
                  <v:stroke endcap="round"/>
                  <v:path arrowok="t" textboxrect="0,0,2671446,0"/>
                </v:shape>
                <v:shape id="Shape 1246" o:spid="_x0000_s1154" style="position:absolute;top:2609;width:26714;height:0;visibility:visible;mso-wrap-style:square;v-text-anchor:top" coordsize="2671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OFBwwAAAN0AAAAPAAAAZHJzL2Rvd25yZXYueG1sRE9Na8JA&#10;EL0L/odlCt5002BFoqsUqWK9iLbxPGSnSTA7m2ZXk/bXu4LgbR7vc+bLzlTiSo0rLSt4HUUgiDOr&#10;S84VfH+th1MQziNrrCyTgj9ysFz0e3NMtG35QNejz0UIYZeggsL7OpHSZQUZdCNbEwfuxzYGfYBN&#10;LnWDbQg3lYyjaCINlhwaCqxpVVB2Pl6MgnbvTV2eaLd/+/1M2zTdfJz/Y6UGL937DISnzj/FD/dW&#10;h/nxeAL3b8IJcnEDAAD//wMAUEsBAi0AFAAGAAgAAAAhANvh9svuAAAAhQEAABMAAAAAAAAAAAAA&#10;AAAAAAAAAFtDb250ZW50X1R5cGVzXS54bWxQSwECLQAUAAYACAAAACEAWvQsW78AAAAVAQAACwAA&#10;AAAAAAAAAAAAAAAfAQAAX3JlbHMvLnJlbHNQSwECLQAUAAYACAAAACEAU6zhQcMAAADdAAAADwAA&#10;AAAAAAAAAAAAAAAHAgAAZHJzL2Rvd25yZXYueG1sUEsFBgAAAAADAAMAtwAAAPcCAAAAAA==&#10;" path="m,l2671446,e" filled="f" strokeweight=".1323mm">
                  <v:stroke endcap="round"/>
                  <v:path arrowok="t" textboxrect="0,0,2671446,0"/>
                </v:shape>
                <v:rect id="Rectangle 1247" o:spid="_x0000_s1155" style="position:absolute;left:19354;top:1154;width:9763;height:1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OXcwwAAAN0AAAAPAAAAZHJzL2Rvd25yZXYueG1sRE9Li8Iw&#10;EL4v+B/CCN7WVJFdrUYRH+jRVUG9Dc3YFptJaaLt+uuNsLC3+fieM5k1phAPqlxuWUGvG4EgTqzO&#10;OVVwPKw/hyCcR9ZYWCYFv+RgNm19TDDWtuYfeux9KkIIuxgVZN6XsZQuycig69qSOHBXWxn0AVap&#10;1BXWIdwUsh9FX9JgzqEhw5IWGSW3/d0o2AzL+Xlrn3VarC6b0+40Wh5GXqlOu5mPQXhq/L/4z73V&#10;YX5/8A3vb8IJcvoCAAD//wMAUEsBAi0AFAAGAAgAAAAhANvh9svuAAAAhQEAABMAAAAAAAAAAAAA&#10;AAAAAAAAAFtDb250ZW50X1R5cGVzXS54bWxQSwECLQAUAAYACAAAACEAWvQsW78AAAAVAQAACwAA&#10;AAAAAAAAAAAAAAAfAQAAX3JlbHMvLnJlbHNQSwECLQAUAAYACAAAACEAHezl3MMAAADdAAAADwAA&#10;AAAAAAAAAAAAAAAHAgAAZHJzL2Rvd25yZXYueG1sUEsFBgAAAAADAAMAtwAAAPcCAAAAAA==&#10;" filled="f" stroked="f">
                  <v:textbox inset="0,0,0,0">
                    <w:txbxContent>
                      <w:p w14:paraId="530E4754" w14:textId="77777777" w:rsidR="00560577" w:rsidRDefault="00560577">
                        <w:r>
                          <w:rPr>
                            <w:rFonts w:ascii="Calibri" w:eastAsia="Calibri" w:hAnsi="Calibri" w:cs="Calibri"/>
                            <w:w w:val="109"/>
                          </w:rPr>
                          <w:t>1,303,879.56</w:t>
                        </w:r>
                      </w:p>
                    </w:txbxContent>
                  </v:textbox>
                </v:rect>
                <v:shape id="Shape 1249" o:spid="_x0000_s1156" style="position:absolute;top:5276;width:26714;height:0;visibility:visible;mso-wrap-style:square;v-text-anchor:top" coordsize="2671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lz9GwwAAAN0AAAAPAAAAZHJzL2Rvd25yZXYueG1sRE9La8JA&#10;EL4X/A/LFLwU3VREYuoqEmgRCkLVg8cxO92EZmdDdpvHv+8KQm/z8T1nsxtsLTpqfeVYwes8AUFc&#10;OF2xUXA5v89SED4ga6wdk4KRPOy2k6cNZtr1/EXdKRgRQ9hnqKAMocmk9EVJFv3cNcSR+3atxRBh&#10;a6RusY/htpaLJFlJixXHhhIbyksqfk6/VsGxyz9W44u+9rW1o/lM09zcvFLT52H/BiLQEP7FD/dB&#10;x/mL5Rru38QT5PYPAAD//wMAUEsBAi0AFAAGAAgAAAAhANvh9svuAAAAhQEAABMAAAAAAAAAAAAA&#10;AAAAAAAAAFtDb250ZW50X1R5cGVzXS54bWxQSwECLQAUAAYACAAAACEAWvQsW78AAAAVAQAACwAA&#10;AAAAAAAAAAAAAAAfAQAAX3JlbHMvLnJlbHNQSwECLQAUAAYACAAAACEAz5c/RsMAAADdAAAADwAA&#10;AAAAAAAAAAAAAAAHAgAAZHJzL2Rvd25yZXYueG1sUEsFBgAAAAADAAMAtwAAAPcCAAAAAA==&#10;" path="m,l2671446,e" filled="f" strokeweight=".96pt">
                  <v:stroke endcap="round"/>
                  <v:path arrowok="t" textboxrect="0,0,2671446,0"/>
                </v:shape>
                <v:shape id="Shape 1250" o:spid="_x0000_s1157" style="position:absolute;top:5530;width:26714;height:0;visibility:visible;mso-wrap-style:square;v-text-anchor:top" coordsize="26714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EpzxgAAAN0AAAAPAAAAZHJzL2Rvd25yZXYueG1sRI9Ba8JA&#10;EIXvBf/DMkJvdWPAUlJXKWKL9SJV0/OQnSbB7GzMrib213cOBW8zvDfvfTNfDq5RV+pC7dnAdJKA&#10;Ii68rbk0cDy8P72AChHZYuOZDNwowHIxephjZn3PX3Tdx1JJCIcMDVQxtpnWoajIYZj4lli0H985&#10;jLJ2pbYd9hLuGp0mybN2WLM0VNjSqqLitL84A/0uurb+pu1udv7M+zz/WJ9+U2Mex8PbK6hIQ7yb&#10;/683VvDTmfDLNzKCXvwBAAD//wMAUEsBAi0AFAAGAAgAAAAhANvh9svuAAAAhQEAABMAAAAAAAAA&#10;AAAAAAAAAAAAAFtDb250ZW50X1R5cGVzXS54bWxQSwECLQAUAAYACAAAACEAWvQsW78AAAAVAQAA&#10;CwAAAAAAAAAAAAAAAAAfAQAAX3JlbHMvLnJlbHNQSwECLQAUAAYACAAAACEANtBKc8YAAADdAAAA&#10;DwAAAAAAAAAAAAAAAAAHAgAAZHJzL2Rvd25yZXYueG1sUEsFBgAAAAADAAMAtwAAAPoCAAAAAA==&#10;" path="m,l2671446,e" filled="f" strokeweight=".1323mm">
                  <v:stroke endcap="round"/>
                  <v:path arrowok="t" textboxrect="0,0,2671446,0"/>
                </v:shape>
                <v:rect id="Rectangle 1251" o:spid="_x0000_s1158" style="position:absolute;left:20406;top:3806;width:8375;height:1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E7uwwAAAN0AAAAPAAAAZHJzL2Rvd25yZXYueG1sRE9Ni8Iw&#10;EL0L/ocwwt40VVC0GkV0RY+7VlBvQzO2xWZSmqzt+us3C4K3ebzPWaxaU4oH1a6wrGA4iEAQp1YX&#10;nCk4Jbv+FITzyBpLy6Tglxyslt3OAmNtG/6mx9FnIoSwi1FB7n0VS+nSnAy6ga2IA3eztUEfYJ1J&#10;XWMTwk0pR1E0kQYLDg05VrTJKb0ff4yC/bRaXw722WTl53V//jrPtsnMK/XRa9dzEJ5a/xa/3Acd&#10;5o/GQ/j/Jpwgl38AAAD//wMAUEsBAi0AFAAGAAgAAAAhANvh9svuAAAAhQEAABMAAAAAAAAAAAAA&#10;AAAAAAAAAFtDb250ZW50X1R5cGVzXS54bWxQSwECLQAUAAYACAAAACEAWvQsW78AAAAVAQAACwAA&#10;AAAAAAAAAAAAAAAfAQAAX3JlbHMvLnJlbHNQSwECLQAUAAYACAAAACEAeJBO7sMAAADdAAAADwAA&#10;AAAAAAAAAAAAAAAHAgAAZHJzL2Rvd25yZXYueG1sUEsFBgAAAAADAAMAtwAAAPcCAAAAAA==&#10;" filled="f" stroked="f">
                  <v:textbox inset="0,0,0,0">
                    <w:txbxContent>
                      <w:p w14:paraId="65D330CA" w14:textId="77777777" w:rsidR="00560577" w:rsidRDefault="00560577">
                        <w:r>
                          <w:t>101144.08</w:t>
                        </w:r>
                      </w:p>
                    </w:txbxContent>
                  </v:textbox>
                </v:rect>
                <w10:wrap type="square"/>
              </v:group>
            </w:pict>
          </mc:Fallback>
        </mc:AlternateContent>
      </w:r>
      <w:r>
        <w:t>Total Expense</w:t>
      </w:r>
    </w:p>
    <w:p w14:paraId="3E90BA21" w14:textId="77777777" w:rsidR="00560577" w:rsidRDefault="00560577">
      <w:pPr>
        <w:ind w:left="-108"/>
      </w:pPr>
      <w:r>
        <w:t>Net Income</w:t>
      </w:r>
    </w:p>
    <w:p w14:paraId="40D0284C" w14:textId="77777777" w:rsidR="005175BC" w:rsidRDefault="005175BC" w:rsidP="00D42E4C">
      <w:pPr>
        <w:jc w:val="center"/>
        <w:rPr>
          <w:rFonts w:ascii="Arial" w:hAnsi="Arial" w:cs="Arial"/>
          <w:sz w:val="40"/>
          <w:szCs w:val="40"/>
        </w:rPr>
        <w:sectPr w:rsidR="005175BC" w:rsidSect="00063C3E">
          <w:pgSz w:w="15840" w:h="12240" w:orient="landscape"/>
          <w:pgMar w:top="1440" w:right="1440" w:bottom="1440" w:left="1440" w:header="720" w:footer="720" w:gutter="0"/>
          <w:cols w:space="720"/>
          <w:docGrid w:linePitch="360"/>
        </w:sectPr>
      </w:pPr>
    </w:p>
    <w:p w14:paraId="6BD907F3" w14:textId="77777777" w:rsidR="005175BC" w:rsidRDefault="005175BC" w:rsidP="00D42E4C">
      <w:pPr>
        <w:jc w:val="center"/>
        <w:rPr>
          <w:rFonts w:ascii="Arial" w:hAnsi="Arial" w:cs="Arial"/>
          <w:sz w:val="40"/>
          <w:szCs w:val="40"/>
        </w:rPr>
      </w:pPr>
    </w:p>
    <w:p w14:paraId="71606D03" w14:textId="77777777" w:rsidR="005175BC" w:rsidRDefault="005175BC" w:rsidP="00D42E4C">
      <w:pPr>
        <w:jc w:val="center"/>
        <w:rPr>
          <w:rFonts w:ascii="Arial" w:hAnsi="Arial" w:cs="Arial"/>
          <w:sz w:val="40"/>
          <w:szCs w:val="40"/>
        </w:rPr>
      </w:pPr>
    </w:p>
    <w:p w14:paraId="75BA1E85" w14:textId="77777777" w:rsidR="005175BC" w:rsidRDefault="005175BC" w:rsidP="00D42E4C">
      <w:pPr>
        <w:jc w:val="center"/>
        <w:rPr>
          <w:rFonts w:ascii="Arial" w:hAnsi="Arial" w:cs="Arial"/>
          <w:sz w:val="40"/>
          <w:szCs w:val="40"/>
        </w:rPr>
      </w:pPr>
    </w:p>
    <w:p w14:paraId="141A13D3" w14:textId="77777777" w:rsidR="005175BC" w:rsidRDefault="005175BC" w:rsidP="00D42E4C">
      <w:pPr>
        <w:jc w:val="center"/>
        <w:rPr>
          <w:rFonts w:ascii="Arial" w:hAnsi="Arial" w:cs="Arial"/>
          <w:sz w:val="40"/>
          <w:szCs w:val="40"/>
        </w:rPr>
      </w:pPr>
    </w:p>
    <w:p w14:paraId="471081E9" w14:textId="77777777" w:rsidR="005175BC" w:rsidRDefault="005175BC" w:rsidP="00D42E4C">
      <w:pPr>
        <w:jc w:val="center"/>
        <w:rPr>
          <w:rFonts w:ascii="Arial" w:hAnsi="Arial" w:cs="Arial"/>
          <w:sz w:val="40"/>
          <w:szCs w:val="40"/>
        </w:rPr>
      </w:pPr>
    </w:p>
    <w:p w14:paraId="4E2293F1" w14:textId="77777777" w:rsidR="005175BC" w:rsidRDefault="005175BC" w:rsidP="00D42E4C">
      <w:pPr>
        <w:jc w:val="center"/>
        <w:rPr>
          <w:rFonts w:ascii="Arial" w:hAnsi="Arial" w:cs="Arial"/>
          <w:sz w:val="40"/>
          <w:szCs w:val="40"/>
        </w:rPr>
      </w:pPr>
    </w:p>
    <w:p w14:paraId="2838C886" w14:textId="5F54AAA0" w:rsidR="00D42E4C" w:rsidRPr="00D42E4C" w:rsidRDefault="00D42E4C" w:rsidP="00D42E4C">
      <w:pPr>
        <w:jc w:val="center"/>
        <w:rPr>
          <w:rFonts w:ascii="Arial" w:hAnsi="Arial" w:cs="Arial"/>
          <w:sz w:val="40"/>
          <w:szCs w:val="40"/>
        </w:rPr>
      </w:pPr>
      <w:r w:rsidRPr="00D42E4C">
        <w:rPr>
          <w:rFonts w:ascii="Arial" w:hAnsi="Arial" w:cs="Arial"/>
          <w:sz w:val="40"/>
          <w:szCs w:val="40"/>
        </w:rPr>
        <w:t>DISCUSSION / REPORTS</w:t>
      </w:r>
    </w:p>
    <w:p w14:paraId="7950D720" w14:textId="77777777" w:rsidR="00F505A1" w:rsidRDefault="00D42E4C" w:rsidP="00D42E4C">
      <w:pPr>
        <w:jc w:val="center"/>
        <w:rPr>
          <w:rFonts w:ascii="Arial" w:hAnsi="Arial" w:cs="Arial"/>
          <w:sz w:val="40"/>
          <w:szCs w:val="40"/>
        </w:rPr>
        <w:sectPr w:rsidR="00F505A1">
          <w:pgSz w:w="12240" w:h="15840"/>
          <w:pgMar w:top="1440" w:right="1440" w:bottom="1440" w:left="1440" w:header="720" w:footer="720" w:gutter="0"/>
          <w:cols w:space="720"/>
          <w:docGrid w:linePitch="360"/>
        </w:sectPr>
      </w:pPr>
      <w:r w:rsidRPr="00D42E4C">
        <w:rPr>
          <w:rFonts w:ascii="Arial" w:hAnsi="Arial" w:cs="Arial"/>
          <w:sz w:val="40"/>
          <w:szCs w:val="40"/>
        </w:rPr>
        <w:t>ACTION ITEMS</w:t>
      </w:r>
      <w:r w:rsidRPr="00D42E4C">
        <w:rPr>
          <w:rFonts w:ascii="Arial" w:hAnsi="Arial" w:cs="Arial"/>
          <w:sz w:val="40"/>
          <w:szCs w:val="40"/>
        </w:rPr>
        <w:cr/>
      </w:r>
    </w:p>
    <w:p w14:paraId="16AC6BE2" w14:textId="77777777" w:rsidR="00A0214D" w:rsidRPr="00A0214D" w:rsidRDefault="00A0214D" w:rsidP="00A0214D">
      <w:pPr>
        <w:spacing w:after="0" w:line="240" w:lineRule="auto"/>
        <w:rPr>
          <w:rFonts w:ascii="Arial" w:eastAsia="Times New Roman" w:hAnsi="Arial" w:cs="Times New Roman"/>
          <w:kern w:val="0"/>
          <w:sz w:val="24"/>
          <w:szCs w:val="24"/>
          <w14:ligatures w14:val="none"/>
        </w:rPr>
      </w:pPr>
      <w:r w:rsidRPr="00A0214D">
        <w:rPr>
          <w:rFonts w:ascii="Times New Roman" w:eastAsia="Times New Roman" w:hAnsi="Times New Roman" w:cs="Times New Roman"/>
          <w:noProof/>
          <w:kern w:val="0"/>
          <w:sz w:val="24"/>
          <w:szCs w:val="24"/>
          <w14:ligatures w14:val="none"/>
        </w:rPr>
        <w:lastRenderedPageBreak/>
        <w:drawing>
          <wp:inline distT="0" distB="0" distL="0" distR="0" wp14:anchorId="55541077" wp14:editId="15088717">
            <wp:extent cx="1143000" cy="1095375"/>
            <wp:effectExtent l="0" t="0" r="0" b="9525"/>
            <wp:docPr id="849653105"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6FB37419" w14:textId="77777777" w:rsidR="00A0214D" w:rsidRPr="00A0214D" w:rsidRDefault="00A0214D" w:rsidP="00A0214D">
      <w:pPr>
        <w:spacing w:after="0" w:line="240" w:lineRule="auto"/>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The Town of Fort Jones (City Hall)</w:t>
      </w:r>
    </w:p>
    <w:p w14:paraId="5279C95C" w14:textId="77777777" w:rsidR="00A0214D" w:rsidRPr="00A0214D" w:rsidRDefault="00A0214D" w:rsidP="00A0214D">
      <w:pPr>
        <w:spacing w:after="0" w:line="240" w:lineRule="auto"/>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 xml:space="preserve">11960 East Street </w:t>
      </w:r>
    </w:p>
    <w:p w14:paraId="252EA604" w14:textId="77777777" w:rsidR="00A0214D" w:rsidRPr="00A0214D" w:rsidRDefault="00A0214D" w:rsidP="00A0214D">
      <w:pPr>
        <w:spacing w:after="0" w:line="240" w:lineRule="auto"/>
        <w:rPr>
          <w:rFonts w:ascii="Arial" w:eastAsia="Times New Roman" w:hAnsi="Arial" w:cs="Times New Roman"/>
          <w:kern w:val="0"/>
          <w:sz w:val="24"/>
          <w:szCs w:val="24"/>
          <w14:ligatures w14:val="none"/>
        </w:rPr>
        <w:sectPr w:rsidR="00A0214D" w:rsidRPr="00A0214D" w:rsidSect="00A0214D">
          <w:headerReference w:type="default" r:id="rId18"/>
          <w:pgSz w:w="12240" w:h="15840"/>
          <w:pgMar w:top="720" w:right="1440" w:bottom="1440" w:left="1440" w:header="720" w:footer="720" w:gutter="0"/>
          <w:cols w:num="2" w:space="720"/>
          <w:titlePg/>
          <w:docGrid w:linePitch="360"/>
        </w:sectPr>
      </w:pPr>
      <w:r w:rsidRPr="00A0214D">
        <w:rPr>
          <w:rFonts w:ascii="Arial" w:eastAsia="Times New Roman" w:hAnsi="Arial" w:cs="Times New Roman"/>
          <w:kern w:val="0"/>
          <w:sz w:val="24"/>
          <w:szCs w:val="24"/>
          <w14:ligatures w14:val="none"/>
        </w:rPr>
        <w:t>Fort Jones, California 96032</w:t>
      </w:r>
    </w:p>
    <w:p w14:paraId="1361EB92" w14:textId="02B12AC7" w:rsidR="008C3884" w:rsidRPr="00A0214D" w:rsidRDefault="008C3884" w:rsidP="008C3884">
      <w:pPr>
        <w:keepNext/>
        <w:keepLines/>
        <w:spacing w:before="120" w:after="0" w:line="240" w:lineRule="auto"/>
        <w:jc w:val="center"/>
        <w:outlineLvl w:val="0"/>
        <w:rPr>
          <w:rFonts w:ascii="Arial" w:eastAsia="Times New Roman" w:hAnsi="Arial" w:cs="Times New Roman"/>
          <w:b/>
          <w:kern w:val="0"/>
          <w:sz w:val="36"/>
          <w:szCs w:val="36"/>
          <w14:ligatures w14:val="none"/>
        </w:rPr>
      </w:pPr>
      <w:r w:rsidRPr="00A0214D">
        <w:rPr>
          <w:rFonts w:ascii="Arial" w:eastAsia="Times New Roman" w:hAnsi="Arial" w:cs="Times New Roman"/>
          <w:b/>
          <w:kern w:val="0"/>
          <w:sz w:val="40"/>
          <w:szCs w:val="40"/>
          <w14:ligatures w14:val="none"/>
        </w:rPr>
        <w:t>The Town of Fort Jones</w:t>
      </w:r>
      <w:r w:rsidRPr="00A0214D">
        <w:rPr>
          <w:rFonts w:ascii="Arial" w:eastAsia="Times New Roman" w:hAnsi="Arial" w:cs="Times New Roman"/>
          <w:b/>
          <w:kern w:val="0"/>
          <w:sz w:val="32"/>
          <w:szCs w:val="32"/>
          <w14:ligatures w14:val="none"/>
        </w:rPr>
        <w:br/>
      </w:r>
      <w:r w:rsidRPr="00A0214D">
        <w:rPr>
          <w:rFonts w:ascii="Arial" w:eastAsia="Times New Roman" w:hAnsi="Arial" w:cs="Times New Roman"/>
          <w:b/>
          <w:kern w:val="0"/>
          <w:sz w:val="36"/>
          <w:szCs w:val="36"/>
          <w14:ligatures w14:val="none"/>
        </w:rPr>
        <w:t>Agenda Item for Ju</w:t>
      </w:r>
      <w:r w:rsidR="00EB1EE1">
        <w:rPr>
          <w:rFonts w:ascii="Arial" w:eastAsia="Times New Roman" w:hAnsi="Arial" w:cs="Times New Roman"/>
          <w:b/>
          <w:kern w:val="0"/>
          <w:sz w:val="36"/>
          <w:szCs w:val="36"/>
          <w14:ligatures w14:val="none"/>
        </w:rPr>
        <w:t>ly</w:t>
      </w:r>
      <w:r w:rsidRPr="00A0214D">
        <w:rPr>
          <w:rFonts w:ascii="Arial" w:eastAsia="Times New Roman" w:hAnsi="Arial" w:cs="Times New Roman"/>
          <w:b/>
          <w:kern w:val="0"/>
          <w:sz w:val="36"/>
          <w:szCs w:val="36"/>
          <w14:ligatures w14:val="none"/>
        </w:rPr>
        <w:t xml:space="preserve"> 2023 </w:t>
      </w:r>
    </w:p>
    <w:p w14:paraId="1634B80D" w14:textId="7F0D6884" w:rsidR="00F76E6F" w:rsidRPr="00A0214D" w:rsidRDefault="008C3884" w:rsidP="00F76E6F">
      <w:pPr>
        <w:keepNext/>
        <w:keepLines/>
        <w:spacing w:before="240" w:after="240" w:line="240" w:lineRule="auto"/>
        <w:outlineLvl w:val="1"/>
        <w:rPr>
          <w:rFonts w:ascii="Arial" w:eastAsia="Times New Roman" w:hAnsi="Arial" w:cs="Times New Roman"/>
          <w:b/>
          <w:kern w:val="0"/>
          <w:sz w:val="36"/>
          <w:szCs w:val="36"/>
          <w14:ligatures w14:val="none"/>
        </w:rPr>
      </w:pPr>
      <w:r w:rsidRPr="00A0214D">
        <w:rPr>
          <w:rFonts w:ascii="Arial" w:eastAsia="Times New Roman" w:hAnsi="Arial" w:cs="Times New Roman"/>
          <w:b/>
          <w:kern w:val="0"/>
          <w:sz w:val="36"/>
          <w:szCs w:val="36"/>
          <w14:ligatures w14:val="none"/>
        </w:rPr>
        <w:t>Regular Meeting</w:t>
      </w:r>
      <w:r w:rsidR="00F76E6F" w:rsidRPr="00F76E6F">
        <w:rPr>
          <w:rFonts w:ascii="Arial" w:eastAsia="Times New Roman" w:hAnsi="Arial" w:cs="Times New Roman"/>
          <w:b/>
          <w:kern w:val="0"/>
          <w:sz w:val="36"/>
          <w:szCs w:val="36"/>
          <w14:ligatures w14:val="none"/>
        </w:rPr>
        <w:t xml:space="preserve"> </w:t>
      </w:r>
      <w:r w:rsidR="00F76E6F" w:rsidRPr="00A0214D">
        <w:rPr>
          <w:rFonts w:ascii="Arial" w:eastAsia="Times New Roman" w:hAnsi="Arial" w:cs="Times New Roman"/>
          <w:b/>
          <w:kern w:val="0"/>
          <w:sz w:val="36"/>
          <w:szCs w:val="36"/>
          <w14:ligatures w14:val="none"/>
        </w:rPr>
        <w:t>Subject</w:t>
      </w:r>
    </w:p>
    <w:p w14:paraId="7F8584CA" w14:textId="77777777" w:rsidR="00F76E6F" w:rsidRPr="00A0214D" w:rsidRDefault="00F76E6F" w:rsidP="00F76E6F">
      <w:pPr>
        <w:spacing w:after="480" w:line="240" w:lineRule="auto"/>
        <w:rPr>
          <w:rFonts w:ascii="Arial" w:eastAsia="Times New Roman" w:hAnsi="Arial" w:cs="Times New Roman"/>
          <w:kern w:val="0"/>
          <w:sz w:val="24"/>
          <w:szCs w:val="24"/>
          <w:highlight w:val="lightGray"/>
          <w14:ligatures w14:val="none"/>
        </w:rPr>
      </w:pPr>
      <w:r w:rsidRPr="00A0214D">
        <w:rPr>
          <w:rFonts w:ascii="Arial" w:eastAsia="Times New Roman" w:hAnsi="Arial" w:cs="Times New Roman"/>
          <w:kern w:val="0"/>
          <w:sz w:val="24"/>
          <w:szCs w:val="24"/>
          <w14:ligatures w14:val="none"/>
        </w:rPr>
        <w:t>Job Descriptions: Fire Chief</w:t>
      </w:r>
    </w:p>
    <w:p w14:paraId="404430D2" w14:textId="77777777" w:rsidR="00F76E6F" w:rsidRPr="00A0214D" w:rsidRDefault="00F76E6F" w:rsidP="00F76E6F">
      <w:pPr>
        <w:keepNext/>
        <w:keepLines/>
        <w:spacing w:before="240" w:after="240" w:line="240" w:lineRule="auto"/>
        <w:outlineLvl w:val="1"/>
        <w:rPr>
          <w:rFonts w:ascii="Arial" w:eastAsia="Times New Roman" w:hAnsi="Arial" w:cs="Times New Roman"/>
          <w:b/>
          <w:kern w:val="0"/>
          <w:sz w:val="36"/>
          <w:szCs w:val="36"/>
          <w14:ligatures w14:val="none"/>
        </w:rPr>
      </w:pPr>
      <w:r w:rsidRPr="00A0214D">
        <w:rPr>
          <w:rFonts w:ascii="Arial" w:eastAsia="Times New Roman" w:hAnsi="Arial" w:cs="Times New Roman"/>
          <w:b/>
          <w:kern w:val="0"/>
          <w:sz w:val="36"/>
          <w:szCs w:val="36"/>
          <w14:ligatures w14:val="none"/>
        </w:rPr>
        <w:t>Type of Action</w:t>
      </w:r>
    </w:p>
    <w:p w14:paraId="1311B073" w14:textId="77777777" w:rsidR="00F76E6F" w:rsidRPr="00A0214D" w:rsidRDefault="00F76E6F" w:rsidP="00F76E6F">
      <w:pPr>
        <w:spacing w:after="480" w:line="240" w:lineRule="auto"/>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Action of approval</w:t>
      </w:r>
    </w:p>
    <w:p w14:paraId="28AADC2F" w14:textId="07A76256" w:rsidR="00F76E6F" w:rsidRPr="00A0214D" w:rsidRDefault="00F76E6F" w:rsidP="00F76E6F">
      <w:pPr>
        <w:spacing w:before="240" w:after="120" w:line="240" w:lineRule="auto"/>
        <w:rPr>
          <w:rFonts w:ascii="Arial" w:eastAsia="Times New Roman" w:hAnsi="Arial" w:cs="Times New Roman"/>
          <w:b/>
          <w:bCs/>
          <w:kern w:val="0"/>
          <w:sz w:val="36"/>
          <w:szCs w:val="36"/>
          <w14:ligatures w14:val="none"/>
        </w:rPr>
      </w:pPr>
      <w:r w:rsidRPr="00A0214D">
        <w:rPr>
          <w:rFonts w:ascii="Arial" w:eastAsia="Times New Roman" w:hAnsi="Arial" w:cs="Times New Roman"/>
          <w:b/>
          <w:bCs/>
          <w:kern w:val="0"/>
          <w:sz w:val="36"/>
          <w:szCs w:val="36"/>
          <w14:ligatures w14:val="none"/>
        </w:rPr>
        <w:t>Background</w:t>
      </w:r>
      <w:r w:rsidR="00133750" w:rsidRPr="00B214A8">
        <w:rPr>
          <w:rFonts w:ascii="Arial" w:eastAsia="Times New Roman" w:hAnsi="Arial" w:cs="Times New Roman"/>
          <w:b/>
          <w:bCs/>
          <w:kern w:val="0"/>
          <w:sz w:val="36"/>
          <w:szCs w:val="36"/>
          <w14:ligatures w14:val="none"/>
        </w:rPr>
        <w:t xml:space="preserve"> </w:t>
      </w:r>
      <w:r w:rsidR="00133750">
        <w:rPr>
          <w:rFonts w:ascii="Arial" w:eastAsia="Times New Roman" w:hAnsi="Arial" w:cs="Times New Roman"/>
          <w:b/>
          <w:bCs/>
          <w:kern w:val="0"/>
          <w:sz w:val="36"/>
          <w:szCs w:val="36"/>
          <w14:ligatures w14:val="none"/>
        </w:rPr>
        <w:t xml:space="preserve">&amp; </w:t>
      </w:r>
      <w:r w:rsidR="00133750" w:rsidRPr="005B2536">
        <w:rPr>
          <w:rFonts w:ascii="Arial" w:eastAsia="Times New Roman" w:hAnsi="Arial" w:cs="Times New Roman"/>
          <w:b/>
          <w:kern w:val="0"/>
          <w:sz w:val="36"/>
          <w:szCs w:val="36"/>
          <w14:ligatures w14:val="none"/>
        </w:rPr>
        <w:t>Summary of the Issue(s</w:t>
      </w:r>
      <w:r w:rsidR="00133750">
        <w:rPr>
          <w:rFonts w:ascii="Arial" w:eastAsia="Times New Roman" w:hAnsi="Arial" w:cs="Times New Roman"/>
          <w:b/>
          <w:kern w:val="0"/>
          <w:sz w:val="36"/>
          <w:szCs w:val="36"/>
          <w14:ligatures w14:val="none"/>
        </w:rPr>
        <w:t>)</w:t>
      </w:r>
    </w:p>
    <w:p w14:paraId="3DCDB797" w14:textId="53A89423" w:rsidR="00F76E6F" w:rsidRPr="00A0214D" w:rsidRDefault="00F76E6F" w:rsidP="00F76E6F">
      <w:pPr>
        <w:keepNext/>
        <w:keepLines/>
        <w:spacing w:before="240" w:after="240" w:line="240" w:lineRule="auto"/>
        <w:outlineLvl w:val="1"/>
        <w:rPr>
          <w:rFonts w:ascii="Arial" w:eastAsia="Times New Roman" w:hAnsi="Arial" w:cs="Arial"/>
          <w:bCs/>
          <w:kern w:val="0"/>
          <w:sz w:val="24"/>
          <w:szCs w:val="24"/>
          <w14:ligatures w14:val="none"/>
        </w:rPr>
      </w:pPr>
      <w:r w:rsidRPr="00A0214D">
        <w:rPr>
          <w:rFonts w:ascii="Arial" w:eastAsia="Times New Roman" w:hAnsi="Arial" w:cs="Arial"/>
          <w:bCs/>
          <w:kern w:val="0"/>
          <w:sz w:val="24"/>
          <w:szCs w:val="24"/>
          <w14:ligatures w14:val="none"/>
        </w:rPr>
        <w:t xml:space="preserve">Job descriptions for the fire chief have been updated. </w:t>
      </w:r>
    </w:p>
    <w:p w14:paraId="1808DE65" w14:textId="3B055C59" w:rsidR="00F76E6F" w:rsidRPr="00A0214D" w:rsidRDefault="00F76E6F" w:rsidP="00F76E6F">
      <w:pPr>
        <w:keepNext/>
        <w:keepLines/>
        <w:spacing w:before="240" w:after="240" w:line="240" w:lineRule="auto"/>
        <w:outlineLvl w:val="1"/>
        <w:rPr>
          <w:rFonts w:ascii="Arial" w:eastAsia="Times New Roman" w:hAnsi="Arial" w:cs="Times New Roman"/>
          <w:b/>
          <w:kern w:val="0"/>
          <w:sz w:val="36"/>
          <w:szCs w:val="36"/>
          <w14:ligatures w14:val="none"/>
        </w:rPr>
      </w:pPr>
      <w:r w:rsidRPr="00A0214D">
        <w:rPr>
          <w:rFonts w:ascii="Arial" w:eastAsia="Times New Roman" w:hAnsi="Arial" w:cs="Times New Roman"/>
          <w:b/>
          <w:kern w:val="0"/>
          <w:sz w:val="36"/>
          <w:szCs w:val="36"/>
          <w14:ligatures w14:val="none"/>
        </w:rPr>
        <w:t>Recommendation</w:t>
      </w:r>
    </w:p>
    <w:p w14:paraId="2748878F" w14:textId="0DE25B5A" w:rsidR="00F76E6F" w:rsidRPr="00A0214D" w:rsidRDefault="00F76E6F" w:rsidP="00F76E6F">
      <w:pPr>
        <w:spacing w:after="0" w:line="240" w:lineRule="auto"/>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 xml:space="preserve">The Town of Fort Jones recommends that the Council </w:t>
      </w:r>
      <w:r w:rsidR="003C4A4B">
        <w:rPr>
          <w:rFonts w:ascii="Arial" w:eastAsia="Times New Roman" w:hAnsi="Arial" w:cs="Times New Roman"/>
          <w:kern w:val="0"/>
          <w:sz w:val="24"/>
          <w:szCs w:val="24"/>
          <w14:ligatures w14:val="none"/>
        </w:rPr>
        <w:t xml:space="preserve">confirm </w:t>
      </w:r>
      <w:r w:rsidRPr="00A0214D">
        <w:rPr>
          <w:rFonts w:ascii="Arial" w:eastAsia="Times New Roman" w:hAnsi="Arial" w:cs="Times New Roman"/>
          <w:kern w:val="0"/>
          <w:sz w:val="24"/>
          <w:szCs w:val="24"/>
          <w14:ligatures w14:val="none"/>
        </w:rPr>
        <w:t>their approval.</w:t>
      </w:r>
    </w:p>
    <w:p w14:paraId="24853BA3" w14:textId="77777777" w:rsidR="00F76E6F" w:rsidRPr="00A0214D" w:rsidRDefault="00F76E6F" w:rsidP="00F76E6F">
      <w:pPr>
        <w:spacing w:before="240" w:after="120" w:line="240" w:lineRule="auto"/>
        <w:rPr>
          <w:rFonts w:ascii="Arial" w:eastAsia="Times New Roman" w:hAnsi="Arial" w:cs="Times New Roman"/>
          <w:b/>
          <w:bCs/>
          <w:kern w:val="0"/>
          <w:sz w:val="36"/>
          <w:szCs w:val="36"/>
          <w14:ligatures w14:val="none"/>
        </w:rPr>
      </w:pPr>
      <w:r w:rsidRPr="00A0214D">
        <w:rPr>
          <w:rFonts w:ascii="Arial" w:eastAsia="Times New Roman" w:hAnsi="Arial" w:cs="Times New Roman"/>
          <w:b/>
          <w:bCs/>
          <w:kern w:val="0"/>
          <w:sz w:val="36"/>
          <w:szCs w:val="36"/>
          <w14:ligatures w14:val="none"/>
        </w:rPr>
        <w:t>Next Steps</w:t>
      </w:r>
    </w:p>
    <w:p w14:paraId="264DA905" w14:textId="0A62CCD4" w:rsidR="00F76E6F" w:rsidRPr="00A0214D" w:rsidRDefault="00F76E6F" w:rsidP="00F76E6F">
      <w:pPr>
        <w:spacing w:before="240" w:after="120" w:line="240" w:lineRule="auto"/>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 xml:space="preserve">The updated job description will be added upon </w:t>
      </w:r>
      <w:r w:rsidR="003C4A4B">
        <w:rPr>
          <w:rFonts w:ascii="Arial" w:eastAsia="Times New Roman" w:hAnsi="Arial" w:cs="Times New Roman"/>
          <w:kern w:val="0"/>
          <w:sz w:val="24"/>
          <w:szCs w:val="24"/>
          <w14:ligatures w14:val="none"/>
        </w:rPr>
        <w:t xml:space="preserve">confirmation of </w:t>
      </w:r>
      <w:r w:rsidRPr="00A0214D">
        <w:rPr>
          <w:rFonts w:ascii="Arial" w:eastAsia="Times New Roman" w:hAnsi="Arial" w:cs="Times New Roman"/>
          <w:kern w:val="0"/>
          <w:sz w:val="24"/>
          <w:szCs w:val="24"/>
          <w14:ligatures w14:val="none"/>
        </w:rPr>
        <w:t>approval by the Council.</w:t>
      </w:r>
    </w:p>
    <w:p w14:paraId="0C59DF44" w14:textId="77777777" w:rsidR="00F76E6F" w:rsidRPr="00A0214D" w:rsidRDefault="00F76E6F" w:rsidP="00F76E6F">
      <w:pPr>
        <w:keepNext/>
        <w:keepLines/>
        <w:spacing w:before="240" w:after="240" w:line="240" w:lineRule="auto"/>
        <w:outlineLvl w:val="1"/>
        <w:rPr>
          <w:rFonts w:ascii="Arial" w:eastAsia="Times New Roman" w:hAnsi="Arial" w:cs="Times New Roman"/>
          <w:b/>
          <w:kern w:val="0"/>
          <w:sz w:val="36"/>
          <w:szCs w:val="36"/>
          <w14:ligatures w14:val="none"/>
        </w:rPr>
      </w:pPr>
      <w:r w:rsidRPr="00A0214D">
        <w:rPr>
          <w:rFonts w:ascii="Arial" w:eastAsia="Times New Roman" w:hAnsi="Arial" w:cs="Times New Roman"/>
          <w:b/>
          <w:kern w:val="0"/>
          <w:sz w:val="36"/>
          <w:szCs w:val="36"/>
          <w14:ligatures w14:val="none"/>
        </w:rPr>
        <w:t>Fiscal Analysis (as appropriate)</w:t>
      </w:r>
    </w:p>
    <w:p w14:paraId="6ED6DAE3" w14:textId="19C56AAB" w:rsidR="00F76E6F" w:rsidRPr="00A0214D" w:rsidRDefault="00F76E6F" w:rsidP="00F76E6F">
      <w:pPr>
        <w:keepNext/>
        <w:keepLines/>
        <w:spacing w:before="240" w:after="240" w:line="240" w:lineRule="auto"/>
        <w:outlineLvl w:val="1"/>
        <w:rPr>
          <w:rFonts w:ascii="Arial" w:eastAsia="Times New Roman" w:hAnsi="Arial" w:cs="Times New Roman"/>
          <w:kern w:val="0"/>
          <w:sz w:val="24"/>
          <w:szCs w:val="24"/>
          <w14:ligatures w14:val="none"/>
        </w:rPr>
      </w:pPr>
      <w:r w:rsidRPr="00A0214D">
        <w:rPr>
          <w:rFonts w:ascii="Arial" w:eastAsia="Times New Roman" w:hAnsi="Arial" w:cs="Times New Roman"/>
          <w:kern w:val="0"/>
          <w:sz w:val="24"/>
          <w:szCs w:val="24"/>
          <w14:ligatures w14:val="none"/>
        </w:rPr>
        <w:t>None.</w:t>
      </w:r>
    </w:p>
    <w:p w14:paraId="43983698" w14:textId="77777777" w:rsidR="00F76E6F" w:rsidRPr="00A0214D" w:rsidRDefault="00F76E6F" w:rsidP="00F76E6F">
      <w:pPr>
        <w:keepNext/>
        <w:keepLines/>
        <w:spacing w:before="240" w:after="240" w:line="240" w:lineRule="auto"/>
        <w:outlineLvl w:val="1"/>
        <w:rPr>
          <w:rFonts w:ascii="Arial" w:eastAsia="Times New Roman" w:hAnsi="Arial" w:cs="Times New Roman"/>
          <w:b/>
          <w:kern w:val="0"/>
          <w:sz w:val="36"/>
          <w:szCs w:val="36"/>
          <w14:ligatures w14:val="none"/>
        </w:rPr>
      </w:pPr>
      <w:r w:rsidRPr="00A0214D">
        <w:rPr>
          <w:rFonts w:ascii="Arial" w:eastAsia="Times New Roman" w:hAnsi="Arial" w:cs="Times New Roman"/>
          <w:b/>
          <w:kern w:val="0"/>
          <w:sz w:val="36"/>
          <w:szCs w:val="36"/>
          <w14:ligatures w14:val="none"/>
        </w:rPr>
        <w:t>Attachment(s)</w:t>
      </w:r>
    </w:p>
    <w:p w14:paraId="41733013" w14:textId="77777777" w:rsidR="00F76E6F" w:rsidRPr="00A0214D" w:rsidRDefault="00F76E6F" w:rsidP="00F76E6F">
      <w:pPr>
        <w:spacing w:after="0" w:line="240" w:lineRule="auto"/>
        <w:rPr>
          <w:rFonts w:ascii="Arial" w:eastAsia="Times New Roman" w:hAnsi="Arial" w:cs="Arial"/>
          <w:kern w:val="0"/>
          <w:sz w:val="24"/>
          <w:szCs w:val="24"/>
          <w14:ligatures w14:val="none"/>
        </w:rPr>
      </w:pPr>
      <w:r w:rsidRPr="00A0214D">
        <w:rPr>
          <w:rFonts w:ascii="Arial" w:eastAsia="Times New Roman" w:hAnsi="Arial" w:cs="Times New Roman"/>
          <w:kern w:val="0"/>
          <w:sz w:val="24"/>
          <w:szCs w:val="24"/>
          <w14:ligatures w14:val="none"/>
        </w:rPr>
        <w:t>Attachment 1: Fire Chief Job Description (2 pages)</w:t>
      </w:r>
    </w:p>
    <w:p w14:paraId="2E96FFF4" w14:textId="7B080DFC" w:rsidR="008C3884" w:rsidRPr="00A0214D" w:rsidRDefault="008C3884" w:rsidP="008C3884">
      <w:pPr>
        <w:keepNext/>
        <w:keepLines/>
        <w:spacing w:after="0" w:line="240" w:lineRule="auto"/>
        <w:jc w:val="center"/>
        <w:outlineLvl w:val="0"/>
        <w:rPr>
          <w:rFonts w:ascii="Arial" w:eastAsia="Times New Roman" w:hAnsi="Arial" w:cs="Times New Roman"/>
          <w:b/>
          <w:kern w:val="0"/>
          <w:sz w:val="36"/>
          <w:szCs w:val="36"/>
          <w14:ligatures w14:val="none"/>
        </w:rPr>
      </w:pPr>
    </w:p>
    <w:p w14:paraId="09A3A7E5" w14:textId="77777777" w:rsidR="00A0214D" w:rsidRPr="00A0214D" w:rsidRDefault="00A0214D" w:rsidP="00A0214D">
      <w:pPr>
        <w:keepNext/>
        <w:keepLines/>
        <w:spacing w:before="120" w:after="120" w:line="240" w:lineRule="auto"/>
        <w:jc w:val="center"/>
        <w:outlineLvl w:val="0"/>
        <w:rPr>
          <w:rFonts w:ascii="Arial" w:eastAsia="Times New Roman" w:hAnsi="Arial" w:cs="Times New Roman"/>
          <w:b/>
          <w:kern w:val="0"/>
          <w:sz w:val="40"/>
          <w:szCs w:val="40"/>
          <w14:ligatures w14:val="none"/>
        </w:rPr>
        <w:sectPr w:rsidR="00A0214D" w:rsidRPr="00A0214D" w:rsidSect="0091117B">
          <w:type w:val="continuous"/>
          <w:pgSz w:w="12240" w:h="15840"/>
          <w:pgMar w:top="720" w:right="1440" w:bottom="1440" w:left="1440" w:header="720" w:footer="720" w:gutter="0"/>
          <w:cols w:space="720"/>
          <w:docGrid w:linePitch="360"/>
        </w:sectPr>
      </w:pPr>
    </w:p>
    <w:p w14:paraId="7B201E30" w14:textId="77777777" w:rsidR="00263056" w:rsidRPr="00996919" w:rsidRDefault="00263056">
      <w:pPr>
        <w:spacing w:after="120"/>
        <w:ind w:left="86"/>
        <w:jc w:val="center"/>
        <w:rPr>
          <w:rFonts w:ascii="Arial" w:hAnsi="Arial" w:cs="Arial"/>
        </w:rPr>
      </w:pPr>
      <w:r w:rsidRPr="00996919">
        <w:rPr>
          <w:rFonts w:ascii="Arial" w:hAnsi="Arial" w:cs="Arial"/>
          <w:sz w:val="32"/>
        </w:rPr>
        <w:lastRenderedPageBreak/>
        <w:t>FIRE DEPARTMENT JOB DESCRIPTIONS</w:t>
      </w:r>
    </w:p>
    <w:p w14:paraId="1A332368" w14:textId="77777777" w:rsidR="00263056" w:rsidRPr="00996919" w:rsidRDefault="00263056">
      <w:pPr>
        <w:pStyle w:val="Heading1"/>
        <w:rPr>
          <w:rFonts w:ascii="Arial" w:hAnsi="Arial" w:cs="Arial"/>
        </w:rPr>
      </w:pPr>
      <w:r w:rsidRPr="00996919">
        <w:rPr>
          <w:rFonts w:ascii="Arial" w:hAnsi="Arial" w:cs="Arial"/>
        </w:rPr>
        <w:t>FIRE CHIEF (FC)</w:t>
      </w:r>
    </w:p>
    <w:p w14:paraId="36E20BF2" w14:textId="7978FA16" w:rsidR="00263056" w:rsidRPr="00996919" w:rsidRDefault="00263056">
      <w:pPr>
        <w:ind w:left="4" w:right="62"/>
        <w:rPr>
          <w:rFonts w:ascii="Arial" w:hAnsi="Arial" w:cs="Arial"/>
        </w:rPr>
      </w:pPr>
      <w:r w:rsidRPr="00996919">
        <w:rPr>
          <w:rFonts w:ascii="Arial" w:hAnsi="Arial" w:cs="Arial"/>
        </w:rPr>
        <w:t>The Fire Chief shall act as the Operation Officer of the Fire Department and shall report to the Town of Fort Jones Council.</w:t>
      </w:r>
      <w:r w:rsidR="00C175C6">
        <w:rPr>
          <w:rFonts w:ascii="Arial" w:hAnsi="Arial" w:cs="Arial"/>
        </w:rPr>
        <w:t xml:space="preserve"> This is a full-time position.</w:t>
      </w:r>
    </w:p>
    <w:p w14:paraId="18F1217A" w14:textId="77777777" w:rsidR="00263056" w:rsidRPr="00996919" w:rsidRDefault="00263056">
      <w:pPr>
        <w:spacing w:after="260" w:line="246" w:lineRule="auto"/>
        <w:ind w:left="9" w:hanging="5"/>
        <w:rPr>
          <w:rFonts w:ascii="Arial" w:hAnsi="Arial" w:cs="Arial"/>
        </w:rPr>
      </w:pPr>
      <w:r w:rsidRPr="00996919">
        <w:rPr>
          <w:rFonts w:ascii="Arial" w:hAnsi="Arial" w:cs="Arial"/>
        </w:rPr>
        <w:t xml:space="preserve">The Chief shall be elected by the department and approved by the Town Council. They shall administer the Department and have exclusive management and control of the Department's operations and provide day-to-day leadership for the Department. They shall have general charge, </w:t>
      </w:r>
      <w:proofErr w:type="gramStart"/>
      <w:r w:rsidRPr="00996919">
        <w:rPr>
          <w:rFonts w:ascii="Arial" w:hAnsi="Arial" w:cs="Arial"/>
        </w:rPr>
        <w:t>responsibility</w:t>
      </w:r>
      <w:proofErr w:type="gramEnd"/>
      <w:r w:rsidRPr="00996919">
        <w:rPr>
          <w:rFonts w:ascii="Arial" w:hAnsi="Arial" w:cs="Arial"/>
        </w:rPr>
        <w:t xml:space="preserve"> and control over all property of the Department and the training of members. They shall designate an acting chief to act in their absence, and to exercise all the authority of the Chief during such absence.</w:t>
      </w:r>
    </w:p>
    <w:p w14:paraId="759E01A2" w14:textId="77777777" w:rsidR="00263056" w:rsidRPr="00996919" w:rsidRDefault="00263056">
      <w:pPr>
        <w:ind w:left="4" w:right="62"/>
        <w:rPr>
          <w:rFonts w:ascii="Arial" w:hAnsi="Arial" w:cs="Arial"/>
        </w:rPr>
      </w:pPr>
      <w:r w:rsidRPr="00996919">
        <w:rPr>
          <w:rFonts w:ascii="Arial" w:hAnsi="Arial" w:cs="Arial"/>
        </w:rPr>
        <w:t>The Fire Chief shall perform all duties as set forth by the Fort Jones Fire Department Constitution and By-laws.</w:t>
      </w:r>
    </w:p>
    <w:p w14:paraId="49B1AC85" w14:textId="77777777" w:rsidR="00263056" w:rsidRPr="00996919" w:rsidRDefault="00263056">
      <w:pPr>
        <w:ind w:left="4" w:right="62"/>
        <w:rPr>
          <w:rFonts w:ascii="Arial" w:hAnsi="Arial" w:cs="Arial"/>
        </w:rPr>
      </w:pPr>
      <w:r w:rsidRPr="00996919">
        <w:rPr>
          <w:rFonts w:ascii="Arial" w:hAnsi="Arial" w:cs="Arial"/>
        </w:rPr>
        <w:t>The Fire Chief shall attend all Town Council meetings when available, or shall appoint a representative if needed, to update the Council on the operations of the Department.</w:t>
      </w:r>
    </w:p>
    <w:p w14:paraId="40345025" w14:textId="77777777" w:rsidR="00263056" w:rsidRPr="00996919" w:rsidRDefault="00263056">
      <w:pPr>
        <w:spacing w:after="274"/>
        <w:ind w:left="4" w:right="62"/>
        <w:rPr>
          <w:rFonts w:ascii="Arial" w:hAnsi="Arial" w:cs="Arial"/>
        </w:rPr>
      </w:pPr>
      <w:r w:rsidRPr="00996919">
        <w:rPr>
          <w:rFonts w:ascii="Arial" w:hAnsi="Arial" w:cs="Arial"/>
        </w:rPr>
        <w:t>They shall delegate authority at their discretion and shall have authority to direct all members, including terminating for cause. Their personnel management goal shall be to provide a motivating work climate for Department members.</w:t>
      </w:r>
    </w:p>
    <w:p w14:paraId="31F36F83" w14:textId="77777777" w:rsidR="00263056" w:rsidRPr="00996919" w:rsidRDefault="00263056">
      <w:pPr>
        <w:spacing w:after="260" w:line="246" w:lineRule="auto"/>
        <w:ind w:left="9" w:hanging="5"/>
        <w:rPr>
          <w:rFonts w:ascii="Arial" w:hAnsi="Arial" w:cs="Arial"/>
        </w:rPr>
      </w:pPr>
      <w:r w:rsidRPr="00996919">
        <w:rPr>
          <w:rFonts w:ascii="Arial" w:hAnsi="Arial" w:cs="Arial"/>
        </w:rPr>
        <w:t xml:space="preserve">They shall maintain cordial relations with all persons entitled to the services of the Department and shall attempt to resolve all public and member complaints. They </w:t>
      </w:r>
      <w:proofErr w:type="gramStart"/>
      <w:r w:rsidRPr="00996919">
        <w:rPr>
          <w:rFonts w:ascii="Arial" w:hAnsi="Arial" w:cs="Arial"/>
        </w:rPr>
        <w:t>shall</w:t>
      </w:r>
      <w:proofErr w:type="gramEnd"/>
      <w:r w:rsidRPr="00996919">
        <w:rPr>
          <w:rFonts w:ascii="Arial" w:hAnsi="Arial" w:cs="Arial"/>
        </w:rPr>
        <w:t xml:space="preserve"> encourage citizen participation in the affairs of the Department.</w:t>
      </w:r>
    </w:p>
    <w:p w14:paraId="6309C6C9" w14:textId="151C21C4" w:rsidR="00263056" w:rsidRPr="00996919" w:rsidRDefault="00263056">
      <w:pPr>
        <w:ind w:left="4" w:right="490"/>
        <w:rPr>
          <w:rFonts w:ascii="Arial" w:hAnsi="Arial" w:cs="Arial"/>
        </w:rPr>
      </w:pPr>
      <w:r w:rsidRPr="00996919">
        <w:rPr>
          <w:rFonts w:ascii="Arial" w:hAnsi="Arial" w:cs="Arial"/>
        </w:rPr>
        <w:t>They shall seek to carry into effect the expressed policies of the Town of Fort Jones, including planning the short, medium, and long-te</w:t>
      </w:r>
      <w:r w:rsidR="00AF0B5D">
        <w:rPr>
          <w:rFonts w:ascii="Arial" w:hAnsi="Arial" w:cs="Arial"/>
        </w:rPr>
        <w:t>r</w:t>
      </w:r>
      <w:r w:rsidRPr="00996919">
        <w:rPr>
          <w:rFonts w:ascii="Arial" w:hAnsi="Arial" w:cs="Arial"/>
        </w:rPr>
        <w:t>m work program for the Department, facilitating constructive and harmonious Town Council relations. They shall communicate the goals and objectives of the Town Council to the community.</w:t>
      </w:r>
    </w:p>
    <w:p w14:paraId="091BF0D4" w14:textId="77777777" w:rsidR="00263056" w:rsidRPr="00996919" w:rsidRDefault="00263056">
      <w:pPr>
        <w:ind w:left="4" w:right="62"/>
        <w:rPr>
          <w:rFonts w:ascii="Arial" w:hAnsi="Arial" w:cs="Arial"/>
        </w:rPr>
      </w:pPr>
      <w:r w:rsidRPr="00996919">
        <w:rPr>
          <w:rFonts w:ascii="Arial" w:hAnsi="Arial" w:cs="Arial"/>
        </w:rPr>
        <w:t>They shall assist in preparing and administering the Department budget; in conducting studies and making oral and written presentations; in performing inspections as mandated by the County Planning Commission for all new construction, and in conducting any inspection requested by the individual or by the local communities.</w:t>
      </w:r>
    </w:p>
    <w:p w14:paraId="0FF2A666" w14:textId="77777777" w:rsidR="00263056" w:rsidRPr="00996919" w:rsidRDefault="00263056">
      <w:pPr>
        <w:spacing w:after="260" w:line="246" w:lineRule="auto"/>
        <w:ind w:left="9" w:hanging="5"/>
        <w:rPr>
          <w:rFonts w:ascii="Arial" w:hAnsi="Arial" w:cs="Arial"/>
        </w:rPr>
      </w:pPr>
      <w:r w:rsidRPr="00996919">
        <w:rPr>
          <w:rFonts w:ascii="Arial" w:hAnsi="Arial" w:cs="Arial"/>
        </w:rPr>
        <w:t>They shall work to maintain adequate response to emergencies both within the Town of Fort Jones and outside of Town limits, working with our Automatic and Mutual aid partners within our local area and throughout the State of California.</w:t>
      </w:r>
    </w:p>
    <w:p w14:paraId="6AE63F10" w14:textId="1D67BA99" w:rsidR="00263056" w:rsidRPr="00996919" w:rsidRDefault="00996919">
      <w:pPr>
        <w:spacing w:after="837" w:line="246" w:lineRule="auto"/>
        <w:ind w:left="9" w:hanging="5"/>
        <w:rPr>
          <w:rFonts w:ascii="Arial" w:hAnsi="Arial" w:cs="Arial"/>
        </w:rPr>
      </w:pPr>
      <w:r>
        <w:rPr>
          <w:rFonts w:ascii="Arial" w:eastAsia="Times New Roman" w:hAnsi="Arial" w:cs="Arial"/>
          <w:u w:val="single" w:color="000000"/>
        </w:rPr>
        <w:t>Requir</w:t>
      </w:r>
      <w:r w:rsidRPr="00996919">
        <w:rPr>
          <w:rFonts w:ascii="Arial" w:eastAsia="Times New Roman" w:hAnsi="Arial" w:cs="Arial"/>
          <w:u w:val="single" w:color="000000"/>
        </w:rPr>
        <w:t>e</w:t>
      </w:r>
      <w:r>
        <w:rPr>
          <w:rFonts w:ascii="Arial" w:eastAsia="Times New Roman" w:hAnsi="Arial" w:cs="Arial"/>
          <w:u w:val="single" w:color="000000"/>
        </w:rPr>
        <w:t>d</w:t>
      </w:r>
      <w:r w:rsidRPr="00996919">
        <w:rPr>
          <w:rFonts w:ascii="Arial" w:eastAsia="Times New Roman" w:hAnsi="Arial" w:cs="Arial"/>
          <w:u w:val="single" w:color="000000"/>
        </w:rPr>
        <w:t xml:space="preserve"> Qualifications:</w:t>
      </w:r>
      <w:r w:rsidRPr="00996919">
        <w:rPr>
          <w:rFonts w:ascii="Arial" w:eastAsia="Times New Roman" w:hAnsi="Arial" w:cs="Arial"/>
        </w:rPr>
        <w:t xml:space="preserve"> </w:t>
      </w:r>
      <w:r w:rsidR="00263056" w:rsidRPr="00996919">
        <w:rPr>
          <w:rFonts w:ascii="Arial" w:hAnsi="Arial" w:cs="Arial"/>
        </w:rPr>
        <w:t>The Fire Chief must possess the equivalent of a high school diploma. They must have experience in a related field and shall have five (5) years' experience in an increasingly responsible public agency management position. They shall possess a valid and appropriate driver's license for operation of fire department apparatus. They shall possess sufficient experience and</w:t>
      </w:r>
    </w:p>
    <w:p w14:paraId="1E0E48DE" w14:textId="1EA5DA3C" w:rsidR="00263056" w:rsidRPr="00996919" w:rsidRDefault="00263056">
      <w:pPr>
        <w:spacing w:after="3"/>
        <w:ind w:left="44" w:hanging="10"/>
        <w:jc w:val="center"/>
        <w:rPr>
          <w:rFonts w:ascii="Arial" w:hAnsi="Arial" w:cs="Arial"/>
        </w:rPr>
      </w:pPr>
    </w:p>
    <w:p w14:paraId="250E3076" w14:textId="77777777" w:rsidR="00263056" w:rsidRPr="00996919" w:rsidRDefault="00263056">
      <w:pPr>
        <w:spacing w:after="282"/>
        <w:ind w:left="4" w:right="62"/>
        <w:rPr>
          <w:rFonts w:ascii="Arial" w:hAnsi="Arial" w:cs="Arial"/>
        </w:rPr>
      </w:pPr>
      <w:r w:rsidRPr="00996919">
        <w:rPr>
          <w:rFonts w:ascii="Arial" w:eastAsia="Times New Roman" w:hAnsi="Arial" w:cs="Arial"/>
        </w:rPr>
        <w:t>qualifications such as are related to Firefighting, EMS, and Rescue operations. They shall maintain minimum qualifications as required by the State of California and the Federal Government for response to emergencies.</w:t>
      </w:r>
    </w:p>
    <w:p w14:paraId="2C65E11B" w14:textId="77777777" w:rsidR="00263056" w:rsidRPr="00996919" w:rsidRDefault="00263056">
      <w:pPr>
        <w:spacing w:after="293"/>
        <w:ind w:left="4" w:right="62"/>
        <w:rPr>
          <w:rFonts w:ascii="Arial" w:hAnsi="Arial" w:cs="Arial"/>
        </w:rPr>
      </w:pPr>
      <w:r w:rsidRPr="00996919">
        <w:rPr>
          <w:rFonts w:ascii="Arial" w:eastAsia="Times New Roman" w:hAnsi="Arial" w:cs="Arial"/>
          <w:u w:val="single" w:color="000000"/>
        </w:rPr>
        <w:t>Desirable Qualifications:</w:t>
      </w:r>
      <w:r w:rsidRPr="00996919">
        <w:rPr>
          <w:rFonts w:ascii="Arial" w:eastAsia="Times New Roman" w:hAnsi="Arial" w:cs="Arial"/>
        </w:rPr>
        <w:t xml:space="preserve"> Qualifications for the position as Fire Chief are as follows: the ability to participate in annual budget preparation; the ability to effectively communicate, both in writing and verbally, with the constituents and other agency personnel; and the ability to meet and serve the public courteously and efficiently.</w:t>
      </w:r>
    </w:p>
    <w:p w14:paraId="2945684B" w14:textId="77777777" w:rsidR="00E14229" w:rsidRDefault="00263056" w:rsidP="00996919">
      <w:pPr>
        <w:spacing w:after="10311"/>
        <w:ind w:left="4" w:right="62"/>
        <w:rPr>
          <w:rFonts w:ascii="Arial" w:eastAsia="Times New Roman" w:hAnsi="Arial" w:cs="Arial"/>
        </w:rPr>
        <w:sectPr w:rsidR="00E14229">
          <w:pgSz w:w="12240" w:h="15840"/>
          <w:pgMar w:top="1440" w:right="1440" w:bottom="1440" w:left="1440" w:header="720" w:footer="720" w:gutter="0"/>
          <w:cols w:space="720"/>
          <w:docGrid w:linePitch="360"/>
        </w:sectPr>
      </w:pPr>
      <w:r w:rsidRPr="00996919">
        <w:rPr>
          <w:rFonts w:ascii="Arial" w:eastAsia="Times New Roman" w:hAnsi="Arial" w:cs="Arial"/>
        </w:rPr>
        <w:t>The Fire Chief shall perform other duties as assigned by the Town Council, or as per Cal-OSHA.</w:t>
      </w:r>
    </w:p>
    <w:p w14:paraId="728B3C08" w14:textId="77777777" w:rsidR="00E14229" w:rsidRPr="00E14229" w:rsidRDefault="00E14229" w:rsidP="00E14229">
      <w:pPr>
        <w:spacing w:after="0" w:line="240" w:lineRule="auto"/>
        <w:rPr>
          <w:rFonts w:ascii="Arial" w:eastAsia="Times New Roman" w:hAnsi="Arial" w:cs="Times New Roman"/>
          <w:kern w:val="0"/>
          <w:sz w:val="24"/>
          <w:szCs w:val="24"/>
          <w14:ligatures w14:val="none"/>
        </w:rPr>
      </w:pPr>
      <w:r w:rsidRPr="00E14229">
        <w:rPr>
          <w:rFonts w:ascii="Times New Roman" w:eastAsia="Times New Roman" w:hAnsi="Times New Roman" w:cs="Times New Roman"/>
          <w:noProof/>
          <w:kern w:val="0"/>
          <w:sz w:val="24"/>
          <w:szCs w:val="24"/>
          <w14:ligatures w14:val="none"/>
        </w:rPr>
        <w:lastRenderedPageBreak/>
        <w:drawing>
          <wp:inline distT="0" distB="0" distL="0" distR="0" wp14:anchorId="27AC4BDD" wp14:editId="17E72631">
            <wp:extent cx="1143000" cy="1095375"/>
            <wp:effectExtent l="0" t="0" r="0" b="9525"/>
            <wp:docPr id="2025152750" name="Picture 202515275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628AF0A5" w14:textId="77777777" w:rsidR="00E14229" w:rsidRPr="00E14229" w:rsidRDefault="00E14229" w:rsidP="00E14229">
      <w:pPr>
        <w:spacing w:after="0" w:line="240" w:lineRule="auto"/>
        <w:rPr>
          <w:rFonts w:ascii="Arial" w:eastAsia="Times New Roman" w:hAnsi="Arial" w:cs="Times New Roman"/>
          <w:kern w:val="0"/>
          <w:sz w:val="24"/>
          <w:szCs w:val="24"/>
          <w14:ligatures w14:val="none"/>
        </w:rPr>
      </w:pPr>
      <w:r w:rsidRPr="00E14229">
        <w:rPr>
          <w:rFonts w:ascii="Arial" w:eastAsia="Times New Roman" w:hAnsi="Arial" w:cs="Times New Roman"/>
          <w:kern w:val="0"/>
          <w:sz w:val="24"/>
          <w:szCs w:val="24"/>
          <w14:ligatures w14:val="none"/>
        </w:rPr>
        <w:t>The Town of Fort Jones (City Hall)</w:t>
      </w:r>
    </w:p>
    <w:p w14:paraId="073EDFF5" w14:textId="77777777" w:rsidR="00E14229" w:rsidRPr="00E14229" w:rsidRDefault="00E14229" w:rsidP="00E14229">
      <w:pPr>
        <w:spacing w:after="0" w:line="240" w:lineRule="auto"/>
        <w:rPr>
          <w:rFonts w:ascii="Arial" w:eastAsia="Times New Roman" w:hAnsi="Arial" w:cs="Times New Roman"/>
          <w:kern w:val="0"/>
          <w:sz w:val="24"/>
          <w:szCs w:val="24"/>
          <w14:ligatures w14:val="none"/>
        </w:rPr>
      </w:pPr>
      <w:r w:rsidRPr="00E14229">
        <w:rPr>
          <w:rFonts w:ascii="Arial" w:eastAsia="Times New Roman" w:hAnsi="Arial" w:cs="Times New Roman"/>
          <w:kern w:val="0"/>
          <w:sz w:val="24"/>
          <w:szCs w:val="24"/>
          <w14:ligatures w14:val="none"/>
        </w:rPr>
        <w:t xml:space="preserve">11960 East Street </w:t>
      </w:r>
    </w:p>
    <w:p w14:paraId="122270B4" w14:textId="77777777" w:rsidR="00E14229" w:rsidRPr="00E14229" w:rsidRDefault="00E14229" w:rsidP="00E14229">
      <w:pPr>
        <w:spacing w:after="0" w:line="240" w:lineRule="auto"/>
        <w:rPr>
          <w:rFonts w:ascii="Arial" w:eastAsia="Times New Roman" w:hAnsi="Arial" w:cs="Times New Roman"/>
          <w:kern w:val="0"/>
          <w:sz w:val="24"/>
          <w:szCs w:val="24"/>
          <w14:ligatures w14:val="none"/>
        </w:rPr>
        <w:sectPr w:rsidR="00E14229" w:rsidRPr="00E14229" w:rsidSect="00E14229">
          <w:headerReference w:type="default" r:id="rId19"/>
          <w:pgSz w:w="12240" w:h="15840"/>
          <w:pgMar w:top="720" w:right="1440" w:bottom="1440" w:left="1440" w:header="720" w:footer="720" w:gutter="0"/>
          <w:cols w:num="2" w:space="720"/>
          <w:titlePg/>
          <w:docGrid w:linePitch="360"/>
        </w:sectPr>
      </w:pPr>
      <w:r w:rsidRPr="00E14229">
        <w:rPr>
          <w:rFonts w:ascii="Arial" w:eastAsia="Times New Roman" w:hAnsi="Arial" w:cs="Times New Roman"/>
          <w:kern w:val="0"/>
          <w:sz w:val="24"/>
          <w:szCs w:val="24"/>
          <w14:ligatures w14:val="none"/>
        </w:rPr>
        <w:t>Fort Jones, California 96032</w:t>
      </w:r>
    </w:p>
    <w:p w14:paraId="4E4A73CB" w14:textId="77777777" w:rsidR="00E14229" w:rsidRPr="00E14229" w:rsidRDefault="00E14229" w:rsidP="00E14229">
      <w:pPr>
        <w:keepNext/>
        <w:keepLines/>
        <w:spacing w:before="120" w:after="120" w:line="240" w:lineRule="auto"/>
        <w:jc w:val="center"/>
        <w:outlineLvl w:val="0"/>
        <w:rPr>
          <w:rFonts w:ascii="Arial" w:eastAsia="Times New Roman" w:hAnsi="Arial" w:cs="Times New Roman"/>
          <w:b/>
          <w:kern w:val="0"/>
          <w:sz w:val="40"/>
          <w:szCs w:val="40"/>
          <w14:ligatures w14:val="none"/>
        </w:rPr>
        <w:sectPr w:rsidR="00E14229" w:rsidRPr="00E14229" w:rsidSect="0091117B">
          <w:type w:val="continuous"/>
          <w:pgSz w:w="12240" w:h="15840"/>
          <w:pgMar w:top="720" w:right="1440" w:bottom="1440" w:left="1440" w:header="720" w:footer="720" w:gutter="0"/>
          <w:cols w:space="720"/>
          <w:docGrid w:linePitch="360"/>
        </w:sectPr>
      </w:pPr>
    </w:p>
    <w:p w14:paraId="19491AC0" w14:textId="6434E352" w:rsidR="00E14229" w:rsidRPr="00E14229" w:rsidRDefault="00E14229" w:rsidP="00E14229">
      <w:pPr>
        <w:keepNext/>
        <w:keepLines/>
        <w:spacing w:before="120" w:after="0" w:line="240" w:lineRule="auto"/>
        <w:jc w:val="center"/>
        <w:outlineLvl w:val="0"/>
        <w:rPr>
          <w:rFonts w:ascii="Arial" w:eastAsia="Times New Roman" w:hAnsi="Arial" w:cs="Times New Roman"/>
          <w:b/>
          <w:kern w:val="0"/>
          <w:sz w:val="36"/>
          <w:szCs w:val="36"/>
          <w14:ligatures w14:val="none"/>
        </w:rPr>
      </w:pPr>
      <w:r w:rsidRPr="00E14229">
        <w:rPr>
          <w:rFonts w:ascii="Arial" w:eastAsia="Times New Roman" w:hAnsi="Arial" w:cs="Times New Roman"/>
          <w:b/>
          <w:kern w:val="0"/>
          <w:sz w:val="40"/>
          <w:szCs w:val="40"/>
          <w14:ligatures w14:val="none"/>
        </w:rPr>
        <w:t>The Town of Fort Jones</w:t>
      </w:r>
      <w:r w:rsidRPr="00E14229">
        <w:rPr>
          <w:rFonts w:ascii="Arial" w:eastAsia="Times New Roman" w:hAnsi="Arial" w:cs="Times New Roman"/>
          <w:b/>
          <w:kern w:val="0"/>
          <w:sz w:val="32"/>
          <w:szCs w:val="32"/>
          <w14:ligatures w14:val="none"/>
        </w:rPr>
        <w:br/>
      </w:r>
      <w:r w:rsidRPr="00E14229">
        <w:rPr>
          <w:rFonts w:ascii="Arial" w:eastAsia="Times New Roman" w:hAnsi="Arial" w:cs="Times New Roman"/>
          <w:b/>
          <w:kern w:val="0"/>
          <w:sz w:val="36"/>
          <w:szCs w:val="36"/>
          <w14:ligatures w14:val="none"/>
        </w:rPr>
        <w:t>Agenda Item for Ju</w:t>
      </w:r>
      <w:r w:rsidR="00EB1EE1">
        <w:rPr>
          <w:rFonts w:ascii="Arial" w:eastAsia="Times New Roman" w:hAnsi="Arial" w:cs="Times New Roman"/>
          <w:b/>
          <w:kern w:val="0"/>
          <w:sz w:val="36"/>
          <w:szCs w:val="36"/>
          <w14:ligatures w14:val="none"/>
        </w:rPr>
        <w:t>ly</w:t>
      </w:r>
      <w:r w:rsidRPr="00E14229">
        <w:rPr>
          <w:rFonts w:ascii="Arial" w:eastAsia="Times New Roman" w:hAnsi="Arial" w:cs="Times New Roman"/>
          <w:b/>
          <w:kern w:val="0"/>
          <w:sz w:val="36"/>
          <w:szCs w:val="36"/>
          <w14:ligatures w14:val="none"/>
        </w:rPr>
        <w:t xml:space="preserve"> 2023 </w:t>
      </w:r>
    </w:p>
    <w:p w14:paraId="2493EFB9" w14:textId="77777777" w:rsidR="00E14229" w:rsidRPr="00E14229" w:rsidRDefault="00E14229" w:rsidP="00E14229">
      <w:pPr>
        <w:keepNext/>
        <w:keepLines/>
        <w:spacing w:after="0" w:line="240" w:lineRule="auto"/>
        <w:jc w:val="center"/>
        <w:outlineLvl w:val="0"/>
        <w:rPr>
          <w:rFonts w:ascii="Arial" w:eastAsia="Times New Roman" w:hAnsi="Arial" w:cs="Times New Roman"/>
          <w:b/>
          <w:kern w:val="0"/>
          <w:sz w:val="36"/>
          <w:szCs w:val="36"/>
          <w14:ligatures w14:val="none"/>
        </w:rPr>
      </w:pPr>
      <w:r w:rsidRPr="00E14229">
        <w:rPr>
          <w:rFonts w:ascii="Arial" w:eastAsia="Times New Roman" w:hAnsi="Arial" w:cs="Times New Roman"/>
          <w:b/>
          <w:kern w:val="0"/>
          <w:sz w:val="36"/>
          <w:szCs w:val="36"/>
          <w14:ligatures w14:val="none"/>
        </w:rPr>
        <w:t>Regular Meeting</w:t>
      </w:r>
    </w:p>
    <w:p w14:paraId="5A6059FB" w14:textId="77777777" w:rsidR="00E14229" w:rsidRPr="00E14229" w:rsidRDefault="00E14229" w:rsidP="00E14229">
      <w:pPr>
        <w:keepNext/>
        <w:keepLines/>
        <w:spacing w:before="240" w:after="240" w:line="240" w:lineRule="auto"/>
        <w:outlineLvl w:val="1"/>
        <w:rPr>
          <w:rFonts w:ascii="Arial" w:eastAsia="Times New Roman" w:hAnsi="Arial" w:cs="Times New Roman"/>
          <w:b/>
          <w:kern w:val="0"/>
          <w:sz w:val="36"/>
          <w:szCs w:val="36"/>
          <w14:ligatures w14:val="none"/>
        </w:rPr>
      </w:pPr>
      <w:r w:rsidRPr="00E14229">
        <w:rPr>
          <w:rFonts w:ascii="Arial" w:eastAsia="Times New Roman" w:hAnsi="Arial" w:cs="Times New Roman"/>
          <w:b/>
          <w:kern w:val="0"/>
          <w:sz w:val="36"/>
          <w:szCs w:val="36"/>
          <w14:ligatures w14:val="none"/>
        </w:rPr>
        <w:t>Subject</w:t>
      </w:r>
    </w:p>
    <w:p w14:paraId="3D68E0DA" w14:textId="77777777" w:rsidR="00E14229" w:rsidRPr="00E14229" w:rsidRDefault="00E14229" w:rsidP="00E14229">
      <w:pPr>
        <w:spacing w:after="480" w:line="240" w:lineRule="auto"/>
        <w:rPr>
          <w:rFonts w:ascii="Arial" w:eastAsia="Times New Roman" w:hAnsi="Arial" w:cs="Times New Roman"/>
          <w:kern w:val="0"/>
          <w:sz w:val="24"/>
          <w:szCs w:val="24"/>
          <w:highlight w:val="lightGray"/>
          <w14:ligatures w14:val="none"/>
        </w:rPr>
      </w:pPr>
      <w:r w:rsidRPr="00E14229">
        <w:rPr>
          <w:rFonts w:ascii="Arial" w:eastAsia="Times New Roman" w:hAnsi="Arial" w:cs="Times New Roman"/>
          <w:kern w:val="0"/>
          <w:sz w:val="24"/>
          <w:szCs w:val="24"/>
          <w14:ligatures w14:val="none"/>
        </w:rPr>
        <w:t>Job Descriptions: Public Works Director</w:t>
      </w:r>
    </w:p>
    <w:p w14:paraId="7B86EFE5" w14:textId="77777777" w:rsidR="00E14229" w:rsidRPr="00E14229" w:rsidRDefault="00E14229" w:rsidP="00E14229">
      <w:pPr>
        <w:keepNext/>
        <w:keepLines/>
        <w:spacing w:before="240" w:after="240" w:line="240" w:lineRule="auto"/>
        <w:outlineLvl w:val="1"/>
        <w:rPr>
          <w:rFonts w:ascii="Arial" w:eastAsia="Times New Roman" w:hAnsi="Arial" w:cs="Times New Roman"/>
          <w:b/>
          <w:kern w:val="0"/>
          <w:sz w:val="36"/>
          <w:szCs w:val="36"/>
          <w14:ligatures w14:val="none"/>
        </w:rPr>
      </w:pPr>
      <w:r w:rsidRPr="00E14229">
        <w:rPr>
          <w:rFonts w:ascii="Arial" w:eastAsia="Times New Roman" w:hAnsi="Arial" w:cs="Times New Roman"/>
          <w:b/>
          <w:kern w:val="0"/>
          <w:sz w:val="36"/>
          <w:szCs w:val="36"/>
          <w14:ligatures w14:val="none"/>
        </w:rPr>
        <w:t>Type of Action</w:t>
      </w:r>
    </w:p>
    <w:p w14:paraId="02AE2931" w14:textId="77777777" w:rsidR="00E14229" w:rsidRPr="00E14229" w:rsidRDefault="00E14229" w:rsidP="00E14229">
      <w:pPr>
        <w:spacing w:after="480" w:line="240" w:lineRule="auto"/>
        <w:rPr>
          <w:rFonts w:ascii="Arial" w:eastAsia="Times New Roman" w:hAnsi="Arial" w:cs="Times New Roman"/>
          <w:kern w:val="0"/>
          <w:sz w:val="24"/>
          <w:szCs w:val="24"/>
          <w14:ligatures w14:val="none"/>
        </w:rPr>
      </w:pPr>
      <w:r w:rsidRPr="00E14229">
        <w:rPr>
          <w:rFonts w:ascii="Arial" w:eastAsia="Times New Roman" w:hAnsi="Arial" w:cs="Times New Roman"/>
          <w:kern w:val="0"/>
          <w:sz w:val="24"/>
          <w:szCs w:val="24"/>
          <w14:ligatures w14:val="none"/>
        </w:rPr>
        <w:t>Action of approval</w:t>
      </w:r>
    </w:p>
    <w:p w14:paraId="6E6F0029" w14:textId="0D617BE7" w:rsidR="00E14229" w:rsidRPr="00E14229" w:rsidRDefault="00E14229" w:rsidP="00E14229">
      <w:pPr>
        <w:spacing w:before="240" w:after="120" w:line="240" w:lineRule="auto"/>
        <w:rPr>
          <w:rFonts w:ascii="Arial" w:eastAsia="Times New Roman" w:hAnsi="Arial" w:cs="Times New Roman"/>
          <w:b/>
          <w:bCs/>
          <w:kern w:val="0"/>
          <w:sz w:val="36"/>
          <w:szCs w:val="36"/>
          <w14:ligatures w14:val="none"/>
        </w:rPr>
      </w:pPr>
      <w:r w:rsidRPr="00E14229">
        <w:rPr>
          <w:rFonts w:ascii="Arial" w:eastAsia="Times New Roman" w:hAnsi="Arial" w:cs="Times New Roman"/>
          <w:b/>
          <w:bCs/>
          <w:kern w:val="0"/>
          <w:sz w:val="36"/>
          <w:szCs w:val="36"/>
          <w14:ligatures w14:val="none"/>
        </w:rPr>
        <w:t>Background</w:t>
      </w:r>
      <w:r w:rsidR="00133750" w:rsidRPr="00B214A8">
        <w:rPr>
          <w:rFonts w:ascii="Arial" w:eastAsia="Times New Roman" w:hAnsi="Arial" w:cs="Times New Roman"/>
          <w:b/>
          <w:bCs/>
          <w:kern w:val="0"/>
          <w:sz w:val="36"/>
          <w:szCs w:val="36"/>
          <w14:ligatures w14:val="none"/>
        </w:rPr>
        <w:t xml:space="preserve"> </w:t>
      </w:r>
      <w:r w:rsidR="00133750">
        <w:rPr>
          <w:rFonts w:ascii="Arial" w:eastAsia="Times New Roman" w:hAnsi="Arial" w:cs="Times New Roman"/>
          <w:b/>
          <w:bCs/>
          <w:kern w:val="0"/>
          <w:sz w:val="36"/>
          <w:szCs w:val="36"/>
          <w14:ligatures w14:val="none"/>
        </w:rPr>
        <w:t xml:space="preserve">&amp; </w:t>
      </w:r>
      <w:r w:rsidR="00133750" w:rsidRPr="005B2536">
        <w:rPr>
          <w:rFonts w:ascii="Arial" w:eastAsia="Times New Roman" w:hAnsi="Arial" w:cs="Times New Roman"/>
          <w:b/>
          <w:kern w:val="0"/>
          <w:sz w:val="36"/>
          <w:szCs w:val="36"/>
          <w14:ligatures w14:val="none"/>
        </w:rPr>
        <w:t>Summary of the Issue(s</w:t>
      </w:r>
      <w:r w:rsidR="00133750">
        <w:rPr>
          <w:rFonts w:ascii="Arial" w:eastAsia="Times New Roman" w:hAnsi="Arial" w:cs="Times New Roman"/>
          <w:b/>
          <w:kern w:val="0"/>
          <w:sz w:val="36"/>
          <w:szCs w:val="36"/>
          <w14:ligatures w14:val="none"/>
        </w:rPr>
        <w:t>)</w:t>
      </w:r>
    </w:p>
    <w:p w14:paraId="33660A0D" w14:textId="135FEAE3" w:rsidR="00E14229" w:rsidRPr="00E14229" w:rsidRDefault="00E14229" w:rsidP="00E14229">
      <w:pPr>
        <w:keepNext/>
        <w:keepLines/>
        <w:spacing w:before="240" w:after="240" w:line="240" w:lineRule="auto"/>
        <w:outlineLvl w:val="1"/>
        <w:rPr>
          <w:rFonts w:ascii="Arial" w:eastAsia="Times New Roman" w:hAnsi="Arial" w:cs="Arial"/>
          <w:bCs/>
          <w:kern w:val="0"/>
          <w:sz w:val="24"/>
          <w:szCs w:val="24"/>
          <w14:ligatures w14:val="none"/>
        </w:rPr>
      </w:pPr>
      <w:r w:rsidRPr="00E14229">
        <w:rPr>
          <w:rFonts w:ascii="Arial" w:eastAsia="Times New Roman" w:hAnsi="Arial" w:cs="Arial"/>
          <w:bCs/>
          <w:kern w:val="0"/>
          <w:sz w:val="24"/>
          <w:szCs w:val="24"/>
          <w14:ligatures w14:val="none"/>
        </w:rPr>
        <w:t xml:space="preserve">Job description </w:t>
      </w:r>
      <w:r w:rsidR="005C710D">
        <w:rPr>
          <w:rFonts w:ascii="Arial" w:eastAsia="Times New Roman" w:hAnsi="Arial" w:cs="Arial"/>
          <w:bCs/>
          <w:kern w:val="0"/>
          <w:sz w:val="24"/>
          <w:szCs w:val="24"/>
          <w14:ligatures w14:val="none"/>
        </w:rPr>
        <w:t xml:space="preserve">has been </w:t>
      </w:r>
      <w:r w:rsidRPr="00E14229">
        <w:rPr>
          <w:rFonts w:ascii="Arial" w:eastAsia="Times New Roman" w:hAnsi="Arial" w:cs="Arial"/>
          <w:bCs/>
          <w:kern w:val="0"/>
          <w:sz w:val="24"/>
          <w:szCs w:val="24"/>
          <w14:ligatures w14:val="none"/>
        </w:rPr>
        <w:t xml:space="preserve">created for a Public Works Director </w:t>
      </w:r>
    </w:p>
    <w:p w14:paraId="6C9C6784" w14:textId="79D53D03" w:rsidR="00E14229" w:rsidRPr="00E14229" w:rsidRDefault="00E14229" w:rsidP="00E14229">
      <w:pPr>
        <w:keepNext/>
        <w:keepLines/>
        <w:spacing w:before="240" w:after="240" w:line="240" w:lineRule="auto"/>
        <w:outlineLvl w:val="1"/>
        <w:rPr>
          <w:rFonts w:ascii="Arial" w:eastAsia="Times New Roman" w:hAnsi="Arial" w:cs="Times New Roman"/>
          <w:b/>
          <w:kern w:val="0"/>
          <w:sz w:val="36"/>
          <w:szCs w:val="36"/>
          <w14:ligatures w14:val="none"/>
        </w:rPr>
      </w:pPr>
      <w:r w:rsidRPr="00E14229">
        <w:rPr>
          <w:rFonts w:ascii="Arial" w:eastAsia="Times New Roman" w:hAnsi="Arial" w:cs="Times New Roman"/>
          <w:b/>
          <w:kern w:val="0"/>
          <w:sz w:val="36"/>
          <w:szCs w:val="36"/>
          <w14:ligatures w14:val="none"/>
        </w:rPr>
        <w:t>Recommendation</w:t>
      </w:r>
    </w:p>
    <w:p w14:paraId="473C2824" w14:textId="576EBD49" w:rsidR="00E14229" w:rsidRPr="00E14229" w:rsidRDefault="005C710D" w:rsidP="00E14229">
      <w:pPr>
        <w:spacing w:after="0" w:line="240" w:lineRule="auto"/>
        <w:rPr>
          <w:rFonts w:ascii="Arial" w:eastAsia="Times New Roman" w:hAnsi="Arial" w:cs="Times New Roman"/>
          <w:kern w:val="0"/>
          <w:sz w:val="24"/>
          <w:szCs w:val="24"/>
          <w14:ligatures w14:val="none"/>
        </w:rPr>
      </w:pPr>
      <w:r w:rsidRPr="005C710D">
        <w:rPr>
          <w:rFonts w:ascii="Arial" w:eastAsia="Times New Roman" w:hAnsi="Arial" w:cs="Times New Roman"/>
          <w:kern w:val="0"/>
          <w:sz w:val="24"/>
          <w:szCs w:val="24"/>
          <w14:ligatures w14:val="none"/>
        </w:rPr>
        <w:t>The Town of Fort Jones recommends that the Council confirm their approval</w:t>
      </w:r>
      <w:r w:rsidR="00E14229" w:rsidRPr="00E14229">
        <w:rPr>
          <w:rFonts w:ascii="Arial" w:eastAsia="Times New Roman" w:hAnsi="Arial" w:cs="Times New Roman"/>
          <w:kern w:val="0"/>
          <w:sz w:val="24"/>
          <w:szCs w:val="24"/>
          <w14:ligatures w14:val="none"/>
        </w:rPr>
        <w:t>.</w:t>
      </w:r>
    </w:p>
    <w:p w14:paraId="69DCCA36" w14:textId="77777777" w:rsidR="00E14229" w:rsidRPr="00E14229" w:rsidRDefault="00E14229" w:rsidP="00E14229">
      <w:pPr>
        <w:spacing w:before="240" w:after="120" w:line="240" w:lineRule="auto"/>
        <w:rPr>
          <w:rFonts w:ascii="Arial" w:eastAsia="Times New Roman" w:hAnsi="Arial" w:cs="Times New Roman"/>
          <w:b/>
          <w:bCs/>
          <w:kern w:val="0"/>
          <w:sz w:val="36"/>
          <w:szCs w:val="36"/>
          <w14:ligatures w14:val="none"/>
        </w:rPr>
      </w:pPr>
      <w:r w:rsidRPr="00E14229">
        <w:rPr>
          <w:rFonts w:ascii="Arial" w:eastAsia="Times New Roman" w:hAnsi="Arial" w:cs="Times New Roman"/>
          <w:b/>
          <w:bCs/>
          <w:kern w:val="0"/>
          <w:sz w:val="36"/>
          <w:szCs w:val="36"/>
          <w14:ligatures w14:val="none"/>
        </w:rPr>
        <w:t>Next Steps</w:t>
      </w:r>
    </w:p>
    <w:p w14:paraId="5646715A" w14:textId="4A655424" w:rsidR="00E14229" w:rsidRPr="00E14229" w:rsidRDefault="005C710D" w:rsidP="00E14229">
      <w:pPr>
        <w:spacing w:before="240" w:after="120" w:line="240" w:lineRule="auto"/>
        <w:rPr>
          <w:rFonts w:ascii="Arial" w:eastAsia="Times New Roman" w:hAnsi="Arial" w:cs="Times New Roman"/>
          <w:kern w:val="0"/>
          <w:sz w:val="24"/>
          <w:szCs w:val="24"/>
          <w14:ligatures w14:val="none"/>
        </w:rPr>
      </w:pPr>
      <w:r w:rsidRPr="005C710D">
        <w:rPr>
          <w:rFonts w:ascii="Arial" w:eastAsia="Times New Roman" w:hAnsi="Arial" w:cs="Times New Roman"/>
          <w:kern w:val="0"/>
          <w:sz w:val="24"/>
          <w:szCs w:val="24"/>
          <w14:ligatures w14:val="none"/>
        </w:rPr>
        <w:t>The updated job description will be added upon confirmation of approval by the Council</w:t>
      </w:r>
      <w:r w:rsidR="00E14229" w:rsidRPr="00E14229">
        <w:rPr>
          <w:rFonts w:ascii="Arial" w:eastAsia="Times New Roman" w:hAnsi="Arial" w:cs="Times New Roman"/>
          <w:kern w:val="0"/>
          <w:sz w:val="24"/>
          <w:szCs w:val="24"/>
          <w14:ligatures w14:val="none"/>
        </w:rPr>
        <w:t>.</w:t>
      </w:r>
    </w:p>
    <w:p w14:paraId="67776D93" w14:textId="77777777" w:rsidR="00E14229" w:rsidRPr="00E14229" w:rsidRDefault="00E14229" w:rsidP="00E14229">
      <w:pPr>
        <w:keepNext/>
        <w:keepLines/>
        <w:spacing w:before="240" w:after="240" w:line="240" w:lineRule="auto"/>
        <w:outlineLvl w:val="1"/>
        <w:rPr>
          <w:rFonts w:ascii="Arial" w:eastAsia="Times New Roman" w:hAnsi="Arial" w:cs="Times New Roman"/>
          <w:b/>
          <w:kern w:val="0"/>
          <w:sz w:val="36"/>
          <w:szCs w:val="36"/>
          <w14:ligatures w14:val="none"/>
        </w:rPr>
      </w:pPr>
      <w:r w:rsidRPr="00E14229">
        <w:rPr>
          <w:rFonts w:ascii="Arial" w:eastAsia="Times New Roman" w:hAnsi="Arial" w:cs="Times New Roman"/>
          <w:b/>
          <w:kern w:val="0"/>
          <w:sz w:val="36"/>
          <w:szCs w:val="36"/>
          <w14:ligatures w14:val="none"/>
        </w:rPr>
        <w:t>Fiscal Analysis (as appropriate)</w:t>
      </w:r>
    </w:p>
    <w:p w14:paraId="6BB37F1C" w14:textId="1A600F35" w:rsidR="00E14229" w:rsidRPr="00E14229" w:rsidRDefault="00E14229" w:rsidP="00E14229">
      <w:pPr>
        <w:keepNext/>
        <w:keepLines/>
        <w:spacing w:before="240" w:after="240" w:line="240" w:lineRule="auto"/>
        <w:outlineLvl w:val="1"/>
        <w:rPr>
          <w:rFonts w:ascii="Arial" w:eastAsia="Times New Roman" w:hAnsi="Arial" w:cs="Times New Roman"/>
          <w:kern w:val="0"/>
          <w:sz w:val="24"/>
          <w:szCs w:val="24"/>
          <w14:ligatures w14:val="none"/>
        </w:rPr>
      </w:pPr>
      <w:r w:rsidRPr="00E14229">
        <w:rPr>
          <w:rFonts w:ascii="Arial" w:eastAsia="Times New Roman" w:hAnsi="Arial" w:cs="Times New Roman"/>
          <w:kern w:val="0"/>
          <w:sz w:val="24"/>
          <w:szCs w:val="24"/>
          <w14:ligatures w14:val="none"/>
        </w:rPr>
        <w:t>None.</w:t>
      </w:r>
    </w:p>
    <w:p w14:paraId="602045CA" w14:textId="77777777" w:rsidR="00E14229" w:rsidRPr="00E14229" w:rsidRDefault="00E14229" w:rsidP="00E14229">
      <w:pPr>
        <w:keepNext/>
        <w:keepLines/>
        <w:spacing w:before="240" w:after="240" w:line="240" w:lineRule="auto"/>
        <w:outlineLvl w:val="1"/>
        <w:rPr>
          <w:rFonts w:ascii="Arial" w:eastAsia="Times New Roman" w:hAnsi="Arial" w:cs="Times New Roman"/>
          <w:b/>
          <w:kern w:val="0"/>
          <w:sz w:val="36"/>
          <w:szCs w:val="36"/>
          <w14:ligatures w14:val="none"/>
        </w:rPr>
      </w:pPr>
      <w:r w:rsidRPr="00E14229">
        <w:rPr>
          <w:rFonts w:ascii="Arial" w:eastAsia="Times New Roman" w:hAnsi="Arial" w:cs="Times New Roman"/>
          <w:b/>
          <w:kern w:val="0"/>
          <w:sz w:val="36"/>
          <w:szCs w:val="36"/>
          <w14:ligatures w14:val="none"/>
        </w:rPr>
        <w:t>Attachment(s)</w:t>
      </w:r>
    </w:p>
    <w:p w14:paraId="51223085" w14:textId="77777777" w:rsidR="00E14229" w:rsidRPr="00E14229" w:rsidRDefault="00E14229" w:rsidP="00E14229">
      <w:pPr>
        <w:spacing w:after="0" w:line="240" w:lineRule="auto"/>
        <w:rPr>
          <w:rFonts w:ascii="Arial" w:eastAsia="Times New Roman" w:hAnsi="Arial" w:cs="Arial"/>
          <w:kern w:val="0"/>
          <w:sz w:val="24"/>
          <w:szCs w:val="24"/>
          <w14:ligatures w14:val="none"/>
        </w:rPr>
      </w:pPr>
      <w:r w:rsidRPr="00E14229">
        <w:rPr>
          <w:rFonts w:ascii="Arial" w:eastAsia="Times New Roman" w:hAnsi="Arial" w:cs="Times New Roman"/>
          <w:kern w:val="0"/>
          <w:sz w:val="24"/>
          <w:szCs w:val="24"/>
          <w14:ligatures w14:val="none"/>
        </w:rPr>
        <w:t>Attachment 1: Public Works Director Job Description (3 pages)</w:t>
      </w:r>
    </w:p>
    <w:p w14:paraId="6E3AE55A" w14:textId="30764681" w:rsidR="001E1CCA" w:rsidRDefault="001E1CCA" w:rsidP="00996919">
      <w:pPr>
        <w:spacing w:after="10311"/>
        <w:ind w:left="4" w:right="62"/>
        <w:rPr>
          <w:rFonts w:ascii="Arial" w:hAnsi="Arial" w:cs="Arial"/>
        </w:rPr>
      </w:pPr>
      <w:r>
        <w:rPr>
          <w:rFonts w:ascii="Arial" w:hAnsi="Arial" w:cs="Arial"/>
        </w:rPr>
        <w:br w:type="page"/>
      </w:r>
    </w:p>
    <w:p w14:paraId="523519B9" w14:textId="77777777" w:rsidR="001E1CCA" w:rsidRPr="00AC4C97" w:rsidRDefault="001E1CCA" w:rsidP="001E1CCA">
      <w:pPr>
        <w:spacing w:after="0" w:line="240" w:lineRule="auto"/>
        <w:jc w:val="center"/>
        <w:rPr>
          <w:rFonts w:ascii="Times New Roman" w:eastAsia="Calibri" w:hAnsi="Times New Roman" w:cs="Times New Roman"/>
          <w:kern w:val="0"/>
          <w14:ligatures w14:val="none"/>
        </w:rPr>
      </w:pPr>
      <w:r>
        <w:rPr>
          <w:rFonts w:ascii="Times New Roman" w:hAnsi="Times New Roman"/>
          <w:noProof/>
        </w:rPr>
        <w:lastRenderedPageBreak/>
        <w:drawing>
          <wp:inline distT="0" distB="0" distL="0" distR="0" wp14:anchorId="74961C05" wp14:editId="3DBDD7A4">
            <wp:extent cx="1143000" cy="1095375"/>
            <wp:effectExtent l="0" t="0" r="0" b="9525"/>
            <wp:docPr id="2" name="Picture 1" descr="A yellow circle with a tree and mountains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yellow circle with a tree and mountains in the background&#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5A289F81" w14:textId="77777777" w:rsidR="001E1CCA" w:rsidRDefault="001E1CCA" w:rsidP="001E1CCA">
      <w:pPr>
        <w:shd w:val="clear" w:color="auto" w:fill="FFFFFF"/>
        <w:spacing w:before="120" w:after="0" w:line="240" w:lineRule="auto"/>
        <w:rPr>
          <w:rFonts w:ascii="Arial" w:eastAsia="Times New Roman" w:hAnsi="Arial" w:cs="Arial"/>
          <w:b/>
          <w:bCs/>
          <w:color w:val="2D2D2D"/>
          <w:kern w:val="0"/>
          <w:sz w:val="28"/>
          <w:szCs w:val="28"/>
          <w14:ligatures w14:val="none"/>
        </w:rPr>
      </w:pPr>
    </w:p>
    <w:p w14:paraId="637BF4C6" w14:textId="6A244CC9" w:rsidR="001E1CCA" w:rsidRPr="000F3BB9" w:rsidRDefault="001E1CCA" w:rsidP="001E1CCA">
      <w:pPr>
        <w:shd w:val="clear" w:color="auto" w:fill="FFFFFF"/>
        <w:spacing w:before="120" w:after="0" w:line="240" w:lineRule="auto"/>
        <w:jc w:val="center"/>
        <w:rPr>
          <w:rFonts w:ascii="Arial" w:eastAsia="Times New Roman" w:hAnsi="Arial" w:cs="Arial"/>
          <w:color w:val="2D2D2D"/>
          <w:kern w:val="0"/>
          <w:sz w:val="28"/>
          <w:szCs w:val="28"/>
          <w14:ligatures w14:val="none"/>
        </w:rPr>
      </w:pPr>
      <w:r>
        <w:rPr>
          <w:rFonts w:ascii="Arial" w:eastAsia="Times New Roman" w:hAnsi="Arial" w:cs="Arial"/>
          <w:b/>
          <w:bCs/>
          <w:color w:val="2D2D2D"/>
          <w:kern w:val="0"/>
          <w:sz w:val="28"/>
          <w:szCs w:val="28"/>
          <w14:ligatures w14:val="none"/>
        </w:rPr>
        <w:t>PUBLIC WORKS DIRECTOR (</w:t>
      </w:r>
      <w:r w:rsidR="009001BA">
        <w:rPr>
          <w:rFonts w:ascii="Arial" w:eastAsia="Times New Roman" w:hAnsi="Arial" w:cs="Arial"/>
          <w:b/>
          <w:bCs/>
          <w:color w:val="2D2D2D"/>
          <w:kern w:val="0"/>
          <w:sz w:val="28"/>
          <w:szCs w:val="28"/>
          <w14:ligatures w14:val="none"/>
        </w:rPr>
        <w:t>Part</w:t>
      </w:r>
      <w:r>
        <w:rPr>
          <w:rFonts w:ascii="Arial" w:eastAsia="Times New Roman" w:hAnsi="Arial" w:cs="Arial"/>
          <w:b/>
          <w:bCs/>
          <w:color w:val="2D2D2D"/>
          <w:kern w:val="0"/>
          <w:sz w:val="28"/>
          <w:szCs w:val="28"/>
          <w14:ligatures w14:val="none"/>
        </w:rPr>
        <w:t>-Time)</w:t>
      </w:r>
    </w:p>
    <w:p w14:paraId="256A32C3" w14:textId="6F90D0DF" w:rsidR="001E1CCA" w:rsidRPr="002D13AB" w:rsidRDefault="001E1CCA" w:rsidP="001E1CCA">
      <w:pPr>
        <w:shd w:val="clear" w:color="auto" w:fill="FFFFFF"/>
        <w:spacing w:before="12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The Town of Fort Jones’ Parks, </w:t>
      </w:r>
      <w:r>
        <w:rPr>
          <w:rFonts w:ascii="Arial" w:eastAsia="Times New Roman" w:hAnsi="Arial" w:cs="Arial"/>
          <w:color w:val="2D2D2D"/>
          <w:kern w:val="0"/>
          <w:sz w:val="24"/>
          <w:szCs w:val="24"/>
          <w14:ligatures w14:val="none"/>
        </w:rPr>
        <w:t>Parks, Public Works &amp; Utilities</w:t>
      </w:r>
      <w:r w:rsidRPr="002D13AB">
        <w:rPr>
          <w:rFonts w:ascii="Arial" w:eastAsia="Times New Roman" w:hAnsi="Arial" w:cs="Arial"/>
          <w:color w:val="2D2D2D"/>
          <w:kern w:val="0"/>
          <w:sz w:val="24"/>
          <w:szCs w:val="24"/>
          <w14:ligatures w14:val="none"/>
        </w:rPr>
        <w:t xml:space="preserve"> &amp; Utilities Department is seeking a hard-working, customer-service oriented person to serve as </w:t>
      </w:r>
      <w:r>
        <w:rPr>
          <w:rFonts w:ascii="Arial" w:eastAsia="Times New Roman" w:hAnsi="Arial" w:cs="Arial"/>
          <w:color w:val="2D2D2D"/>
          <w:kern w:val="0"/>
          <w:sz w:val="24"/>
          <w:szCs w:val="24"/>
          <w14:ligatures w14:val="none"/>
        </w:rPr>
        <w:t>Parks, Public Works &amp; Utilities</w:t>
      </w:r>
      <w:r w:rsidRPr="002D13AB">
        <w:rPr>
          <w:rFonts w:ascii="Arial" w:eastAsia="Times New Roman" w:hAnsi="Arial" w:cs="Arial"/>
          <w:color w:val="2D2D2D"/>
          <w:kern w:val="0"/>
          <w:sz w:val="24"/>
          <w:szCs w:val="24"/>
          <w14:ligatures w14:val="none"/>
        </w:rPr>
        <w:t xml:space="preserve"> Director for the Town of Fort Jones. This is a </w:t>
      </w:r>
      <w:r w:rsidR="00FE0859">
        <w:rPr>
          <w:rFonts w:ascii="Arial" w:eastAsia="Times New Roman" w:hAnsi="Arial" w:cs="Arial"/>
          <w:color w:val="2D2D2D"/>
          <w:kern w:val="0"/>
          <w:sz w:val="24"/>
          <w:szCs w:val="24"/>
          <w14:ligatures w14:val="none"/>
        </w:rPr>
        <w:t>part</w:t>
      </w:r>
      <w:r w:rsidRPr="002D13AB">
        <w:rPr>
          <w:rFonts w:ascii="Arial" w:eastAsia="Times New Roman" w:hAnsi="Arial" w:cs="Arial"/>
          <w:color w:val="2D2D2D"/>
          <w:kern w:val="0"/>
          <w:sz w:val="24"/>
          <w:szCs w:val="24"/>
          <w14:ligatures w14:val="none"/>
        </w:rPr>
        <w:t xml:space="preserve">-time, executive management position that requires significant administrative, analytical, and technical skills. </w:t>
      </w:r>
    </w:p>
    <w:p w14:paraId="762A2CB7" w14:textId="77777777" w:rsidR="001E1CCA" w:rsidRPr="0021360C" w:rsidRDefault="001E1CCA" w:rsidP="001E1CCA">
      <w:pPr>
        <w:shd w:val="clear" w:color="auto" w:fill="FFFFFF"/>
        <w:spacing w:before="120" w:after="0" w:line="240" w:lineRule="auto"/>
        <w:jc w:val="center"/>
        <w:rPr>
          <w:rFonts w:ascii="Arial" w:eastAsia="Times New Roman" w:hAnsi="Arial" w:cs="Arial"/>
          <w:color w:val="2D2D2D"/>
          <w:kern w:val="0"/>
          <w:sz w:val="28"/>
          <w:szCs w:val="28"/>
          <w14:ligatures w14:val="none"/>
        </w:rPr>
      </w:pPr>
      <w:r w:rsidRPr="0021360C">
        <w:rPr>
          <w:rFonts w:ascii="Arial" w:eastAsia="Times New Roman" w:hAnsi="Arial" w:cs="Arial"/>
          <w:b/>
          <w:bCs/>
          <w:color w:val="2D2D2D"/>
          <w:kern w:val="0"/>
          <w:sz w:val="28"/>
          <w:szCs w:val="28"/>
          <w14:ligatures w14:val="none"/>
        </w:rPr>
        <w:t>Examples of Duties</w:t>
      </w:r>
    </w:p>
    <w:p w14:paraId="4B026C6E" w14:textId="1171ABDE" w:rsidR="001E1CCA"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The </w:t>
      </w:r>
      <w:r>
        <w:rPr>
          <w:rFonts w:ascii="Arial" w:eastAsia="Times New Roman" w:hAnsi="Arial" w:cs="Arial"/>
          <w:color w:val="2D2D2D"/>
          <w:kern w:val="0"/>
          <w:sz w:val="24"/>
          <w:szCs w:val="24"/>
          <w14:ligatures w14:val="none"/>
        </w:rPr>
        <w:t>Parks, Public Works &amp; Utilities</w:t>
      </w:r>
      <w:r w:rsidRPr="002D13AB">
        <w:rPr>
          <w:rFonts w:ascii="Arial" w:eastAsia="Times New Roman" w:hAnsi="Arial" w:cs="Arial"/>
          <w:color w:val="2D2D2D"/>
          <w:kern w:val="0"/>
          <w:sz w:val="24"/>
          <w:szCs w:val="24"/>
          <w14:ligatures w14:val="none"/>
        </w:rPr>
        <w:t xml:space="preserve"> Director manages the overall operation of the Department of </w:t>
      </w:r>
      <w:r>
        <w:rPr>
          <w:rFonts w:ascii="Arial" w:eastAsia="Times New Roman" w:hAnsi="Arial" w:cs="Arial"/>
          <w:color w:val="2D2D2D"/>
          <w:kern w:val="0"/>
          <w:sz w:val="24"/>
          <w:szCs w:val="24"/>
          <w14:ligatures w14:val="none"/>
        </w:rPr>
        <w:t>Parks, Public Works &amp; Utilities</w:t>
      </w:r>
      <w:r w:rsidRPr="002D13AB">
        <w:rPr>
          <w:rFonts w:ascii="Arial" w:eastAsia="Times New Roman" w:hAnsi="Arial" w:cs="Arial"/>
          <w:color w:val="2D2D2D"/>
          <w:kern w:val="0"/>
          <w:sz w:val="24"/>
          <w:szCs w:val="24"/>
          <w14:ligatures w14:val="none"/>
        </w:rPr>
        <w:t xml:space="preserve"> including engineering, traffic engineering, streets, sewer, water operations, as well as maintenance and repair of facilities and equipment. Under the supervision of the </w:t>
      </w:r>
      <w:r w:rsidR="0053156F">
        <w:rPr>
          <w:rFonts w:ascii="Arial" w:eastAsia="Times New Roman" w:hAnsi="Arial" w:cs="Arial"/>
          <w:color w:val="2D2D2D"/>
          <w:kern w:val="0"/>
          <w:sz w:val="24"/>
          <w:szCs w:val="24"/>
          <w14:ligatures w14:val="none"/>
        </w:rPr>
        <w:t>Town</w:t>
      </w:r>
      <w:r w:rsidRPr="002D13AB">
        <w:rPr>
          <w:rFonts w:ascii="Arial" w:eastAsia="Times New Roman" w:hAnsi="Arial" w:cs="Arial"/>
          <w:color w:val="2D2D2D"/>
          <w:kern w:val="0"/>
          <w:sz w:val="24"/>
          <w:szCs w:val="24"/>
          <w14:ligatures w14:val="none"/>
        </w:rPr>
        <w:t xml:space="preserve"> Administrator</w:t>
      </w:r>
      <w:r>
        <w:rPr>
          <w:rFonts w:ascii="Arial" w:eastAsia="Times New Roman" w:hAnsi="Arial" w:cs="Arial"/>
          <w:color w:val="2D2D2D"/>
          <w:kern w:val="0"/>
          <w:sz w:val="24"/>
          <w:szCs w:val="24"/>
          <w14:ligatures w14:val="none"/>
        </w:rPr>
        <w:t>,</w:t>
      </w:r>
      <w:r w:rsidRPr="002D13AB">
        <w:rPr>
          <w:rFonts w:ascii="Arial" w:eastAsia="Times New Roman" w:hAnsi="Arial" w:cs="Arial"/>
          <w:color w:val="2D2D2D"/>
          <w:kern w:val="0"/>
          <w:sz w:val="24"/>
          <w:szCs w:val="24"/>
          <w14:ligatures w14:val="none"/>
        </w:rPr>
        <w:t xml:space="preserve"> the </w:t>
      </w:r>
      <w:r>
        <w:rPr>
          <w:rFonts w:ascii="Arial" w:eastAsia="Times New Roman" w:hAnsi="Arial" w:cs="Arial"/>
          <w:color w:val="2D2D2D"/>
          <w:kern w:val="0"/>
          <w:sz w:val="24"/>
          <w:szCs w:val="24"/>
          <w14:ligatures w14:val="none"/>
        </w:rPr>
        <w:t>Parks, Public Works &amp; Utilities</w:t>
      </w:r>
      <w:r w:rsidRPr="002D13AB">
        <w:rPr>
          <w:rFonts w:ascii="Arial" w:eastAsia="Times New Roman" w:hAnsi="Arial" w:cs="Arial"/>
          <w:color w:val="2D2D2D"/>
          <w:kern w:val="0"/>
          <w:sz w:val="24"/>
          <w:szCs w:val="24"/>
          <w14:ligatures w14:val="none"/>
        </w:rPr>
        <w:t xml:space="preserve"> Director exercises direct supervision over </w:t>
      </w:r>
      <w:r w:rsidR="00E93781">
        <w:rPr>
          <w:rFonts w:ascii="Arial" w:eastAsia="Times New Roman" w:hAnsi="Arial" w:cs="Arial"/>
          <w:color w:val="2D2D2D"/>
          <w:kern w:val="0"/>
          <w:sz w:val="24"/>
          <w:szCs w:val="24"/>
          <w14:ligatures w14:val="none"/>
        </w:rPr>
        <w:t xml:space="preserve">the </w:t>
      </w:r>
      <w:r w:rsidR="00514483">
        <w:rPr>
          <w:rFonts w:ascii="Arial" w:eastAsia="Times New Roman" w:hAnsi="Arial" w:cs="Arial"/>
          <w:color w:val="2D2D2D"/>
          <w:kern w:val="0"/>
          <w:sz w:val="24"/>
          <w:szCs w:val="24"/>
          <w14:ligatures w14:val="none"/>
        </w:rPr>
        <w:t xml:space="preserve">Public Works Manager as well as </w:t>
      </w:r>
      <w:r w:rsidRPr="002D13AB">
        <w:rPr>
          <w:rFonts w:ascii="Arial" w:eastAsia="Times New Roman" w:hAnsi="Arial" w:cs="Arial"/>
          <w:color w:val="2D2D2D"/>
          <w:kern w:val="0"/>
          <w:sz w:val="24"/>
          <w:szCs w:val="24"/>
          <w14:ligatures w14:val="none"/>
        </w:rPr>
        <w:t xml:space="preserve">key engineering </w:t>
      </w:r>
      <w:r>
        <w:rPr>
          <w:rFonts w:ascii="Arial" w:eastAsia="Times New Roman" w:hAnsi="Arial" w:cs="Arial"/>
          <w:color w:val="2D2D2D"/>
          <w:kern w:val="0"/>
          <w:sz w:val="24"/>
          <w:szCs w:val="24"/>
          <w14:ligatures w14:val="none"/>
        </w:rPr>
        <w:t xml:space="preserve">Parks, Public Works &amp; </w:t>
      </w:r>
      <w:proofErr w:type="gramStart"/>
      <w:r>
        <w:rPr>
          <w:rFonts w:ascii="Arial" w:eastAsia="Times New Roman" w:hAnsi="Arial" w:cs="Arial"/>
          <w:color w:val="2D2D2D"/>
          <w:kern w:val="0"/>
          <w:sz w:val="24"/>
          <w:szCs w:val="24"/>
          <w14:ligatures w14:val="none"/>
        </w:rPr>
        <w:t>Utilities</w:t>
      </w:r>
      <w:proofErr w:type="gramEnd"/>
      <w:r w:rsidRPr="002D13AB">
        <w:rPr>
          <w:rFonts w:ascii="Arial" w:eastAsia="Times New Roman" w:hAnsi="Arial" w:cs="Arial"/>
          <w:color w:val="2D2D2D"/>
          <w:kern w:val="0"/>
          <w:sz w:val="24"/>
          <w:szCs w:val="24"/>
          <w14:ligatures w14:val="none"/>
        </w:rPr>
        <w:t xml:space="preserve"> and maintenance staff members, as needed. </w:t>
      </w:r>
    </w:p>
    <w:p w14:paraId="37068CDB" w14:textId="77777777" w:rsidR="001E1CCA" w:rsidRPr="002D13AB"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Duties include:</w:t>
      </w:r>
    </w:p>
    <w:p w14:paraId="11567FAF" w14:textId="1229E472" w:rsidR="001E1CCA" w:rsidRPr="002D13AB"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D13AB">
        <w:rPr>
          <w:rFonts w:ascii="Arial" w:hAnsi="Arial" w:cs="Arial"/>
          <w:color w:val="000000"/>
          <w:sz w:val="24"/>
          <w:szCs w:val="24"/>
          <w:shd w:val="clear" w:color="auto" w:fill="FEFEFE"/>
        </w:rPr>
        <w:t xml:space="preserve">Plans, organizes, directs and controls divisions to perform a wide variety of </w:t>
      </w:r>
      <w:r>
        <w:rPr>
          <w:rFonts w:ascii="Arial" w:hAnsi="Arial" w:cs="Arial"/>
          <w:color w:val="000000"/>
          <w:sz w:val="24"/>
          <w:szCs w:val="24"/>
          <w:shd w:val="clear" w:color="auto" w:fill="FEFEFE"/>
        </w:rPr>
        <w:t>Parks, Public Works &amp; Utilities</w:t>
      </w:r>
      <w:r w:rsidRPr="002D13AB">
        <w:rPr>
          <w:rFonts w:ascii="Arial" w:hAnsi="Arial" w:cs="Arial"/>
          <w:color w:val="000000"/>
          <w:sz w:val="24"/>
          <w:szCs w:val="24"/>
          <w:shd w:val="clear" w:color="auto" w:fill="FEFEFE"/>
        </w:rPr>
        <w:t xml:space="preserve"> maintenance, engineering, and operations tasks and projects; Studies departmental organization, personnel distribution, and project requirements to effect efficient and economical utilization of resources; Establishes, develops, and oversees compliance with major policies, </w:t>
      </w:r>
      <w:r w:rsidR="0053156F">
        <w:rPr>
          <w:rFonts w:ascii="Arial" w:hAnsi="Arial" w:cs="Arial"/>
          <w:color w:val="000000"/>
          <w:sz w:val="24"/>
          <w:szCs w:val="24"/>
          <w:shd w:val="clear" w:color="auto" w:fill="FEFEFE"/>
        </w:rPr>
        <w:t>town</w:t>
      </w:r>
      <w:r w:rsidRPr="002D13AB">
        <w:rPr>
          <w:rFonts w:ascii="Arial" w:hAnsi="Arial" w:cs="Arial"/>
          <w:color w:val="000000"/>
          <w:sz w:val="24"/>
          <w:szCs w:val="24"/>
          <w:shd w:val="clear" w:color="auto" w:fill="FEFEFE"/>
        </w:rPr>
        <w:t xml:space="preserve"> rules, long term programs, and operating procedures; Directs the preparation and administration of the annual budget and analyzes divisional budget estimates; Directs and prepares studies and reports; Presents technical information and recommends action to the </w:t>
      </w:r>
      <w:r w:rsidR="0053156F">
        <w:rPr>
          <w:rFonts w:ascii="Arial" w:hAnsi="Arial" w:cs="Arial"/>
          <w:color w:val="000000"/>
          <w:sz w:val="24"/>
          <w:szCs w:val="24"/>
          <w:shd w:val="clear" w:color="auto" w:fill="FEFEFE"/>
        </w:rPr>
        <w:t>Town</w:t>
      </w:r>
      <w:r w:rsidRPr="002D13AB">
        <w:rPr>
          <w:rFonts w:ascii="Arial" w:hAnsi="Arial" w:cs="Arial"/>
          <w:color w:val="000000"/>
          <w:sz w:val="24"/>
          <w:szCs w:val="24"/>
          <w:shd w:val="clear" w:color="auto" w:fill="FEFEFE"/>
        </w:rPr>
        <w:t xml:space="preserve"> Council;</w:t>
      </w:r>
      <w:r w:rsidRPr="002D13AB">
        <w:rPr>
          <w:rFonts w:ascii="Arial" w:eastAsia="Times New Roman" w:hAnsi="Arial" w:cs="Arial"/>
          <w:color w:val="2D2D2D"/>
          <w:kern w:val="0"/>
          <w:sz w:val="24"/>
          <w:szCs w:val="24"/>
          <w14:ligatures w14:val="none"/>
        </w:rPr>
        <w:t xml:space="preserve"> Conducts field inspections and reviews progress to insure the accomplishment of projects and implementation of policies; Reviews and participates in the preparation of environmental impact reports; Assists in the review and approval of tentative subdivision maps; Supervises and reviews final subdivision maps; Supervises and reviews improvement plans and conducts inspections of improvements; Coordinates master plan support of water, sewer, and street systems to meet general plan objectives; Develops, implements, and administers the </w:t>
      </w:r>
      <w:r w:rsidR="0053156F">
        <w:rPr>
          <w:rFonts w:ascii="Arial" w:eastAsia="Times New Roman" w:hAnsi="Arial" w:cs="Arial"/>
          <w:color w:val="2D2D2D"/>
          <w:kern w:val="0"/>
          <w:sz w:val="24"/>
          <w:szCs w:val="24"/>
          <w14:ligatures w14:val="none"/>
        </w:rPr>
        <w:t>Town</w:t>
      </w:r>
      <w:r w:rsidRPr="002D13AB">
        <w:rPr>
          <w:rFonts w:ascii="Arial" w:eastAsia="Times New Roman" w:hAnsi="Arial" w:cs="Arial"/>
          <w:color w:val="2D2D2D"/>
          <w:kern w:val="0"/>
          <w:sz w:val="24"/>
          <w:szCs w:val="24"/>
          <w14:ligatures w14:val="none"/>
        </w:rPr>
        <w:t xml:space="preserve">/District’s capital improvement program which includes preparation of contract documents including preliminary design, Surveying and preparation of plan specifications; Conducts financial analyses related to </w:t>
      </w:r>
      <w:r>
        <w:rPr>
          <w:rFonts w:ascii="Arial" w:eastAsia="Times New Roman" w:hAnsi="Arial" w:cs="Arial"/>
          <w:color w:val="2D2D2D"/>
          <w:kern w:val="0"/>
          <w:sz w:val="24"/>
          <w:szCs w:val="24"/>
          <w14:ligatures w14:val="none"/>
        </w:rPr>
        <w:t>Parks, Public Works &amp; Utilities</w:t>
      </w:r>
      <w:r w:rsidRPr="002D13AB">
        <w:rPr>
          <w:rFonts w:ascii="Arial" w:eastAsia="Times New Roman" w:hAnsi="Arial" w:cs="Arial"/>
          <w:color w:val="2D2D2D"/>
          <w:kern w:val="0"/>
          <w:sz w:val="24"/>
          <w:szCs w:val="24"/>
          <w14:ligatures w14:val="none"/>
        </w:rPr>
        <w:t xml:space="preserve"> including fee analyses and water and sewer rate studies to appropriately determine and recommend charges. </w:t>
      </w:r>
    </w:p>
    <w:p w14:paraId="3E6D130C" w14:textId="77777777" w:rsidR="001E1CCA" w:rsidRPr="002D13AB"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Other job-related duties are:</w:t>
      </w:r>
    </w:p>
    <w:p w14:paraId="79808F38" w14:textId="30D0FB7F" w:rsidR="001E1CCA" w:rsidRPr="002D13AB" w:rsidRDefault="001E1CCA" w:rsidP="001E1CCA">
      <w:pPr>
        <w:shd w:val="clear" w:color="auto" w:fill="FFFFFF"/>
        <w:spacing w:before="12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Reviews equipment needs and makes recommendations for replacement in budget; Represents </w:t>
      </w:r>
      <w:r w:rsidR="0053156F">
        <w:rPr>
          <w:rFonts w:ascii="Arial" w:eastAsia="Times New Roman" w:hAnsi="Arial" w:cs="Arial"/>
          <w:color w:val="2D2D2D"/>
          <w:kern w:val="0"/>
          <w:sz w:val="24"/>
          <w:szCs w:val="24"/>
          <w14:ligatures w14:val="none"/>
        </w:rPr>
        <w:t>Town</w:t>
      </w:r>
      <w:r w:rsidRPr="002D13AB">
        <w:rPr>
          <w:rFonts w:ascii="Arial" w:eastAsia="Times New Roman" w:hAnsi="Arial" w:cs="Arial"/>
          <w:color w:val="2D2D2D"/>
          <w:kern w:val="0"/>
          <w:sz w:val="24"/>
          <w:szCs w:val="24"/>
          <w14:ligatures w14:val="none"/>
        </w:rPr>
        <w:t xml:space="preserve">/District at meetings; Confers with local, </w:t>
      </w:r>
      <w:proofErr w:type="gramStart"/>
      <w:r w:rsidRPr="002D13AB">
        <w:rPr>
          <w:rFonts w:ascii="Arial" w:eastAsia="Times New Roman" w:hAnsi="Arial" w:cs="Arial"/>
          <w:color w:val="2D2D2D"/>
          <w:kern w:val="0"/>
          <w:sz w:val="24"/>
          <w:szCs w:val="24"/>
          <w14:ligatures w14:val="none"/>
        </w:rPr>
        <w:t>state</w:t>
      </w:r>
      <w:proofErr w:type="gramEnd"/>
      <w:r w:rsidRPr="002D13AB">
        <w:rPr>
          <w:rFonts w:ascii="Arial" w:eastAsia="Times New Roman" w:hAnsi="Arial" w:cs="Arial"/>
          <w:color w:val="2D2D2D"/>
          <w:kern w:val="0"/>
          <w:sz w:val="24"/>
          <w:szCs w:val="24"/>
          <w14:ligatures w14:val="none"/>
        </w:rPr>
        <w:t xml:space="preserve"> and federal agencies, civic groups and professional organizations; Approves final subdivision maps.</w:t>
      </w:r>
    </w:p>
    <w:p w14:paraId="54034BB5" w14:textId="77777777" w:rsidR="001E1CCA" w:rsidRPr="0021360C" w:rsidRDefault="001E1CCA" w:rsidP="001E1CCA">
      <w:pPr>
        <w:shd w:val="clear" w:color="auto" w:fill="FFFFFF"/>
        <w:spacing w:before="120" w:after="0" w:line="240" w:lineRule="auto"/>
        <w:jc w:val="center"/>
        <w:rPr>
          <w:rFonts w:ascii="Arial" w:eastAsia="Times New Roman" w:hAnsi="Arial" w:cs="Arial"/>
          <w:color w:val="2D2D2D"/>
          <w:kern w:val="0"/>
          <w:sz w:val="28"/>
          <w:szCs w:val="28"/>
          <w14:ligatures w14:val="none"/>
        </w:rPr>
      </w:pPr>
      <w:r w:rsidRPr="0021360C">
        <w:rPr>
          <w:rFonts w:ascii="Arial" w:eastAsia="Times New Roman" w:hAnsi="Arial" w:cs="Arial"/>
          <w:b/>
          <w:bCs/>
          <w:color w:val="2D2D2D"/>
          <w:kern w:val="0"/>
          <w:sz w:val="28"/>
          <w:szCs w:val="28"/>
          <w14:ligatures w14:val="none"/>
        </w:rPr>
        <w:t>Minimum Qualifications</w:t>
      </w:r>
    </w:p>
    <w:p w14:paraId="1D7C3C0B" w14:textId="77777777" w:rsidR="001E1CCA" w:rsidRPr="002D13AB"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D13AB">
        <w:rPr>
          <w:rFonts w:ascii="Arial" w:eastAsia="Times New Roman" w:hAnsi="Arial" w:cs="Arial"/>
          <w:b/>
          <w:bCs/>
          <w:color w:val="2D2D2D"/>
          <w:kern w:val="0"/>
          <w:sz w:val="24"/>
          <w:szCs w:val="24"/>
          <w14:ligatures w14:val="none"/>
        </w:rPr>
        <w:lastRenderedPageBreak/>
        <w:t>KNOWLEDGE OF:</w:t>
      </w:r>
    </w:p>
    <w:p w14:paraId="42182AF1" w14:textId="77777777" w:rsidR="001E1CCA" w:rsidRPr="002D13AB" w:rsidRDefault="001E1CCA" w:rsidP="001E1CCA">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Construction and maintenance </w:t>
      </w:r>
      <w:proofErr w:type="gramStart"/>
      <w:r w:rsidRPr="002D13AB">
        <w:rPr>
          <w:rFonts w:ascii="Arial" w:eastAsia="Times New Roman" w:hAnsi="Arial" w:cs="Arial"/>
          <w:color w:val="2D2D2D"/>
          <w:kern w:val="0"/>
          <w:sz w:val="24"/>
          <w:szCs w:val="24"/>
          <w14:ligatures w14:val="none"/>
        </w:rPr>
        <w:t>methods;</w:t>
      </w:r>
      <w:proofErr w:type="gramEnd"/>
    </w:p>
    <w:p w14:paraId="34343B30" w14:textId="77777777" w:rsidR="001E1CCA" w:rsidRPr="002D13AB" w:rsidRDefault="001E1CCA" w:rsidP="001E1CCA">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Materials and equipment relevant to municipal </w:t>
      </w:r>
      <w:r>
        <w:rPr>
          <w:rFonts w:ascii="Arial" w:eastAsia="Times New Roman" w:hAnsi="Arial" w:cs="Arial"/>
          <w:color w:val="2D2D2D"/>
          <w:kern w:val="0"/>
          <w:sz w:val="24"/>
          <w:szCs w:val="24"/>
          <w14:ligatures w14:val="none"/>
        </w:rPr>
        <w:t xml:space="preserve">Parks, Public Works &amp; </w:t>
      </w:r>
      <w:proofErr w:type="gramStart"/>
      <w:r>
        <w:rPr>
          <w:rFonts w:ascii="Arial" w:eastAsia="Times New Roman" w:hAnsi="Arial" w:cs="Arial"/>
          <w:color w:val="2D2D2D"/>
          <w:kern w:val="0"/>
          <w:sz w:val="24"/>
          <w:szCs w:val="24"/>
          <w14:ligatures w14:val="none"/>
        </w:rPr>
        <w:t>Utilities</w:t>
      </w:r>
      <w:r w:rsidRPr="002D13AB">
        <w:rPr>
          <w:rFonts w:ascii="Arial" w:eastAsia="Times New Roman" w:hAnsi="Arial" w:cs="Arial"/>
          <w:color w:val="2D2D2D"/>
          <w:kern w:val="0"/>
          <w:sz w:val="24"/>
          <w:szCs w:val="24"/>
          <w14:ligatures w14:val="none"/>
        </w:rPr>
        <w:t>;</w:t>
      </w:r>
      <w:proofErr w:type="gramEnd"/>
      <w:r w:rsidRPr="002D13AB">
        <w:rPr>
          <w:rFonts w:ascii="Arial" w:eastAsia="Times New Roman" w:hAnsi="Arial" w:cs="Arial"/>
          <w:color w:val="2D2D2D"/>
          <w:kern w:val="0"/>
          <w:sz w:val="24"/>
          <w:szCs w:val="24"/>
          <w14:ligatures w14:val="none"/>
        </w:rPr>
        <w:t xml:space="preserve"> </w:t>
      </w:r>
    </w:p>
    <w:p w14:paraId="52CF7FE5" w14:textId="77777777" w:rsidR="001E1CCA" w:rsidRPr="002D13AB" w:rsidRDefault="001E1CCA" w:rsidP="001E1CCA">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Principles and practices of municipal </w:t>
      </w:r>
      <w:proofErr w:type="gramStart"/>
      <w:r w:rsidRPr="002D13AB">
        <w:rPr>
          <w:rFonts w:ascii="Arial" w:eastAsia="Times New Roman" w:hAnsi="Arial" w:cs="Arial"/>
          <w:color w:val="2D2D2D"/>
          <w:kern w:val="0"/>
          <w:sz w:val="24"/>
          <w:szCs w:val="24"/>
          <w14:ligatures w14:val="none"/>
        </w:rPr>
        <w:t>engineering;</w:t>
      </w:r>
      <w:proofErr w:type="gramEnd"/>
      <w:r w:rsidRPr="002D13AB">
        <w:rPr>
          <w:rFonts w:ascii="Arial" w:eastAsia="Times New Roman" w:hAnsi="Arial" w:cs="Arial"/>
          <w:color w:val="2D2D2D"/>
          <w:kern w:val="0"/>
          <w:sz w:val="24"/>
          <w:szCs w:val="24"/>
          <w14:ligatures w14:val="none"/>
        </w:rPr>
        <w:t xml:space="preserve"> </w:t>
      </w:r>
    </w:p>
    <w:p w14:paraId="7D6A5DC3" w14:textId="77777777" w:rsidR="001E1CCA" w:rsidRPr="002D13AB" w:rsidRDefault="001E1CCA" w:rsidP="001E1CCA">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Administrative and budgetary procedures; and</w:t>
      </w:r>
    </w:p>
    <w:p w14:paraId="749BFF6B" w14:textId="77777777" w:rsidR="001E1CCA" w:rsidRPr="002D13AB" w:rsidRDefault="001E1CCA" w:rsidP="001E1CCA">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Principles, practices and techniques of management and training. </w:t>
      </w:r>
    </w:p>
    <w:p w14:paraId="1FA29632" w14:textId="77777777" w:rsidR="001E1CCA" w:rsidRPr="002D13AB"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D13AB">
        <w:rPr>
          <w:rFonts w:ascii="Arial" w:eastAsia="Times New Roman" w:hAnsi="Arial" w:cs="Arial"/>
          <w:b/>
          <w:bCs/>
          <w:color w:val="2D2D2D"/>
          <w:kern w:val="0"/>
          <w:sz w:val="24"/>
          <w:szCs w:val="24"/>
          <w14:ligatures w14:val="none"/>
        </w:rPr>
        <w:t>ABILITY TO:</w:t>
      </w:r>
    </w:p>
    <w:p w14:paraId="3B68CC6A" w14:textId="77777777" w:rsidR="001E1CCA" w:rsidRPr="002D13AB" w:rsidRDefault="001E1CCA" w:rsidP="001E1CCA">
      <w:pPr>
        <w:pStyle w:val="ListParagraph"/>
        <w:numPr>
          <w:ilvl w:val="0"/>
          <w:numId w:val="5"/>
        </w:numPr>
        <w:shd w:val="clear" w:color="auto" w:fill="FFFFFF"/>
        <w:spacing w:before="120" w:after="0" w:line="240" w:lineRule="auto"/>
        <w:contextualSpacing w:val="0"/>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Anticipate municipal </w:t>
      </w:r>
      <w:proofErr w:type="gramStart"/>
      <w:r w:rsidRPr="002D13AB">
        <w:rPr>
          <w:rFonts w:ascii="Arial" w:eastAsia="Times New Roman" w:hAnsi="Arial" w:cs="Arial"/>
          <w:color w:val="2D2D2D"/>
          <w:kern w:val="0"/>
          <w:sz w:val="24"/>
          <w:szCs w:val="24"/>
          <w14:ligatures w14:val="none"/>
        </w:rPr>
        <w:t>needs;</w:t>
      </w:r>
      <w:proofErr w:type="gramEnd"/>
      <w:r w:rsidRPr="002D13AB">
        <w:rPr>
          <w:rFonts w:ascii="Arial" w:eastAsia="Times New Roman" w:hAnsi="Arial" w:cs="Arial"/>
          <w:color w:val="2D2D2D"/>
          <w:kern w:val="0"/>
          <w:sz w:val="24"/>
          <w:szCs w:val="24"/>
          <w14:ligatures w14:val="none"/>
        </w:rPr>
        <w:t xml:space="preserve"> </w:t>
      </w:r>
    </w:p>
    <w:p w14:paraId="3E76C697" w14:textId="77777777" w:rsidR="001E1CCA" w:rsidRPr="002D13AB" w:rsidRDefault="001E1CCA" w:rsidP="001E1CCA">
      <w:pPr>
        <w:pStyle w:val="ListParagraph"/>
        <w:numPr>
          <w:ilvl w:val="0"/>
          <w:numId w:val="5"/>
        </w:numPr>
        <w:shd w:val="clear" w:color="auto" w:fill="FFFFFF"/>
        <w:spacing w:before="120" w:after="0" w:line="240" w:lineRule="auto"/>
        <w:contextualSpacing w:val="0"/>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Develop and implement rules, regulations, programs, policies and </w:t>
      </w:r>
      <w:proofErr w:type="gramStart"/>
      <w:r w:rsidRPr="002D13AB">
        <w:rPr>
          <w:rFonts w:ascii="Arial" w:eastAsia="Times New Roman" w:hAnsi="Arial" w:cs="Arial"/>
          <w:color w:val="2D2D2D"/>
          <w:kern w:val="0"/>
          <w:sz w:val="24"/>
          <w:szCs w:val="24"/>
          <w14:ligatures w14:val="none"/>
        </w:rPr>
        <w:t>procedures;</w:t>
      </w:r>
      <w:proofErr w:type="gramEnd"/>
    </w:p>
    <w:p w14:paraId="6DAD5EA7" w14:textId="77777777" w:rsidR="001E1CCA" w:rsidRPr="002D13AB" w:rsidRDefault="001E1CCA" w:rsidP="001E1CCA">
      <w:pPr>
        <w:pStyle w:val="ListParagraph"/>
        <w:numPr>
          <w:ilvl w:val="0"/>
          <w:numId w:val="5"/>
        </w:numPr>
        <w:shd w:val="clear" w:color="auto" w:fill="FFFFFF"/>
        <w:spacing w:before="120" w:after="0" w:line="240" w:lineRule="auto"/>
        <w:contextualSpacing w:val="0"/>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Prepare oral and written </w:t>
      </w:r>
      <w:proofErr w:type="gramStart"/>
      <w:r w:rsidRPr="002D13AB">
        <w:rPr>
          <w:rFonts w:ascii="Arial" w:eastAsia="Times New Roman" w:hAnsi="Arial" w:cs="Arial"/>
          <w:color w:val="2D2D2D"/>
          <w:kern w:val="0"/>
          <w:sz w:val="24"/>
          <w:szCs w:val="24"/>
          <w14:ligatures w14:val="none"/>
        </w:rPr>
        <w:t>reports;</w:t>
      </w:r>
      <w:proofErr w:type="gramEnd"/>
      <w:r w:rsidRPr="002D13AB">
        <w:rPr>
          <w:rFonts w:ascii="Arial" w:eastAsia="Times New Roman" w:hAnsi="Arial" w:cs="Arial"/>
          <w:color w:val="2D2D2D"/>
          <w:kern w:val="0"/>
          <w:sz w:val="24"/>
          <w:szCs w:val="24"/>
          <w14:ligatures w14:val="none"/>
        </w:rPr>
        <w:t xml:space="preserve"> </w:t>
      </w:r>
    </w:p>
    <w:p w14:paraId="2F1517AB" w14:textId="77777777" w:rsidR="001E1CCA" w:rsidRPr="002D13AB" w:rsidRDefault="001E1CCA" w:rsidP="001E1CCA">
      <w:pPr>
        <w:pStyle w:val="ListParagraph"/>
        <w:numPr>
          <w:ilvl w:val="0"/>
          <w:numId w:val="5"/>
        </w:numPr>
        <w:shd w:val="clear" w:color="auto" w:fill="FFFFFF"/>
        <w:spacing w:before="120" w:after="0" w:line="240" w:lineRule="auto"/>
        <w:contextualSpacing w:val="0"/>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Plan, organize, direct and monitor the work of </w:t>
      </w:r>
      <w:proofErr w:type="gramStart"/>
      <w:r w:rsidRPr="002D13AB">
        <w:rPr>
          <w:rFonts w:ascii="Arial" w:eastAsia="Times New Roman" w:hAnsi="Arial" w:cs="Arial"/>
          <w:color w:val="2D2D2D"/>
          <w:kern w:val="0"/>
          <w:sz w:val="24"/>
          <w:szCs w:val="24"/>
          <w14:ligatures w14:val="none"/>
        </w:rPr>
        <w:t>others;</w:t>
      </w:r>
      <w:proofErr w:type="gramEnd"/>
      <w:r w:rsidRPr="002D13AB">
        <w:rPr>
          <w:rFonts w:ascii="Arial" w:eastAsia="Times New Roman" w:hAnsi="Arial" w:cs="Arial"/>
          <w:color w:val="2D2D2D"/>
          <w:kern w:val="0"/>
          <w:sz w:val="24"/>
          <w:szCs w:val="24"/>
          <w14:ligatures w14:val="none"/>
        </w:rPr>
        <w:t xml:space="preserve"> </w:t>
      </w:r>
    </w:p>
    <w:p w14:paraId="5739BD48" w14:textId="77777777" w:rsidR="001E1CCA" w:rsidRPr="002D13AB" w:rsidRDefault="001E1CCA" w:rsidP="001E1CCA">
      <w:pPr>
        <w:pStyle w:val="ListParagraph"/>
        <w:numPr>
          <w:ilvl w:val="0"/>
          <w:numId w:val="5"/>
        </w:numPr>
        <w:shd w:val="clear" w:color="auto" w:fill="FFFFFF"/>
        <w:spacing w:before="120" w:after="0" w:line="240" w:lineRule="auto"/>
        <w:contextualSpacing w:val="0"/>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Establish and maintain effective and efficient working relationships with </w:t>
      </w:r>
      <w:proofErr w:type="gramStart"/>
      <w:r w:rsidRPr="002D13AB">
        <w:rPr>
          <w:rFonts w:ascii="Arial" w:eastAsia="Times New Roman" w:hAnsi="Arial" w:cs="Arial"/>
          <w:color w:val="2D2D2D"/>
          <w:kern w:val="0"/>
          <w:sz w:val="24"/>
          <w:szCs w:val="24"/>
          <w14:ligatures w14:val="none"/>
        </w:rPr>
        <w:t>others;</w:t>
      </w:r>
      <w:proofErr w:type="gramEnd"/>
    </w:p>
    <w:p w14:paraId="5D1F5BE8" w14:textId="77777777" w:rsidR="001E1CCA" w:rsidRPr="002D13AB" w:rsidRDefault="001E1CCA" w:rsidP="001E1CCA">
      <w:pPr>
        <w:pStyle w:val="ListParagraph"/>
        <w:numPr>
          <w:ilvl w:val="0"/>
          <w:numId w:val="5"/>
        </w:numPr>
        <w:shd w:val="clear" w:color="auto" w:fill="FFFFFF"/>
        <w:spacing w:before="120" w:after="0" w:line="240" w:lineRule="auto"/>
        <w:contextualSpacing w:val="0"/>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Recognize and respond to organizational and operational </w:t>
      </w:r>
      <w:proofErr w:type="gramStart"/>
      <w:r w:rsidRPr="002D13AB">
        <w:rPr>
          <w:rFonts w:ascii="Arial" w:eastAsia="Times New Roman" w:hAnsi="Arial" w:cs="Arial"/>
          <w:color w:val="2D2D2D"/>
          <w:kern w:val="0"/>
          <w:sz w:val="24"/>
          <w:szCs w:val="24"/>
          <w14:ligatures w14:val="none"/>
        </w:rPr>
        <w:t>difficulties;</w:t>
      </w:r>
      <w:proofErr w:type="gramEnd"/>
      <w:r w:rsidRPr="002D13AB">
        <w:rPr>
          <w:rFonts w:ascii="Arial" w:eastAsia="Times New Roman" w:hAnsi="Arial" w:cs="Arial"/>
          <w:color w:val="2D2D2D"/>
          <w:kern w:val="0"/>
          <w:sz w:val="24"/>
          <w:szCs w:val="24"/>
          <w14:ligatures w14:val="none"/>
        </w:rPr>
        <w:t xml:space="preserve"> </w:t>
      </w:r>
    </w:p>
    <w:p w14:paraId="1715AA93" w14:textId="38C5A6C1" w:rsidR="001E1CCA" w:rsidRPr="002D13AB" w:rsidRDefault="001E1CCA" w:rsidP="001E1CCA">
      <w:pPr>
        <w:pStyle w:val="ListParagraph"/>
        <w:numPr>
          <w:ilvl w:val="0"/>
          <w:numId w:val="5"/>
        </w:numPr>
        <w:shd w:val="clear" w:color="auto" w:fill="FFFFFF"/>
        <w:spacing w:before="120" w:after="0" w:line="240" w:lineRule="auto"/>
        <w:contextualSpacing w:val="0"/>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 xml:space="preserve">Understand, evaluate and analyze a wide variety of technical, engineering, construction, and financial data, reports, blueprints, and contract </w:t>
      </w:r>
      <w:proofErr w:type="gramStart"/>
      <w:r w:rsidRPr="002D13AB">
        <w:rPr>
          <w:rFonts w:ascii="Arial" w:eastAsia="Times New Roman" w:hAnsi="Arial" w:cs="Arial"/>
          <w:color w:val="2D2D2D"/>
          <w:kern w:val="0"/>
          <w:sz w:val="24"/>
          <w:szCs w:val="24"/>
          <w14:ligatures w14:val="none"/>
        </w:rPr>
        <w:t>documents;</w:t>
      </w:r>
      <w:proofErr w:type="gramEnd"/>
    </w:p>
    <w:p w14:paraId="208119A4" w14:textId="54D9D9C4" w:rsidR="00D44857" w:rsidRDefault="001E1CCA" w:rsidP="001E1CCA">
      <w:pPr>
        <w:pStyle w:val="ListParagraph"/>
        <w:numPr>
          <w:ilvl w:val="0"/>
          <w:numId w:val="5"/>
        </w:numPr>
        <w:shd w:val="clear" w:color="auto" w:fill="FFFFFF"/>
        <w:spacing w:before="120" w:line="240" w:lineRule="auto"/>
        <w:contextualSpacing w:val="0"/>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Understand land surveying methods</w:t>
      </w:r>
      <w:r w:rsidR="00D44857">
        <w:rPr>
          <w:rFonts w:ascii="Arial" w:eastAsia="Times New Roman" w:hAnsi="Arial" w:cs="Arial"/>
          <w:color w:val="2D2D2D"/>
          <w:kern w:val="0"/>
          <w:sz w:val="24"/>
          <w:szCs w:val="24"/>
          <w14:ligatures w14:val="none"/>
        </w:rPr>
        <w:t>; and</w:t>
      </w:r>
    </w:p>
    <w:p w14:paraId="353D9455" w14:textId="0EE56C1C" w:rsidR="001E1CCA" w:rsidRPr="002D13AB" w:rsidRDefault="00D44857" w:rsidP="001E1CCA">
      <w:pPr>
        <w:pStyle w:val="ListParagraph"/>
        <w:numPr>
          <w:ilvl w:val="0"/>
          <w:numId w:val="5"/>
        </w:numPr>
        <w:shd w:val="clear" w:color="auto" w:fill="FFFFFF"/>
        <w:spacing w:before="120" w:line="240" w:lineRule="auto"/>
        <w:contextualSpacing w:val="0"/>
        <w:rPr>
          <w:rFonts w:ascii="Arial" w:eastAsia="Times New Roman" w:hAnsi="Arial" w:cs="Arial"/>
          <w:color w:val="2D2D2D"/>
          <w:kern w:val="0"/>
          <w:sz w:val="24"/>
          <w:szCs w:val="24"/>
          <w14:ligatures w14:val="none"/>
        </w:rPr>
      </w:pPr>
      <w:r>
        <w:rPr>
          <w:rFonts w:ascii="Arial" w:eastAsia="Times New Roman" w:hAnsi="Arial" w:cs="Arial"/>
          <w:color w:val="2D2D2D"/>
          <w:kern w:val="0"/>
          <w:sz w:val="24"/>
          <w:szCs w:val="24"/>
          <w14:ligatures w14:val="none"/>
        </w:rPr>
        <w:t>Operate heavy machinery</w:t>
      </w:r>
      <w:r w:rsidR="001E1CCA" w:rsidRPr="002D13AB">
        <w:rPr>
          <w:rFonts w:ascii="Arial" w:eastAsia="Times New Roman" w:hAnsi="Arial" w:cs="Arial"/>
          <w:color w:val="2D2D2D"/>
          <w:kern w:val="0"/>
          <w:sz w:val="24"/>
          <w:szCs w:val="24"/>
          <w14:ligatures w14:val="none"/>
        </w:rPr>
        <w:t>.</w:t>
      </w:r>
    </w:p>
    <w:p w14:paraId="16704CEF" w14:textId="77777777" w:rsidR="001E1CCA" w:rsidRPr="0021360C"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1360C">
        <w:rPr>
          <w:rFonts w:ascii="Arial" w:eastAsia="Times New Roman" w:hAnsi="Arial" w:cs="Arial"/>
          <w:b/>
          <w:bCs/>
          <w:color w:val="2D2D2D"/>
          <w:kern w:val="0"/>
          <w:sz w:val="24"/>
          <w:szCs w:val="24"/>
          <w14:ligatures w14:val="none"/>
        </w:rPr>
        <w:t>PHYSICAL STANDARDS</w:t>
      </w:r>
    </w:p>
    <w:p w14:paraId="6D442E4F" w14:textId="77777777" w:rsidR="001E1CCA" w:rsidRPr="00C679B5"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C679B5">
        <w:rPr>
          <w:rFonts w:ascii="Arial" w:eastAsia="Times New Roman" w:hAnsi="Arial" w:cs="Arial"/>
          <w:color w:val="2D2D2D"/>
          <w:kern w:val="0"/>
          <w:sz w:val="24"/>
          <w:szCs w:val="24"/>
          <w14:ligatures w14:val="none"/>
        </w:rPr>
        <w:t xml:space="preserve">The physical standards described are representative of those that must be met by employees to successfully perform the essential functions of this class. Reasonable accommodations may be made to enable individuals with disabilities to perform the essential functions. </w:t>
      </w:r>
    </w:p>
    <w:p w14:paraId="6BB18375" w14:textId="77777777" w:rsidR="001E1CCA" w:rsidRPr="00C679B5"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C679B5">
        <w:rPr>
          <w:rFonts w:ascii="Arial" w:eastAsia="Times New Roman" w:hAnsi="Arial" w:cs="Arial"/>
          <w:color w:val="2D2D2D"/>
          <w:kern w:val="0"/>
          <w:sz w:val="24"/>
          <w:szCs w:val="24"/>
          <w14:ligatures w14:val="none"/>
        </w:rPr>
        <w:t xml:space="preserve">An employee is regularly required to sit, stand, walk, kneel, stoop, and crouch; make field inspections and visits to construction sites, climb, and descend vertical ladders up to 30 feet; communicate clearly and effectively with others; apply mental alertness and comprehension to learn and retain technical information, terminology, equipment, and guidelines required for performance of essential duties and functions. </w:t>
      </w:r>
    </w:p>
    <w:p w14:paraId="140D1BF6" w14:textId="1152325C" w:rsidR="001E1CCA"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C679B5">
        <w:rPr>
          <w:rFonts w:ascii="Arial" w:eastAsia="Times New Roman" w:hAnsi="Arial" w:cs="Arial"/>
          <w:color w:val="2D2D2D"/>
          <w:kern w:val="0"/>
          <w:sz w:val="24"/>
          <w:szCs w:val="24"/>
          <w14:ligatures w14:val="none"/>
        </w:rPr>
        <w:t xml:space="preserve">While performing duties, the employee is regularly required to use written and oral communication skills; read and interpret information and room layout specifications; as well as interact with </w:t>
      </w:r>
      <w:r w:rsidR="0053156F">
        <w:rPr>
          <w:rFonts w:ascii="Arial" w:eastAsia="Times New Roman" w:hAnsi="Arial" w:cs="Arial"/>
          <w:color w:val="2D2D2D"/>
          <w:kern w:val="0"/>
          <w:sz w:val="24"/>
          <w:szCs w:val="24"/>
          <w14:ligatures w14:val="none"/>
        </w:rPr>
        <w:t>Town</w:t>
      </w:r>
      <w:r w:rsidRPr="00C679B5">
        <w:rPr>
          <w:rFonts w:ascii="Arial" w:eastAsia="Times New Roman" w:hAnsi="Arial" w:cs="Arial"/>
          <w:color w:val="2D2D2D"/>
          <w:kern w:val="0"/>
          <w:sz w:val="24"/>
          <w:szCs w:val="24"/>
          <w14:ligatures w14:val="none"/>
        </w:rPr>
        <w:t xml:space="preserve"> employees and the public.</w:t>
      </w:r>
    </w:p>
    <w:p w14:paraId="55F67AF7" w14:textId="77777777" w:rsidR="001E1CCA" w:rsidRPr="0021360C"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1360C">
        <w:rPr>
          <w:rFonts w:ascii="Arial" w:eastAsia="Times New Roman" w:hAnsi="Arial" w:cs="Arial"/>
          <w:b/>
          <w:bCs/>
          <w:color w:val="2D2D2D"/>
          <w:kern w:val="0"/>
          <w:sz w:val="24"/>
          <w:szCs w:val="24"/>
          <w14:ligatures w14:val="none"/>
        </w:rPr>
        <w:t>TRAINING AND EXPERIENCE</w:t>
      </w:r>
    </w:p>
    <w:p w14:paraId="6BD84453" w14:textId="77777777" w:rsidR="001E1CCA" w:rsidRPr="00E70AD1"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E70AD1">
        <w:rPr>
          <w:rFonts w:ascii="Arial" w:eastAsia="Times New Roman" w:hAnsi="Arial" w:cs="Arial"/>
          <w:color w:val="2D2D2D"/>
          <w:kern w:val="0"/>
          <w:sz w:val="24"/>
          <w:szCs w:val="24"/>
          <w14:ligatures w14:val="none"/>
        </w:rPr>
        <w:t>Equivalent to a Bachelor of Science degree in civil engineering, public administration, or a related discipline. A graduate degree in engineering or public administration is desirable.</w:t>
      </w:r>
    </w:p>
    <w:p w14:paraId="62C201E3" w14:textId="77777777" w:rsidR="001E1CCA" w:rsidRPr="00E70AD1"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E70AD1">
        <w:rPr>
          <w:rFonts w:ascii="Arial" w:eastAsia="Times New Roman" w:hAnsi="Arial" w:cs="Arial"/>
          <w:color w:val="2D2D2D"/>
          <w:kern w:val="0"/>
          <w:sz w:val="24"/>
          <w:szCs w:val="24"/>
          <w14:ligatures w14:val="none"/>
        </w:rPr>
        <w:t>Four years of increasingly responsible full-time paid professional experience in work related to parks, public works, and utilities, including two years in a supervisory, administrative role.</w:t>
      </w:r>
    </w:p>
    <w:p w14:paraId="47CF444C" w14:textId="77777777" w:rsidR="001E1CCA"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E70AD1">
        <w:rPr>
          <w:rFonts w:ascii="Arial" w:eastAsia="Times New Roman" w:hAnsi="Arial" w:cs="Arial"/>
          <w:color w:val="2D2D2D"/>
          <w:kern w:val="0"/>
          <w:sz w:val="24"/>
          <w:szCs w:val="24"/>
          <w14:ligatures w14:val="none"/>
        </w:rPr>
        <w:t>Previous experience working with the public is highly desirable.</w:t>
      </w:r>
    </w:p>
    <w:p w14:paraId="757BE17C" w14:textId="77777777" w:rsidR="001E1CCA" w:rsidRPr="0021360C"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1360C">
        <w:rPr>
          <w:rFonts w:ascii="Arial" w:eastAsia="Times New Roman" w:hAnsi="Arial" w:cs="Arial"/>
          <w:b/>
          <w:bCs/>
          <w:color w:val="2D2D2D"/>
          <w:kern w:val="0"/>
          <w:sz w:val="24"/>
          <w:szCs w:val="24"/>
          <w14:ligatures w14:val="none"/>
        </w:rPr>
        <w:t>SPECIAL REQUIREMENTS</w:t>
      </w:r>
    </w:p>
    <w:p w14:paraId="2C8655FF" w14:textId="7B6137ED" w:rsidR="001E1CCA" w:rsidRPr="002D13AB"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lastRenderedPageBreak/>
        <w:t xml:space="preserve">This position requires on-call response to emergency conditions during non-business hours for consultation and direction, and frequent attendance at </w:t>
      </w:r>
      <w:r w:rsidR="0053156F">
        <w:rPr>
          <w:rFonts w:ascii="Arial" w:eastAsia="Times New Roman" w:hAnsi="Arial" w:cs="Arial"/>
          <w:color w:val="2D2D2D"/>
          <w:kern w:val="0"/>
          <w:sz w:val="24"/>
          <w:szCs w:val="24"/>
          <w14:ligatures w14:val="none"/>
        </w:rPr>
        <w:t>Town</w:t>
      </w:r>
      <w:r w:rsidRPr="002D13AB">
        <w:rPr>
          <w:rFonts w:ascii="Arial" w:eastAsia="Times New Roman" w:hAnsi="Arial" w:cs="Arial"/>
          <w:color w:val="2D2D2D"/>
          <w:kern w:val="0"/>
          <w:sz w:val="24"/>
          <w:szCs w:val="24"/>
          <w14:ligatures w14:val="none"/>
        </w:rPr>
        <w:t xml:space="preserve"> Council meetings.</w:t>
      </w:r>
    </w:p>
    <w:p w14:paraId="389DEC88" w14:textId="77777777" w:rsidR="001E1CCA" w:rsidRPr="002D13AB" w:rsidRDefault="001E1CCA" w:rsidP="001E1CCA">
      <w:pPr>
        <w:shd w:val="clear" w:color="auto" w:fill="FFFFFF"/>
        <w:spacing w:before="120" w:line="240" w:lineRule="auto"/>
        <w:rPr>
          <w:rFonts w:ascii="Arial" w:eastAsia="Times New Roman" w:hAnsi="Arial" w:cs="Arial"/>
          <w:color w:val="2D2D2D"/>
          <w:kern w:val="0"/>
          <w:sz w:val="24"/>
          <w:szCs w:val="24"/>
          <w14:ligatures w14:val="none"/>
        </w:rPr>
      </w:pPr>
      <w:r w:rsidRPr="002D13AB">
        <w:rPr>
          <w:rFonts w:ascii="Arial" w:eastAsia="Times New Roman" w:hAnsi="Arial" w:cs="Arial"/>
          <w:color w:val="2D2D2D"/>
          <w:kern w:val="0"/>
          <w:sz w:val="24"/>
          <w:szCs w:val="24"/>
          <w14:ligatures w14:val="none"/>
        </w:rPr>
        <w:t>As a condition of employment, incumbents must pass a background check and will be required to be fingerprinted in accordance with State of California law.</w:t>
      </w:r>
    </w:p>
    <w:p w14:paraId="1D87EF88" w14:textId="77777777" w:rsidR="001E1CCA" w:rsidRPr="0021360C"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1360C">
        <w:rPr>
          <w:rFonts w:ascii="Arial" w:eastAsia="Times New Roman" w:hAnsi="Arial" w:cs="Arial"/>
          <w:b/>
          <w:bCs/>
          <w:color w:val="2D2D2D"/>
          <w:kern w:val="0"/>
          <w:sz w:val="24"/>
          <w:szCs w:val="24"/>
          <w14:ligatures w14:val="none"/>
        </w:rPr>
        <w:t>LICENSES AND CERTIFICATES</w:t>
      </w:r>
    </w:p>
    <w:p w14:paraId="02FCEAE2" w14:textId="723C16A8" w:rsidR="001E1CCA" w:rsidRPr="002D13AB" w:rsidRDefault="001E1CCA" w:rsidP="001E1CCA">
      <w:pPr>
        <w:shd w:val="clear" w:color="auto" w:fill="FFFFFF" w:themeFill="background1"/>
        <w:spacing w:before="120" w:after="0" w:line="240" w:lineRule="auto"/>
        <w:rPr>
          <w:rFonts w:ascii="Arial" w:eastAsia="Times New Roman" w:hAnsi="Arial" w:cs="Arial"/>
          <w:color w:val="2D2D2D"/>
          <w:kern w:val="0"/>
          <w:sz w:val="24"/>
          <w:szCs w:val="24"/>
          <w14:ligatures w14:val="none"/>
        </w:rPr>
      </w:pPr>
      <w:r w:rsidRPr="002D13AB">
        <w:rPr>
          <w:rFonts w:ascii="Arial" w:eastAsia="Times New Roman" w:hAnsi="Arial" w:cs="Arial"/>
          <w:b/>
          <w:bCs/>
          <w:color w:val="2D2D2D"/>
          <w:kern w:val="0"/>
          <w:sz w:val="24"/>
          <w:szCs w:val="24"/>
          <w:u w:val="single"/>
          <w14:ligatures w14:val="none"/>
        </w:rPr>
        <w:t>Licenses</w:t>
      </w:r>
      <w:r w:rsidRPr="002D13AB">
        <w:rPr>
          <w:rFonts w:ascii="Arial" w:eastAsia="Times New Roman" w:hAnsi="Arial" w:cs="Arial"/>
          <w:b/>
          <w:bCs/>
          <w:color w:val="2D2D2D"/>
          <w:kern w:val="0"/>
          <w:sz w:val="24"/>
          <w:szCs w:val="24"/>
          <w14:ligatures w14:val="none"/>
        </w:rPr>
        <w:t>:</w:t>
      </w:r>
      <w:r w:rsidRPr="002D13AB">
        <w:rPr>
          <w:rFonts w:ascii="Arial" w:eastAsia="Times New Roman" w:hAnsi="Arial" w:cs="Arial"/>
          <w:color w:val="2D2D2D"/>
          <w:kern w:val="0"/>
          <w:sz w:val="24"/>
          <w:szCs w:val="24"/>
          <w14:ligatures w14:val="none"/>
        </w:rPr>
        <w:t xml:space="preserve">  Possession of a valid California Class “C” Driver’s license is required. </w:t>
      </w:r>
      <w:r w:rsidR="007F6E2C" w:rsidRPr="007F6E2C">
        <w:rPr>
          <w:rFonts w:ascii="Arial" w:eastAsia="Times New Roman" w:hAnsi="Arial" w:cs="Arial"/>
          <w:color w:val="2D2D2D"/>
          <w:kern w:val="0"/>
          <w:sz w:val="24"/>
          <w:szCs w:val="24"/>
          <w14:ligatures w14:val="none"/>
        </w:rPr>
        <w:t xml:space="preserve">possession of requisite water </w:t>
      </w:r>
      <w:r w:rsidR="00735397">
        <w:rPr>
          <w:rFonts w:ascii="Arial" w:eastAsia="Times New Roman" w:hAnsi="Arial" w:cs="Arial"/>
          <w:color w:val="2D2D2D"/>
          <w:kern w:val="0"/>
          <w:sz w:val="24"/>
          <w:szCs w:val="24"/>
          <w14:ligatures w14:val="none"/>
        </w:rPr>
        <w:t xml:space="preserve">distribution </w:t>
      </w:r>
      <w:r w:rsidR="007F6E2C" w:rsidRPr="007F6E2C">
        <w:rPr>
          <w:rFonts w:ascii="Arial" w:eastAsia="Times New Roman" w:hAnsi="Arial" w:cs="Arial"/>
          <w:color w:val="2D2D2D"/>
          <w:kern w:val="0"/>
          <w:sz w:val="24"/>
          <w:szCs w:val="24"/>
          <w14:ligatures w14:val="none"/>
        </w:rPr>
        <w:t xml:space="preserve">and wastewater treatment certifications </w:t>
      </w:r>
      <w:r w:rsidR="00735397">
        <w:rPr>
          <w:rFonts w:ascii="Arial" w:eastAsia="Times New Roman" w:hAnsi="Arial" w:cs="Arial"/>
          <w:color w:val="2D2D2D"/>
          <w:kern w:val="0"/>
          <w:sz w:val="24"/>
          <w:szCs w:val="24"/>
          <w14:ligatures w14:val="none"/>
        </w:rPr>
        <w:t xml:space="preserve">and </w:t>
      </w:r>
      <w:r w:rsidRPr="002D13AB">
        <w:rPr>
          <w:rFonts w:ascii="Arial" w:eastAsia="Times New Roman" w:hAnsi="Arial" w:cs="Arial"/>
          <w:color w:val="2D2D2D"/>
          <w:kern w:val="0"/>
          <w:sz w:val="24"/>
          <w:szCs w:val="24"/>
          <w14:ligatures w14:val="none"/>
        </w:rPr>
        <w:t>licenses are also preferred. Licensing</w:t>
      </w:r>
      <w:r>
        <w:rPr>
          <w:rFonts w:ascii="Arial" w:eastAsia="Times New Roman" w:hAnsi="Arial" w:cs="Arial"/>
          <w:color w:val="2D2D2D"/>
          <w:kern w:val="0"/>
          <w:sz w:val="24"/>
          <w:szCs w:val="24"/>
          <w14:ligatures w14:val="none"/>
        </w:rPr>
        <w:t xml:space="preserve"> as a Land Surveyor or Civil Engineer</w:t>
      </w:r>
      <w:r w:rsidRPr="002D13AB">
        <w:rPr>
          <w:rFonts w:ascii="Arial" w:eastAsia="Times New Roman" w:hAnsi="Arial" w:cs="Arial"/>
          <w:color w:val="2D2D2D"/>
          <w:kern w:val="0"/>
          <w:sz w:val="24"/>
          <w:szCs w:val="24"/>
          <w14:ligatures w14:val="none"/>
        </w:rPr>
        <w:t xml:space="preserve"> is also desirable to allow full performance of land surveying, and statement of technical accuracy of final maps.</w:t>
      </w:r>
    </w:p>
    <w:p w14:paraId="3BCB959A" w14:textId="77777777" w:rsidR="001E1CCA" w:rsidRPr="002D13AB" w:rsidRDefault="001E1CCA" w:rsidP="001E1CCA">
      <w:pPr>
        <w:shd w:val="clear" w:color="auto" w:fill="FFFFFF"/>
        <w:spacing w:before="120" w:line="240" w:lineRule="auto"/>
        <w:rPr>
          <w:rFonts w:ascii="Arial" w:eastAsia="Times New Roman" w:hAnsi="Arial" w:cs="Arial"/>
          <w:color w:val="2D2D2D"/>
          <w:kern w:val="0"/>
          <w:sz w:val="24"/>
          <w:szCs w:val="24"/>
          <w14:ligatures w14:val="none"/>
        </w:rPr>
      </w:pPr>
      <w:r w:rsidRPr="002D13AB">
        <w:rPr>
          <w:rFonts w:ascii="Arial" w:eastAsia="Times New Roman" w:hAnsi="Arial" w:cs="Arial"/>
          <w:b/>
          <w:bCs/>
          <w:color w:val="2D2D2D"/>
          <w:kern w:val="0"/>
          <w:sz w:val="24"/>
          <w:szCs w:val="24"/>
          <w:u w:val="single"/>
          <w14:ligatures w14:val="none"/>
        </w:rPr>
        <w:t>Registration</w:t>
      </w:r>
      <w:r w:rsidRPr="002D13AB">
        <w:rPr>
          <w:rFonts w:ascii="Arial" w:eastAsia="Times New Roman" w:hAnsi="Arial" w:cs="Arial"/>
          <w:b/>
          <w:bCs/>
          <w:color w:val="2D2D2D"/>
          <w:kern w:val="0"/>
          <w:sz w:val="24"/>
          <w:szCs w:val="24"/>
          <w14:ligatures w14:val="none"/>
        </w:rPr>
        <w:t>:</w:t>
      </w:r>
      <w:r w:rsidRPr="002D13AB">
        <w:rPr>
          <w:rFonts w:ascii="Arial" w:eastAsia="Times New Roman" w:hAnsi="Arial" w:cs="Arial"/>
          <w:color w:val="2D2D2D"/>
          <w:kern w:val="0"/>
          <w:sz w:val="24"/>
          <w:szCs w:val="24"/>
          <w14:ligatures w14:val="none"/>
        </w:rPr>
        <w:t xml:space="preserve">  Registration as a Professional Civil Engineer with the California S</w:t>
      </w:r>
      <w:r>
        <w:rPr>
          <w:rFonts w:ascii="Arial" w:eastAsia="Times New Roman" w:hAnsi="Arial" w:cs="Arial"/>
          <w:color w:val="2D2D2D"/>
          <w:kern w:val="0"/>
          <w:sz w:val="24"/>
          <w:szCs w:val="24"/>
          <w14:ligatures w14:val="none"/>
        </w:rPr>
        <w:t>t</w:t>
      </w:r>
      <w:r w:rsidRPr="002D13AB">
        <w:rPr>
          <w:rFonts w:ascii="Arial" w:eastAsia="Times New Roman" w:hAnsi="Arial" w:cs="Arial"/>
          <w:color w:val="2D2D2D"/>
          <w:kern w:val="0"/>
          <w:sz w:val="24"/>
          <w:szCs w:val="24"/>
          <w14:ligatures w14:val="none"/>
        </w:rPr>
        <w:t>ate Board of Registration for Civil and Professional Engineers is desirable. Certification in CPR/AED and First Aid is also desirable.</w:t>
      </w:r>
    </w:p>
    <w:p w14:paraId="0C3702F4" w14:textId="77777777" w:rsidR="001E1CCA" w:rsidRPr="0021360C" w:rsidRDefault="001E1CCA" w:rsidP="001E1CCA">
      <w:pPr>
        <w:shd w:val="clear" w:color="auto" w:fill="FFFFFF"/>
        <w:spacing w:before="120" w:line="240" w:lineRule="auto"/>
        <w:jc w:val="center"/>
        <w:rPr>
          <w:rFonts w:ascii="Arial" w:eastAsia="Times New Roman" w:hAnsi="Arial" w:cs="Arial"/>
          <w:color w:val="2D2D2D"/>
          <w:kern w:val="0"/>
          <w:sz w:val="28"/>
          <w:szCs w:val="28"/>
          <w14:ligatures w14:val="none"/>
        </w:rPr>
      </w:pPr>
      <w:r w:rsidRPr="0021360C">
        <w:rPr>
          <w:rFonts w:ascii="Arial" w:eastAsia="Times New Roman" w:hAnsi="Arial" w:cs="Arial"/>
          <w:b/>
          <w:bCs/>
          <w:color w:val="2D2D2D"/>
          <w:kern w:val="0"/>
          <w:sz w:val="28"/>
          <w:szCs w:val="28"/>
          <w14:ligatures w14:val="none"/>
        </w:rPr>
        <w:t>Supplemental Information</w:t>
      </w:r>
    </w:p>
    <w:p w14:paraId="6AEF4D67" w14:textId="77777777" w:rsidR="00451E0D" w:rsidRDefault="00451E0D" w:rsidP="00451E0D">
      <w:pPr>
        <w:shd w:val="clear" w:color="auto" w:fill="FFFFFF"/>
        <w:spacing w:before="120" w:line="240" w:lineRule="auto"/>
        <w:rPr>
          <w:rFonts w:ascii="Arial" w:eastAsia="Times New Roman" w:hAnsi="Arial" w:cs="Arial"/>
          <w:b/>
          <w:bCs/>
          <w:color w:val="2D2D2D"/>
          <w:kern w:val="0"/>
          <w:sz w:val="24"/>
          <w:szCs w:val="24"/>
          <w14:ligatures w14:val="none"/>
        </w:rPr>
      </w:pPr>
      <w:r w:rsidRPr="0021360C">
        <w:rPr>
          <w:rFonts w:ascii="Arial" w:eastAsia="Times New Roman" w:hAnsi="Arial" w:cs="Arial"/>
          <w:b/>
          <w:bCs/>
          <w:color w:val="2D2D2D"/>
          <w:kern w:val="0"/>
          <w:sz w:val="24"/>
          <w:szCs w:val="24"/>
          <w14:ligatures w14:val="none"/>
        </w:rPr>
        <w:t>TO APPLY:</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All applicants must submit a completed </w:t>
      </w:r>
      <w:r w:rsidRPr="000F3BB9">
        <w:rPr>
          <w:rFonts w:ascii="Arial" w:eastAsia="Times New Roman" w:hAnsi="Arial" w:cs="Arial"/>
          <w:color w:val="2D2D2D"/>
          <w:kern w:val="0"/>
          <w:sz w:val="24"/>
          <w:szCs w:val="24"/>
          <w14:ligatures w14:val="none"/>
        </w:rPr>
        <w:t>Town of Fort Jones</w:t>
      </w:r>
      <w:r w:rsidRPr="0021360C">
        <w:rPr>
          <w:rFonts w:ascii="Arial" w:eastAsia="Times New Roman" w:hAnsi="Arial" w:cs="Arial"/>
          <w:color w:val="2D2D2D"/>
          <w:kern w:val="0"/>
          <w:sz w:val="24"/>
          <w:szCs w:val="24"/>
          <w14:ligatures w14:val="none"/>
        </w:rPr>
        <w:t xml:space="preserve"> application </w:t>
      </w:r>
      <w:r w:rsidRPr="006E6A77">
        <w:rPr>
          <w:rFonts w:ascii="Arial" w:eastAsia="Times New Roman" w:hAnsi="Arial" w:cs="Arial"/>
          <w:color w:val="2D2D2D"/>
          <w:kern w:val="0"/>
          <w:sz w:val="24"/>
          <w:szCs w:val="24"/>
          <w14:ligatures w14:val="none"/>
        </w:rPr>
        <w:t>via email</w:t>
      </w:r>
      <w:r>
        <w:rPr>
          <w:rFonts w:ascii="Arial" w:eastAsia="Times New Roman" w:hAnsi="Arial" w:cs="Arial"/>
          <w:color w:val="2D2D2D"/>
          <w:kern w:val="0"/>
          <w:sz w:val="24"/>
          <w:szCs w:val="24"/>
          <w14:ligatures w14:val="none"/>
        </w:rPr>
        <w:t xml:space="preserve"> to Adam Cox, Town Administrator at </w:t>
      </w:r>
      <w:hyperlink r:id="rId20" w:history="1">
        <w:r w:rsidRPr="002B6F2D">
          <w:rPr>
            <w:rStyle w:val="Hyperlink"/>
            <w:rFonts w:ascii="Arial" w:eastAsia="Times New Roman" w:hAnsi="Arial" w:cs="Arial"/>
            <w:kern w:val="0"/>
            <w:sz w:val="24"/>
            <w:szCs w:val="24"/>
            <w14:ligatures w14:val="none"/>
          </w:rPr>
          <w:t>adam@sectarispartners</w:t>
        </w:r>
      </w:hyperlink>
      <w:r>
        <w:rPr>
          <w:rFonts w:ascii="Arial" w:eastAsia="Times New Roman" w:hAnsi="Arial" w:cs="Arial"/>
          <w:color w:val="2D2D2D"/>
          <w:kern w:val="0"/>
          <w:sz w:val="24"/>
          <w:szCs w:val="24"/>
          <w14:ligatures w14:val="none"/>
        </w:rPr>
        <w:t>.</w:t>
      </w:r>
      <w:r w:rsidRPr="0021360C">
        <w:rPr>
          <w:rFonts w:ascii="Arial" w:eastAsia="Times New Roman" w:hAnsi="Arial" w:cs="Arial"/>
          <w:color w:val="2D2D2D"/>
          <w:kern w:val="0"/>
          <w:sz w:val="24"/>
          <w:szCs w:val="24"/>
          <w14:ligatures w14:val="none"/>
        </w:rPr>
        <w:t xml:space="preserve"> If you have any questions about this position</w:t>
      </w:r>
      <w:r>
        <w:rPr>
          <w:rFonts w:ascii="Arial" w:eastAsia="Times New Roman" w:hAnsi="Arial" w:cs="Arial"/>
          <w:color w:val="2D2D2D"/>
          <w:kern w:val="0"/>
          <w:sz w:val="24"/>
          <w:szCs w:val="24"/>
          <w14:ligatures w14:val="none"/>
        </w:rPr>
        <w:t>,</w:t>
      </w:r>
      <w:r w:rsidRPr="0021360C">
        <w:rPr>
          <w:rFonts w:ascii="Arial" w:eastAsia="Times New Roman" w:hAnsi="Arial" w:cs="Arial"/>
          <w:color w:val="2D2D2D"/>
          <w:kern w:val="0"/>
          <w:sz w:val="24"/>
          <w:szCs w:val="24"/>
          <w14:ligatures w14:val="none"/>
        </w:rPr>
        <w:t xml:space="preserve"> please contact</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the </w:t>
      </w:r>
      <w:r>
        <w:rPr>
          <w:rFonts w:ascii="Arial" w:eastAsia="Times New Roman" w:hAnsi="Arial" w:cs="Arial"/>
          <w:color w:val="2D2D2D"/>
          <w:kern w:val="0"/>
          <w:sz w:val="24"/>
          <w:szCs w:val="24"/>
          <w14:ligatures w14:val="none"/>
        </w:rPr>
        <w:t>Town Clerk’s office</w:t>
      </w:r>
      <w:r>
        <w:rPr>
          <w:rFonts w:ascii="Arial" w:eastAsia="Times New Roman" w:hAnsi="Arial" w:cs="Arial"/>
          <w:b/>
          <w:bCs/>
          <w:color w:val="2D2D2D"/>
          <w:kern w:val="0"/>
          <w:sz w:val="24"/>
          <w:szCs w:val="24"/>
          <w14:ligatures w14:val="none"/>
        </w:rPr>
        <w:t xml:space="preserve"> </w:t>
      </w:r>
      <w:r>
        <w:rPr>
          <w:rFonts w:ascii="Arial" w:eastAsia="Times New Roman" w:hAnsi="Arial" w:cs="Arial"/>
          <w:color w:val="2D2D2D"/>
          <w:kern w:val="0"/>
          <w:sz w:val="24"/>
          <w:szCs w:val="24"/>
          <w14:ligatures w14:val="none"/>
        </w:rPr>
        <w:t xml:space="preserve">at </w:t>
      </w:r>
      <w:r w:rsidRPr="003E7000">
        <w:rPr>
          <w:rFonts w:ascii="Arial" w:eastAsia="Times New Roman" w:hAnsi="Arial" w:cs="Arial"/>
          <w:color w:val="2D2D2D"/>
          <w:kern w:val="0"/>
          <w:sz w:val="24"/>
          <w:szCs w:val="24"/>
          <w14:ligatures w14:val="none"/>
        </w:rPr>
        <w:t>(530) 468-2281</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or visit the </w:t>
      </w:r>
      <w:r w:rsidRPr="000F3BB9">
        <w:rPr>
          <w:rFonts w:ascii="Arial" w:eastAsia="Times New Roman" w:hAnsi="Arial" w:cs="Arial"/>
          <w:color w:val="2D2D2D"/>
          <w:kern w:val="0"/>
          <w:sz w:val="24"/>
          <w:szCs w:val="24"/>
          <w14:ligatures w14:val="none"/>
        </w:rPr>
        <w:t>Town of Fort Jones</w:t>
      </w:r>
      <w:r w:rsidRPr="0021360C">
        <w:rPr>
          <w:rFonts w:ascii="Arial" w:eastAsia="Times New Roman" w:hAnsi="Arial" w:cs="Arial"/>
          <w:color w:val="2D2D2D"/>
          <w:kern w:val="0"/>
          <w:sz w:val="24"/>
          <w:szCs w:val="24"/>
          <w14:ligatures w14:val="none"/>
        </w:rPr>
        <w:t xml:space="preserve"> website at </w:t>
      </w:r>
      <w:hyperlink r:id="rId21" w:history="1">
        <w:r w:rsidRPr="006867A4">
          <w:rPr>
            <w:rStyle w:val="Hyperlink"/>
            <w:rFonts w:ascii="Arial" w:eastAsia="Times New Roman" w:hAnsi="Arial" w:cs="Arial"/>
            <w:kern w:val="0"/>
            <w:sz w:val="24"/>
            <w:szCs w:val="24"/>
            <w14:ligatures w14:val="none"/>
          </w:rPr>
          <w:t>https://fortjonesca.org/</w:t>
        </w:r>
      </w:hyperlink>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for additional information. </w:t>
      </w:r>
    </w:p>
    <w:p w14:paraId="7979640C" w14:textId="77777777" w:rsidR="00451E0D" w:rsidRDefault="00451E0D" w:rsidP="00451E0D">
      <w:pPr>
        <w:shd w:val="clear" w:color="auto" w:fill="FFFFFF"/>
        <w:spacing w:before="120" w:line="240" w:lineRule="auto"/>
        <w:rPr>
          <w:rFonts w:ascii="Arial" w:eastAsia="Times New Roman" w:hAnsi="Arial" w:cs="Arial"/>
          <w:b/>
          <w:bCs/>
          <w:color w:val="2D2D2D"/>
          <w:kern w:val="0"/>
          <w:sz w:val="24"/>
          <w:szCs w:val="24"/>
          <w14:ligatures w14:val="none"/>
        </w:rPr>
      </w:pPr>
      <w:r w:rsidRPr="0021360C">
        <w:rPr>
          <w:rFonts w:ascii="Arial" w:eastAsia="Times New Roman" w:hAnsi="Arial" w:cs="Arial"/>
          <w:b/>
          <w:bCs/>
          <w:color w:val="2D2D2D"/>
          <w:kern w:val="0"/>
          <w:sz w:val="24"/>
          <w:szCs w:val="24"/>
          <w14:ligatures w14:val="none"/>
        </w:rPr>
        <w:t>SCREENING PROCESS:</w:t>
      </w:r>
      <w:r w:rsidRPr="000F3BB9">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Applications will be reviewed as received</w:t>
      </w:r>
      <w:r w:rsidRPr="000F3BB9">
        <w:rPr>
          <w:rFonts w:ascii="Arial" w:eastAsia="Times New Roman" w:hAnsi="Arial" w:cs="Arial"/>
          <w:color w:val="2D2D2D"/>
          <w:kern w:val="0"/>
          <w:sz w:val="24"/>
          <w:szCs w:val="24"/>
          <w14:ligatures w14:val="none"/>
        </w:rPr>
        <w:t xml:space="preserve"> and c</w:t>
      </w:r>
      <w:r w:rsidRPr="0021360C">
        <w:rPr>
          <w:rFonts w:ascii="Arial" w:eastAsia="Times New Roman" w:hAnsi="Arial" w:cs="Arial"/>
          <w:color w:val="2D2D2D"/>
          <w:kern w:val="0"/>
          <w:sz w:val="24"/>
          <w:szCs w:val="24"/>
          <w14:ligatures w14:val="none"/>
        </w:rPr>
        <w:t xml:space="preserve">andidates </w:t>
      </w:r>
      <w:r w:rsidRPr="000F3BB9">
        <w:rPr>
          <w:rFonts w:ascii="Arial" w:eastAsia="Times New Roman" w:hAnsi="Arial" w:cs="Arial"/>
          <w:color w:val="2D2D2D"/>
          <w:kern w:val="0"/>
          <w:sz w:val="24"/>
          <w:szCs w:val="24"/>
          <w14:ligatures w14:val="none"/>
        </w:rPr>
        <w:t>with</w:t>
      </w:r>
      <w:r w:rsidRPr="0021360C">
        <w:rPr>
          <w:rFonts w:ascii="Arial" w:eastAsia="Times New Roman" w:hAnsi="Arial" w:cs="Arial"/>
          <w:color w:val="2D2D2D"/>
          <w:kern w:val="0"/>
          <w:sz w:val="24"/>
          <w:szCs w:val="24"/>
          <w14:ligatures w14:val="none"/>
        </w:rPr>
        <w:t xml:space="preserve"> backgrounds </w:t>
      </w:r>
      <w:r w:rsidRPr="000F3BB9">
        <w:rPr>
          <w:rFonts w:ascii="Arial" w:eastAsia="Times New Roman" w:hAnsi="Arial" w:cs="Arial"/>
          <w:color w:val="2D2D2D"/>
          <w:kern w:val="0"/>
          <w:sz w:val="24"/>
          <w:szCs w:val="24"/>
          <w14:ligatures w14:val="none"/>
        </w:rPr>
        <w:t xml:space="preserve">that </w:t>
      </w:r>
      <w:r w:rsidRPr="0021360C">
        <w:rPr>
          <w:rFonts w:ascii="Arial" w:eastAsia="Times New Roman" w:hAnsi="Arial" w:cs="Arial"/>
          <w:color w:val="2D2D2D"/>
          <w:kern w:val="0"/>
          <w:sz w:val="24"/>
          <w:szCs w:val="24"/>
          <w14:ligatures w14:val="none"/>
        </w:rPr>
        <w:t>most closely fit our requirements may be invited for an interview.</w:t>
      </w:r>
    </w:p>
    <w:p w14:paraId="67D009EC" w14:textId="77777777" w:rsidR="001E1CCA" w:rsidRDefault="001E1CCA" w:rsidP="001E1CCA">
      <w:pPr>
        <w:shd w:val="clear" w:color="auto" w:fill="FFFFFF"/>
        <w:spacing w:before="120" w:line="240" w:lineRule="auto"/>
        <w:rPr>
          <w:rFonts w:ascii="Arial" w:eastAsia="Times New Roman" w:hAnsi="Arial" w:cs="Arial"/>
          <w:color w:val="2D2D2D"/>
          <w:kern w:val="0"/>
          <w:sz w:val="24"/>
          <w:szCs w:val="24"/>
          <w14:ligatures w14:val="none"/>
        </w:rPr>
      </w:pPr>
      <w:r w:rsidRPr="008C55A8">
        <w:rPr>
          <w:rFonts w:ascii="Arial" w:eastAsia="Times New Roman" w:hAnsi="Arial" w:cs="Arial"/>
          <w:b/>
          <w:bCs/>
          <w:color w:val="2D2D2D"/>
          <w:kern w:val="0"/>
          <w:sz w:val="24"/>
          <w:szCs w:val="24"/>
          <w14:ligatures w14:val="none"/>
        </w:rPr>
        <w:t>REQUIREMENTS:</w:t>
      </w:r>
      <w:r w:rsidRPr="00185865">
        <w:rPr>
          <w:rFonts w:ascii="Arial" w:eastAsia="Times New Roman" w:hAnsi="Arial" w:cs="Arial"/>
          <w:color w:val="2D2D2D"/>
          <w:kern w:val="0"/>
          <w:sz w:val="24"/>
          <w:szCs w:val="24"/>
          <w14:ligatures w14:val="none"/>
        </w:rPr>
        <w:t xml:space="preserve"> Employment offers are conditional pending the results of all screening processes that are applicable to this position, which may include the following: confirmation of citizenship or legal right to work in the United States; completion of a pre-employment medical review and exam (which may include drug and alcohol testing); reference checks; and fingerprinting</w:t>
      </w:r>
      <w:r>
        <w:rPr>
          <w:rFonts w:ascii="Arial" w:eastAsia="Times New Roman" w:hAnsi="Arial" w:cs="Arial"/>
          <w:color w:val="2D2D2D"/>
          <w:kern w:val="0"/>
          <w:sz w:val="24"/>
          <w:szCs w:val="24"/>
          <w14:ligatures w14:val="none"/>
        </w:rPr>
        <w:t>.</w:t>
      </w:r>
    </w:p>
    <w:p w14:paraId="331981D2" w14:textId="77777777" w:rsidR="001E1CCA" w:rsidRPr="000F3BB9" w:rsidRDefault="001E1CCA" w:rsidP="001E1CCA">
      <w:pPr>
        <w:shd w:val="clear" w:color="auto" w:fill="FFFFFF"/>
        <w:spacing w:before="120" w:after="0" w:line="240" w:lineRule="auto"/>
        <w:rPr>
          <w:rFonts w:ascii="Arial" w:eastAsia="Times New Roman" w:hAnsi="Arial" w:cs="Arial"/>
          <w:color w:val="2D2D2D"/>
          <w:kern w:val="0"/>
          <w:sz w:val="24"/>
          <w:szCs w:val="24"/>
          <w14:ligatures w14:val="none"/>
        </w:rPr>
      </w:pPr>
      <w:r w:rsidRPr="0021360C">
        <w:rPr>
          <w:rFonts w:ascii="Arial" w:eastAsia="Times New Roman" w:hAnsi="Arial" w:cs="Arial"/>
          <w:b/>
          <w:bCs/>
          <w:color w:val="2D2D2D"/>
          <w:kern w:val="0"/>
          <w:sz w:val="24"/>
          <w:szCs w:val="24"/>
          <w14:ligatures w14:val="none"/>
        </w:rPr>
        <w:t>EQUAL OPPORTUNITY EMPLOYER/REASONABLE ACCOMMODATION</w:t>
      </w:r>
      <w:r w:rsidRPr="000F3BB9">
        <w:rPr>
          <w:rFonts w:ascii="Arial" w:eastAsia="Times New Roman" w:hAnsi="Arial" w:cs="Arial"/>
          <w:b/>
          <w:bCs/>
          <w:color w:val="2D2D2D"/>
          <w:kern w:val="0"/>
          <w:sz w:val="24"/>
          <w:szCs w:val="24"/>
          <w14:ligatures w14:val="none"/>
        </w:rPr>
        <w:t>:</w:t>
      </w:r>
      <w:r w:rsidRPr="000F3BB9">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The </w:t>
      </w:r>
      <w:r w:rsidRPr="000F3BB9">
        <w:rPr>
          <w:rFonts w:ascii="Arial" w:eastAsia="Times New Roman" w:hAnsi="Arial" w:cs="Arial"/>
          <w:color w:val="2D2D2D"/>
          <w:kern w:val="0"/>
          <w:sz w:val="24"/>
          <w:szCs w:val="24"/>
          <w14:ligatures w14:val="none"/>
        </w:rPr>
        <w:t>Town of Fort Jones is an</w:t>
      </w:r>
      <w:r w:rsidRPr="0021360C">
        <w:rPr>
          <w:rFonts w:ascii="Arial" w:eastAsia="Times New Roman" w:hAnsi="Arial" w:cs="Arial"/>
          <w:color w:val="2D2D2D"/>
          <w:kern w:val="0"/>
          <w:sz w:val="24"/>
          <w:szCs w:val="24"/>
          <w14:ligatures w14:val="none"/>
        </w:rPr>
        <w:t xml:space="preserve"> Equal Opportunity Employer. All aspects of employment shall be without</w:t>
      </w:r>
      <w:r w:rsidRPr="000F3BB9">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regard to sex, disability, race, political affiliation, religious creed, color, natural origin, or age. Reasonable accommodations will be made for disabled applicants to participate in the application and examination processes. Applicants needing</w:t>
      </w:r>
      <w:r w:rsidRPr="000F3BB9">
        <w:rPr>
          <w:rFonts w:ascii="Arial" w:eastAsia="Times New Roman" w:hAnsi="Arial" w:cs="Arial"/>
          <w:color w:val="2D2D2D"/>
          <w:kern w:val="0"/>
          <w:sz w:val="24"/>
          <w:szCs w:val="24"/>
          <w14:ligatures w14:val="none"/>
        </w:rPr>
        <w:t xml:space="preserve"> any</w:t>
      </w:r>
      <w:r w:rsidRPr="0021360C">
        <w:rPr>
          <w:rFonts w:ascii="Arial" w:eastAsia="Times New Roman" w:hAnsi="Arial" w:cs="Arial"/>
          <w:color w:val="2D2D2D"/>
          <w:kern w:val="0"/>
          <w:sz w:val="24"/>
          <w:szCs w:val="24"/>
          <w14:ligatures w14:val="none"/>
        </w:rPr>
        <w:t xml:space="preserve"> special </w:t>
      </w:r>
      <w:r w:rsidRPr="000F3BB9">
        <w:rPr>
          <w:rFonts w:ascii="Arial" w:eastAsia="Times New Roman" w:hAnsi="Arial" w:cs="Arial"/>
          <w:color w:val="2D2D2D"/>
          <w:kern w:val="0"/>
          <w:sz w:val="24"/>
          <w:szCs w:val="24"/>
          <w14:ligatures w14:val="none"/>
        </w:rPr>
        <w:t>accommodation</w:t>
      </w:r>
      <w:r w:rsidRPr="0021360C">
        <w:rPr>
          <w:rFonts w:ascii="Arial" w:eastAsia="Times New Roman" w:hAnsi="Arial" w:cs="Arial"/>
          <w:color w:val="2D2D2D"/>
          <w:kern w:val="0"/>
          <w:sz w:val="24"/>
          <w:szCs w:val="24"/>
          <w14:ligatures w14:val="none"/>
        </w:rPr>
        <w:t xml:space="preserve"> must contact</w:t>
      </w:r>
      <w:r>
        <w:rPr>
          <w:rFonts w:ascii="Arial" w:eastAsia="Times New Roman" w:hAnsi="Arial" w:cs="Arial"/>
          <w:color w:val="2D2D2D"/>
          <w:kern w:val="0"/>
          <w:sz w:val="24"/>
          <w:szCs w:val="24"/>
          <w14:ligatures w14:val="none"/>
        </w:rPr>
        <w:t xml:space="preserve"> the</w:t>
      </w:r>
      <w:r w:rsidRPr="0021360C">
        <w:rPr>
          <w:rFonts w:ascii="Arial" w:eastAsia="Times New Roman" w:hAnsi="Arial" w:cs="Arial"/>
          <w:color w:val="2D2D2D"/>
          <w:kern w:val="0"/>
          <w:sz w:val="24"/>
          <w:szCs w:val="24"/>
          <w14:ligatures w14:val="none"/>
        </w:rPr>
        <w:t xml:space="preserve"> </w:t>
      </w:r>
      <w:r w:rsidRPr="009E136E">
        <w:rPr>
          <w:rFonts w:ascii="Arial" w:eastAsia="Times New Roman" w:hAnsi="Arial" w:cs="Arial"/>
          <w:color w:val="2D2D2D"/>
          <w:kern w:val="0"/>
          <w:sz w:val="24"/>
          <w:szCs w:val="24"/>
          <w14:ligatures w14:val="none"/>
        </w:rPr>
        <w:t xml:space="preserve">Personnel, Accounting &amp; Risk Management Department </w:t>
      </w:r>
      <w:r w:rsidRPr="00115225">
        <w:rPr>
          <w:rFonts w:ascii="Arial" w:eastAsia="Times New Roman" w:hAnsi="Arial" w:cs="Arial"/>
          <w:color w:val="2D2D2D"/>
          <w:kern w:val="0"/>
          <w:sz w:val="24"/>
          <w:szCs w:val="24"/>
          <w14:ligatures w14:val="none"/>
        </w:rPr>
        <w:t>at (530) 468-2281</w:t>
      </w:r>
      <w:r w:rsidRPr="00115225">
        <w:rPr>
          <w:rFonts w:ascii="Arial" w:eastAsia="Times New Roman" w:hAnsi="Arial" w:cs="Arial"/>
          <w:b/>
          <w:bCs/>
          <w:color w:val="2D2D2D"/>
          <w:kern w:val="0"/>
          <w:sz w:val="24"/>
          <w:szCs w:val="24"/>
          <w14:ligatures w14:val="none"/>
        </w:rPr>
        <w:t xml:space="preserve"> </w:t>
      </w:r>
      <w:r w:rsidRPr="000F3BB9">
        <w:rPr>
          <w:rFonts w:ascii="Arial" w:eastAsia="Times New Roman" w:hAnsi="Arial" w:cs="Arial"/>
          <w:color w:val="2D2D2D"/>
          <w:kern w:val="0"/>
          <w:sz w:val="24"/>
          <w:szCs w:val="24"/>
          <w14:ligatures w14:val="none"/>
        </w:rPr>
        <w:t xml:space="preserve">well </w:t>
      </w:r>
      <w:r w:rsidRPr="0021360C">
        <w:rPr>
          <w:rFonts w:ascii="Arial" w:eastAsia="Times New Roman" w:hAnsi="Arial" w:cs="Arial"/>
          <w:color w:val="2D2D2D"/>
          <w:kern w:val="0"/>
          <w:sz w:val="24"/>
          <w:szCs w:val="24"/>
          <w14:ligatures w14:val="none"/>
        </w:rPr>
        <w:t xml:space="preserve">in advance of the testing process </w:t>
      </w:r>
      <w:r w:rsidRPr="000F3BB9">
        <w:rPr>
          <w:rFonts w:ascii="Arial" w:eastAsia="Times New Roman" w:hAnsi="Arial" w:cs="Arial"/>
          <w:color w:val="2D2D2D"/>
          <w:kern w:val="0"/>
          <w:sz w:val="24"/>
          <w:szCs w:val="24"/>
          <w14:ligatures w14:val="none"/>
        </w:rPr>
        <w:t>to</w:t>
      </w:r>
      <w:r w:rsidRPr="0021360C">
        <w:rPr>
          <w:rFonts w:ascii="Arial" w:eastAsia="Times New Roman" w:hAnsi="Arial" w:cs="Arial"/>
          <w:color w:val="2D2D2D"/>
          <w:kern w:val="0"/>
          <w:sz w:val="24"/>
          <w:szCs w:val="24"/>
          <w14:ligatures w14:val="none"/>
        </w:rPr>
        <w:t xml:space="preserve"> </w:t>
      </w:r>
      <w:r w:rsidRPr="000F3BB9">
        <w:rPr>
          <w:rFonts w:ascii="Arial" w:eastAsia="Times New Roman" w:hAnsi="Arial" w:cs="Arial"/>
          <w:color w:val="2D2D2D"/>
          <w:kern w:val="0"/>
          <w:sz w:val="24"/>
          <w:szCs w:val="24"/>
          <w14:ligatures w14:val="none"/>
        </w:rPr>
        <w:t xml:space="preserve">allow </w:t>
      </w:r>
      <w:r w:rsidRPr="0021360C">
        <w:rPr>
          <w:rFonts w:ascii="Arial" w:eastAsia="Times New Roman" w:hAnsi="Arial" w:cs="Arial"/>
          <w:color w:val="2D2D2D"/>
          <w:kern w:val="0"/>
          <w:sz w:val="24"/>
          <w:szCs w:val="24"/>
          <w14:ligatures w14:val="none"/>
        </w:rPr>
        <w:t>arrange</w:t>
      </w:r>
      <w:r w:rsidRPr="000F3BB9">
        <w:rPr>
          <w:rFonts w:ascii="Arial" w:eastAsia="Times New Roman" w:hAnsi="Arial" w:cs="Arial"/>
          <w:color w:val="2D2D2D"/>
          <w:kern w:val="0"/>
          <w:sz w:val="24"/>
          <w:szCs w:val="24"/>
          <w14:ligatures w14:val="none"/>
        </w:rPr>
        <w:t>ment</w:t>
      </w:r>
      <w:r w:rsidRPr="0021360C">
        <w:rPr>
          <w:rFonts w:ascii="Arial" w:eastAsia="Times New Roman" w:hAnsi="Arial" w:cs="Arial"/>
          <w:color w:val="2D2D2D"/>
          <w:kern w:val="0"/>
          <w:sz w:val="24"/>
          <w:szCs w:val="24"/>
          <w14:ligatures w14:val="none"/>
        </w:rPr>
        <w:t xml:space="preserve"> for such accommodation. </w:t>
      </w:r>
    </w:p>
    <w:p w14:paraId="3A94DFB9" w14:textId="77777777" w:rsidR="00784EB3" w:rsidRDefault="00784EB3" w:rsidP="00996919">
      <w:pPr>
        <w:spacing w:after="10311"/>
        <w:ind w:left="4" w:right="62"/>
        <w:rPr>
          <w:rFonts w:ascii="Arial" w:hAnsi="Arial" w:cs="Arial"/>
        </w:rPr>
        <w:sectPr w:rsidR="00784EB3" w:rsidSect="00BE7211">
          <w:headerReference w:type="default" r:id="rId22"/>
          <w:footnotePr>
            <w:numRestart w:val="eachSect"/>
          </w:footnotePr>
          <w:type w:val="continuous"/>
          <w:pgSz w:w="12240" w:h="15840"/>
          <w:pgMar w:top="720" w:right="1080" w:bottom="765" w:left="1440" w:header="720" w:footer="720" w:gutter="0"/>
          <w:cols w:space="720"/>
          <w:docGrid w:linePitch="360"/>
        </w:sectPr>
      </w:pPr>
    </w:p>
    <w:p w14:paraId="2FCBDA56" w14:textId="77777777" w:rsidR="002A5887" w:rsidRPr="00501F92" w:rsidRDefault="002A5887" w:rsidP="002A5887">
      <w:pPr>
        <w:spacing w:after="0" w:line="240" w:lineRule="auto"/>
        <w:rPr>
          <w:rFonts w:ascii="Arial" w:eastAsia="Times New Roman" w:hAnsi="Arial" w:cs="Times New Roman"/>
          <w:kern w:val="0"/>
          <w:sz w:val="24"/>
          <w:szCs w:val="24"/>
          <w14:ligatures w14:val="none"/>
        </w:rPr>
      </w:pPr>
      <w:bookmarkStart w:id="10" w:name="_Hlk136526881"/>
      <w:r w:rsidRPr="00501F92">
        <w:rPr>
          <w:rFonts w:ascii="Times New Roman" w:eastAsia="Times New Roman" w:hAnsi="Times New Roman" w:cs="Times New Roman"/>
          <w:noProof/>
          <w:kern w:val="0"/>
          <w:sz w:val="24"/>
          <w:szCs w:val="24"/>
          <w14:ligatures w14:val="none"/>
        </w:rPr>
        <w:lastRenderedPageBreak/>
        <w:drawing>
          <wp:inline distT="0" distB="0" distL="0" distR="0" wp14:anchorId="26B0FA77" wp14:editId="6E8569FD">
            <wp:extent cx="1143000" cy="1095375"/>
            <wp:effectExtent l="0" t="0" r="0" b="9525"/>
            <wp:docPr id="687286766" name="Picture 68728676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3A83DA8D" w14:textId="77777777" w:rsidR="002A5887" w:rsidRPr="00501F92" w:rsidRDefault="002A5887" w:rsidP="002A5887">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The Town of Fort Jones (City Hall)</w:t>
      </w:r>
    </w:p>
    <w:p w14:paraId="6F642DBC" w14:textId="77777777" w:rsidR="002A5887" w:rsidRPr="00501F92" w:rsidRDefault="002A5887" w:rsidP="002A5887">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 xml:space="preserve">11960 East Street </w:t>
      </w:r>
    </w:p>
    <w:p w14:paraId="713B6F51" w14:textId="77777777" w:rsidR="002A5887" w:rsidRPr="00501F92" w:rsidRDefault="002A5887" w:rsidP="002A5887">
      <w:pPr>
        <w:spacing w:after="0" w:line="240" w:lineRule="auto"/>
        <w:rPr>
          <w:rFonts w:ascii="Arial" w:eastAsia="Times New Roman" w:hAnsi="Arial" w:cs="Times New Roman"/>
          <w:kern w:val="0"/>
          <w:sz w:val="24"/>
          <w:szCs w:val="24"/>
          <w14:ligatures w14:val="none"/>
        </w:rPr>
        <w:sectPr w:rsidR="002A5887" w:rsidRPr="00501F92" w:rsidSect="00501F92">
          <w:headerReference w:type="default" r:id="rId23"/>
          <w:pgSz w:w="12240" w:h="15840"/>
          <w:pgMar w:top="720" w:right="1440" w:bottom="1440" w:left="1440" w:header="720" w:footer="720" w:gutter="0"/>
          <w:cols w:num="2" w:space="720"/>
          <w:titlePg/>
          <w:docGrid w:linePitch="360"/>
        </w:sectPr>
      </w:pPr>
      <w:r w:rsidRPr="00501F92">
        <w:rPr>
          <w:rFonts w:ascii="Arial" w:eastAsia="Times New Roman" w:hAnsi="Arial" w:cs="Times New Roman"/>
          <w:kern w:val="0"/>
          <w:sz w:val="24"/>
          <w:szCs w:val="24"/>
          <w14:ligatures w14:val="none"/>
        </w:rPr>
        <w:t>Fort Jones, California 96032</w:t>
      </w:r>
    </w:p>
    <w:bookmarkEnd w:id="10"/>
    <w:p w14:paraId="102A7788" w14:textId="77777777" w:rsidR="002A5887" w:rsidRPr="00501F92" w:rsidRDefault="002A5887" w:rsidP="002A5887">
      <w:pPr>
        <w:keepNext/>
        <w:keepLines/>
        <w:spacing w:before="120" w:after="120" w:line="240" w:lineRule="auto"/>
        <w:jc w:val="center"/>
        <w:outlineLvl w:val="0"/>
        <w:rPr>
          <w:rFonts w:ascii="Arial" w:eastAsia="Times New Roman" w:hAnsi="Arial" w:cs="Times New Roman"/>
          <w:b/>
          <w:kern w:val="0"/>
          <w:sz w:val="40"/>
          <w:szCs w:val="40"/>
          <w14:ligatures w14:val="none"/>
        </w:rPr>
        <w:sectPr w:rsidR="002A5887" w:rsidRPr="00501F92" w:rsidSect="0091117B">
          <w:type w:val="continuous"/>
          <w:pgSz w:w="12240" w:h="15840"/>
          <w:pgMar w:top="720" w:right="1440" w:bottom="1440" w:left="1440" w:header="720" w:footer="720" w:gutter="0"/>
          <w:cols w:space="720"/>
          <w:docGrid w:linePitch="360"/>
        </w:sectPr>
      </w:pPr>
    </w:p>
    <w:p w14:paraId="48384EAF" w14:textId="7058C523" w:rsidR="002A5887" w:rsidRPr="00501F92" w:rsidRDefault="002A5887" w:rsidP="002A5887">
      <w:pPr>
        <w:keepNext/>
        <w:keepLines/>
        <w:spacing w:before="120"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40"/>
          <w:szCs w:val="40"/>
          <w14:ligatures w14:val="none"/>
        </w:rPr>
        <w:t>The Town of Fort Jones</w:t>
      </w:r>
      <w:r w:rsidRPr="00501F92">
        <w:rPr>
          <w:rFonts w:ascii="Arial" w:eastAsia="Times New Roman" w:hAnsi="Arial" w:cs="Times New Roman"/>
          <w:b/>
          <w:kern w:val="0"/>
          <w:sz w:val="40"/>
          <w:szCs w:val="40"/>
          <w14:ligatures w14:val="none"/>
        </w:rPr>
        <w:br/>
      </w:r>
      <w:r w:rsidRPr="00501F92">
        <w:rPr>
          <w:rFonts w:ascii="Arial" w:eastAsia="Times New Roman" w:hAnsi="Arial" w:cs="Times New Roman"/>
          <w:b/>
          <w:kern w:val="0"/>
          <w:sz w:val="36"/>
          <w:szCs w:val="36"/>
          <w14:ligatures w14:val="none"/>
        </w:rPr>
        <w:t xml:space="preserve">Agenda Item for </w:t>
      </w:r>
      <w:r w:rsidR="00A25BC2">
        <w:rPr>
          <w:rFonts w:ascii="Arial" w:eastAsia="Times New Roman" w:hAnsi="Arial" w:cs="Times New Roman"/>
          <w:b/>
          <w:kern w:val="0"/>
          <w:sz w:val="36"/>
          <w:szCs w:val="36"/>
          <w14:ligatures w14:val="none"/>
        </w:rPr>
        <w:t>Ju</w:t>
      </w:r>
      <w:r w:rsidR="00EB1EE1">
        <w:rPr>
          <w:rFonts w:ascii="Arial" w:eastAsia="Times New Roman" w:hAnsi="Arial" w:cs="Times New Roman"/>
          <w:b/>
          <w:kern w:val="0"/>
          <w:sz w:val="36"/>
          <w:szCs w:val="36"/>
          <w14:ligatures w14:val="none"/>
        </w:rPr>
        <w:t>ly</w:t>
      </w:r>
      <w:r w:rsidRPr="00501F92">
        <w:rPr>
          <w:rFonts w:ascii="Arial" w:eastAsia="Times New Roman" w:hAnsi="Arial" w:cs="Times New Roman"/>
          <w:b/>
          <w:kern w:val="0"/>
          <w:sz w:val="36"/>
          <w:szCs w:val="36"/>
          <w14:ligatures w14:val="none"/>
        </w:rPr>
        <w:t xml:space="preserve"> 2023 </w:t>
      </w:r>
    </w:p>
    <w:p w14:paraId="332F64D8" w14:textId="77777777" w:rsidR="002A5887" w:rsidRPr="00501F92" w:rsidRDefault="002A5887" w:rsidP="002A5887">
      <w:pPr>
        <w:keepNext/>
        <w:keepLines/>
        <w:spacing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Regular Meeting</w:t>
      </w:r>
    </w:p>
    <w:p w14:paraId="3C3C8112" w14:textId="77777777" w:rsidR="002A5887" w:rsidRPr="00501F92" w:rsidRDefault="002A5887" w:rsidP="002A5887">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Subject</w:t>
      </w:r>
    </w:p>
    <w:p w14:paraId="783057C4" w14:textId="77777777" w:rsidR="002A5887" w:rsidRPr="00501F92" w:rsidRDefault="002A5887" w:rsidP="002A5887">
      <w:pPr>
        <w:spacing w:after="480" w:line="240" w:lineRule="auto"/>
        <w:rPr>
          <w:rFonts w:ascii="Arial" w:eastAsia="Times New Roman" w:hAnsi="Arial" w:cs="Times New Roman"/>
          <w:kern w:val="0"/>
          <w:sz w:val="24"/>
          <w:szCs w:val="24"/>
          <w:highlight w:val="lightGray"/>
          <w14:ligatures w14:val="none"/>
        </w:rPr>
      </w:pPr>
      <w:r w:rsidRPr="00501F92">
        <w:rPr>
          <w:rFonts w:ascii="Arial" w:eastAsia="Times New Roman" w:hAnsi="Arial" w:cs="Times New Roman"/>
          <w:kern w:val="0"/>
          <w:sz w:val="24"/>
          <w:szCs w:val="24"/>
          <w14:ligatures w14:val="none"/>
        </w:rPr>
        <w:t xml:space="preserve">Job Descriptions: </w:t>
      </w:r>
      <w:r>
        <w:rPr>
          <w:rFonts w:ascii="Arial" w:eastAsia="Times New Roman" w:hAnsi="Arial" w:cs="Times New Roman"/>
          <w:kern w:val="0"/>
          <w:sz w:val="24"/>
          <w:szCs w:val="24"/>
          <w14:ligatures w14:val="none"/>
        </w:rPr>
        <w:t>Town</w:t>
      </w:r>
      <w:r w:rsidRPr="00501F92">
        <w:rPr>
          <w:rFonts w:ascii="Arial" w:eastAsia="Times New Roman" w:hAnsi="Arial" w:cs="Times New Roman"/>
          <w:kern w:val="0"/>
          <w:sz w:val="24"/>
          <w:szCs w:val="24"/>
          <w14:ligatures w14:val="none"/>
        </w:rPr>
        <w:t xml:space="preserve"> Caretaker</w:t>
      </w:r>
    </w:p>
    <w:p w14:paraId="71A3FE4D" w14:textId="77777777" w:rsidR="002A5887" w:rsidRPr="00501F92" w:rsidRDefault="002A5887" w:rsidP="002A5887">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Type of Action</w:t>
      </w:r>
    </w:p>
    <w:p w14:paraId="3B5FB2CE" w14:textId="77777777" w:rsidR="002A5887" w:rsidRPr="00501F92" w:rsidRDefault="002A5887" w:rsidP="002A5887">
      <w:pPr>
        <w:spacing w:after="48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Action of approval</w:t>
      </w:r>
    </w:p>
    <w:p w14:paraId="615B52CA" w14:textId="765F421F" w:rsidR="002A5887" w:rsidRPr="00501F92" w:rsidRDefault="002A5887" w:rsidP="002A5887">
      <w:pPr>
        <w:spacing w:before="240" w:after="120" w:line="240" w:lineRule="auto"/>
        <w:rPr>
          <w:rFonts w:ascii="Arial" w:eastAsia="Times New Roman" w:hAnsi="Arial" w:cs="Times New Roman"/>
          <w:b/>
          <w:bCs/>
          <w:kern w:val="0"/>
          <w:sz w:val="36"/>
          <w:szCs w:val="36"/>
          <w14:ligatures w14:val="none"/>
        </w:rPr>
      </w:pPr>
      <w:r w:rsidRPr="00501F92">
        <w:rPr>
          <w:rFonts w:ascii="Arial" w:eastAsia="Times New Roman" w:hAnsi="Arial" w:cs="Times New Roman"/>
          <w:b/>
          <w:bCs/>
          <w:kern w:val="0"/>
          <w:sz w:val="36"/>
          <w:szCs w:val="36"/>
          <w14:ligatures w14:val="none"/>
        </w:rPr>
        <w:t>Background</w:t>
      </w:r>
      <w:r w:rsidR="00133750" w:rsidRPr="00B214A8">
        <w:rPr>
          <w:rFonts w:ascii="Arial" w:eastAsia="Times New Roman" w:hAnsi="Arial" w:cs="Times New Roman"/>
          <w:b/>
          <w:bCs/>
          <w:kern w:val="0"/>
          <w:sz w:val="36"/>
          <w:szCs w:val="36"/>
          <w14:ligatures w14:val="none"/>
        </w:rPr>
        <w:t xml:space="preserve"> </w:t>
      </w:r>
      <w:r w:rsidR="00133750">
        <w:rPr>
          <w:rFonts w:ascii="Arial" w:eastAsia="Times New Roman" w:hAnsi="Arial" w:cs="Times New Roman"/>
          <w:b/>
          <w:bCs/>
          <w:kern w:val="0"/>
          <w:sz w:val="36"/>
          <w:szCs w:val="36"/>
          <w14:ligatures w14:val="none"/>
        </w:rPr>
        <w:t xml:space="preserve">&amp; </w:t>
      </w:r>
      <w:r w:rsidR="00133750" w:rsidRPr="005B2536">
        <w:rPr>
          <w:rFonts w:ascii="Arial" w:eastAsia="Times New Roman" w:hAnsi="Arial" w:cs="Times New Roman"/>
          <w:b/>
          <w:kern w:val="0"/>
          <w:sz w:val="36"/>
          <w:szCs w:val="36"/>
          <w14:ligatures w14:val="none"/>
        </w:rPr>
        <w:t>Summary of the Issue(s</w:t>
      </w:r>
      <w:r w:rsidR="00133750">
        <w:rPr>
          <w:rFonts w:ascii="Arial" w:eastAsia="Times New Roman" w:hAnsi="Arial" w:cs="Times New Roman"/>
          <w:b/>
          <w:kern w:val="0"/>
          <w:sz w:val="36"/>
          <w:szCs w:val="36"/>
          <w14:ligatures w14:val="none"/>
        </w:rPr>
        <w:t>)</w:t>
      </w:r>
    </w:p>
    <w:p w14:paraId="0783F3F1" w14:textId="26F8B6C2" w:rsidR="002A5887" w:rsidRPr="00501F92" w:rsidRDefault="002A5887" w:rsidP="002A5887">
      <w:pPr>
        <w:keepNext/>
        <w:keepLines/>
        <w:spacing w:before="240" w:after="240" w:line="240" w:lineRule="auto"/>
        <w:outlineLvl w:val="1"/>
        <w:rPr>
          <w:rFonts w:ascii="Arial" w:eastAsia="Times New Roman" w:hAnsi="Arial" w:cs="Arial"/>
          <w:bCs/>
          <w:kern w:val="0"/>
          <w:sz w:val="24"/>
          <w:szCs w:val="24"/>
          <w14:ligatures w14:val="none"/>
        </w:rPr>
      </w:pPr>
      <w:r w:rsidRPr="00501F92">
        <w:rPr>
          <w:rFonts w:ascii="Arial" w:eastAsia="Times New Roman" w:hAnsi="Arial" w:cs="Arial"/>
          <w:bCs/>
          <w:kern w:val="0"/>
          <w:sz w:val="24"/>
          <w:szCs w:val="24"/>
          <w14:ligatures w14:val="none"/>
        </w:rPr>
        <w:t xml:space="preserve">Job description </w:t>
      </w:r>
      <w:r w:rsidR="00EB1EE1">
        <w:rPr>
          <w:rFonts w:ascii="Arial" w:eastAsia="Times New Roman" w:hAnsi="Arial" w:cs="Arial"/>
          <w:bCs/>
          <w:kern w:val="0"/>
          <w:sz w:val="24"/>
          <w:szCs w:val="24"/>
          <w14:ligatures w14:val="none"/>
        </w:rPr>
        <w:t>has</w:t>
      </w:r>
      <w:r w:rsidRPr="00501F92">
        <w:rPr>
          <w:rFonts w:ascii="Arial" w:eastAsia="Times New Roman" w:hAnsi="Arial" w:cs="Arial"/>
          <w:bCs/>
          <w:kern w:val="0"/>
          <w:sz w:val="24"/>
          <w:szCs w:val="24"/>
          <w14:ligatures w14:val="none"/>
        </w:rPr>
        <w:t xml:space="preserve"> be</w:t>
      </w:r>
      <w:r w:rsidR="00EB1EE1">
        <w:rPr>
          <w:rFonts w:ascii="Arial" w:eastAsia="Times New Roman" w:hAnsi="Arial" w:cs="Arial"/>
          <w:bCs/>
          <w:kern w:val="0"/>
          <w:sz w:val="24"/>
          <w:szCs w:val="24"/>
          <w14:ligatures w14:val="none"/>
        </w:rPr>
        <w:t>en</w:t>
      </w:r>
      <w:r w:rsidRPr="00501F92">
        <w:rPr>
          <w:rFonts w:ascii="Arial" w:eastAsia="Times New Roman" w:hAnsi="Arial" w:cs="Arial"/>
          <w:bCs/>
          <w:kern w:val="0"/>
          <w:sz w:val="24"/>
          <w:szCs w:val="24"/>
          <w14:ligatures w14:val="none"/>
        </w:rPr>
        <w:t xml:space="preserve"> created for a </w:t>
      </w:r>
      <w:r>
        <w:rPr>
          <w:rFonts w:ascii="Arial" w:eastAsia="Times New Roman" w:hAnsi="Arial" w:cs="Arial"/>
          <w:bCs/>
          <w:kern w:val="0"/>
          <w:sz w:val="24"/>
          <w:szCs w:val="24"/>
          <w14:ligatures w14:val="none"/>
        </w:rPr>
        <w:t>Town</w:t>
      </w:r>
      <w:r w:rsidRPr="00501F92">
        <w:rPr>
          <w:rFonts w:ascii="Arial" w:eastAsia="Times New Roman" w:hAnsi="Arial" w:cs="Arial"/>
          <w:bCs/>
          <w:kern w:val="0"/>
          <w:sz w:val="24"/>
          <w:szCs w:val="24"/>
          <w14:ligatures w14:val="none"/>
        </w:rPr>
        <w:t xml:space="preserve"> Caretaker</w:t>
      </w:r>
    </w:p>
    <w:p w14:paraId="1D770457" w14:textId="77777777" w:rsidR="00EB1EE1" w:rsidRPr="00E14229" w:rsidRDefault="00EB1EE1" w:rsidP="00EB1EE1">
      <w:pPr>
        <w:keepNext/>
        <w:keepLines/>
        <w:spacing w:before="240" w:after="240" w:line="240" w:lineRule="auto"/>
        <w:outlineLvl w:val="1"/>
        <w:rPr>
          <w:rFonts w:ascii="Arial" w:eastAsia="Times New Roman" w:hAnsi="Arial" w:cs="Times New Roman"/>
          <w:b/>
          <w:kern w:val="0"/>
          <w:sz w:val="36"/>
          <w:szCs w:val="36"/>
          <w14:ligatures w14:val="none"/>
        </w:rPr>
      </w:pPr>
      <w:r w:rsidRPr="00E14229">
        <w:rPr>
          <w:rFonts w:ascii="Arial" w:eastAsia="Times New Roman" w:hAnsi="Arial" w:cs="Times New Roman"/>
          <w:b/>
          <w:kern w:val="0"/>
          <w:sz w:val="36"/>
          <w:szCs w:val="36"/>
          <w14:ligatures w14:val="none"/>
        </w:rPr>
        <w:t>Recommendation</w:t>
      </w:r>
    </w:p>
    <w:p w14:paraId="79EE489B" w14:textId="77777777" w:rsidR="00EB1EE1" w:rsidRPr="00E14229" w:rsidRDefault="00EB1EE1" w:rsidP="00EB1EE1">
      <w:pPr>
        <w:spacing w:after="0" w:line="240" w:lineRule="auto"/>
        <w:rPr>
          <w:rFonts w:ascii="Arial" w:eastAsia="Times New Roman" w:hAnsi="Arial" w:cs="Times New Roman"/>
          <w:kern w:val="0"/>
          <w:sz w:val="24"/>
          <w:szCs w:val="24"/>
          <w14:ligatures w14:val="none"/>
        </w:rPr>
      </w:pPr>
      <w:r w:rsidRPr="005C710D">
        <w:rPr>
          <w:rFonts w:ascii="Arial" w:eastAsia="Times New Roman" w:hAnsi="Arial" w:cs="Times New Roman"/>
          <w:kern w:val="0"/>
          <w:sz w:val="24"/>
          <w:szCs w:val="24"/>
          <w14:ligatures w14:val="none"/>
        </w:rPr>
        <w:t>The Town of Fort Jones recommends that the Council confirm their approval</w:t>
      </w:r>
      <w:r w:rsidRPr="00E14229">
        <w:rPr>
          <w:rFonts w:ascii="Arial" w:eastAsia="Times New Roman" w:hAnsi="Arial" w:cs="Times New Roman"/>
          <w:kern w:val="0"/>
          <w:sz w:val="24"/>
          <w:szCs w:val="24"/>
          <w14:ligatures w14:val="none"/>
        </w:rPr>
        <w:t>.</w:t>
      </w:r>
    </w:p>
    <w:p w14:paraId="45645BB1" w14:textId="77777777" w:rsidR="00EB1EE1" w:rsidRPr="00E14229" w:rsidRDefault="00EB1EE1" w:rsidP="00EB1EE1">
      <w:pPr>
        <w:spacing w:before="240" w:after="120" w:line="240" w:lineRule="auto"/>
        <w:rPr>
          <w:rFonts w:ascii="Arial" w:eastAsia="Times New Roman" w:hAnsi="Arial" w:cs="Times New Roman"/>
          <w:b/>
          <w:bCs/>
          <w:kern w:val="0"/>
          <w:sz w:val="36"/>
          <w:szCs w:val="36"/>
          <w14:ligatures w14:val="none"/>
        </w:rPr>
      </w:pPr>
      <w:r w:rsidRPr="00E14229">
        <w:rPr>
          <w:rFonts w:ascii="Arial" w:eastAsia="Times New Roman" w:hAnsi="Arial" w:cs="Times New Roman"/>
          <w:b/>
          <w:bCs/>
          <w:kern w:val="0"/>
          <w:sz w:val="36"/>
          <w:szCs w:val="36"/>
          <w14:ligatures w14:val="none"/>
        </w:rPr>
        <w:t>Next Steps</w:t>
      </w:r>
    </w:p>
    <w:p w14:paraId="361E7908" w14:textId="77777777" w:rsidR="00EB1EE1" w:rsidRPr="00E14229" w:rsidRDefault="00EB1EE1" w:rsidP="00EB1EE1">
      <w:pPr>
        <w:spacing w:before="240" w:after="120" w:line="240" w:lineRule="auto"/>
        <w:rPr>
          <w:rFonts w:ascii="Arial" w:eastAsia="Times New Roman" w:hAnsi="Arial" w:cs="Times New Roman"/>
          <w:kern w:val="0"/>
          <w:sz w:val="24"/>
          <w:szCs w:val="24"/>
          <w14:ligatures w14:val="none"/>
        </w:rPr>
      </w:pPr>
      <w:r w:rsidRPr="005C710D">
        <w:rPr>
          <w:rFonts w:ascii="Arial" w:eastAsia="Times New Roman" w:hAnsi="Arial" w:cs="Times New Roman"/>
          <w:kern w:val="0"/>
          <w:sz w:val="24"/>
          <w:szCs w:val="24"/>
          <w14:ligatures w14:val="none"/>
        </w:rPr>
        <w:t>The updated job description will be added upon confirmation of approval by the Council</w:t>
      </w:r>
      <w:r w:rsidRPr="00E14229">
        <w:rPr>
          <w:rFonts w:ascii="Arial" w:eastAsia="Times New Roman" w:hAnsi="Arial" w:cs="Times New Roman"/>
          <w:kern w:val="0"/>
          <w:sz w:val="24"/>
          <w:szCs w:val="24"/>
          <w14:ligatures w14:val="none"/>
        </w:rPr>
        <w:t>.</w:t>
      </w:r>
    </w:p>
    <w:p w14:paraId="209E1A66" w14:textId="77777777" w:rsidR="002A5887" w:rsidRPr="00501F92" w:rsidRDefault="002A5887" w:rsidP="002A5887">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Fiscal Analysis (as appropriate)</w:t>
      </w:r>
    </w:p>
    <w:p w14:paraId="6C6774E6" w14:textId="77777777" w:rsidR="002A5887" w:rsidRPr="00501F92" w:rsidRDefault="002A5887" w:rsidP="002A5887">
      <w:pPr>
        <w:keepNext/>
        <w:keepLines/>
        <w:spacing w:before="240" w:after="240" w:line="240" w:lineRule="auto"/>
        <w:outlineLvl w:val="1"/>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None.</w:t>
      </w:r>
    </w:p>
    <w:p w14:paraId="57FC7E16" w14:textId="77777777" w:rsidR="002A5887" w:rsidRPr="00501F92" w:rsidRDefault="002A5887" w:rsidP="002A5887">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Attachment(s)</w:t>
      </w:r>
    </w:p>
    <w:p w14:paraId="0C7DE671" w14:textId="1B6A0E20" w:rsidR="002A5887" w:rsidRPr="00501F92" w:rsidRDefault="002A5887" w:rsidP="002A5887">
      <w:pPr>
        <w:spacing w:after="0" w:line="240" w:lineRule="auto"/>
        <w:rPr>
          <w:rFonts w:ascii="Arial" w:eastAsia="Times New Roman" w:hAnsi="Arial" w:cs="Arial"/>
          <w:kern w:val="0"/>
          <w:sz w:val="24"/>
          <w:szCs w:val="24"/>
          <w14:ligatures w14:val="none"/>
        </w:rPr>
      </w:pPr>
      <w:r w:rsidRPr="00501F92">
        <w:rPr>
          <w:rFonts w:ascii="Arial" w:eastAsia="Times New Roman" w:hAnsi="Arial" w:cs="Times New Roman"/>
          <w:kern w:val="0"/>
          <w:sz w:val="24"/>
          <w:szCs w:val="24"/>
          <w14:ligatures w14:val="none"/>
        </w:rPr>
        <w:t xml:space="preserve">Attachment 1: </w:t>
      </w:r>
      <w:r>
        <w:rPr>
          <w:rFonts w:ascii="Arial" w:eastAsia="Times New Roman" w:hAnsi="Arial" w:cs="Times New Roman"/>
          <w:kern w:val="0"/>
          <w:sz w:val="24"/>
          <w:szCs w:val="24"/>
          <w14:ligatures w14:val="none"/>
        </w:rPr>
        <w:t>Town</w:t>
      </w:r>
      <w:r w:rsidRPr="00501F92">
        <w:rPr>
          <w:rFonts w:ascii="Arial" w:eastAsia="Times New Roman" w:hAnsi="Arial" w:cs="Times New Roman"/>
          <w:kern w:val="0"/>
          <w:sz w:val="24"/>
          <w:szCs w:val="24"/>
          <w14:ligatures w14:val="none"/>
        </w:rPr>
        <w:t xml:space="preserve"> Caretaker Job Description (</w:t>
      </w:r>
      <w:r w:rsidR="00B95FA5">
        <w:rPr>
          <w:rFonts w:ascii="Arial" w:eastAsia="Times New Roman" w:hAnsi="Arial" w:cs="Times New Roman"/>
          <w:kern w:val="0"/>
          <w:sz w:val="24"/>
          <w:szCs w:val="24"/>
          <w14:ligatures w14:val="none"/>
        </w:rPr>
        <w:t>2</w:t>
      </w:r>
      <w:r w:rsidRPr="00501F92">
        <w:rPr>
          <w:rFonts w:ascii="Arial" w:eastAsia="Times New Roman" w:hAnsi="Arial" w:cs="Times New Roman"/>
          <w:kern w:val="0"/>
          <w:sz w:val="24"/>
          <w:szCs w:val="24"/>
          <w14:ligatures w14:val="none"/>
        </w:rPr>
        <w:t xml:space="preserve"> pages)</w:t>
      </w:r>
    </w:p>
    <w:p w14:paraId="54FE255C" w14:textId="77777777" w:rsidR="002A5887" w:rsidRDefault="002A5887" w:rsidP="002A5887">
      <w:pPr>
        <w:spacing w:after="10311"/>
        <w:ind w:left="4" w:right="62"/>
        <w:rPr>
          <w:rFonts w:ascii="Arial" w:hAnsi="Arial" w:cs="Arial"/>
        </w:rPr>
        <w:sectPr w:rsidR="002A5887" w:rsidSect="00CC5B16">
          <w:headerReference w:type="default" r:id="rId24"/>
          <w:footnotePr>
            <w:numRestart w:val="eachSect"/>
          </w:footnotePr>
          <w:type w:val="continuous"/>
          <w:pgSz w:w="12240" w:h="15840"/>
          <w:pgMar w:top="720" w:right="720" w:bottom="720" w:left="720" w:header="720" w:footer="720" w:gutter="0"/>
          <w:cols w:space="720"/>
          <w:docGrid w:linePitch="360"/>
        </w:sectPr>
      </w:pPr>
    </w:p>
    <w:p w14:paraId="34EC2FFC" w14:textId="77777777" w:rsidR="002A5887" w:rsidRPr="00F338A6" w:rsidRDefault="002A5887" w:rsidP="002A5887">
      <w:pPr>
        <w:spacing w:after="0" w:line="240" w:lineRule="auto"/>
        <w:jc w:val="center"/>
        <w:rPr>
          <w:rFonts w:ascii="Times New Roman" w:eastAsia="Calibri" w:hAnsi="Times New Roman" w:cs="Times New Roman"/>
          <w:kern w:val="0"/>
          <w14:ligatures w14:val="none"/>
        </w:rPr>
      </w:pPr>
      <w:r w:rsidRPr="00F338A6">
        <w:rPr>
          <w:rFonts w:ascii="Times New Roman" w:hAnsi="Times New Roman"/>
          <w:noProof/>
        </w:rPr>
        <w:lastRenderedPageBreak/>
        <w:drawing>
          <wp:inline distT="0" distB="0" distL="0" distR="0" wp14:anchorId="0F40090C" wp14:editId="26A7C7D6">
            <wp:extent cx="1143000" cy="1095375"/>
            <wp:effectExtent l="0" t="0" r="0" b="9525"/>
            <wp:docPr id="206714919" name="Picture 206714919" descr="A yellow circle with a tree and mountains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yellow circle with a tree and mountains in the background&#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63F9B029" w14:textId="77777777" w:rsidR="002A5887" w:rsidRPr="00F338A6" w:rsidRDefault="002A5887" w:rsidP="002A5887">
      <w:pPr>
        <w:shd w:val="clear" w:color="auto" w:fill="FFFFFF"/>
        <w:spacing w:before="120" w:after="0" w:line="240" w:lineRule="auto"/>
        <w:rPr>
          <w:rFonts w:ascii="Arial" w:eastAsia="Times New Roman" w:hAnsi="Arial" w:cs="Arial"/>
          <w:b/>
          <w:bCs/>
          <w:color w:val="2D2D2D"/>
          <w:kern w:val="0"/>
          <w:sz w:val="28"/>
          <w:szCs w:val="28"/>
          <w14:ligatures w14:val="none"/>
        </w:rPr>
      </w:pPr>
    </w:p>
    <w:p w14:paraId="7CE7F805" w14:textId="77777777" w:rsidR="002A5887" w:rsidRPr="00F338A6" w:rsidRDefault="002A5887" w:rsidP="002A5887">
      <w:pPr>
        <w:shd w:val="clear" w:color="auto" w:fill="FFFFFF"/>
        <w:spacing w:before="120" w:after="0" w:line="240" w:lineRule="auto"/>
        <w:jc w:val="center"/>
        <w:rPr>
          <w:rFonts w:ascii="Arial" w:eastAsia="Times New Roman" w:hAnsi="Arial" w:cs="Arial"/>
          <w:color w:val="2D2D2D"/>
          <w:kern w:val="0"/>
          <w:sz w:val="28"/>
          <w:szCs w:val="28"/>
          <w14:ligatures w14:val="none"/>
        </w:rPr>
      </w:pPr>
      <w:r>
        <w:rPr>
          <w:rFonts w:ascii="Arial" w:eastAsia="Times New Roman" w:hAnsi="Arial" w:cs="Arial"/>
          <w:b/>
          <w:bCs/>
          <w:color w:val="2D2D2D"/>
          <w:kern w:val="0"/>
          <w:sz w:val="28"/>
          <w:szCs w:val="28"/>
          <w14:ligatures w14:val="none"/>
        </w:rPr>
        <w:t>TOWN</w:t>
      </w:r>
      <w:r w:rsidRPr="00F338A6">
        <w:rPr>
          <w:rFonts w:ascii="Arial" w:eastAsia="Times New Roman" w:hAnsi="Arial" w:cs="Arial"/>
          <w:b/>
          <w:bCs/>
          <w:color w:val="2D2D2D"/>
          <w:kern w:val="0"/>
          <w:sz w:val="28"/>
          <w:szCs w:val="28"/>
          <w14:ligatures w14:val="none"/>
        </w:rPr>
        <w:t xml:space="preserve"> CARETAKER (Part-Time)</w:t>
      </w:r>
    </w:p>
    <w:p w14:paraId="6A22E3EE" w14:textId="77777777" w:rsidR="002A5887" w:rsidRPr="00F338A6" w:rsidRDefault="002A5887" w:rsidP="002A5887">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The Town of Fort Jones’ Parks, Public Works &amp; Utilities Department is seeking a hard-working, customer-service oriented person to serve as a part-time </w:t>
      </w:r>
      <w:r>
        <w:rPr>
          <w:rFonts w:ascii="Arial" w:eastAsia="Times New Roman" w:hAnsi="Arial" w:cs="Arial"/>
          <w:color w:val="2D2D2D"/>
          <w:kern w:val="0"/>
          <w:sz w:val="24"/>
          <w:szCs w:val="24"/>
          <w14:ligatures w14:val="none"/>
        </w:rPr>
        <w:t>Town</w:t>
      </w:r>
      <w:r w:rsidRPr="00F338A6">
        <w:rPr>
          <w:rFonts w:ascii="Arial" w:eastAsia="Times New Roman" w:hAnsi="Arial" w:cs="Arial"/>
          <w:color w:val="2D2D2D"/>
          <w:kern w:val="0"/>
          <w:sz w:val="24"/>
          <w:szCs w:val="24"/>
          <w14:ligatures w14:val="none"/>
        </w:rPr>
        <w:t xml:space="preserve"> Caretaker at several City facilities including, but not limited to the </w:t>
      </w:r>
      <w:r w:rsidRPr="00F338A6">
        <w:rPr>
          <w:rFonts w:ascii="Arial" w:eastAsia="Times New Roman" w:hAnsi="Arial" w:cs="Arial"/>
          <w:b/>
          <w:bCs/>
          <w:color w:val="2D2D2D"/>
          <w:kern w:val="0"/>
          <w:sz w:val="24"/>
          <w:szCs w:val="24"/>
          <w14:ligatures w14:val="none"/>
        </w:rPr>
        <w:t>[add locations here]</w:t>
      </w:r>
      <w:r w:rsidRPr="00F338A6">
        <w:rPr>
          <w:rFonts w:ascii="Arial" w:eastAsia="Times New Roman" w:hAnsi="Arial" w:cs="Arial"/>
          <w:color w:val="2D2D2D"/>
          <w:kern w:val="0"/>
          <w:sz w:val="24"/>
          <w:szCs w:val="24"/>
          <w14:ligatures w14:val="none"/>
        </w:rPr>
        <w:t xml:space="preserve">. This is an outstanding opportunity for someone who needs a flexible schedule. Hours are typically available on </w:t>
      </w:r>
      <w:r w:rsidRPr="00F338A6">
        <w:rPr>
          <w:rFonts w:ascii="Arial" w:eastAsia="Times New Roman" w:hAnsi="Arial" w:cs="Arial"/>
          <w:b/>
          <w:bCs/>
          <w:color w:val="2D2D2D"/>
          <w:kern w:val="0"/>
          <w:sz w:val="24"/>
          <w:szCs w:val="24"/>
          <w14:ligatures w14:val="none"/>
        </w:rPr>
        <w:t>[add weekday and weekend hours here]</w:t>
      </w:r>
      <w:r w:rsidRPr="00F338A6">
        <w:rPr>
          <w:rFonts w:ascii="Arial" w:eastAsia="Times New Roman" w:hAnsi="Arial" w:cs="Arial"/>
          <w:color w:val="2D2D2D"/>
          <w:kern w:val="0"/>
          <w:sz w:val="24"/>
          <w:szCs w:val="24"/>
          <w14:ligatures w14:val="none"/>
        </w:rPr>
        <w:t>.</w:t>
      </w:r>
    </w:p>
    <w:p w14:paraId="578F1513" w14:textId="77777777" w:rsidR="002A5887" w:rsidRPr="00F338A6" w:rsidRDefault="002A5887" w:rsidP="002A5887">
      <w:pPr>
        <w:shd w:val="clear" w:color="auto" w:fill="FFFFFF"/>
        <w:spacing w:before="120" w:after="0" w:line="240" w:lineRule="auto"/>
        <w:jc w:val="center"/>
        <w:rPr>
          <w:rFonts w:ascii="Arial" w:eastAsia="Times New Roman" w:hAnsi="Arial" w:cs="Arial"/>
          <w:color w:val="2D2D2D"/>
          <w:kern w:val="0"/>
          <w:sz w:val="28"/>
          <w:szCs w:val="28"/>
          <w14:ligatures w14:val="none"/>
        </w:rPr>
      </w:pPr>
      <w:r w:rsidRPr="00F338A6">
        <w:rPr>
          <w:rFonts w:ascii="Arial" w:eastAsia="Times New Roman" w:hAnsi="Arial" w:cs="Arial"/>
          <w:b/>
          <w:bCs/>
          <w:color w:val="2D2D2D"/>
          <w:kern w:val="0"/>
          <w:sz w:val="28"/>
          <w:szCs w:val="28"/>
          <w14:ligatures w14:val="none"/>
        </w:rPr>
        <w:t>Examples of Duties</w:t>
      </w:r>
    </w:p>
    <w:p w14:paraId="27285E29" w14:textId="77777777" w:rsidR="002A5887" w:rsidRPr="00F338A6" w:rsidRDefault="002A5887" w:rsidP="002A5887">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Under general supervision, a </w:t>
      </w:r>
      <w:r>
        <w:rPr>
          <w:rFonts w:ascii="Arial" w:eastAsia="Times New Roman" w:hAnsi="Arial" w:cs="Arial"/>
          <w:color w:val="2D2D2D"/>
          <w:kern w:val="0"/>
          <w:sz w:val="24"/>
          <w:szCs w:val="24"/>
          <w14:ligatures w14:val="none"/>
        </w:rPr>
        <w:t>Town</w:t>
      </w:r>
      <w:r w:rsidRPr="00F338A6">
        <w:rPr>
          <w:rFonts w:ascii="Arial" w:eastAsia="Times New Roman" w:hAnsi="Arial" w:cs="Arial"/>
          <w:color w:val="2D2D2D"/>
          <w:kern w:val="0"/>
          <w:sz w:val="24"/>
          <w:szCs w:val="24"/>
          <w14:ligatures w14:val="none"/>
        </w:rPr>
        <w:t xml:space="preserve"> Caretaker oversees the proper use of community recreational facilities; provides physical set-up arrangements for classes, meetings, activities, and public and private functions in community buildings; and assists the public and staff in their use of the facilities. Duties include:</w:t>
      </w:r>
    </w:p>
    <w:p w14:paraId="52B0FFB8" w14:textId="77777777" w:rsidR="002A5887" w:rsidRPr="00F338A6" w:rsidRDefault="002A5887" w:rsidP="002A5887">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Monitoring usage, setting up and removing tables, chairs, and other equipment such as Public-Address (PA) Systems; clean up including removing and disposing of trash from office, community, and recreational facilities during and after use; sweeping or mopping of floors; provide phone assistance and public information; may open and close for weekday, weekend and evening rentals and recreation classes.</w:t>
      </w:r>
    </w:p>
    <w:p w14:paraId="6B4F11DA" w14:textId="77777777" w:rsidR="002A5887" w:rsidRPr="00F338A6" w:rsidRDefault="002A5887" w:rsidP="002A5887">
      <w:pPr>
        <w:shd w:val="clear" w:color="auto" w:fill="FFFFFF"/>
        <w:spacing w:before="120" w:after="0" w:line="240" w:lineRule="auto"/>
        <w:jc w:val="center"/>
        <w:rPr>
          <w:rFonts w:ascii="Arial" w:eastAsia="Times New Roman" w:hAnsi="Arial" w:cs="Arial"/>
          <w:color w:val="2D2D2D"/>
          <w:kern w:val="0"/>
          <w:sz w:val="28"/>
          <w:szCs w:val="28"/>
          <w14:ligatures w14:val="none"/>
        </w:rPr>
      </w:pPr>
      <w:r w:rsidRPr="00F338A6">
        <w:rPr>
          <w:rFonts w:ascii="Arial" w:eastAsia="Times New Roman" w:hAnsi="Arial" w:cs="Arial"/>
          <w:b/>
          <w:bCs/>
          <w:color w:val="2D2D2D"/>
          <w:kern w:val="0"/>
          <w:sz w:val="28"/>
          <w:szCs w:val="28"/>
          <w14:ligatures w14:val="none"/>
        </w:rPr>
        <w:t>Minimum Qualifications</w:t>
      </w:r>
    </w:p>
    <w:p w14:paraId="536CDA7F" w14:textId="77777777" w:rsidR="002A5887" w:rsidRPr="00F338A6" w:rsidRDefault="002A5887" w:rsidP="002A5887">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KNOWLEDGE AND ABILITIES</w:t>
      </w:r>
    </w:p>
    <w:p w14:paraId="12070F2F" w14:textId="77777777" w:rsidR="002A5887" w:rsidRPr="00F338A6" w:rsidRDefault="002A5887" w:rsidP="002A5887">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Ability to do heavy physical work including the lifting and moving of tables/</w:t>
      </w:r>
      <w:proofErr w:type="gramStart"/>
      <w:r w:rsidRPr="00F338A6">
        <w:rPr>
          <w:rFonts w:ascii="Arial" w:eastAsia="Times New Roman" w:hAnsi="Arial" w:cs="Arial"/>
          <w:color w:val="2D2D2D"/>
          <w:kern w:val="0"/>
          <w:sz w:val="24"/>
          <w:szCs w:val="24"/>
          <w14:ligatures w14:val="none"/>
        </w:rPr>
        <w:t>chairs</w:t>
      </w:r>
      <w:proofErr w:type="gramEnd"/>
    </w:p>
    <w:p w14:paraId="33DE37C5" w14:textId="77777777" w:rsidR="002A5887" w:rsidRPr="00F338A6" w:rsidRDefault="002A5887" w:rsidP="002A5887">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Ability to follow written and oral </w:t>
      </w:r>
      <w:proofErr w:type="gramStart"/>
      <w:r w:rsidRPr="00F338A6">
        <w:rPr>
          <w:rFonts w:ascii="Arial" w:eastAsia="Times New Roman" w:hAnsi="Arial" w:cs="Arial"/>
          <w:color w:val="2D2D2D"/>
          <w:kern w:val="0"/>
          <w:sz w:val="24"/>
          <w:szCs w:val="24"/>
          <w14:ligatures w14:val="none"/>
        </w:rPr>
        <w:t>instructions</w:t>
      </w:r>
      <w:proofErr w:type="gramEnd"/>
    </w:p>
    <w:p w14:paraId="6F0E5528" w14:textId="77777777" w:rsidR="002A5887" w:rsidRPr="00F338A6" w:rsidRDefault="002A5887" w:rsidP="002A5887">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Ability to deal effectively and courteously with the </w:t>
      </w:r>
      <w:proofErr w:type="gramStart"/>
      <w:r w:rsidRPr="00F338A6">
        <w:rPr>
          <w:rFonts w:ascii="Arial" w:eastAsia="Times New Roman" w:hAnsi="Arial" w:cs="Arial"/>
          <w:color w:val="2D2D2D"/>
          <w:kern w:val="0"/>
          <w:sz w:val="24"/>
          <w:szCs w:val="24"/>
          <w14:ligatures w14:val="none"/>
        </w:rPr>
        <w:t>public</w:t>
      </w:r>
      <w:proofErr w:type="gramEnd"/>
      <w:r w:rsidRPr="00F338A6">
        <w:rPr>
          <w:rFonts w:ascii="Arial" w:eastAsia="Times New Roman" w:hAnsi="Arial" w:cs="Arial"/>
          <w:color w:val="2D2D2D"/>
          <w:kern w:val="0"/>
          <w:sz w:val="24"/>
          <w:szCs w:val="24"/>
          <w14:ligatures w14:val="none"/>
        </w:rPr>
        <w:t xml:space="preserve"> </w:t>
      </w:r>
    </w:p>
    <w:p w14:paraId="13E5E282" w14:textId="77777777" w:rsidR="002A5887" w:rsidRPr="00F338A6" w:rsidRDefault="002A5887" w:rsidP="002A5887">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Ability to be available to work nights, weekends and </w:t>
      </w:r>
      <w:proofErr w:type="gramStart"/>
      <w:r w:rsidRPr="00F338A6">
        <w:rPr>
          <w:rFonts w:ascii="Arial" w:eastAsia="Times New Roman" w:hAnsi="Arial" w:cs="Arial"/>
          <w:color w:val="2D2D2D"/>
          <w:kern w:val="0"/>
          <w:sz w:val="24"/>
          <w:szCs w:val="24"/>
          <w14:ligatures w14:val="none"/>
        </w:rPr>
        <w:t>holidays</w:t>
      </w:r>
      <w:proofErr w:type="gramEnd"/>
    </w:p>
    <w:p w14:paraId="752F5C2E" w14:textId="77777777" w:rsidR="002A5887" w:rsidRPr="00F338A6" w:rsidRDefault="002A5887" w:rsidP="002A5887">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Ability to use sound judgment and maturity when dealing with unexpected issues Basic computer knowledge highly </w:t>
      </w:r>
      <w:proofErr w:type="gramStart"/>
      <w:r w:rsidRPr="00F338A6">
        <w:rPr>
          <w:rFonts w:ascii="Arial" w:eastAsia="Times New Roman" w:hAnsi="Arial" w:cs="Arial"/>
          <w:color w:val="2D2D2D"/>
          <w:kern w:val="0"/>
          <w:sz w:val="24"/>
          <w:szCs w:val="24"/>
          <w14:ligatures w14:val="none"/>
        </w:rPr>
        <w:t>desirable</w:t>
      </w:r>
      <w:proofErr w:type="gramEnd"/>
    </w:p>
    <w:p w14:paraId="34F05170" w14:textId="77777777" w:rsidR="002A5887" w:rsidRPr="00F338A6" w:rsidRDefault="002A5887" w:rsidP="002A5887">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PHYSICAL STANDARDS</w:t>
      </w:r>
    </w:p>
    <w:p w14:paraId="027111EE" w14:textId="77777777" w:rsidR="002A5887" w:rsidRPr="00F338A6" w:rsidRDefault="002A5887" w:rsidP="002A5887">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The physical standards described are representative of those that must be met by employees to successfully perform the essential functions of this class. Reasonable accommodations may be made to enable individuals with disabilities to perform the essential functions. </w:t>
      </w:r>
    </w:p>
    <w:p w14:paraId="46C97B94" w14:textId="77777777" w:rsidR="002A5887" w:rsidRPr="00F338A6" w:rsidRDefault="002A5887" w:rsidP="002A5887">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An employee is regularly required to sit for long periods of time; talk or hear in person, during meetings, and by telephone; use hands and fingers to handle, feel or operate standard office equipment; and reach with hands and arms. The employee is also </w:t>
      </w:r>
      <w:r w:rsidRPr="00F338A6">
        <w:rPr>
          <w:rFonts w:ascii="Arial" w:eastAsia="Times New Roman" w:hAnsi="Arial" w:cs="Arial"/>
          <w:color w:val="2D2D2D"/>
          <w:kern w:val="0"/>
          <w:sz w:val="24"/>
          <w:szCs w:val="24"/>
          <w14:ligatures w14:val="none"/>
        </w:rPr>
        <w:lastRenderedPageBreak/>
        <w:t xml:space="preserve">frequently required to stand, bend, twist, lift, walk, and set-up/move equipment weighing up to 50 pounds. </w:t>
      </w:r>
    </w:p>
    <w:p w14:paraId="3A96A560" w14:textId="77777777" w:rsidR="002A5887" w:rsidRPr="00F338A6" w:rsidRDefault="002A5887" w:rsidP="002A5887">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While performing duties, the employee is regularly required to use written and oral communication skills; read and interpret information and room layout specifications; as well as interact with </w:t>
      </w:r>
      <w:r>
        <w:rPr>
          <w:rFonts w:ascii="Arial" w:eastAsia="Times New Roman" w:hAnsi="Arial" w:cs="Arial"/>
          <w:color w:val="2D2D2D"/>
          <w:kern w:val="0"/>
          <w:sz w:val="24"/>
          <w:szCs w:val="24"/>
          <w14:ligatures w14:val="none"/>
        </w:rPr>
        <w:t>Town</w:t>
      </w:r>
      <w:r w:rsidRPr="00F338A6">
        <w:rPr>
          <w:rFonts w:ascii="Arial" w:eastAsia="Times New Roman" w:hAnsi="Arial" w:cs="Arial"/>
          <w:color w:val="2D2D2D"/>
          <w:kern w:val="0"/>
          <w:sz w:val="24"/>
          <w:szCs w:val="24"/>
          <w14:ligatures w14:val="none"/>
        </w:rPr>
        <w:t xml:space="preserve"> employees and the public.</w:t>
      </w:r>
    </w:p>
    <w:p w14:paraId="1148F1A9" w14:textId="77777777" w:rsidR="00CC5B16" w:rsidRPr="00F338A6" w:rsidRDefault="00CC5B16" w:rsidP="00CC5B16">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TRAINING AND EXPERIENCE</w:t>
      </w:r>
    </w:p>
    <w:p w14:paraId="366BA8A0" w14:textId="77777777" w:rsidR="00CC5B16" w:rsidRPr="00F338A6" w:rsidRDefault="00CC5B16" w:rsidP="00CC5B16">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Completion of the 10th grade or above. Must be 18 years or older.</w:t>
      </w:r>
    </w:p>
    <w:p w14:paraId="5B30DFDC" w14:textId="77777777" w:rsidR="00CC5B16" w:rsidRDefault="00CC5B16" w:rsidP="00CC5B16">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Experience working with the public is desirable.</w:t>
      </w:r>
    </w:p>
    <w:p w14:paraId="7D08DDAD" w14:textId="77777777" w:rsidR="00CC5B16" w:rsidRPr="00F338A6" w:rsidRDefault="00CC5B16" w:rsidP="00CC5B16">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Previous experience as a building attendant is highly desirable.</w:t>
      </w:r>
    </w:p>
    <w:p w14:paraId="582D1F1F" w14:textId="77777777" w:rsidR="00CC5B16" w:rsidRPr="00F338A6" w:rsidRDefault="00CC5B16" w:rsidP="00CC5B16">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SPECIAL REQUIREMENTS</w:t>
      </w:r>
    </w:p>
    <w:p w14:paraId="560FCA0B" w14:textId="77777777" w:rsidR="00CC5B16" w:rsidRPr="00F338A6" w:rsidRDefault="00CC5B16" w:rsidP="00CC5B16">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This position requires the ability to work a flexible schedule which may include </w:t>
      </w:r>
      <w:proofErr w:type="gramStart"/>
      <w:r w:rsidRPr="00F338A6">
        <w:rPr>
          <w:rFonts w:ascii="Arial" w:eastAsia="Times New Roman" w:hAnsi="Arial" w:cs="Arial"/>
          <w:color w:val="2D2D2D"/>
          <w:kern w:val="0"/>
          <w:sz w:val="24"/>
          <w:szCs w:val="24"/>
          <w14:ligatures w14:val="none"/>
        </w:rPr>
        <w:t>evening</w:t>
      </w:r>
      <w:proofErr w:type="gramEnd"/>
      <w:r w:rsidRPr="00F338A6">
        <w:rPr>
          <w:rFonts w:ascii="Arial" w:eastAsia="Times New Roman" w:hAnsi="Arial" w:cs="Arial"/>
          <w:color w:val="2D2D2D"/>
          <w:kern w:val="0"/>
          <w:sz w:val="24"/>
          <w:szCs w:val="24"/>
          <w14:ligatures w14:val="none"/>
        </w:rPr>
        <w:t>, holidays, and weekends.</w:t>
      </w:r>
    </w:p>
    <w:p w14:paraId="36C6E369" w14:textId="77777777" w:rsidR="00CC5B16" w:rsidRPr="00F338A6" w:rsidRDefault="00CC5B16" w:rsidP="00CC5B16">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As a condition of employment, incumbents must pass a background check and will be required to be fingerprinted in accordance with State of California law.</w:t>
      </w:r>
    </w:p>
    <w:p w14:paraId="070EFDB4" w14:textId="77777777" w:rsidR="00CC5B16" w:rsidRPr="00F338A6" w:rsidRDefault="00CC5B16" w:rsidP="00CC5B16">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LICENSES AND CERTIFICATES</w:t>
      </w:r>
    </w:p>
    <w:p w14:paraId="65278B99" w14:textId="77777777" w:rsidR="00CC5B16" w:rsidRPr="00F338A6" w:rsidRDefault="00CC5B16" w:rsidP="00CC5B16">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u w:val="single"/>
          <w14:ligatures w14:val="none"/>
        </w:rPr>
        <w:t>Licenses</w:t>
      </w:r>
      <w:r w:rsidRPr="00F338A6">
        <w:rPr>
          <w:rFonts w:ascii="Arial" w:eastAsia="Times New Roman" w:hAnsi="Arial" w:cs="Arial"/>
          <w:b/>
          <w:bCs/>
          <w:color w:val="2D2D2D"/>
          <w:kern w:val="0"/>
          <w:sz w:val="24"/>
          <w:szCs w:val="24"/>
          <w14:ligatures w14:val="none"/>
        </w:rPr>
        <w:t>:</w:t>
      </w:r>
      <w:r w:rsidRPr="00F338A6">
        <w:rPr>
          <w:rFonts w:ascii="Arial" w:eastAsia="Times New Roman" w:hAnsi="Arial" w:cs="Arial"/>
          <w:color w:val="2D2D2D"/>
          <w:kern w:val="0"/>
          <w:sz w:val="24"/>
          <w:szCs w:val="24"/>
          <w14:ligatures w14:val="none"/>
        </w:rPr>
        <w:t xml:space="preserve">  Possession of a valid California Driver’s license is required. </w:t>
      </w:r>
    </w:p>
    <w:p w14:paraId="3923690A" w14:textId="77777777" w:rsidR="00CC5B16" w:rsidRPr="00F338A6" w:rsidRDefault="00CC5B16" w:rsidP="00CC5B16">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u w:val="single"/>
          <w14:ligatures w14:val="none"/>
        </w:rPr>
        <w:t>Certification</w:t>
      </w:r>
      <w:r w:rsidRPr="00F338A6">
        <w:rPr>
          <w:rFonts w:ascii="Arial" w:eastAsia="Times New Roman" w:hAnsi="Arial" w:cs="Arial"/>
          <w:b/>
          <w:bCs/>
          <w:color w:val="2D2D2D"/>
          <w:kern w:val="0"/>
          <w:sz w:val="24"/>
          <w:szCs w:val="24"/>
          <w14:ligatures w14:val="none"/>
        </w:rPr>
        <w:t xml:space="preserve">: </w:t>
      </w:r>
      <w:r w:rsidRPr="00F338A6">
        <w:rPr>
          <w:rFonts w:ascii="Arial" w:eastAsia="Times New Roman" w:hAnsi="Arial" w:cs="Arial"/>
          <w:color w:val="2D2D2D"/>
          <w:kern w:val="0"/>
          <w:sz w:val="24"/>
          <w:szCs w:val="24"/>
          <w14:ligatures w14:val="none"/>
        </w:rPr>
        <w:t>Certification in CPR/AED and First Aid (desirable)</w:t>
      </w:r>
    </w:p>
    <w:p w14:paraId="1E817329" w14:textId="77777777" w:rsidR="00CC5B16" w:rsidRPr="00F338A6" w:rsidRDefault="00CC5B16" w:rsidP="00CC5B16">
      <w:pPr>
        <w:shd w:val="clear" w:color="auto" w:fill="FFFFFF"/>
        <w:spacing w:before="120" w:line="240" w:lineRule="auto"/>
        <w:jc w:val="center"/>
        <w:rPr>
          <w:rFonts w:ascii="Arial" w:eastAsia="Times New Roman" w:hAnsi="Arial" w:cs="Arial"/>
          <w:color w:val="2D2D2D"/>
          <w:kern w:val="0"/>
          <w:sz w:val="28"/>
          <w:szCs w:val="28"/>
          <w14:ligatures w14:val="none"/>
        </w:rPr>
      </w:pPr>
      <w:r w:rsidRPr="00F338A6">
        <w:rPr>
          <w:rFonts w:ascii="Arial" w:eastAsia="Times New Roman" w:hAnsi="Arial" w:cs="Arial"/>
          <w:b/>
          <w:bCs/>
          <w:color w:val="2D2D2D"/>
          <w:kern w:val="0"/>
          <w:sz w:val="28"/>
          <w:szCs w:val="28"/>
          <w14:ligatures w14:val="none"/>
        </w:rPr>
        <w:t>Supplemental Information</w:t>
      </w:r>
    </w:p>
    <w:p w14:paraId="6FC24234" w14:textId="77777777" w:rsidR="002427DB" w:rsidRDefault="002427DB" w:rsidP="002427DB">
      <w:pPr>
        <w:shd w:val="clear" w:color="auto" w:fill="FFFFFF"/>
        <w:spacing w:before="120" w:line="240" w:lineRule="auto"/>
        <w:rPr>
          <w:rFonts w:ascii="Arial" w:eastAsia="Times New Roman" w:hAnsi="Arial" w:cs="Arial"/>
          <w:b/>
          <w:bCs/>
          <w:color w:val="2D2D2D"/>
          <w:kern w:val="0"/>
          <w:sz w:val="24"/>
          <w:szCs w:val="24"/>
          <w14:ligatures w14:val="none"/>
        </w:rPr>
      </w:pPr>
      <w:r w:rsidRPr="0021360C">
        <w:rPr>
          <w:rFonts w:ascii="Arial" w:eastAsia="Times New Roman" w:hAnsi="Arial" w:cs="Arial"/>
          <w:b/>
          <w:bCs/>
          <w:color w:val="2D2D2D"/>
          <w:kern w:val="0"/>
          <w:sz w:val="24"/>
          <w:szCs w:val="24"/>
          <w14:ligatures w14:val="none"/>
        </w:rPr>
        <w:t>TO APPLY:</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All applicants must submit a completed </w:t>
      </w:r>
      <w:r w:rsidRPr="000F3BB9">
        <w:rPr>
          <w:rFonts w:ascii="Arial" w:eastAsia="Times New Roman" w:hAnsi="Arial" w:cs="Arial"/>
          <w:color w:val="2D2D2D"/>
          <w:kern w:val="0"/>
          <w:sz w:val="24"/>
          <w:szCs w:val="24"/>
          <w14:ligatures w14:val="none"/>
        </w:rPr>
        <w:t>Town of Fort Jones</w:t>
      </w:r>
      <w:r w:rsidRPr="0021360C">
        <w:rPr>
          <w:rFonts w:ascii="Arial" w:eastAsia="Times New Roman" w:hAnsi="Arial" w:cs="Arial"/>
          <w:color w:val="2D2D2D"/>
          <w:kern w:val="0"/>
          <w:sz w:val="24"/>
          <w:szCs w:val="24"/>
          <w14:ligatures w14:val="none"/>
        </w:rPr>
        <w:t xml:space="preserve"> application </w:t>
      </w:r>
      <w:r w:rsidRPr="006E6A77">
        <w:rPr>
          <w:rFonts w:ascii="Arial" w:eastAsia="Times New Roman" w:hAnsi="Arial" w:cs="Arial"/>
          <w:color w:val="2D2D2D"/>
          <w:kern w:val="0"/>
          <w:sz w:val="24"/>
          <w:szCs w:val="24"/>
          <w14:ligatures w14:val="none"/>
        </w:rPr>
        <w:t>via email</w:t>
      </w:r>
      <w:r>
        <w:rPr>
          <w:rFonts w:ascii="Arial" w:eastAsia="Times New Roman" w:hAnsi="Arial" w:cs="Arial"/>
          <w:color w:val="2D2D2D"/>
          <w:kern w:val="0"/>
          <w:sz w:val="24"/>
          <w:szCs w:val="24"/>
          <w14:ligatures w14:val="none"/>
        </w:rPr>
        <w:t xml:space="preserve"> to Adam Cox, Town Administrator at </w:t>
      </w:r>
      <w:hyperlink r:id="rId25" w:history="1">
        <w:r w:rsidRPr="002B6F2D">
          <w:rPr>
            <w:rStyle w:val="Hyperlink"/>
            <w:rFonts w:ascii="Arial" w:eastAsia="Times New Roman" w:hAnsi="Arial" w:cs="Arial"/>
            <w:kern w:val="0"/>
            <w:sz w:val="24"/>
            <w:szCs w:val="24"/>
            <w14:ligatures w14:val="none"/>
          </w:rPr>
          <w:t>adam@sectarispartners</w:t>
        </w:r>
      </w:hyperlink>
      <w:r>
        <w:rPr>
          <w:rFonts w:ascii="Arial" w:eastAsia="Times New Roman" w:hAnsi="Arial" w:cs="Arial"/>
          <w:color w:val="2D2D2D"/>
          <w:kern w:val="0"/>
          <w:sz w:val="24"/>
          <w:szCs w:val="24"/>
          <w14:ligatures w14:val="none"/>
        </w:rPr>
        <w:t>.</w:t>
      </w:r>
      <w:r w:rsidRPr="0021360C">
        <w:rPr>
          <w:rFonts w:ascii="Arial" w:eastAsia="Times New Roman" w:hAnsi="Arial" w:cs="Arial"/>
          <w:color w:val="2D2D2D"/>
          <w:kern w:val="0"/>
          <w:sz w:val="24"/>
          <w:szCs w:val="24"/>
          <w14:ligatures w14:val="none"/>
        </w:rPr>
        <w:t xml:space="preserve"> If you have any questions about this position</w:t>
      </w:r>
      <w:r>
        <w:rPr>
          <w:rFonts w:ascii="Arial" w:eastAsia="Times New Roman" w:hAnsi="Arial" w:cs="Arial"/>
          <w:color w:val="2D2D2D"/>
          <w:kern w:val="0"/>
          <w:sz w:val="24"/>
          <w:szCs w:val="24"/>
          <w14:ligatures w14:val="none"/>
        </w:rPr>
        <w:t>,</w:t>
      </w:r>
      <w:r w:rsidRPr="0021360C">
        <w:rPr>
          <w:rFonts w:ascii="Arial" w:eastAsia="Times New Roman" w:hAnsi="Arial" w:cs="Arial"/>
          <w:color w:val="2D2D2D"/>
          <w:kern w:val="0"/>
          <w:sz w:val="24"/>
          <w:szCs w:val="24"/>
          <w14:ligatures w14:val="none"/>
        </w:rPr>
        <w:t xml:space="preserve"> please contact</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the </w:t>
      </w:r>
      <w:r>
        <w:rPr>
          <w:rFonts w:ascii="Arial" w:eastAsia="Times New Roman" w:hAnsi="Arial" w:cs="Arial"/>
          <w:color w:val="2D2D2D"/>
          <w:kern w:val="0"/>
          <w:sz w:val="24"/>
          <w:szCs w:val="24"/>
          <w14:ligatures w14:val="none"/>
        </w:rPr>
        <w:t>Town Clerk’s office</w:t>
      </w:r>
      <w:r>
        <w:rPr>
          <w:rFonts w:ascii="Arial" w:eastAsia="Times New Roman" w:hAnsi="Arial" w:cs="Arial"/>
          <w:b/>
          <w:bCs/>
          <w:color w:val="2D2D2D"/>
          <w:kern w:val="0"/>
          <w:sz w:val="24"/>
          <w:szCs w:val="24"/>
          <w14:ligatures w14:val="none"/>
        </w:rPr>
        <w:t xml:space="preserve"> </w:t>
      </w:r>
      <w:r>
        <w:rPr>
          <w:rFonts w:ascii="Arial" w:eastAsia="Times New Roman" w:hAnsi="Arial" w:cs="Arial"/>
          <w:color w:val="2D2D2D"/>
          <w:kern w:val="0"/>
          <w:sz w:val="24"/>
          <w:szCs w:val="24"/>
          <w14:ligatures w14:val="none"/>
        </w:rPr>
        <w:t xml:space="preserve">at </w:t>
      </w:r>
      <w:r w:rsidRPr="003E7000">
        <w:rPr>
          <w:rFonts w:ascii="Arial" w:eastAsia="Times New Roman" w:hAnsi="Arial" w:cs="Arial"/>
          <w:color w:val="2D2D2D"/>
          <w:kern w:val="0"/>
          <w:sz w:val="24"/>
          <w:szCs w:val="24"/>
          <w14:ligatures w14:val="none"/>
        </w:rPr>
        <w:t>(530) 468-2281</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or visit the </w:t>
      </w:r>
      <w:r w:rsidRPr="000F3BB9">
        <w:rPr>
          <w:rFonts w:ascii="Arial" w:eastAsia="Times New Roman" w:hAnsi="Arial" w:cs="Arial"/>
          <w:color w:val="2D2D2D"/>
          <w:kern w:val="0"/>
          <w:sz w:val="24"/>
          <w:szCs w:val="24"/>
          <w14:ligatures w14:val="none"/>
        </w:rPr>
        <w:t>Town of Fort Jones</w:t>
      </w:r>
      <w:r w:rsidRPr="0021360C">
        <w:rPr>
          <w:rFonts w:ascii="Arial" w:eastAsia="Times New Roman" w:hAnsi="Arial" w:cs="Arial"/>
          <w:color w:val="2D2D2D"/>
          <w:kern w:val="0"/>
          <w:sz w:val="24"/>
          <w:szCs w:val="24"/>
          <w14:ligatures w14:val="none"/>
        </w:rPr>
        <w:t xml:space="preserve"> website at </w:t>
      </w:r>
      <w:hyperlink r:id="rId26" w:history="1">
        <w:r w:rsidRPr="006867A4">
          <w:rPr>
            <w:rStyle w:val="Hyperlink"/>
            <w:rFonts w:ascii="Arial" w:eastAsia="Times New Roman" w:hAnsi="Arial" w:cs="Arial"/>
            <w:kern w:val="0"/>
            <w:sz w:val="24"/>
            <w:szCs w:val="24"/>
            <w14:ligatures w14:val="none"/>
          </w:rPr>
          <w:t>https://fortjonesca.org/</w:t>
        </w:r>
      </w:hyperlink>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for additional information. </w:t>
      </w:r>
    </w:p>
    <w:p w14:paraId="0A72A7CD" w14:textId="77777777" w:rsidR="002427DB" w:rsidRDefault="002427DB" w:rsidP="002427DB">
      <w:pPr>
        <w:shd w:val="clear" w:color="auto" w:fill="FFFFFF"/>
        <w:spacing w:before="120" w:line="240" w:lineRule="auto"/>
        <w:rPr>
          <w:rFonts w:ascii="Arial" w:eastAsia="Times New Roman" w:hAnsi="Arial" w:cs="Arial"/>
          <w:b/>
          <w:bCs/>
          <w:color w:val="2D2D2D"/>
          <w:kern w:val="0"/>
          <w:sz w:val="24"/>
          <w:szCs w:val="24"/>
          <w14:ligatures w14:val="none"/>
        </w:rPr>
      </w:pPr>
      <w:r w:rsidRPr="0021360C">
        <w:rPr>
          <w:rFonts w:ascii="Arial" w:eastAsia="Times New Roman" w:hAnsi="Arial" w:cs="Arial"/>
          <w:b/>
          <w:bCs/>
          <w:color w:val="2D2D2D"/>
          <w:kern w:val="0"/>
          <w:sz w:val="24"/>
          <w:szCs w:val="24"/>
          <w14:ligatures w14:val="none"/>
        </w:rPr>
        <w:t>SCREENING PROCESS:</w:t>
      </w:r>
      <w:r w:rsidRPr="000F3BB9">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Applications will be reviewed as received</w:t>
      </w:r>
      <w:r w:rsidRPr="000F3BB9">
        <w:rPr>
          <w:rFonts w:ascii="Arial" w:eastAsia="Times New Roman" w:hAnsi="Arial" w:cs="Arial"/>
          <w:color w:val="2D2D2D"/>
          <w:kern w:val="0"/>
          <w:sz w:val="24"/>
          <w:szCs w:val="24"/>
          <w14:ligatures w14:val="none"/>
        </w:rPr>
        <w:t xml:space="preserve"> and c</w:t>
      </w:r>
      <w:r w:rsidRPr="0021360C">
        <w:rPr>
          <w:rFonts w:ascii="Arial" w:eastAsia="Times New Roman" w:hAnsi="Arial" w:cs="Arial"/>
          <w:color w:val="2D2D2D"/>
          <w:kern w:val="0"/>
          <w:sz w:val="24"/>
          <w:szCs w:val="24"/>
          <w14:ligatures w14:val="none"/>
        </w:rPr>
        <w:t xml:space="preserve">andidates </w:t>
      </w:r>
      <w:r w:rsidRPr="000F3BB9">
        <w:rPr>
          <w:rFonts w:ascii="Arial" w:eastAsia="Times New Roman" w:hAnsi="Arial" w:cs="Arial"/>
          <w:color w:val="2D2D2D"/>
          <w:kern w:val="0"/>
          <w:sz w:val="24"/>
          <w:szCs w:val="24"/>
          <w14:ligatures w14:val="none"/>
        </w:rPr>
        <w:t>with</w:t>
      </w:r>
      <w:r w:rsidRPr="0021360C">
        <w:rPr>
          <w:rFonts w:ascii="Arial" w:eastAsia="Times New Roman" w:hAnsi="Arial" w:cs="Arial"/>
          <w:color w:val="2D2D2D"/>
          <w:kern w:val="0"/>
          <w:sz w:val="24"/>
          <w:szCs w:val="24"/>
          <w14:ligatures w14:val="none"/>
        </w:rPr>
        <w:t xml:space="preserve"> backgrounds </w:t>
      </w:r>
      <w:r w:rsidRPr="000F3BB9">
        <w:rPr>
          <w:rFonts w:ascii="Arial" w:eastAsia="Times New Roman" w:hAnsi="Arial" w:cs="Arial"/>
          <w:color w:val="2D2D2D"/>
          <w:kern w:val="0"/>
          <w:sz w:val="24"/>
          <w:szCs w:val="24"/>
          <w14:ligatures w14:val="none"/>
        </w:rPr>
        <w:t xml:space="preserve">that </w:t>
      </w:r>
      <w:r w:rsidRPr="0021360C">
        <w:rPr>
          <w:rFonts w:ascii="Arial" w:eastAsia="Times New Roman" w:hAnsi="Arial" w:cs="Arial"/>
          <w:color w:val="2D2D2D"/>
          <w:kern w:val="0"/>
          <w:sz w:val="24"/>
          <w:szCs w:val="24"/>
          <w14:ligatures w14:val="none"/>
        </w:rPr>
        <w:t>most closely fit our requirements may be invited for an interview.</w:t>
      </w:r>
    </w:p>
    <w:p w14:paraId="113AED59" w14:textId="77777777" w:rsidR="00CC5B16" w:rsidRPr="00F338A6" w:rsidRDefault="00CC5B16" w:rsidP="00CC5B16">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REQUIREMENTS:</w:t>
      </w:r>
      <w:r w:rsidRPr="00F338A6">
        <w:rPr>
          <w:rFonts w:ascii="Arial" w:eastAsia="Times New Roman" w:hAnsi="Arial" w:cs="Arial"/>
          <w:color w:val="2D2D2D"/>
          <w:kern w:val="0"/>
          <w:sz w:val="24"/>
          <w:szCs w:val="24"/>
          <w14:ligatures w14:val="none"/>
        </w:rPr>
        <w:t xml:space="preserve"> Employment offers are conditional pending the results of all screening processes that are applicable to this position, which may include the following: confirmation of citizenship or legal right to work in the United States; completion of a pre-employment medical review and exam (which may include drug and alcohol testing); reference checks; and fingerprinting.</w:t>
      </w:r>
    </w:p>
    <w:p w14:paraId="01B4EF0D" w14:textId="3D3EA220" w:rsidR="00263183" w:rsidRPr="00CC5B16" w:rsidRDefault="00CC5B16" w:rsidP="00CC5B16">
      <w:pPr>
        <w:shd w:val="clear" w:color="auto" w:fill="FFFFFF"/>
        <w:spacing w:before="120" w:after="0" w:line="240" w:lineRule="auto"/>
        <w:rPr>
          <w:rFonts w:ascii="Arial" w:eastAsia="Times New Roman" w:hAnsi="Arial" w:cs="Arial"/>
          <w:color w:val="2D2D2D"/>
          <w:kern w:val="0"/>
          <w:sz w:val="24"/>
          <w:szCs w:val="24"/>
          <w14:ligatures w14:val="none"/>
        </w:rPr>
        <w:sectPr w:rsidR="00263183" w:rsidRPr="00CC5B16" w:rsidSect="00263183">
          <w:headerReference w:type="default" r:id="rId27"/>
          <w:footnotePr>
            <w:numRestart w:val="eachSect"/>
          </w:footnotePr>
          <w:pgSz w:w="12240" w:h="15840"/>
          <w:pgMar w:top="720" w:right="1080" w:bottom="765" w:left="1440" w:header="720" w:footer="720" w:gutter="0"/>
          <w:cols w:space="720"/>
          <w:docGrid w:linePitch="360"/>
        </w:sectPr>
      </w:pPr>
      <w:r w:rsidRPr="00F338A6">
        <w:rPr>
          <w:rFonts w:ascii="Arial" w:eastAsia="Times New Roman" w:hAnsi="Arial" w:cs="Arial"/>
          <w:b/>
          <w:bCs/>
          <w:color w:val="2D2D2D"/>
          <w:kern w:val="0"/>
          <w:sz w:val="24"/>
          <w:szCs w:val="24"/>
          <w14:ligatures w14:val="none"/>
        </w:rPr>
        <w:t>EQUAL OPPORTUNITY EMPLOYER/REASONABLE ACCOMMODATION:</w:t>
      </w:r>
      <w:r w:rsidRPr="00F338A6">
        <w:rPr>
          <w:rFonts w:ascii="Arial" w:eastAsia="Times New Roman" w:hAnsi="Arial" w:cs="Arial"/>
          <w:color w:val="2D2D2D"/>
          <w:kern w:val="0"/>
          <w:sz w:val="24"/>
          <w:szCs w:val="24"/>
          <w14:ligatures w14:val="none"/>
        </w:rPr>
        <w:t xml:space="preserve"> The Town of Fort Jones is an Equal Opportunity Employer. All aspects of employment shall be without regard to sex, disability, race, political affiliation, religious creed, color, natural origin, or age. Reasonable accommodations will be made for disabled applicants to participate in the application and examination processes. Applicants needing any special accommodation must contact the Personnel, Accounting &amp; Risk Management Department at (530) 468-2281</w:t>
      </w:r>
      <w:r w:rsidRPr="00F338A6">
        <w:rPr>
          <w:rFonts w:ascii="Arial" w:eastAsia="Times New Roman" w:hAnsi="Arial" w:cs="Arial"/>
          <w:b/>
          <w:bCs/>
          <w:color w:val="2D2D2D"/>
          <w:kern w:val="0"/>
          <w:sz w:val="24"/>
          <w:szCs w:val="24"/>
          <w14:ligatures w14:val="none"/>
        </w:rPr>
        <w:t xml:space="preserve"> </w:t>
      </w:r>
      <w:r w:rsidRPr="00F338A6">
        <w:rPr>
          <w:rFonts w:ascii="Arial" w:eastAsia="Times New Roman" w:hAnsi="Arial" w:cs="Arial"/>
          <w:color w:val="2D2D2D"/>
          <w:kern w:val="0"/>
          <w:sz w:val="24"/>
          <w:szCs w:val="24"/>
          <w14:ligatures w14:val="none"/>
        </w:rPr>
        <w:t>well in advance of the testing process to allow arrangement for such accommodation</w:t>
      </w:r>
      <w:r w:rsidR="00B72FF7">
        <w:rPr>
          <w:rFonts w:ascii="Arial" w:eastAsia="Times New Roman" w:hAnsi="Arial" w:cs="Arial"/>
          <w:b/>
          <w:bCs/>
          <w:color w:val="2D2D2D"/>
          <w:kern w:val="0"/>
          <w:sz w:val="24"/>
          <w:szCs w:val="24"/>
          <w14:ligatures w14:val="none"/>
        </w:rPr>
        <w:t>.</w:t>
      </w:r>
    </w:p>
    <w:p w14:paraId="15436D83" w14:textId="77777777" w:rsidR="00263183" w:rsidRPr="00501F92" w:rsidRDefault="00263183" w:rsidP="00263183">
      <w:pPr>
        <w:spacing w:after="0" w:line="240" w:lineRule="auto"/>
        <w:rPr>
          <w:rFonts w:ascii="Arial" w:eastAsia="Times New Roman" w:hAnsi="Arial" w:cs="Times New Roman"/>
          <w:kern w:val="0"/>
          <w:sz w:val="24"/>
          <w:szCs w:val="24"/>
          <w14:ligatures w14:val="none"/>
        </w:rPr>
      </w:pPr>
      <w:r w:rsidRPr="00501F92">
        <w:rPr>
          <w:rFonts w:ascii="Times New Roman" w:eastAsia="Times New Roman" w:hAnsi="Times New Roman" w:cs="Times New Roman"/>
          <w:noProof/>
          <w:kern w:val="0"/>
          <w:sz w:val="24"/>
          <w:szCs w:val="24"/>
          <w14:ligatures w14:val="none"/>
        </w:rPr>
        <w:lastRenderedPageBreak/>
        <w:drawing>
          <wp:inline distT="0" distB="0" distL="0" distR="0" wp14:anchorId="7BCCEDCD" wp14:editId="7FCBC3CF">
            <wp:extent cx="1143000" cy="1095375"/>
            <wp:effectExtent l="0" t="0" r="0" b="9525"/>
            <wp:docPr id="1423005230" name="Picture 142300523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56CCFF60" w14:textId="77777777" w:rsidR="00263183" w:rsidRPr="00501F92" w:rsidRDefault="00263183" w:rsidP="00263183">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The Town of Fort Jones (City Hall)</w:t>
      </w:r>
    </w:p>
    <w:p w14:paraId="116DECFB" w14:textId="77777777" w:rsidR="00263183" w:rsidRPr="00501F92" w:rsidRDefault="00263183" w:rsidP="00263183">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 xml:space="preserve">11960 East Street </w:t>
      </w:r>
    </w:p>
    <w:p w14:paraId="41290A43" w14:textId="77777777" w:rsidR="00263183" w:rsidRPr="00501F92" w:rsidRDefault="00263183" w:rsidP="00263183">
      <w:pPr>
        <w:spacing w:after="0" w:line="240" w:lineRule="auto"/>
        <w:rPr>
          <w:rFonts w:ascii="Arial" w:eastAsia="Times New Roman" w:hAnsi="Arial" w:cs="Times New Roman"/>
          <w:kern w:val="0"/>
          <w:sz w:val="24"/>
          <w:szCs w:val="24"/>
          <w14:ligatures w14:val="none"/>
        </w:rPr>
        <w:sectPr w:rsidR="00263183" w:rsidRPr="00501F92" w:rsidSect="00501F92">
          <w:headerReference w:type="default" r:id="rId28"/>
          <w:pgSz w:w="12240" w:h="15840"/>
          <w:pgMar w:top="720" w:right="1440" w:bottom="1440" w:left="1440" w:header="720" w:footer="720" w:gutter="0"/>
          <w:cols w:num="2" w:space="720"/>
          <w:titlePg/>
          <w:docGrid w:linePitch="360"/>
        </w:sectPr>
      </w:pPr>
      <w:r w:rsidRPr="00501F92">
        <w:rPr>
          <w:rFonts w:ascii="Arial" w:eastAsia="Times New Roman" w:hAnsi="Arial" w:cs="Times New Roman"/>
          <w:kern w:val="0"/>
          <w:sz w:val="24"/>
          <w:szCs w:val="24"/>
          <w14:ligatures w14:val="none"/>
        </w:rPr>
        <w:t>Fort Jones, California 96032</w:t>
      </w:r>
    </w:p>
    <w:p w14:paraId="5E7B8534" w14:textId="77777777" w:rsidR="00263183" w:rsidRPr="00501F92" w:rsidRDefault="00263183" w:rsidP="00263183">
      <w:pPr>
        <w:keepNext/>
        <w:keepLines/>
        <w:spacing w:before="120" w:after="120" w:line="240" w:lineRule="auto"/>
        <w:jc w:val="center"/>
        <w:outlineLvl w:val="0"/>
        <w:rPr>
          <w:rFonts w:ascii="Arial" w:eastAsia="Times New Roman" w:hAnsi="Arial" w:cs="Times New Roman"/>
          <w:b/>
          <w:kern w:val="0"/>
          <w:sz w:val="40"/>
          <w:szCs w:val="40"/>
          <w14:ligatures w14:val="none"/>
        </w:rPr>
        <w:sectPr w:rsidR="00263183" w:rsidRPr="00501F92" w:rsidSect="0091117B">
          <w:type w:val="continuous"/>
          <w:pgSz w:w="12240" w:h="15840"/>
          <w:pgMar w:top="720" w:right="1440" w:bottom="1440" w:left="1440" w:header="720" w:footer="720" w:gutter="0"/>
          <w:cols w:space="720"/>
          <w:docGrid w:linePitch="360"/>
        </w:sectPr>
      </w:pPr>
    </w:p>
    <w:p w14:paraId="43B20610" w14:textId="6D0BE971" w:rsidR="00263183" w:rsidRPr="00501F92" w:rsidRDefault="00263183" w:rsidP="00263183">
      <w:pPr>
        <w:keepNext/>
        <w:keepLines/>
        <w:spacing w:before="120"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40"/>
          <w:szCs w:val="40"/>
          <w14:ligatures w14:val="none"/>
        </w:rPr>
        <w:t>The Town of Fort Jones</w:t>
      </w:r>
      <w:r w:rsidRPr="00501F92">
        <w:rPr>
          <w:rFonts w:ascii="Arial" w:eastAsia="Times New Roman" w:hAnsi="Arial" w:cs="Times New Roman"/>
          <w:b/>
          <w:kern w:val="0"/>
          <w:sz w:val="40"/>
          <w:szCs w:val="40"/>
          <w14:ligatures w14:val="none"/>
        </w:rPr>
        <w:br/>
      </w:r>
      <w:r w:rsidRPr="00501F92">
        <w:rPr>
          <w:rFonts w:ascii="Arial" w:eastAsia="Times New Roman" w:hAnsi="Arial" w:cs="Times New Roman"/>
          <w:b/>
          <w:kern w:val="0"/>
          <w:sz w:val="36"/>
          <w:szCs w:val="36"/>
          <w14:ligatures w14:val="none"/>
        </w:rPr>
        <w:t xml:space="preserve">Agenda Item for </w:t>
      </w:r>
      <w:r>
        <w:rPr>
          <w:rFonts w:ascii="Arial" w:eastAsia="Times New Roman" w:hAnsi="Arial" w:cs="Times New Roman"/>
          <w:b/>
          <w:kern w:val="0"/>
          <w:sz w:val="36"/>
          <w:szCs w:val="36"/>
          <w14:ligatures w14:val="none"/>
        </w:rPr>
        <w:t>Ju</w:t>
      </w:r>
      <w:r w:rsidR="004F38F1">
        <w:rPr>
          <w:rFonts w:ascii="Arial" w:eastAsia="Times New Roman" w:hAnsi="Arial" w:cs="Times New Roman"/>
          <w:b/>
          <w:kern w:val="0"/>
          <w:sz w:val="36"/>
          <w:szCs w:val="36"/>
          <w14:ligatures w14:val="none"/>
        </w:rPr>
        <w:t>ly</w:t>
      </w:r>
      <w:r w:rsidRPr="00501F92">
        <w:rPr>
          <w:rFonts w:ascii="Arial" w:eastAsia="Times New Roman" w:hAnsi="Arial" w:cs="Times New Roman"/>
          <w:b/>
          <w:kern w:val="0"/>
          <w:sz w:val="36"/>
          <w:szCs w:val="36"/>
          <w14:ligatures w14:val="none"/>
        </w:rPr>
        <w:t xml:space="preserve"> 2023 </w:t>
      </w:r>
    </w:p>
    <w:p w14:paraId="1F9F7C6A" w14:textId="77777777" w:rsidR="00263183" w:rsidRPr="00501F92" w:rsidRDefault="00263183" w:rsidP="00263183">
      <w:pPr>
        <w:keepNext/>
        <w:keepLines/>
        <w:spacing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Regular Meeting</w:t>
      </w:r>
    </w:p>
    <w:p w14:paraId="4474B7DD" w14:textId="77777777" w:rsidR="00263183" w:rsidRPr="00501F92" w:rsidRDefault="00263183" w:rsidP="00263183">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Subject</w:t>
      </w:r>
    </w:p>
    <w:p w14:paraId="4CBE6C75" w14:textId="542439F3" w:rsidR="00263183" w:rsidRPr="00501F92" w:rsidRDefault="00263183" w:rsidP="00263183">
      <w:pPr>
        <w:spacing w:after="480" w:line="240" w:lineRule="auto"/>
        <w:rPr>
          <w:rFonts w:ascii="Arial" w:eastAsia="Times New Roman" w:hAnsi="Arial" w:cs="Times New Roman"/>
          <w:kern w:val="0"/>
          <w:sz w:val="24"/>
          <w:szCs w:val="24"/>
          <w:highlight w:val="lightGray"/>
          <w14:ligatures w14:val="none"/>
        </w:rPr>
      </w:pPr>
      <w:r w:rsidRPr="00501F92">
        <w:rPr>
          <w:rFonts w:ascii="Arial" w:eastAsia="Times New Roman" w:hAnsi="Arial" w:cs="Times New Roman"/>
          <w:kern w:val="0"/>
          <w:sz w:val="24"/>
          <w:szCs w:val="24"/>
          <w14:ligatures w14:val="none"/>
        </w:rPr>
        <w:t xml:space="preserve">Job Descriptions: </w:t>
      </w:r>
      <w:r w:rsidR="00CC5B16">
        <w:rPr>
          <w:rFonts w:ascii="Arial" w:eastAsia="Times New Roman" w:hAnsi="Arial" w:cs="Times New Roman"/>
          <w:kern w:val="0"/>
          <w:sz w:val="24"/>
          <w:szCs w:val="24"/>
          <w14:ligatures w14:val="none"/>
        </w:rPr>
        <w:t xml:space="preserve">Public Works </w:t>
      </w:r>
      <w:r w:rsidR="001305DF">
        <w:rPr>
          <w:rFonts w:ascii="Arial" w:eastAsia="Times New Roman" w:hAnsi="Arial" w:cs="Times New Roman"/>
          <w:kern w:val="0"/>
          <w:sz w:val="24"/>
          <w:szCs w:val="24"/>
          <w14:ligatures w14:val="none"/>
        </w:rPr>
        <w:t>I</w:t>
      </w:r>
    </w:p>
    <w:p w14:paraId="40538FCF" w14:textId="77777777" w:rsidR="00263183" w:rsidRPr="00501F92" w:rsidRDefault="00263183" w:rsidP="00263183">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Type of Action</w:t>
      </w:r>
    </w:p>
    <w:p w14:paraId="60C0C0BA" w14:textId="77777777" w:rsidR="00263183" w:rsidRPr="00501F92" w:rsidRDefault="00263183" w:rsidP="00263183">
      <w:pPr>
        <w:spacing w:after="48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Action of approval</w:t>
      </w:r>
    </w:p>
    <w:p w14:paraId="5DAE992D" w14:textId="17127C09" w:rsidR="00263183" w:rsidRPr="00501F92" w:rsidRDefault="00263183" w:rsidP="00263183">
      <w:pPr>
        <w:spacing w:before="240" w:after="120" w:line="240" w:lineRule="auto"/>
        <w:rPr>
          <w:rFonts w:ascii="Arial" w:eastAsia="Times New Roman" w:hAnsi="Arial" w:cs="Times New Roman"/>
          <w:b/>
          <w:bCs/>
          <w:kern w:val="0"/>
          <w:sz w:val="36"/>
          <w:szCs w:val="36"/>
          <w14:ligatures w14:val="none"/>
        </w:rPr>
      </w:pPr>
      <w:r w:rsidRPr="00501F92">
        <w:rPr>
          <w:rFonts w:ascii="Arial" w:eastAsia="Times New Roman" w:hAnsi="Arial" w:cs="Times New Roman"/>
          <w:b/>
          <w:bCs/>
          <w:kern w:val="0"/>
          <w:sz w:val="36"/>
          <w:szCs w:val="36"/>
          <w14:ligatures w14:val="none"/>
        </w:rPr>
        <w:t>Background</w:t>
      </w:r>
      <w:r w:rsidR="00133750" w:rsidRPr="00133750">
        <w:rPr>
          <w:rFonts w:ascii="Arial" w:eastAsia="Times New Roman" w:hAnsi="Arial" w:cs="Times New Roman"/>
          <w:b/>
          <w:bCs/>
          <w:kern w:val="0"/>
          <w:sz w:val="36"/>
          <w:szCs w:val="36"/>
          <w14:ligatures w14:val="none"/>
        </w:rPr>
        <w:t xml:space="preserve"> </w:t>
      </w:r>
      <w:r w:rsidR="00133750">
        <w:rPr>
          <w:rFonts w:ascii="Arial" w:eastAsia="Times New Roman" w:hAnsi="Arial" w:cs="Times New Roman"/>
          <w:b/>
          <w:bCs/>
          <w:kern w:val="0"/>
          <w:sz w:val="36"/>
          <w:szCs w:val="36"/>
          <w14:ligatures w14:val="none"/>
        </w:rPr>
        <w:t xml:space="preserve">&amp; </w:t>
      </w:r>
      <w:r w:rsidR="00133750" w:rsidRPr="005B2536">
        <w:rPr>
          <w:rFonts w:ascii="Arial" w:eastAsia="Times New Roman" w:hAnsi="Arial" w:cs="Times New Roman"/>
          <w:b/>
          <w:kern w:val="0"/>
          <w:sz w:val="36"/>
          <w:szCs w:val="36"/>
          <w14:ligatures w14:val="none"/>
        </w:rPr>
        <w:t>Summary of the Issue(s</w:t>
      </w:r>
      <w:r w:rsidR="00133750">
        <w:rPr>
          <w:rFonts w:ascii="Arial" w:eastAsia="Times New Roman" w:hAnsi="Arial" w:cs="Times New Roman"/>
          <w:b/>
          <w:kern w:val="0"/>
          <w:sz w:val="36"/>
          <w:szCs w:val="36"/>
          <w14:ligatures w14:val="none"/>
        </w:rPr>
        <w:t>)</w:t>
      </w:r>
    </w:p>
    <w:p w14:paraId="0E374BFC" w14:textId="734736AA" w:rsidR="00263183" w:rsidRDefault="00263183" w:rsidP="00263183">
      <w:pPr>
        <w:keepNext/>
        <w:keepLines/>
        <w:spacing w:before="240" w:after="240" w:line="240" w:lineRule="auto"/>
        <w:outlineLvl w:val="1"/>
        <w:rPr>
          <w:rFonts w:ascii="Arial" w:eastAsia="Times New Roman" w:hAnsi="Arial" w:cs="Times New Roman"/>
          <w:kern w:val="0"/>
          <w:sz w:val="24"/>
          <w:szCs w:val="24"/>
          <w14:ligatures w14:val="none"/>
        </w:rPr>
      </w:pPr>
      <w:r w:rsidRPr="00501F92">
        <w:rPr>
          <w:rFonts w:ascii="Arial" w:eastAsia="Times New Roman" w:hAnsi="Arial" w:cs="Arial"/>
          <w:bCs/>
          <w:kern w:val="0"/>
          <w:sz w:val="24"/>
          <w:szCs w:val="24"/>
          <w14:ligatures w14:val="none"/>
        </w:rPr>
        <w:t xml:space="preserve">Job description </w:t>
      </w:r>
      <w:r w:rsidR="00EB1EE1">
        <w:rPr>
          <w:rFonts w:ascii="Arial" w:eastAsia="Times New Roman" w:hAnsi="Arial" w:cs="Arial"/>
          <w:bCs/>
          <w:kern w:val="0"/>
          <w:sz w:val="24"/>
          <w:szCs w:val="24"/>
          <w14:ligatures w14:val="none"/>
        </w:rPr>
        <w:t xml:space="preserve">has </w:t>
      </w:r>
      <w:r w:rsidRPr="00501F92">
        <w:rPr>
          <w:rFonts w:ascii="Arial" w:eastAsia="Times New Roman" w:hAnsi="Arial" w:cs="Arial"/>
          <w:bCs/>
          <w:kern w:val="0"/>
          <w:sz w:val="24"/>
          <w:szCs w:val="24"/>
          <w14:ligatures w14:val="none"/>
        </w:rPr>
        <w:t>be</w:t>
      </w:r>
      <w:r w:rsidR="00EB1EE1">
        <w:rPr>
          <w:rFonts w:ascii="Arial" w:eastAsia="Times New Roman" w:hAnsi="Arial" w:cs="Arial"/>
          <w:bCs/>
          <w:kern w:val="0"/>
          <w:sz w:val="24"/>
          <w:szCs w:val="24"/>
          <w14:ligatures w14:val="none"/>
        </w:rPr>
        <w:t>en</w:t>
      </w:r>
      <w:r w:rsidRPr="00501F92">
        <w:rPr>
          <w:rFonts w:ascii="Arial" w:eastAsia="Times New Roman" w:hAnsi="Arial" w:cs="Arial"/>
          <w:bCs/>
          <w:kern w:val="0"/>
          <w:sz w:val="24"/>
          <w:szCs w:val="24"/>
          <w14:ligatures w14:val="none"/>
        </w:rPr>
        <w:t xml:space="preserve"> created for a </w:t>
      </w:r>
      <w:r w:rsidR="0070238D">
        <w:rPr>
          <w:rFonts w:ascii="Arial" w:eastAsia="Times New Roman" w:hAnsi="Arial" w:cs="Times New Roman"/>
          <w:kern w:val="0"/>
          <w:sz w:val="24"/>
          <w:szCs w:val="24"/>
          <w14:ligatures w14:val="none"/>
        </w:rPr>
        <w:t>Public Works</w:t>
      </w:r>
      <w:r w:rsidR="001305DF">
        <w:rPr>
          <w:rFonts w:ascii="Arial" w:eastAsia="Times New Roman" w:hAnsi="Arial" w:cs="Times New Roman"/>
          <w:kern w:val="0"/>
          <w:sz w:val="24"/>
          <w:szCs w:val="24"/>
          <w14:ligatures w14:val="none"/>
        </w:rPr>
        <w:t xml:space="preserve"> I</w:t>
      </w:r>
      <w:r w:rsidR="000B3503">
        <w:rPr>
          <w:rFonts w:ascii="Arial" w:eastAsia="Times New Roman" w:hAnsi="Arial" w:cs="Times New Roman"/>
          <w:kern w:val="0"/>
          <w:sz w:val="24"/>
          <w:szCs w:val="24"/>
          <w14:ligatures w14:val="none"/>
        </w:rPr>
        <w:t xml:space="preserve"> </w:t>
      </w:r>
      <w:proofErr w:type="gramStart"/>
      <w:r w:rsidR="000B3503">
        <w:rPr>
          <w:rFonts w:ascii="Arial" w:eastAsia="Times New Roman" w:hAnsi="Arial" w:cs="Times New Roman"/>
          <w:kern w:val="0"/>
          <w:sz w:val="24"/>
          <w:szCs w:val="24"/>
          <w14:ligatures w14:val="none"/>
        </w:rPr>
        <w:t>position</w:t>
      </w:r>
      <w:proofErr w:type="gramEnd"/>
    </w:p>
    <w:p w14:paraId="128BD154" w14:textId="77777777" w:rsidR="00EB1EE1" w:rsidRPr="00E14229" w:rsidRDefault="00EB1EE1" w:rsidP="00EB1EE1">
      <w:pPr>
        <w:keepNext/>
        <w:keepLines/>
        <w:spacing w:before="240" w:after="240" w:line="240" w:lineRule="auto"/>
        <w:outlineLvl w:val="1"/>
        <w:rPr>
          <w:rFonts w:ascii="Arial" w:eastAsia="Times New Roman" w:hAnsi="Arial" w:cs="Times New Roman"/>
          <w:b/>
          <w:kern w:val="0"/>
          <w:sz w:val="36"/>
          <w:szCs w:val="36"/>
          <w14:ligatures w14:val="none"/>
        </w:rPr>
      </w:pPr>
      <w:r w:rsidRPr="00E14229">
        <w:rPr>
          <w:rFonts w:ascii="Arial" w:eastAsia="Times New Roman" w:hAnsi="Arial" w:cs="Times New Roman"/>
          <w:b/>
          <w:kern w:val="0"/>
          <w:sz w:val="36"/>
          <w:szCs w:val="36"/>
          <w14:ligatures w14:val="none"/>
        </w:rPr>
        <w:t>Recommendation</w:t>
      </w:r>
    </w:p>
    <w:p w14:paraId="18EA33C6" w14:textId="77777777" w:rsidR="00EB1EE1" w:rsidRPr="00E14229" w:rsidRDefault="00EB1EE1" w:rsidP="00EB1EE1">
      <w:pPr>
        <w:spacing w:after="0" w:line="240" w:lineRule="auto"/>
        <w:rPr>
          <w:rFonts w:ascii="Arial" w:eastAsia="Times New Roman" w:hAnsi="Arial" w:cs="Times New Roman"/>
          <w:kern w:val="0"/>
          <w:sz w:val="24"/>
          <w:szCs w:val="24"/>
          <w14:ligatures w14:val="none"/>
        </w:rPr>
      </w:pPr>
      <w:r w:rsidRPr="005C710D">
        <w:rPr>
          <w:rFonts w:ascii="Arial" w:eastAsia="Times New Roman" w:hAnsi="Arial" w:cs="Times New Roman"/>
          <w:kern w:val="0"/>
          <w:sz w:val="24"/>
          <w:szCs w:val="24"/>
          <w14:ligatures w14:val="none"/>
        </w:rPr>
        <w:t>The Town of Fort Jones recommends that the Council confirm their approval</w:t>
      </w:r>
      <w:r w:rsidRPr="00E14229">
        <w:rPr>
          <w:rFonts w:ascii="Arial" w:eastAsia="Times New Roman" w:hAnsi="Arial" w:cs="Times New Roman"/>
          <w:kern w:val="0"/>
          <w:sz w:val="24"/>
          <w:szCs w:val="24"/>
          <w14:ligatures w14:val="none"/>
        </w:rPr>
        <w:t>.</w:t>
      </w:r>
    </w:p>
    <w:p w14:paraId="6BD0E581" w14:textId="77777777" w:rsidR="00EB1EE1" w:rsidRPr="00E14229" w:rsidRDefault="00EB1EE1" w:rsidP="00EB1EE1">
      <w:pPr>
        <w:spacing w:before="240" w:after="120" w:line="240" w:lineRule="auto"/>
        <w:rPr>
          <w:rFonts w:ascii="Arial" w:eastAsia="Times New Roman" w:hAnsi="Arial" w:cs="Times New Roman"/>
          <w:b/>
          <w:bCs/>
          <w:kern w:val="0"/>
          <w:sz w:val="36"/>
          <w:szCs w:val="36"/>
          <w14:ligatures w14:val="none"/>
        </w:rPr>
      </w:pPr>
      <w:r w:rsidRPr="00E14229">
        <w:rPr>
          <w:rFonts w:ascii="Arial" w:eastAsia="Times New Roman" w:hAnsi="Arial" w:cs="Times New Roman"/>
          <w:b/>
          <w:bCs/>
          <w:kern w:val="0"/>
          <w:sz w:val="36"/>
          <w:szCs w:val="36"/>
          <w14:ligatures w14:val="none"/>
        </w:rPr>
        <w:t>Next Steps</w:t>
      </w:r>
    </w:p>
    <w:p w14:paraId="48017701" w14:textId="77777777" w:rsidR="00EB1EE1" w:rsidRPr="00E14229" w:rsidRDefault="00EB1EE1" w:rsidP="00EB1EE1">
      <w:pPr>
        <w:spacing w:before="240" w:after="120" w:line="240" w:lineRule="auto"/>
        <w:rPr>
          <w:rFonts w:ascii="Arial" w:eastAsia="Times New Roman" w:hAnsi="Arial" w:cs="Times New Roman"/>
          <w:kern w:val="0"/>
          <w:sz w:val="24"/>
          <w:szCs w:val="24"/>
          <w14:ligatures w14:val="none"/>
        </w:rPr>
      </w:pPr>
      <w:r w:rsidRPr="005C710D">
        <w:rPr>
          <w:rFonts w:ascii="Arial" w:eastAsia="Times New Roman" w:hAnsi="Arial" w:cs="Times New Roman"/>
          <w:kern w:val="0"/>
          <w:sz w:val="24"/>
          <w:szCs w:val="24"/>
          <w14:ligatures w14:val="none"/>
        </w:rPr>
        <w:t>The updated job description will be added upon confirmation of approval by the Council</w:t>
      </w:r>
      <w:r w:rsidRPr="00E14229">
        <w:rPr>
          <w:rFonts w:ascii="Arial" w:eastAsia="Times New Roman" w:hAnsi="Arial" w:cs="Times New Roman"/>
          <w:kern w:val="0"/>
          <w:sz w:val="24"/>
          <w:szCs w:val="24"/>
          <w14:ligatures w14:val="none"/>
        </w:rPr>
        <w:t>.</w:t>
      </w:r>
    </w:p>
    <w:p w14:paraId="2E7054DD" w14:textId="77777777" w:rsidR="00263183" w:rsidRPr="00501F92" w:rsidRDefault="00263183" w:rsidP="00263183">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Fiscal Analysis (as appropriate)</w:t>
      </w:r>
    </w:p>
    <w:p w14:paraId="2674724F" w14:textId="77777777" w:rsidR="00263183" w:rsidRPr="00501F92" w:rsidRDefault="00263183" w:rsidP="00263183">
      <w:pPr>
        <w:keepNext/>
        <w:keepLines/>
        <w:spacing w:before="240" w:after="240" w:line="240" w:lineRule="auto"/>
        <w:outlineLvl w:val="1"/>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None.</w:t>
      </w:r>
    </w:p>
    <w:p w14:paraId="5C521A3D" w14:textId="77777777" w:rsidR="00263183" w:rsidRPr="00501F92" w:rsidRDefault="00263183" w:rsidP="00263183">
      <w:pPr>
        <w:keepNext/>
        <w:keepLines/>
        <w:spacing w:before="240" w:after="240" w:line="240" w:lineRule="auto"/>
        <w:outlineLvl w:val="1"/>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Attachment(s)</w:t>
      </w:r>
    </w:p>
    <w:p w14:paraId="54C57252" w14:textId="74C53FF7" w:rsidR="00263183" w:rsidRPr="00501F92" w:rsidRDefault="00263183" w:rsidP="00263183">
      <w:pPr>
        <w:spacing w:after="0" w:line="240" w:lineRule="auto"/>
        <w:rPr>
          <w:rFonts w:ascii="Arial" w:eastAsia="Times New Roman" w:hAnsi="Arial" w:cs="Arial"/>
          <w:kern w:val="0"/>
          <w:sz w:val="24"/>
          <w:szCs w:val="24"/>
          <w14:ligatures w14:val="none"/>
        </w:rPr>
      </w:pPr>
      <w:r w:rsidRPr="00501F92">
        <w:rPr>
          <w:rFonts w:ascii="Arial" w:eastAsia="Times New Roman" w:hAnsi="Arial" w:cs="Times New Roman"/>
          <w:kern w:val="0"/>
          <w:sz w:val="24"/>
          <w:szCs w:val="24"/>
          <w14:ligatures w14:val="none"/>
        </w:rPr>
        <w:t xml:space="preserve">Attachment 1: </w:t>
      </w:r>
      <w:r w:rsidR="00496FC0" w:rsidRPr="00496FC0">
        <w:rPr>
          <w:rFonts w:ascii="Arial" w:eastAsia="Times New Roman" w:hAnsi="Arial" w:cs="Times New Roman"/>
          <w:kern w:val="0"/>
          <w:sz w:val="24"/>
          <w:szCs w:val="24"/>
          <w14:ligatures w14:val="none"/>
        </w:rPr>
        <w:t xml:space="preserve">Public Works </w:t>
      </w:r>
      <w:r w:rsidR="001305DF">
        <w:rPr>
          <w:rFonts w:ascii="Arial" w:eastAsia="Times New Roman" w:hAnsi="Arial" w:cs="Times New Roman"/>
          <w:kern w:val="0"/>
          <w:sz w:val="24"/>
          <w:szCs w:val="24"/>
          <w14:ligatures w14:val="none"/>
        </w:rPr>
        <w:t>I</w:t>
      </w:r>
      <w:r w:rsidR="00496FC0" w:rsidRPr="00496FC0">
        <w:rPr>
          <w:rFonts w:ascii="Arial" w:eastAsia="Times New Roman" w:hAnsi="Arial" w:cs="Times New Roman"/>
          <w:kern w:val="0"/>
          <w:sz w:val="24"/>
          <w:szCs w:val="24"/>
          <w14:ligatures w14:val="none"/>
        </w:rPr>
        <w:t xml:space="preserve"> </w:t>
      </w:r>
      <w:r w:rsidRPr="00501F92">
        <w:rPr>
          <w:rFonts w:ascii="Arial" w:eastAsia="Times New Roman" w:hAnsi="Arial" w:cs="Times New Roman"/>
          <w:kern w:val="0"/>
          <w:sz w:val="24"/>
          <w:szCs w:val="24"/>
          <w14:ligatures w14:val="none"/>
        </w:rPr>
        <w:t>Job Description (</w:t>
      </w:r>
      <w:r w:rsidR="006D2677">
        <w:rPr>
          <w:rFonts w:ascii="Arial" w:eastAsia="Times New Roman" w:hAnsi="Arial" w:cs="Times New Roman"/>
          <w:kern w:val="0"/>
          <w:sz w:val="24"/>
          <w:szCs w:val="24"/>
          <w14:ligatures w14:val="none"/>
        </w:rPr>
        <w:t>3</w:t>
      </w:r>
      <w:r w:rsidRPr="00501F92">
        <w:rPr>
          <w:rFonts w:ascii="Arial" w:eastAsia="Times New Roman" w:hAnsi="Arial" w:cs="Times New Roman"/>
          <w:kern w:val="0"/>
          <w:sz w:val="24"/>
          <w:szCs w:val="24"/>
          <w14:ligatures w14:val="none"/>
        </w:rPr>
        <w:t xml:space="preserve"> pages)</w:t>
      </w:r>
    </w:p>
    <w:p w14:paraId="7E0A075A" w14:textId="77777777" w:rsidR="004706E5" w:rsidRDefault="004706E5" w:rsidP="00263183">
      <w:pPr>
        <w:spacing w:after="10311"/>
        <w:ind w:left="4" w:right="62"/>
        <w:rPr>
          <w:rFonts w:ascii="Arial" w:hAnsi="Arial" w:cs="Arial"/>
        </w:rPr>
        <w:sectPr w:rsidR="004706E5" w:rsidSect="00BE7211">
          <w:headerReference w:type="default" r:id="rId29"/>
          <w:footnotePr>
            <w:numRestart w:val="eachSect"/>
          </w:footnotePr>
          <w:type w:val="continuous"/>
          <w:pgSz w:w="12240" w:h="15840"/>
          <w:pgMar w:top="720" w:right="1080" w:bottom="765" w:left="1440" w:header="720" w:footer="720" w:gutter="0"/>
          <w:cols w:space="720"/>
          <w:docGrid w:linePitch="360"/>
        </w:sectPr>
      </w:pPr>
    </w:p>
    <w:p w14:paraId="35BF9DAA" w14:textId="77777777" w:rsidR="00263183" w:rsidRDefault="00263183" w:rsidP="00263183">
      <w:pPr>
        <w:spacing w:after="10311"/>
        <w:ind w:left="4" w:right="62"/>
        <w:rPr>
          <w:rFonts w:ascii="Arial" w:hAnsi="Arial" w:cs="Arial"/>
        </w:rPr>
        <w:sectPr w:rsidR="00263183" w:rsidSect="004706E5">
          <w:footnotePr>
            <w:numRestart w:val="eachSect"/>
          </w:footnotePr>
          <w:type w:val="continuous"/>
          <w:pgSz w:w="12240" w:h="15840"/>
          <w:pgMar w:top="720" w:right="1080" w:bottom="765" w:left="1440" w:header="720" w:footer="720" w:gutter="0"/>
          <w:cols w:space="720"/>
          <w:docGrid w:linePitch="360"/>
        </w:sectPr>
      </w:pPr>
    </w:p>
    <w:p w14:paraId="13104F7D" w14:textId="77777777" w:rsidR="00263183" w:rsidRPr="00F338A6" w:rsidRDefault="00263183" w:rsidP="00263183">
      <w:pPr>
        <w:spacing w:after="0" w:line="240" w:lineRule="auto"/>
        <w:jc w:val="center"/>
        <w:rPr>
          <w:rFonts w:ascii="Times New Roman" w:eastAsia="Calibri" w:hAnsi="Times New Roman" w:cs="Times New Roman"/>
          <w:kern w:val="0"/>
          <w14:ligatures w14:val="none"/>
        </w:rPr>
      </w:pPr>
      <w:r w:rsidRPr="00F338A6">
        <w:rPr>
          <w:rFonts w:ascii="Times New Roman" w:hAnsi="Times New Roman"/>
          <w:noProof/>
        </w:rPr>
        <w:lastRenderedPageBreak/>
        <w:drawing>
          <wp:inline distT="0" distB="0" distL="0" distR="0" wp14:anchorId="4723E398" wp14:editId="46DF20C0">
            <wp:extent cx="1143000" cy="1095375"/>
            <wp:effectExtent l="0" t="0" r="0" b="9525"/>
            <wp:docPr id="383126328" name="Picture 383126328" descr="A yellow circle with a tree and mountains in the backgroun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yellow circle with a tree and mountains in the background&#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73C621E2" w14:textId="77777777" w:rsidR="00263183" w:rsidRPr="00F338A6" w:rsidRDefault="00263183" w:rsidP="00263183">
      <w:pPr>
        <w:shd w:val="clear" w:color="auto" w:fill="FFFFFF"/>
        <w:spacing w:before="120" w:after="0" w:line="240" w:lineRule="auto"/>
        <w:rPr>
          <w:rFonts w:ascii="Arial" w:eastAsia="Times New Roman" w:hAnsi="Arial" w:cs="Arial"/>
          <w:b/>
          <w:bCs/>
          <w:color w:val="2D2D2D"/>
          <w:kern w:val="0"/>
          <w:sz w:val="28"/>
          <w:szCs w:val="28"/>
          <w14:ligatures w14:val="none"/>
        </w:rPr>
      </w:pPr>
    </w:p>
    <w:p w14:paraId="130ED324" w14:textId="42C6D161" w:rsidR="00263183" w:rsidRPr="00F338A6" w:rsidRDefault="001305DF" w:rsidP="00C308D8">
      <w:pPr>
        <w:shd w:val="clear" w:color="auto" w:fill="FFFFFF"/>
        <w:spacing w:after="120" w:line="240" w:lineRule="auto"/>
        <w:mirrorIndents/>
        <w:jc w:val="center"/>
        <w:rPr>
          <w:rFonts w:ascii="Arial" w:eastAsia="Times New Roman" w:hAnsi="Arial" w:cs="Arial"/>
          <w:color w:val="2D2D2D"/>
          <w:kern w:val="0"/>
          <w:sz w:val="28"/>
          <w:szCs w:val="28"/>
          <w14:ligatures w14:val="none"/>
        </w:rPr>
      </w:pPr>
      <w:r>
        <w:rPr>
          <w:rFonts w:ascii="Arial" w:eastAsia="Times New Roman" w:hAnsi="Arial" w:cs="Arial"/>
          <w:b/>
          <w:bCs/>
          <w:color w:val="2D2D2D"/>
          <w:kern w:val="0"/>
          <w:sz w:val="28"/>
          <w:szCs w:val="28"/>
          <w14:ligatures w14:val="none"/>
        </w:rPr>
        <w:t>PUBLIC WORKS I</w:t>
      </w:r>
      <w:r w:rsidR="00263183" w:rsidRPr="00F338A6">
        <w:rPr>
          <w:rFonts w:ascii="Arial" w:eastAsia="Times New Roman" w:hAnsi="Arial" w:cs="Arial"/>
          <w:b/>
          <w:bCs/>
          <w:color w:val="2D2D2D"/>
          <w:kern w:val="0"/>
          <w:sz w:val="28"/>
          <w:szCs w:val="28"/>
          <w14:ligatures w14:val="none"/>
        </w:rPr>
        <w:t xml:space="preserve"> </w:t>
      </w:r>
    </w:p>
    <w:p w14:paraId="3AC6BF41" w14:textId="605B4762" w:rsidR="00263183" w:rsidRPr="00F338A6" w:rsidRDefault="00E4437C" w:rsidP="00C308D8">
      <w:pPr>
        <w:shd w:val="clear" w:color="auto" w:fill="FFFFFF"/>
        <w:spacing w:after="120" w:line="240" w:lineRule="auto"/>
        <w:mirrorIndents/>
        <w:rPr>
          <w:rFonts w:ascii="Arial" w:eastAsia="Times New Roman" w:hAnsi="Arial" w:cs="Arial"/>
          <w:color w:val="2D2D2D"/>
          <w:kern w:val="0"/>
          <w:sz w:val="24"/>
          <w:szCs w:val="24"/>
          <w14:ligatures w14:val="none"/>
        </w:rPr>
      </w:pPr>
      <w:r w:rsidRPr="00E4437C">
        <w:rPr>
          <w:rFonts w:ascii="Arial" w:eastAsia="Times New Roman" w:hAnsi="Arial" w:cs="Arial"/>
          <w:color w:val="2D2D2D"/>
          <w:kern w:val="0"/>
          <w:sz w:val="24"/>
          <w:szCs w:val="24"/>
          <w14:ligatures w14:val="none"/>
        </w:rPr>
        <w:t>Under the supervision of the Public Works Supervisor, performs a variety of skilled and semi-skilled tasks in support of the Public Works Department programs, which generally includes the maintenance, repair and operation of streets, sidewalks, storm drains, parks, buildings and building equipment, and related facilities; and performs related work, as assigned.</w:t>
      </w:r>
    </w:p>
    <w:p w14:paraId="75A3FCC6" w14:textId="77777777" w:rsidR="00263183" w:rsidRPr="00F338A6" w:rsidRDefault="00263183" w:rsidP="00C308D8">
      <w:pPr>
        <w:shd w:val="clear" w:color="auto" w:fill="FFFFFF"/>
        <w:spacing w:after="120" w:line="240" w:lineRule="auto"/>
        <w:mirrorIndents/>
        <w:jc w:val="center"/>
        <w:rPr>
          <w:rFonts w:ascii="Arial" w:eastAsia="Times New Roman" w:hAnsi="Arial" w:cs="Arial"/>
          <w:color w:val="2D2D2D"/>
          <w:kern w:val="0"/>
          <w:sz w:val="28"/>
          <w:szCs w:val="28"/>
          <w14:ligatures w14:val="none"/>
        </w:rPr>
      </w:pPr>
      <w:r w:rsidRPr="00F338A6">
        <w:rPr>
          <w:rFonts w:ascii="Arial" w:eastAsia="Times New Roman" w:hAnsi="Arial" w:cs="Arial"/>
          <w:b/>
          <w:bCs/>
          <w:color w:val="2D2D2D"/>
          <w:kern w:val="0"/>
          <w:sz w:val="28"/>
          <w:szCs w:val="28"/>
          <w14:ligatures w14:val="none"/>
        </w:rPr>
        <w:t>Examples of Duties</w:t>
      </w:r>
    </w:p>
    <w:p w14:paraId="3C209585" w14:textId="77777777" w:rsidR="005F5471" w:rsidRDefault="00263183" w:rsidP="00C308D8">
      <w:pPr>
        <w:shd w:val="clear" w:color="auto" w:fill="FFFFFF"/>
        <w:spacing w:after="120" w:line="240" w:lineRule="auto"/>
        <w:mirrorIndents/>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Duties </w:t>
      </w:r>
      <w:r w:rsidR="0084165D" w:rsidRPr="0084165D">
        <w:rPr>
          <w:rFonts w:ascii="Arial" w:eastAsia="Times New Roman" w:hAnsi="Arial" w:cs="Arial"/>
          <w:color w:val="2D2D2D"/>
          <w:kern w:val="0"/>
          <w:sz w:val="24"/>
          <w:szCs w:val="24"/>
          <w14:ligatures w14:val="none"/>
        </w:rPr>
        <w:t>may include, but are not limited to the following</w:t>
      </w:r>
      <w:r w:rsidRPr="00F338A6">
        <w:rPr>
          <w:rFonts w:ascii="Arial" w:eastAsia="Times New Roman" w:hAnsi="Arial" w:cs="Arial"/>
          <w:color w:val="2D2D2D"/>
          <w:kern w:val="0"/>
          <w:sz w:val="24"/>
          <w:szCs w:val="24"/>
          <w14:ligatures w14:val="none"/>
        </w:rPr>
        <w:t>:</w:t>
      </w:r>
    </w:p>
    <w:p w14:paraId="1D119381" w14:textId="77777777" w:rsidR="005F5471" w:rsidRDefault="003451BE"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Operates and cleans trucks, vehicles, and other large pieces of power equipment commonly used by the department.</w:t>
      </w:r>
    </w:p>
    <w:p w14:paraId="4C969A0E" w14:textId="77777777" w:rsidR="005F5471" w:rsidRDefault="003451BE"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Safely uses and maintains pneumatic equipment, and small power and hand tools, such as mowers, blowers, weed eaters, chainsaws, shovels, picks, rakes, hoes, and hammers, as examples.</w:t>
      </w:r>
    </w:p>
    <w:p w14:paraId="640521C7" w14:textId="77777777" w:rsidR="005F5471" w:rsidRDefault="003451BE"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Maintains public facilities by performing such duties as mowing, weed eating, edging, raking, hand weeding, picking up trash, watering system maintenance, and like activities.</w:t>
      </w:r>
    </w:p>
    <w:p w14:paraId="49F34942" w14:textId="77777777" w:rsidR="005F5471" w:rsidRDefault="003451BE"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Applies paint to various interior and exterior surfaces by hand, roller, or spray equipment.</w:t>
      </w:r>
    </w:p>
    <w:p w14:paraId="2AAB8F4C" w14:textId="77777777" w:rsidR="005F5471" w:rsidRDefault="003451BE"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Perform manual labor in the collection of garbage, waste material, and animal remains.</w:t>
      </w:r>
    </w:p>
    <w:p w14:paraId="664F0CBA" w14:textId="77777777" w:rsidR="005F5471" w:rsidRDefault="003451BE"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Participate in minor street repair; maintenance to sidewalks, curbs, gutters, and storm drains; and masonry construction.</w:t>
      </w:r>
    </w:p>
    <w:p w14:paraId="6B908D9F" w14:textId="77777777" w:rsidR="005F5471" w:rsidRDefault="003451BE"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Perform custodial duties such as sweeping, mopping, vacuuming, scrubbing, waxing, and minor repairs.</w:t>
      </w:r>
    </w:p>
    <w:p w14:paraId="4FE2200E" w14:textId="77777777" w:rsidR="005F5471" w:rsidRDefault="003451BE"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 xml:space="preserve">Loading and unloading supplies and materials, </w:t>
      </w:r>
      <w:proofErr w:type="gramStart"/>
      <w:r w:rsidRPr="005F5471">
        <w:rPr>
          <w:rFonts w:ascii="Arial" w:eastAsia="Times New Roman" w:hAnsi="Arial" w:cs="Arial"/>
          <w:color w:val="2D2D2D"/>
          <w:kern w:val="0"/>
          <w:sz w:val="24"/>
          <w:szCs w:val="24"/>
          <w14:ligatures w14:val="none"/>
        </w:rPr>
        <w:t>lifting</w:t>
      </w:r>
      <w:proofErr w:type="gramEnd"/>
      <w:r w:rsidRPr="005F5471">
        <w:rPr>
          <w:rFonts w:ascii="Arial" w:eastAsia="Times New Roman" w:hAnsi="Arial" w:cs="Arial"/>
          <w:color w:val="2D2D2D"/>
          <w:kern w:val="0"/>
          <w:sz w:val="24"/>
          <w:szCs w:val="24"/>
          <w14:ligatures w14:val="none"/>
        </w:rPr>
        <w:t xml:space="preserve"> and moving heavy objects.</w:t>
      </w:r>
    </w:p>
    <w:p w14:paraId="3E8EA8A3" w14:textId="100D6284" w:rsidR="00263183" w:rsidRPr="00C308D8" w:rsidRDefault="003451BE" w:rsidP="00C308D8">
      <w:pPr>
        <w:pStyle w:val="ListParagraph"/>
        <w:numPr>
          <w:ilvl w:val="0"/>
          <w:numId w:val="11"/>
        </w:numPr>
        <w:shd w:val="clear" w:color="auto" w:fill="FFFFFF"/>
        <w:spacing w:after="120" w:line="240" w:lineRule="auto"/>
        <w:contextualSpacing w:val="0"/>
        <w:mirrorIndents/>
        <w:rPr>
          <w:rFonts w:ascii="Arial" w:eastAsia="Times New Roman" w:hAnsi="Arial" w:cs="Arial"/>
          <w:color w:val="2D2D2D"/>
          <w:kern w:val="0"/>
          <w:sz w:val="24"/>
          <w:szCs w:val="24"/>
          <w14:ligatures w14:val="none"/>
        </w:rPr>
      </w:pPr>
      <w:r w:rsidRPr="005F5471">
        <w:rPr>
          <w:rFonts w:ascii="Arial" w:eastAsia="Times New Roman" w:hAnsi="Arial" w:cs="Arial"/>
          <w:color w:val="2D2D2D"/>
          <w:kern w:val="0"/>
          <w:sz w:val="24"/>
          <w:szCs w:val="24"/>
          <w14:ligatures w14:val="none"/>
        </w:rPr>
        <w:t>May include responsibilities for the development and maintenance of maps of Town grounds and plots; record keeping; preparation of periodic reports; and grounds maintenance</w:t>
      </w:r>
      <w:r w:rsidR="00263183" w:rsidRPr="00C308D8">
        <w:rPr>
          <w:rFonts w:ascii="Arial" w:eastAsia="Times New Roman" w:hAnsi="Arial" w:cs="Arial"/>
          <w:color w:val="2D2D2D"/>
          <w:kern w:val="0"/>
          <w:sz w:val="24"/>
          <w:szCs w:val="24"/>
          <w14:ligatures w14:val="none"/>
        </w:rPr>
        <w:t>.</w:t>
      </w:r>
    </w:p>
    <w:p w14:paraId="01E85607" w14:textId="77777777" w:rsidR="00263183" w:rsidRPr="00F338A6" w:rsidRDefault="00263183" w:rsidP="00263183">
      <w:pPr>
        <w:shd w:val="clear" w:color="auto" w:fill="FFFFFF"/>
        <w:spacing w:before="120" w:after="0" w:line="240" w:lineRule="auto"/>
        <w:jc w:val="center"/>
        <w:rPr>
          <w:rFonts w:ascii="Arial" w:eastAsia="Times New Roman" w:hAnsi="Arial" w:cs="Arial"/>
          <w:color w:val="2D2D2D"/>
          <w:kern w:val="0"/>
          <w:sz w:val="28"/>
          <w:szCs w:val="28"/>
          <w14:ligatures w14:val="none"/>
        </w:rPr>
      </w:pPr>
      <w:r w:rsidRPr="00F338A6">
        <w:rPr>
          <w:rFonts w:ascii="Arial" w:eastAsia="Times New Roman" w:hAnsi="Arial" w:cs="Arial"/>
          <w:b/>
          <w:bCs/>
          <w:color w:val="2D2D2D"/>
          <w:kern w:val="0"/>
          <w:sz w:val="28"/>
          <w:szCs w:val="28"/>
          <w14:ligatures w14:val="none"/>
        </w:rPr>
        <w:t>Minimum Qualifications</w:t>
      </w:r>
    </w:p>
    <w:p w14:paraId="4938F1BB" w14:textId="77777777" w:rsidR="00263183" w:rsidRPr="00F338A6" w:rsidRDefault="00263183" w:rsidP="00263183">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KNOWLEDGE AND ABILITIES</w:t>
      </w:r>
    </w:p>
    <w:p w14:paraId="4493957A" w14:textId="548B043A" w:rsidR="002859E7" w:rsidRPr="002859E7" w:rsidRDefault="00C2319D" w:rsidP="00C2319D">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Pr>
          <w:rFonts w:ascii="Arial" w:eastAsia="Times New Roman" w:hAnsi="Arial" w:cs="Arial"/>
          <w:color w:val="2D2D2D"/>
          <w:kern w:val="0"/>
          <w:sz w:val="24"/>
          <w:szCs w:val="24"/>
          <w14:ligatures w14:val="none"/>
        </w:rPr>
        <w:t>Ability to e</w:t>
      </w:r>
      <w:r w:rsidR="002859E7" w:rsidRPr="002859E7">
        <w:rPr>
          <w:rFonts w:ascii="Arial" w:eastAsia="Times New Roman" w:hAnsi="Arial" w:cs="Arial"/>
          <w:color w:val="2D2D2D"/>
          <w:kern w:val="0"/>
          <w:sz w:val="24"/>
          <w:szCs w:val="24"/>
          <w14:ligatures w14:val="none"/>
        </w:rPr>
        <w:t xml:space="preserve">stablish and maintain effective relationships with co-workers and members of the public contacted </w:t>
      </w:r>
      <w:proofErr w:type="gramStart"/>
      <w:r w:rsidR="002859E7" w:rsidRPr="002859E7">
        <w:rPr>
          <w:rFonts w:ascii="Arial" w:eastAsia="Times New Roman" w:hAnsi="Arial" w:cs="Arial"/>
          <w:color w:val="2D2D2D"/>
          <w:kern w:val="0"/>
          <w:sz w:val="24"/>
          <w:szCs w:val="24"/>
          <w14:ligatures w14:val="none"/>
        </w:rPr>
        <w:t>during the course of</w:t>
      </w:r>
      <w:proofErr w:type="gramEnd"/>
      <w:r w:rsidR="002859E7" w:rsidRPr="002859E7">
        <w:rPr>
          <w:rFonts w:ascii="Arial" w:eastAsia="Times New Roman" w:hAnsi="Arial" w:cs="Arial"/>
          <w:color w:val="2D2D2D"/>
          <w:kern w:val="0"/>
          <w:sz w:val="24"/>
          <w:szCs w:val="24"/>
          <w14:ligatures w14:val="none"/>
        </w:rPr>
        <w:t xml:space="preserve"> work.</w:t>
      </w:r>
    </w:p>
    <w:p w14:paraId="289E6CB4" w14:textId="77777777" w:rsidR="00263183" w:rsidRPr="00F338A6" w:rsidRDefault="00263183" w:rsidP="00263183">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Ability to do heavy physical work including the lifting and moving of tables/</w:t>
      </w:r>
      <w:proofErr w:type="gramStart"/>
      <w:r w:rsidRPr="00F338A6">
        <w:rPr>
          <w:rFonts w:ascii="Arial" w:eastAsia="Times New Roman" w:hAnsi="Arial" w:cs="Arial"/>
          <w:color w:val="2D2D2D"/>
          <w:kern w:val="0"/>
          <w:sz w:val="24"/>
          <w:szCs w:val="24"/>
          <w14:ligatures w14:val="none"/>
        </w:rPr>
        <w:t>chairs</w:t>
      </w:r>
      <w:proofErr w:type="gramEnd"/>
    </w:p>
    <w:p w14:paraId="1096B7B4" w14:textId="306344C9" w:rsidR="00263183" w:rsidRPr="00F338A6" w:rsidRDefault="00263183" w:rsidP="002015AF">
      <w:pPr>
        <w:numPr>
          <w:ilvl w:val="0"/>
          <w:numId w:val="4"/>
        </w:num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lastRenderedPageBreak/>
        <w:t xml:space="preserve">Ability to follow written and oral </w:t>
      </w:r>
      <w:proofErr w:type="gramStart"/>
      <w:r w:rsidRPr="00F338A6">
        <w:rPr>
          <w:rFonts w:ascii="Arial" w:eastAsia="Times New Roman" w:hAnsi="Arial" w:cs="Arial"/>
          <w:color w:val="2D2D2D"/>
          <w:kern w:val="0"/>
          <w:sz w:val="24"/>
          <w:szCs w:val="24"/>
          <w14:ligatures w14:val="none"/>
        </w:rPr>
        <w:t>instructions</w:t>
      </w:r>
      <w:proofErr w:type="gramEnd"/>
    </w:p>
    <w:p w14:paraId="25BC854A" w14:textId="77777777" w:rsidR="009749BB" w:rsidRDefault="00263183" w:rsidP="00263183">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Ability to use sound judgment and maturity when dealing with unexpected </w:t>
      </w:r>
      <w:proofErr w:type="gramStart"/>
      <w:r w:rsidRPr="00F338A6">
        <w:rPr>
          <w:rFonts w:ascii="Arial" w:eastAsia="Times New Roman" w:hAnsi="Arial" w:cs="Arial"/>
          <w:color w:val="2D2D2D"/>
          <w:kern w:val="0"/>
          <w:sz w:val="24"/>
          <w:szCs w:val="24"/>
          <w14:ligatures w14:val="none"/>
        </w:rPr>
        <w:t>issues</w:t>
      </w:r>
      <w:proofErr w:type="gramEnd"/>
    </w:p>
    <w:p w14:paraId="5E52C14A" w14:textId="77777777" w:rsidR="00222272" w:rsidRPr="00222272" w:rsidRDefault="00263183" w:rsidP="00222272">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Basic computer knowledge highly desirable</w:t>
      </w:r>
      <w:r w:rsidR="00222272" w:rsidRPr="00222272">
        <w:t xml:space="preserve"> </w:t>
      </w:r>
    </w:p>
    <w:p w14:paraId="033969A3" w14:textId="7A61948D" w:rsidR="00222272" w:rsidRPr="00222272" w:rsidRDefault="00222272" w:rsidP="00222272">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bookmarkStart w:id="11" w:name="_Hlk136630680"/>
      <w:r>
        <w:rPr>
          <w:rFonts w:ascii="Arial" w:eastAsia="Times New Roman" w:hAnsi="Arial" w:cs="Arial"/>
          <w:color w:val="2D2D2D"/>
          <w:kern w:val="0"/>
          <w:sz w:val="24"/>
          <w:szCs w:val="24"/>
          <w14:ligatures w14:val="none"/>
        </w:rPr>
        <w:t xml:space="preserve">Knowledge of </w:t>
      </w:r>
      <w:bookmarkEnd w:id="11"/>
      <w:r>
        <w:rPr>
          <w:rFonts w:ascii="Arial" w:eastAsia="Times New Roman" w:hAnsi="Arial" w:cs="Arial"/>
          <w:color w:val="2D2D2D"/>
          <w:kern w:val="0"/>
          <w:sz w:val="24"/>
          <w:szCs w:val="24"/>
          <w14:ligatures w14:val="none"/>
        </w:rPr>
        <w:t>m</w:t>
      </w:r>
      <w:r w:rsidRPr="00222272">
        <w:rPr>
          <w:rFonts w:ascii="Arial" w:eastAsia="Times New Roman" w:hAnsi="Arial" w:cs="Arial"/>
          <w:color w:val="2D2D2D"/>
          <w:kern w:val="0"/>
          <w:sz w:val="24"/>
          <w:szCs w:val="24"/>
          <w14:ligatures w14:val="none"/>
        </w:rPr>
        <w:t>ethods, terminology, tools, procedures, and equipment common to a full range of public works activities.</w:t>
      </w:r>
    </w:p>
    <w:p w14:paraId="4C963249" w14:textId="707A7F36" w:rsidR="00222272" w:rsidRPr="00222272" w:rsidRDefault="009F3D50" w:rsidP="00222272">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9F3D50">
        <w:rPr>
          <w:rFonts w:ascii="Arial" w:eastAsia="Times New Roman" w:hAnsi="Arial" w:cs="Arial"/>
          <w:color w:val="2D2D2D"/>
          <w:kern w:val="0"/>
          <w:sz w:val="24"/>
          <w:szCs w:val="24"/>
          <w14:ligatures w14:val="none"/>
        </w:rPr>
        <w:t xml:space="preserve">Knowledge of </w:t>
      </w:r>
      <w:r>
        <w:rPr>
          <w:rFonts w:ascii="Arial" w:eastAsia="Times New Roman" w:hAnsi="Arial" w:cs="Arial"/>
          <w:color w:val="2D2D2D"/>
          <w:kern w:val="0"/>
          <w:sz w:val="24"/>
          <w:szCs w:val="24"/>
          <w14:ligatures w14:val="none"/>
        </w:rPr>
        <w:t>b</w:t>
      </w:r>
      <w:r w:rsidR="00222272" w:rsidRPr="00222272">
        <w:rPr>
          <w:rFonts w:ascii="Arial" w:eastAsia="Times New Roman" w:hAnsi="Arial" w:cs="Arial"/>
          <w:color w:val="2D2D2D"/>
          <w:kern w:val="0"/>
          <w:sz w:val="24"/>
          <w:szCs w:val="24"/>
          <w14:ligatures w14:val="none"/>
        </w:rPr>
        <w:t>uilding maintenance</w:t>
      </w:r>
      <w:r w:rsidR="005A07D1">
        <w:rPr>
          <w:rFonts w:ascii="Arial" w:eastAsia="Times New Roman" w:hAnsi="Arial" w:cs="Arial"/>
          <w:color w:val="2D2D2D"/>
          <w:kern w:val="0"/>
          <w:sz w:val="24"/>
          <w:szCs w:val="24"/>
          <w14:ligatures w14:val="none"/>
        </w:rPr>
        <w:t>/</w:t>
      </w:r>
      <w:r w:rsidR="00222272" w:rsidRPr="00222272">
        <w:rPr>
          <w:rFonts w:ascii="Arial" w:eastAsia="Times New Roman" w:hAnsi="Arial" w:cs="Arial"/>
          <w:color w:val="2D2D2D"/>
          <w:kern w:val="0"/>
          <w:sz w:val="24"/>
          <w:szCs w:val="24"/>
          <w14:ligatures w14:val="none"/>
        </w:rPr>
        <w:t>repair a</w:t>
      </w:r>
      <w:r w:rsidR="005A07D1">
        <w:rPr>
          <w:rFonts w:ascii="Arial" w:eastAsia="Times New Roman" w:hAnsi="Arial" w:cs="Arial"/>
          <w:color w:val="2D2D2D"/>
          <w:kern w:val="0"/>
          <w:sz w:val="24"/>
          <w:szCs w:val="24"/>
          <w14:ligatures w14:val="none"/>
        </w:rPr>
        <w:t>s well as</w:t>
      </w:r>
      <w:r w:rsidR="00222272" w:rsidRPr="00222272">
        <w:rPr>
          <w:rFonts w:ascii="Arial" w:eastAsia="Times New Roman" w:hAnsi="Arial" w:cs="Arial"/>
          <w:color w:val="2D2D2D"/>
          <w:kern w:val="0"/>
          <w:sz w:val="24"/>
          <w:szCs w:val="24"/>
          <w14:ligatures w14:val="none"/>
        </w:rPr>
        <w:t xml:space="preserve"> building equipment and repair, such as electrical systems, plumbing, HVAC systems, etc.</w:t>
      </w:r>
    </w:p>
    <w:p w14:paraId="3913EA79" w14:textId="3AE2B40F" w:rsidR="00222272" w:rsidRPr="00222272" w:rsidRDefault="009F3D50" w:rsidP="00222272">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9F3D50">
        <w:rPr>
          <w:rFonts w:ascii="Arial" w:eastAsia="Times New Roman" w:hAnsi="Arial" w:cs="Arial"/>
          <w:color w:val="2D2D2D"/>
          <w:kern w:val="0"/>
          <w:sz w:val="24"/>
          <w:szCs w:val="24"/>
          <w14:ligatures w14:val="none"/>
        </w:rPr>
        <w:t xml:space="preserve">Knowledge of </w:t>
      </w:r>
      <w:r>
        <w:rPr>
          <w:rFonts w:ascii="Arial" w:eastAsia="Times New Roman" w:hAnsi="Arial" w:cs="Arial"/>
          <w:color w:val="2D2D2D"/>
          <w:kern w:val="0"/>
          <w:sz w:val="24"/>
          <w:szCs w:val="24"/>
          <w14:ligatures w14:val="none"/>
        </w:rPr>
        <w:t>w</w:t>
      </w:r>
      <w:r w:rsidR="00222272" w:rsidRPr="00222272">
        <w:rPr>
          <w:rFonts w:ascii="Arial" w:eastAsia="Times New Roman" w:hAnsi="Arial" w:cs="Arial"/>
          <w:color w:val="2D2D2D"/>
          <w:kern w:val="0"/>
          <w:sz w:val="24"/>
          <w:szCs w:val="24"/>
          <w14:ligatures w14:val="none"/>
        </w:rPr>
        <w:t>elding and tree pruning techniques.</w:t>
      </w:r>
    </w:p>
    <w:p w14:paraId="01121D3B" w14:textId="14523E14" w:rsidR="00263183" w:rsidRPr="005A07D1" w:rsidRDefault="009F3D50" w:rsidP="005A07D1">
      <w:pPr>
        <w:numPr>
          <w:ilvl w:val="0"/>
          <w:numId w:val="4"/>
        </w:numPr>
        <w:shd w:val="clear" w:color="auto" w:fill="FFFFFF"/>
        <w:spacing w:before="120" w:line="240" w:lineRule="auto"/>
        <w:rPr>
          <w:rFonts w:ascii="Arial" w:eastAsia="Times New Roman" w:hAnsi="Arial" w:cs="Arial"/>
          <w:color w:val="2D2D2D"/>
          <w:kern w:val="0"/>
          <w:sz w:val="24"/>
          <w:szCs w:val="24"/>
          <w14:ligatures w14:val="none"/>
        </w:rPr>
      </w:pPr>
      <w:r w:rsidRPr="009F3D50">
        <w:rPr>
          <w:rFonts w:ascii="Arial" w:eastAsia="Times New Roman" w:hAnsi="Arial" w:cs="Arial"/>
          <w:color w:val="2D2D2D"/>
          <w:kern w:val="0"/>
          <w:sz w:val="24"/>
          <w:szCs w:val="24"/>
          <w14:ligatures w14:val="none"/>
        </w:rPr>
        <w:t xml:space="preserve">Knowledge of </w:t>
      </w:r>
      <w:r>
        <w:rPr>
          <w:rFonts w:ascii="Arial" w:eastAsia="Times New Roman" w:hAnsi="Arial" w:cs="Arial"/>
          <w:color w:val="2D2D2D"/>
          <w:kern w:val="0"/>
          <w:sz w:val="24"/>
          <w:szCs w:val="24"/>
          <w14:ligatures w14:val="none"/>
        </w:rPr>
        <w:t>s</w:t>
      </w:r>
      <w:r w:rsidR="00222272" w:rsidRPr="00222272">
        <w:rPr>
          <w:rFonts w:ascii="Arial" w:eastAsia="Times New Roman" w:hAnsi="Arial" w:cs="Arial"/>
          <w:color w:val="2D2D2D"/>
          <w:kern w:val="0"/>
          <w:sz w:val="24"/>
          <w:szCs w:val="24"/>
          <w14:ligatures w14:val="none"/>
        </w:rPr>
        <w:t>afe work, driving, and economical operation practices of and for trucks, vehicles, heavy and light power equipment, and hand tools.</w:t>
      </w:r>
    </w:p>
    <w:p w14:paraId="2EF813B0" w14:textId="77777777" w:rsidR="00263183" w:rsidRPr="00F338A6" w:rsidRDefault="00263183" w:rsidP="00263183">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PHYSICAL STANDARDS</w:t>
      </w:r>
    </w:p>
    <w:p w14:paraId="7E1803B4" w14:textId="77777777" w:rsidR="00263183" w:rsidRPr="00F338A6" w:rsidRDefault="00263183" w:rsidP="00263183">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The physical standards described are representative of those that must be met by employees to successfully perform the essential functions of this class. Reasonable accommodations may be made to enable individuals with disabilities to perform the essential functions. </w:t>
      </w:r>
    </w:p>
    <w:p w14:paraId="7A5301A4" w14:textId="77777777" w:rsidR="00263183" w:rsidRPr="00F338A6" w:rsidRDefault="00263183" w:rsidP="00263183">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An employee is regularly required to sit for long periods of time; talk or hear in person, during meetings, and by telephone; use hands and fingers to handle, feel or operate standard office equipment; and reach with hands and arms. The employee is also frequently required to stand, bend, twist, lift, walk, and set-up/move equipment weighing up to 50 pounds. </w:t>
      </w:r>
    </w:p>
    <w:p w14:paraId="5685D558" w14:textId="77777777" w:rsidR="00C426AC" w:rsidRDefault="00263183" w:rsidP="004706E5">
      <w:pPr>
        <w:shd w:val="clear" w:color="auto" w:fill="FFFFFF"/>
        <w:spacing w:before="120" w:after="0" w:line="240" w:lineRule="auto"/>
        <w:rPr>
          <w:rFonts w:ascii="Arial" w:eastAsia="Times New Roman" w:hAnsi="Arial" w:cs="Arial"/>
          <w:b/>
          <w:bCs/>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While performing duties, the employee is regularly required to use written and oral communication skills; read and interpret information and room layout specifications; as well as interact with </w:t>
      </w:r>
      <w:r>
        <w:rPr>
          <w:rFonts w:ascii="Arial" w:eastAsia="Times New Roman" w:hAnsi="Arial" w:cs="Arial"/>
          <w:color w:val="2D2D2D"/>
          <w:kern w:val="0"/>
          <w:sz w:val="24"/>
          <w:szCs w:val="24"/>
          <w14:ligatures w14:val="none"/>
        </w:rPr>
        <w:t>Town</w:t>
      </w:r>
      <w:r w:rsidRPr="00F338A6">
        <w:rPr>
          <w:rFonts w:ascii="Arial" w:eastAsia="Times New Roman" w:hAnsi="Arial" w:cs="Arial"/>
          <w:color w:val="2D2D2D"/>
          <w:kern w:val="0"/>
          <w:sz w:val="24"/>
          <w:szCs w:val="24"/>
          <w14:ligatures w14:val="none"/>
        </w:rPr>
        <w:t xml:space="preserve"> employees and the public.</w:t>
      </w:r>
      <w:r w:rsidR="004706E5" w:rsidRPr="004706E5">
        <w:rPr>
          <w:rFonts w:ascii="Arial" w:eastAsia="Times New Roman" w:hAnsi="Arial" w:cs="Arial"/>
          <w:b/>
          <w:bCs/>
          <w:color w:val="2D2D2D"/>
          <w:kern w:val="0"/>
          <w:sz w:val="24"/>
          <w:szCs w:val="24"/>
          <w14:ligatures w14:val="none"/>
        </w:rPr>
        <w:t xml:space="preserve"> </w:t>
      </w:r>
    </w:p>
    <w:p w14:paraId="047CC15C" w14:textId="3C5CFDEA" w:rsidR="004706E5" w:rsidRPr="00F338A6" w:rsidRDefault="004706E5"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TRAINING AND EXPERIENCE</w:t>
      </w:r>
    </w:p>
    <w:p w14:paraId="41128BBD" w14:textId="125CD992" w:rsidR="004706E5" w:rsidRPr="00F338A6" w:rsidRDefault="00D261F0"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2859E7">
        <w:rPr>
          <w:rFonts w:ascii="Arial" w:eastAsia="Times New Roman" w:hAnsi="Arial" w:cs="Arial"/>
          <w:color w:val="2D2D2D"/>
          <w:kern w:val="0"/>
          <w:sz w:val="24"/>
          <w:szCs w:val="24"/>
          <w14:ligatures w14:val="none"/>
        </w:rPr>
        <w:t>High School diploma or GED equivalent with ability to read and write at the level required</w:t>
      </w:r>
      <w:r w:rsidR="004706E5" w:rsidRPr="00F338A6">
        <w:rPr>
          <w:rFonts w:ascii="Arial" w:eastAsia="Times New Roman" w:hAnsi="Arial" w:cs="Arial"/>
          <w:color w:val="2D2D2D"/>
          <w:kern w:val="0"/>
          <w:sz w:val="24"/>
          <w:szCs w:val="24"/>
          <w14:ligatures w14:val="none"/>
        </w:rPr>
        <w:t>. Must be 18 years or older.</w:t>
      </w:r>
    </w:p>
    <w:p w14:paraId="552D67FD" w14:textId="77777777" w:rsidR="00C66CAD" w:rsidRDefault="00C66CAD"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C66CAD">
        <w:rPr>
          <w:rFonts w:ascii="Arial" w:eastAsia="Times New Roman" w:hAnsi="Arial" w:cs="Arial"/>
          <w:color w:val="2D2D2D"/>
          <w:kern w:val="0"/>
          <w:sz w:val="24"/>
          <w:szCs w:val="24"/>
          <w14:ligatures w14:val="none"/>
        </w:rPr>
        <w:t xml:space="preserve">Two years direct work experience in construction or maintenance work with hand tools, small and large power </w:t>
      </w:r>
      <w:proofErr w:type="gramStart"/>
      <w:r w:rsidRPr="00C66CAD">
        <w:rPr>
          <w:rFonts w:ascii="Arial" w:eastAsia="Times New Roman" w:hAnsi="Arial" w:cs="Arial"/>
          <w:color w:val="2D2D2D"/>
          <w:kern w:val="0"/>
          <w:sz w:val="24"/>
          <w:szCs w:val="24"/>
          <w14:ligatures w14:val="none"/>
        </w:rPr>
        <w:t>equipment</w:t>
      </w:r>
      <w:proofErr w:type="gramEnd"/>
      <w:r w:rsidRPr="00C66CAD">
        <w:rPr>
          <w:rFonts w:ascii="Arial" w:eastAsia="Times New Roman" w:hAnsi="Arial" w:cs="Arial"/>
          <w:color w:val="2D2D2D"/>
          <w:kern w:val="0"/>
          <w:sz w:val="24"/>
          <w:szCs w:val="24"/>
          <w14:ligatures w14:val="none"/>
        </w:rPr>
        <w:t xml:space="preserve"> and vehicles.</w:t>
      </w:r>
    </w:p>
    <w:p w14:paraId="0FAC0321" w14:textId="6472DED5" w:rsidR="004706E5" w:rsidRPr="00F338A6" w:rsidRDefault="004706E5" w:rsidP="00C66CAD">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Experience working with the public is desirable.</w:t>
      </w:r>
    </w:p>
    <w:p w14:paraId="5500B6C5" w14:textId="77777777" w:rsidR="004706E5" w:rsidRPr="00F338A6" w:rsidRDefault="004706E5"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SPECIAL REQUIREMENTS</w:t>
      </w:r>
    </w:p>
    <w:p w14:paraId="17707CBC" w14:textId="77777777" w:rsidR="004706E5" w:rsidRDefault="004706E5"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 xml:space="preserve">This position requires the ability to work a flexible schedule which may include </w:t>
      </w:r>
      <w:proofErr w:type="gramStart"/>
      <w:r w:rsidRPr="00F338A6">
        <w:rPr>
          <w:rFonts w:ascii="Arial" w:eastAsia="Times New Roman" w:hAnsi="Arial" w:cs="Arial"/>
          <w:color w:val="2D2D2D"/>
          <w:kern w:val="0"/>
          <w:sz w:val="24"/>
          <w:szCs w:val="24"/>
          <w14:ligatures w14:val="none"/>
        </w:rPr>
        <w:t>evening</w:t>
      </w:r>
      <w:proofErr w:type="gramEnd"/>
      <w:r w:rsidRPr="00F338A6">
        <w:rPr>
          <w:rFonts w:ascii="Arial" w:eastAsia="Times New Roman" w:hAnsi="Arial" w:cs="Arial"/>
          <w:color w:val="2D2D2D"/>
          <w:kern w:val="0"/>
          <w:sz w:val="24"/>
          <w:szCs w:val="24"/>
          <w14:ligatures w14:val="none"/>
        </w:rPr>
        <w:t>, holidays, and weekends.</w:t>
      </w:r>
    </w:p>
    <w:p w14:paraId="516DF19E" w14:textId="77777777" w:rsidR="004706E5" w:rsidRPr="00F338A6" w:rsidRDefault="004706E5" w:rsidP="004706E5">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color w:val="2D2D2D"/>
          <w:kern w:val="0"/>
          <w:sz w:val="24"/>
          <w:szCs w:val="24"/>
          <w14:ligatures w14:val="none"/>
        </w:rPr>
        <w:t>As a condition of employment, incumbents must pass a background check and will be required to be fingerprinted in accordance with State of California law.</w:t>
      </w:r>
    </w:p>
    <w:p w14:paraId="01DB1285" w14:textId="77777777" w:rsidR="004706E5" w:rsidRPr="00F338A6" w:rsidRDefault="004706E5" w:rsidP="004706E5">
      <w:pPr>
        <w:shd w:val="clear" w:color="auto" w:fill="FFFFFF"/>
        <w:spacing w:before="120" w:after="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LICENSES AND CERTIFICATES</w:t>
      </w:r>
    </w:p>
    <w:p w14:paraId="4C621CCE" w14:textId="259BE035" w:rsidR="004706E5" w:rsidRPr="00F338A6" w:rsidRDefault="004706E5" w:rsidP="004706E5">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u w:val="single"/>
          <w14:ligatures w14:val="none"/>
        </w:rPr>
        <w:t>Licenses</w:t>
      </w:r>
      <w:r w:rsidRPr="00F338A6">
        <w:rPr>
          <w:rFonts w:ascii="Arial" w:eastAsia="Times New Roman" w:hAnsi="Arial" w:cs="Arial"/>
          <w:b/>
          <w:bCs/>
          <w:color w:val="2D2D2D"/>
          <w:kern w:val="0"/>
          <w:sz w:val="24"/>
          <w:szCs w:val="24"/>
          <w14:ligatures w14:val="none"/>
        </w:rPr>
        <w:t>:</w:t>
      </w:r>
      <w:r w:rsidRPr="00F338A6">
        <w:rPr>
          <w:rFonts w:ascii="Arial" w:eastAsia="Times New Roman" w:hAnsi="Arial" w:cs="Arial"/>
          <w:color w:val="2D2D2D"/>
          <w:kern w:val="0"/>
          <w:sz w:val="24"/>
          <w:szCs w:val="24"/>
          <w14:ligatures w14:val="none"/>
        </w:rPr>
        <w:t xml:space="preserve">  Possession of a </w:t>
      </w:r>
      <w:r w:rsidR="00E97E2B" w:rsidRPr="002859E7">
        <w:rPr>
          <w:rFonts w:ascii="Arial" w:eastAsia="Times New Roman" w:hAnsi="Arial" w:cs="Arial"/>
          <w:color w:val="2D2D2D"/>
          <w:kern w:val="0"/>
          <w:sz w:val="24"/>
          <w:szCs w:val="24"/>
          <w14:ligatures w14:val="none"/>
        </w:rPr>
        <w:t xml:space="preserve">valid Class C California </w:t>
      </w:r>
      <w:proofErr w:type="spellStart"/>
      <w:r w:rsidR="00E97E2B" w:rsidRPr="002859E7">
        <w:rPr>
          <w:rFonts w:ascii="Arial" w:eastAsia="Times New Roman" w:hAnsi="Arial" w:cs="Arial"/>
          <w:color w:val="2D2D2D"/>
          <w:kern w:val="0"/>
          <w:sz w:val="24"/>
          <w:szCs w:val="24"/>
          <w14:ligatures w14:val="none"/>
        </w:rPr>
        <w:t>Drivers</w:t>
      </w:r>
      <w:proofErr w:type="spellEnd"/>
      <w:r w:rsidR="00E97E2B" w:rsidRPr="002859E7">
        <w:rPr>
          <w:rFonts w:ascii="Arial" w:eastAsia="Times New Roman" w:hAnsi="Arial" w:cs="Arial"/>
          <w:color w:val="2D2D2D"/>
          <w:kern w:val="0"/>
          <w:sz w:val="24"/>
          <w:szCs w:val="24"/>
          <w14:ligatures w14:val="none"/>
        </w:rPr>
        <w:t xml:space="preserve"> License and a responsible driving record</w:t>
      </w:r>
      <w:r w:rsidRPr="00F338A6">
        <w:rPr>
          <w:rFonts w:ascii="Arial" w:eastAsia="Times New Roman" w:hAnsi="Arial" w:cs="Arial"/>
          <w:color w:val="2D2D2D"/>
          <w:kern w:val="0"/>
          <w:sz w:val="24"/>
          <w:szCs w:val="24"/>
          <w14:ligatures w14:val="none"/>
        </w:rPr>
        <w:t xml:space="preserve"> required. </w:t>
      </w:r>
    </w:p>
    <w:p w14:paraId="6AF7F648" w14:textId="77777777" w:rsidR="004706E5" w:rsidRPr="00F338A6" w:rsidRDefault="004706E5" w:rsidP="004706E5">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u w:val="single"/>
          <w14:ligatures w14:val="none"/>
        </w:rPr>
        <w:t>Certification</w:t>
      </w:r>
      <w:r w:rsidRPr="00F338A6">
        <w:rPr>
          <w:rFonts w:ascii="Arial" w:eastAsia="Times New Roman" w:hAnsi="Arial" w:cs="Arial"/>
          <w:b/>
          <w:bCs/>
          <w:color w:val="2D2D2D"/>
          <w:kern w:val="0"/>
          <w:sz w:val="24"/>
          <w:szCs w:val="24"/>
          <w14:ligatures w14:val="none"/>
        </w:rPr>
        <w:t xml:space="preserve">: </w:t>
      </w:r>
      <w:r w:rsidRPr="00F338A6">
        <w:rPr>
          <w:rFonts w:ascii="Arial" w:eastAsia="Times New Roman" w:hAnsi="Arial" w:cs="Arial"/>
          <w:color w:val="2D2D2D"/>
          <w:kern w:val="0"/>
          <w:sz w:val="24"/>
          <w:szCs w:val="24"/>
          <w14:ligatures w14:val="none"/>
        </w:rPr>
        <w:t>Certification in CPR/AED and First Aid (desirable)</w:t>
      </w:r>
    </w:p>
    <w:p w14:paraId="45B02B22" w14:textId="77777777" w:rsidR="004706E5" w:rsidRPr="00F338A6" w:rsidRDefault="004706E5" w:rsidP="004706E5">
      <w:pPr>
        <w:shd w:val="clear" w:color="auto" w:fill="FFFFFF"/>
        <w:spacing w:before="120" w:line="240" w:lineRule="auto"/>
        <w:jc w:val="center"/>
        <w:rPr>
          <w:rFonts w:ascii="Arial" w:eastAsia="Times New Roman" w:hAnsi="Arial" w:cs="Arial"/>
          <w:color w:val="2D2D2D"/>
          <w:kern w:val="0"/>
          <w:sz w:val="28"/>
          <w:szCs w:val="28"/>
          <w14:ligatures w14:val="none"/>
        </w:rPr>
      </w:pPr>
      <w:r w:rsidRPr="00F338A6">
        <w:rPr>
          <w:rFonts w:ascii="Arial" w:eastAsia="Times New Roman" w:hAnsi="Arial" w:cs="Arial"/>
          <w:b/>
          <w:bCs/>
          <w:color w:val="2D2D2D"/>
          <w:kern w:val="0"/>
          <w:sz w:val="28"/>
          <w:szCs w:val="28"/>
          <w14:ligatures w14:val="none"/>
        </w:rPr>
        <w:lastRenderedPageBreak/>
        <w:t>Supplemental Information</w:t>
      </w:r>
    </w:p>
    <w:p w14:paraId="6408B7A6" w14:textId="77777777" w:rsidR="002427DB" w:rsidRDefault="002427DB" w:rsidP="002427DB">
      <w:pPr>
        <w:shd w:val="clear" w:color="auto" w:fill="FFFFFF"/>
        <w:spacing w:before="120" w:line="240" w:lineRule="auto"/>
        <w:rPr>
          <w:rFonts w:ascii="Arial" w:eastAsia="Times New Roman" w:hAnsi="Arial" w:cs="Arial"/>
          <w:b/>
          <w:bCs/>
          <w:color w:val="2D2D2D"/>
          <w:kern w:val="0"/>
          <w:sz w:val="24"/>
          <w:szCs w:val="24"/>
          <w14:ligatures w14:val="none"/>
        </w:rPr>
      </w:pPr>
      <w:r w:rsidRPr="0021360C">
        <w:rPr>
          <w:rFonts w:ascii="Arial" w:eastAsia="Times New Roman" w:hAnsi="Arial" w:cs="Arial"/>
          <w:b/>
          <w:bCs/>
          <w:color w:val="2D2D2D"/>
          <w:kern w:val="0"/>
          <w:sz w:val="24"/>
          <w:szCs w:val="24"/>
          <w14:ligatures w14:val="none"/>
        </w:rPr>
        <w:t>TO APPLY:</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All applicants must submit a completed </w:t>
      </w:r>
      <w:r w:rsidRPr="000F3BB9">
        <w:rPr>
          <w:rFonts w:ascii="Arial" w:eastAsia="Times New Roman" w:hAnsi="Arial" w:cs="Arial"/>
          <w:color w:val="2D2D2D"/>
          <w:kern w:val="0"/>
          <w:sz w:val="24"/>
          <w:szCs w:val="24"/>
          <w14:ligatures w14:val="none"/>
        </w:rPr>
        <w:t>Town of Fort Jones</w:t>
      </w:r>
      <w:r w:rsidRPr="0021360C">
        <w:rPr>
          <w:rFonts w:ascii="Arial" w:eastAsia="Times New Roman" w:hAnsi="Arial" w:cs="Arial"/>
          <w:color w:val="2D2D2D"/>
          <w:kern w:val="0"/>
          <w:sz w:val="24"/>
          <w:szCs w:val="24"/>
          <w14:ligatures w14:val="none"/>
        </w:rPr>
        <w:t xml:space="preserve"> application </w:t>
      </w:r>
      <w:r w:rsidRPr="006E6A77">
        <w:rPr>
          <w:rFonts w:ascii="Arial" w:eastAsia="Times New Roman" w:hAnsi="Arial" w:cs="Arial"/>
          <w:color w:val="2D2D2D"/>
          <w:kern w:val="0"/>
          <w:sz w:val="24"/>
          <w:szCs w:val="24"/>
          <w14:ligatures w14:val="none"/>
        </w:rPr>
        <w:t>via email</w:t>
      </w:r>
      <w:r>
        <w:rPr>
          <w:rFonts w:ascii="Arial" w:eastAsia="Times New Roman" w:hAnsi="Arial" w:cs="Arial"/>
          <w:color w:val="2D2D2D"/>
          <w:kern w:val="0"/>
          <w:sz w:val="24"/>
          <w:szCs w:val="24"/>
          <w14:ligatures w14:val="none"/>
        </w:rPr>
        <w:t xml:space="preserve"> to Adam Cox, Town Administrator at </w:t>
      </w:r>
      <w:hyperlink r:id="rId30" w:history="1">
        <w:r w:rsidRPr="002B6F2D">
          <w:rPr>
            <w:rStyle w:val="Hyperlink"/>
            <w:rFonts w:ascii="Arial" w:eastAsia="Times New Roman" w:hAnsi="Arial" w:cs="Arial"/>
            <w:kern w:val="0"/>
            <w:sz w:val="24"/>
            <w:szCs w:val="24"/>
            <w14:ligatures w14:val="none"/>
          </w:rPr>
          <w:t>adam@sectarispartners</w:t>
        </w:r>
      </w:hyperlink>
      <w:r>
        <w:rPr>
          <w:rFonts w:ascii="Arial" w:eastAsia="Times New Roman" w:hAnsi="Arial" w:cs="Arial"/>
          <w:color w:val="2D2D2D"/>
          <w:kern w:val="0"/>
          <w:sz w:val="24"/>
          <w:szCs w:val="24"/>
          <w14:ligatures w14:val="none"/>
        </w:rPr>
        <w:t>.</w:t>
      </w:r>
      <w:r w:rsidRPr="0021360C">
        <w:rPr>
          <w:rFonts w:ascii="Arial" w:eastAsia="Times New Roman" w:hAnsi="Arial" w:cs="Arial"/>
          <w:color w:val="2D2D2D"/>
          <w:kern w:val="0"/>
          <w:sz w:val="24"/>
          <w:szCs w:val="24"/>
          <w14:ligatures w14:val="none"/>
        </w:rPr>
        <w:t xml:space="preserve"> If you have any questions about this position</w:t>
      </w:r>
      <w:r>
        <w:rPr>
          <w:rFonts w:ascii="Arial" w:eastAsia="Times New Roman" w:hAnsi="Arial" w:cs="Arial"/>
          <w:color w:val="2D2D2D"/>
          <w:kern w:val="0"/>
          <w:sz w:val="24"/>
          <w:szCs w:val="24"/>
          <w14:ligatures w14:val="none"/>
        </w:rPr>
        <w:t>,</w:t>
      </w:r>
      <w:r w:rsidRPr="0021360C">
        <w:rPr>
          <w:rFonts w:ascii="Arial" w:eastAsia="Times New Roman" w:hAnsi="Arial" w:cs="Arial"/>
          <w:color w:val="2D2D2D"/>
          <w:kern w:val="0"/>
          <w:sz w:val="24"/>
          <w:szCs w:val="24"/>
          <w14:ligatures w14:val="none"/>
        </w:rPr>
        <w:t xml:space="preserve"> please contact</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the </w:t>
      </w:r>
      <w:r>
        <w:rPr>
          <w:rFonts w:ascii="Arial" w:eastAsia="Times New Roman" w:hAnsi="Arial" w:cs="Arial"/>
          <w:color w:val="2D2D2D"/>
          <w:kern w:val="0"/>
          <w:sz w:val="24"/>
          <w:szCs w:val="24"/>
          <w14:ligatures w14:val="none"/>
        </w:rPr>
        <w:t>Town Clerk’s office</w:t>
      </w:r>
      <w:r>
        <w:rPr>
          <w:rFonts w:ascii="Arial" w:eastAsia="Times New Roman" w:hAnsi="Arial" w:cs="Arial"/>
          <w:b/>
          <w:bCs/>
          <w:color w:val="2D2D2D"/>
          <w:kern w:val="0"/>
          <w:sz w:val="24"/>
          <w:szCs w:val="24"/>
          <w14:ligatures w14:val="none"/>
        </w:rPr>
        <w:t xml:space="preserve"> </w:t>
      </w:r>
      <w:r>
        <w:rPr>
          <w:rFonts w:ascii="Arial" w:eastAsia="Times New Roman" w:hAnsi="Arial" w:cs="Arial"/>
          <w:color w:val="2D2D2D"/>
          <w:kern w:val="0"/>
          <w:sz w:val="24"/>
          <w:szCs w:val="24"/>
          <w14:ligatures w14:val="none"/>
        </w:rPr>
        <w:t xml:space="preserve">at </w:t>
      </w:r>
      <w:r w:rsidRPr="003E7000">
        <w:rPr>
          <w:rFonts w:ascii="Arial" w:eastAsia="Times New Roman" w:hAnsi="Arial" w:cs="Arial"/>
          <w:color w:val="2D2D2D"/>
          <w:kern w:val="0"/>
          <w:sz w:val="24"/>
          <w:szCs w:val="24"/>
          <w14:ligatures w14:val="none"/>
        </w:rPr>
        <w:t>(530) 468-2281</w:t>
      </w:r>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or visit the </w:t>
      </w:r>
      <w:r w:rsidRPr="000F3BB9">
        <w:rPr>
          <w:rFonts w:ascii="Arial" w:eastAsia="Times New Roman" w:hAnsi="Arial" w:cs="Arial"/>
          <w:color w:val="2D2D2D"/>
          <w:kern w:val="0"/>
          <w:sz w:val="24"/>
          <w:szCs w:val="24"/>
          <w14:ligatures w14:val="none"/>
        </w:rPr>
        <w:t>Town of Fort Jones</w:t>
      </w:r>
      <w:r w:rsidRPr="0021360C">
        <w:rPr>
          <w:rFonts w:ascii="Arial" w:eastAsia="Times New Roman" w:hAnsi="Arial" w:cs="Arial"/>
          <w:color w:val="2D2D2D"/>
          <w:kern w:val="0"/>
          <w:sz w:val="24"/>
          <w:szCs w:val="24"/>
          <w14:ligatures w14:val="none"/>
        </w:rPr>
        <w:t xml:space="preserve"> website at </w:t>
      </w:r>
      <w:hyperlink r:id="rId31" w:history="1">
        <w:r w:rsidRPr="006867A4">
          <w:rPr>
            <w:rStyle w:val="Hyperlink"/>
            <w:rFonts w:ascii="Arial" w:eastAsia="Times New Roman" w:hAnsi="Arial" w:cs="Arial"/>
            <w:kern w:val="0"/>
            <w:sz w:val="24"/>
            <w:szCs w:val="24"/>
            <w14:ligatures w14:val="none"/>
          </w:rPr>
          <w:t>https://fortjonesca.org/</w:t>
        </w:r>
      </w:hyperlink>
      <w:r>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 xml:space="preserve">for additional information. </w:t>
      </w:r>
    </w:p>
    <w:p w14:paraId="3D7A51B1" w14:textId="77777777" w:rsidR="002427DB" w:rsidRDefault="002427DB" w:rsidP="002427DB">
      <w:pPr>
        <w:shd w:val="clear" w:color="auto" w:fill="FFFFFF"/>
        <w:spacing w:before="120" w:line="240" w:lineRule="auto"/>
        <w:rPr>
          <w:rFonts w:ascii="Arial" w:eastAsia="Times New Roman" w:hAnsi="Arial" w:cs="Arial"/>
          <w:b/>
          <w:bCs/>
          <w:color w:val="2D2D2D"/>
          <w:kern w:val="0"/>
          <w:sz w:val="24"/>
          <w:szCs w:val="24"/>
          <w14:ligatures w14:val="none"/>
        </w:rPr>
      </w:pPr>
      <w:r w:rsidRPr="0021360C">
        <w:rPr>
          <w:rFonts w:ascii="Arial" w:eastAsia="Times New Roman" w:hAnsi="Arial" w:cs="Arial"/>
          <w:b/>
          <w:bCs/>
          <w:color w:val="2D2D2D"/>
          <w:kern w:val="0"/>
          <w:sz w:val="24"/>
          <w:szCs w:val="24"/>
          <w14:ligatures w14:val="none"/>
        </w:rPr>
        <w:t>SCREENING PROCESS:</w:t>
      </w:r>
      <w:r w:rsidRPr="000F3BB9">
        <w:rPr>
          <w:rFonts w:ascii="Arial" w:eastAsia="Times New Roman" w:hAnsi="Arial" w:cs="Arial"/>
          <w:color w:val="2D2D2D"/>
          <w:kern w:val="0"/>
          <w:sz w:val="24"/>
          <w:szCs w:val="24"/>
          <w14:ligatures w14:val="none"/>
        </w:rPr>
        <w:t xml:space="preserve"> </w:t>
      </w:r>
      <w:r w:rsidRPr="0021360C">
        <w:rPr>
          <w:rFonts w:ascii="Arial" w:eastAsia="Times New Roman" w:hAnsi="Arial" w:cs="Arial"/>
          <w:color w:val="2D2D2D"/>
          <w:kern w:val="0"/>
          <w:sz w:val="24"/>
          <w:szCs w:val="24"/>
          <w14:ligatures w14:val="none"/>
        </w:rPr>
        <w:t>Applications will be reviewed as received</w:t>
      </w:r>
      <w:r w:rsidRPr="000F3BB9">
        <w:rPr>
          <w:rFonts w:ascii="Arial" w:eastAsia="Times New Roman" w:hAnsi="Arial" w:cs="Arial"/>
          <w:color w:val="2D2D2D"/>
          <w:kern w:val="0"/>
          <w:sz w:val="24"/>
          <w:szCs w:val="24"/>
          <w14:ligatures w14:val="none"/>
        </w:rPr>
        <w:t xml:space="preserve"> and c</w:t>
      </w:r>
      <w:r w:rsidRPr="0021360C">
        <w:rPr>
          <w:rFonts w:ascii="Arial" w:eastAsia="Times New Roman" w:hAnsi="Arial" w:cs="Arial"/>
          <w:color w:val="2D2D2D"/>
          <w:kern w:val="0"/>
          <w:sz w:val="24"/>
          <w:szCs w:val="24"/>
          <w14:ligatures w14:val="none"/>
        </w:rPr>
        <w:t xml:space="preserve">andidates </w:t>
      </w:r>
      <w:r w:rsidRPr="000F3BB9">
        <w:rPr>
          <w:rFonts w:ascii="Arial" w:eastAsia="Times New Roman" w:hAnsi="Arial" w:cs="Arial"/>
          <w:color w:val="2D2D2D"/>
          <w:kern w:val="0"/>
          <w:sz w:val="24"/>
          <w:szCs w:val="24"/>
          <w14:ligatures w14:val="none"/>
        </w:rPr>
        <w:t>with</w:t>
      </w:r>
      <w:r w:rsidRPr="0021360C">
        <w:rPr>
          <w:rFonts w:ascii="Arial" w:eastAsia="Times New Roman" w:hAnsi="Arial" w:cs="Arial"/>
          <w:color w:val="2D2D2D"/>
          <w:kern w:val="0"/>
          <w:sz w:val="24"/>
          <w:szCs w:val="24"/>
          <w14:ligatures w14:val="none"/>
        </w:rPr>
        <w:t xml:space="preserve"> backgrounds </w:t>
      </w:r>
      <w:r w:rsidRPr="000F3BB9">
        <w:rPr>
          <w:rFonts w:ascii="Arial" w:eastAsia="Times New Roman" w:hAnsi="Arial" w:cs="Arial"/>
          <w:color w:val="2D2D2D"/>
          <w:kern w:val="0"/>
          <w:sz w:val="24"/>
          <w:szCs w:val="24"/>
          <w14:ligatures w14:val="none"/>
        </w:rPr>
        <w:t xml:space="preserve">that </w:t>
      </w:r>
      <w:r w:rsidRPr="0021360C">
        <w:rPr>
          <w:rFonts w:ascii="Arial" w:eastAsia="Times New Roman" w:hAnsi="Arial" w:cs="Arial"/>
          <w:color w:val="2D2D2D"/>
          <w:kern w:val="0"/>
          <w:sz w:val="24"/>
          <w:szCs w:val="24"/>
          <w14:ligatures w14:val="none"/>
        </w:rPr>
        <w:t>most closely fit our requirements may be invited for an interview.</w:t>
      </w:r>
    </w:p>
    <w:p w14:paraId="60017CE6" w14:textId="77777777" w:rsidR="004706E5" w:rsidRPr="00F338A6" w:rsidRDefault="004706E5" w:rsidP="004706E5">
      <w:pPr>
        <w:shd w:val="clear" w:color="auto" w:fill="FFFFFF"/>
        <w:spacing w:before="120" w:line="240" w:lineRule="auto"/>
        <w:rPr>
          <w:rFonts w:ascii="Arial" w:eastAsia="Times New Roman" w:hAnsi="Arial" w:cs="Arial"/>
          <w:color w:val="2D2D2D"/>
          <w:kern w:val="0"/>
          <w:sz w:val="24"/>
          <w:szCs w:val="24"/>
          <w14:ligatures w14:val="none"/>
        </w:rPr>
      </w:pPr>
      <w:r w:rsidRPr="00F338A6">
        <w:rPr>
          <w:rFonts w:ascii="Arial" w:eastAsia="Times New Roman" w:hAnsi="Arial" w:cs="Arial"/>
          <w:b/>
          <w:bCs/>
          <w:color w:val="2D2D2D"/>
          <w:kern w:val="0"/>
          <w:sz w:val="24"/>
          <w:szCs w:val="24"/>
          <w14:ligatures w14:val="none"/>
        </w:rPr>
        <w:t>REQUIREMENTS:</w:t>
      </w:r>
      <w:r w:rsidRPr="00F338A6">
        <w:rPr>
          <w:rFonts w:ascii="Arial" w:eastAsia="Times New Roman" w:hAnsi="Arial" w:cs="Arial"/>
          <w:color w:val="2D2D2D"/>
          <w:kern w:val="0"/>
          <w:sz w:val="24"/>
          <w:szCs w:val="24"/>
          <w14:ligatures w14:val="none"/>
        </w:rPr>
        <w:t xml:space="preserve"> Employment offers are conditional pending the results of all screening processes that are applicable to this position, which may include the following: confirmation of citizenship or legal right to work in the United States; completion of a pre-employment medical review and exam (which may include drug and alcohol testing); reference checks; and fingerprinting.</w:t>
      </w:r>
    </w:p>
    <w:p w14:paraId="3DC5B112" w14:textId="77777777" w:rsidR="00EB674A" w:rsidRDefault="004706E5" w:rsidP="004706E5">
      <w:pPr>
        <w:shd w:val="clear" w:color="auto" w:fill="FFFFFF"/>
        <w:spacing w:before="120" w:line="240" w:lineRule="auto"/>
        <w:rPr>
          <w:rFonts w:ascii="Arial" w:eastAsia="Times New Roman" w:hAnsi="Arial" w:cs="Arial"/>
          <w:color w:val="2D2D2D"/>
          <w:kern w:val="0"/>
          <w:sz w:val="24"/>
          <w:szCs w:val="24"/>
          <w14:ligatures w14:val="none"/>
        </w:rPr>
        <w:sectPr w:rsidR="00EB674A" w:rsidSect="004706E5">
          <w:headerReference w:type="default" r:id="rId32"/>
          <w:pgSz w:w="12240" w:h="15840"/>
          <w:pgMar w:top="720" w:right="1440" w:bottom="1440" w:left="1440" w:header="720" w:footer="720" w:gutter="0"/>
          <w:cols w:space="720"/>
          <w:titlePg/>
          <w:docGrid w:linePitch="360"/>
        </w:sectPr>
      </w:pPr>
      <w:r w:rsidRPr="00F338A6">
        <w:rPr>
          <w:rFonts w:ascii="Arial" w:eastAsia="Times New Roman" w:hAnsi="Arial" w:cs="Arial"/>
          <w:b/>
          <w:bCs/>
          <w:color w:val="2D2D2D"/>
          <w:kern w:val="0"/>
          <w:sz w:val="24"/>
          <w:szCs w:val="24"/>
          <w14:ligatures w14:val="none"/>
        </w:rPr>
        <w:t>EQUAL OPPORTUNITY EMPLOYER/REASONABLE ACCOMMODATION:</w:t>
      </w:r>
      <w:r w:rsidRPr="00F338A6">
        <w:rPr>
          <w:rFonts w:ascii="Arial" w:eastAsia="Times New Roman" w:hAnsi="Arial" w:cs="Arial"/>
          <w:color w:val="2D2D2D"/>
          <w:kern w:val="0"/>
          <w:sz w:val="24"/>
          <w:szCs w:val="24"/>
          <w14:ligatures w14:val="none"/>
        </w:rPr>
        <w:t xml:space="preserve"> The Town of Fort Jones is an Equal Opportunity Employer. All aspects of employment shall be without regard to sex, disability, race, political affiliation, religious creed, color, natural origin, or age. Reasonable accommodations will be made for disabled applicants to participate in the application and examination processes. Applicants needing any special accommodation must contact the Personnel, Accounting &amp; Risk Management Department at (530) 468-2281</w:t>
      </w:r>
      <w:r w:rsidRPr="00F338A6">
        <w:rPr>
          <w:rFonts w:ascii="Arial" w:eastAsia="Times New Roman" w:hAnsi="Arial" w:cs="Arial"/>
          <w:b/>
          <w:bCs/>
          <w:color w:val="2D2D2D"/>
          <w:kern w:val="0"/>
          <w:sz w:val="24"/>
          <w:szCs w:val="24"/>
          <w14:ligatures w14:val="none"/>
        </w:rPr>
        <w:t xml:space="preserve"> </w:t>
      </w:r>
      <w:r w:rsidRPr="00F338A6">
        <w:rPr>
          <w:rFonts w:ascii="Arial" w:eastAsia="Times New Roman" w:hAnsi="Arial" w:cs="Arial"/>
          <w:color w:val="2D2D2D"/>
          <w:kern w:val="0"/>
          <w:sz w:val="24"/>
          <w:szCs w:val="24"/>
          <w14:ligatures w14:val="none"/>
        </w:rPr>
        <w:t>well in advance of the testing process to allow arrangement for such accommodation</w:t>
      </w:r>
    </w:p>
    <w:p w14:paraId="5D72F2BA" w14:textId="34216689" w:rsidR="00263183" w:rsidRPr="00F338A6" w:rsidRDefault="00263183" w:rsidP="004706E5">
      <w:pPr>
        <w:shd w:val="clear" w:color="auto" w:fill="FFFFFF"/>
        <w:spacing w:before="120" w:line="240" w:lineRule="auto"/>
        <w:rPr>
          <w:rFonts w:ascii="Arial" w:eastAsia="Times New Roman" w:hAnsi="Arial" w:cs="Arial"/>
          <w:color w:val="2D2D2D"/>
          <w:kern w:val="0"/>
          <w:sz w:val="24"/>
          <w:szCs w:val="24"/>
          <w14:ligatures w14:val="none"/>
        </w:rPr>
      </w:pPr>
    </w:p>
    <w:p w14:paraId="61C8FE01" w14:textId="77777777" w:rsidR="004706E5" w:rsidRDefault="004706E5" w:rsidP="00064DB7">
      <w:pPr>
        <w:spacing w:after="0" w:line="240" w:lineRule="auto"/>
        <w:rPr>
          <w:rFonts w:ascii="Arial" w:eastAsia="Times New Roman" w:hAnsi="Arial" w:cs="Times New Roman"/>
          <w:kern w:val="0"/>
          <w:sz w:val="24"/>
          <w:szCs w:val="24"/>
          <w14:ligatures w14:val="none"/>
        </w:rPr>
        <w:sectPr w:rsidR="004706E5" w:rsidSect="004706E5">
          <w:pgSz w:w="12240" w:h="15840"/>
          <w:pgMar w:top="720" w:right="1440" w:bottom="1440" w:left="1440" w:header="720" w:footer="720" w:gutter="0"/>
          <w:cols w:space="720"/>
          <w:titlePg/>
          <w:docGrid w:linePitch="360"/>
        </w:sectPr>
      </w:pPr>
    </w:p>
    <w:p w14:paraId="1FCF69C3" w14:textId="77777777" w:rsidR="00064DB7" w:rsidRPr="00AE19A1" w:rsidRDefault="00064DB7" w:rsidP="00064DB7">
      <w:pPr>
        <w:spacing w:after="0" w:line="240" w:lineRule="auto"/>
        <w:rPr>
          <w:rFonts w:ascii="Arial" w:eastAsia="Times New Roman" w:hAnsi="Arial" w:cs="Times New Roman"/>
          <w:kern w:val="0"/>
          <w:sz w:val="24"/>
          <w:szCs w:val="24"/>
          <w14:ligatures w14:val="none"/>
        </w:rPr>
      </w:pPr>
      <w:r w:rsidRPr="00AE19A1">
        <w:rPr>
          <w:rFonts w:ascii="Times New Roman" w:eastAsia="Times New Roman" w:hAnsi="Times New Roman" w:cs="Times New Roman"/>
          <w:noProof/>
          <w:kern w:val="0"/>
          <w:sz w:val="24"/>
          <w:szCs w:val="24"/>
          <w14:ligatures w14:val="none"/>
        </w:rPr>
        <w:drawing>
          <wp:inline distT="0" distB="0" distL="0" distR="0" wp14:anchorId="1A939D9B" wp14:editId="2C1200AD">
            <wp:extent cx="1143000" cy="1095375"/>
            <wp:effectExtent l="0" t="0" r="0" b="9525"/>
            <wp:docPr id="2078894912" name="Picture 2078894912"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73191AAE" w14:textId="77777777" w:rsidR="00064DB7" w:rsidRPr="00AE19A1" w:rsidRDefault="00064DB7" w:rsidP="00064DB7">
      <w:pPr>
        <w:spacing w:after="0" w:line="240" w:lineRule="auto"/>
        <w:rPr>
          <w:rFonts w:ascii="Arial" w:eastAsia="Times New Roman" w:hAnsi="Arial" w:cs="Times New Roman"/>
          <w:kern w:val="0"/>
          <w:sz w:val="24"/>
          <w:szCs w:val="24"/>
          <w14:ligatures w14:val="none"/>
        </w:rPr>
      </w:pPr>
      <w:r w:rsidRPr="00AE19A1">
        <w:rPr>
          <w:rFonts w:ascii="Arial" w:eastAsia="Times New Roman" w:hAnsi="Arial" w:cs="Times New Roman"/>
          <w:kern w:val="0"/>
          <w:sz w:val="24"/>
          <w:szCs w:val="24"/>
          <w14:ligatures w14:val="none"/>
        </w:rPr>
        <w:t>The Town of Fort Jones (City Hall)</w:t>
      </w:r>
    </w:p>
    <w:p w14:paraId="252171EF" w14:textId="77777777" w:rsidR="00064DB7" w:rsidRPr="00AE19A1" w:rsidRDefault="00064DB7" w:rsidP="00064DB7">
      <w:pPr>
        <w:spacing w:after="0" w:line="240" w:lineRule="auto"/>
        <w:rPr>
          <w:rFonts w:ascii="Arial" w:eastAsia="Times New Roman" w:hAnsi="Arial" w:cs="Times New Roman"/>
          <w:kern w:val="0"/>
          <w:sz w:val="24"/>
          <w:szCs w:val="24"/>
          <w14:ligatures w14:val="none"/>
        </w:rPr>
      </w:pPr>
      <w:r w:rsidRPr="00AE19A1">
        <w:rPr>
          <w:rFonts w:ascii="Arial" w:eastAsia="Times New Roman" w:hAnsi="Arial" w:cs="Times New Roman"/>
          <w:kern w:val="0"/>
          <w:sz w:val="24"/>
          <w:szCs w:val="24"/>
          <w14:ligatures w14:val="none"/>
        </w:rPr>
        <w:t xml:space="preserve">11960 East Street </w:t>
      </w:r>
    </w:p>
    <w:p w14:paraId="0F1CA6E2" w14:textId="77777777" w:rsidR="00064DB7" w:rsidRPr="00AE19A1" w:rsidRDefault="00064DB7" w:rsidP="00064DB7">
      <w:pPr>
        <w:spacing w:after="0" w:line="240" w:lineRule="auto"/>
        <w:rPr>
          <w:rFonts w:ascii="Arial" w:eastAsia="Times New Roman" w:hAnsi="Arial" w:cs="Times New Roman"/>
          <w:kern w:val="0"/>
          <w:sz w:val="24"/>
          <w:szCs w:val="24"/>
          <w14:ligatures w14:val="none"/>
        </w:rPr>
        <w:sectPr w:rsidR="00064DB7" w:rsidRPr="00AE19A1" w:rsidSect="004706E5">
          <w:type w:val="continuous"/>
          <w:pgSz w:w="12240" w:h="15840"/>
          <w:pgMar w:top="720" w:right="1440" w:bottom="1440" w:left="1440" w:header="720" w:footer="720" w:gutter="0"/>
          <w:cols w:num="2" w:space="720"/>
          <w:titlePg/>
          <w:docGrid w:linePitch="360"/>
        </w:sectPr>
      </w:pPr>
      <w:r w:rsidRPr="00AE19A1">
        <w:rPr>
          <w:rFonts w:ascii="Arial" w:eastAsia="Times New Roman" w:hAnsi="Arial" w:cs="Times New Roman"/>
          <w:kern w:val="0"/>
          <w:sz w:val="24"/>
          <w:szCs w:val="24"/>
          <w14:ligatures w14:val="none"/>
        </w:rPr>
        <w:t>Fort Jones, California 96032</w:t>
      </w:r>
    </w:p>
    <w:p w14:paraId="593AE366" w14:textId="16F51CC0" w:rsidR="00064DB7" w:rsidRPr="00AE19A1" w:rsidRDefault="00064DB7" w:rsidP="00064DB7">
      <w:pPr>
        <w:keepNext/>
        <w:keepLines/>
        <w:spacing w:before="120" w:after="0" w:line="240" w:lineRule="auto"/>
        <w:jc w:val="center"/>
        <w:outlineLvl w:val="0"/>
        <w:rPr>
          <w:rFonts w:ascii="Arial" w:eastAsia="Times New Roman" w:hAnsi="Arial" w:cs="Times New Roman"/>
          <w:b/>
          <w:kern w:val="0"/>
          <w:sz w:val="36"/>
          <w:szCs w:val="36"/>
          <w14:ligatures w14:val="none"/>
        </w:rPr>
      </w:pPr>
      <w:r w:rsidRPr="00AE19A1">
        <w:rPr>
          <w:rFonts w:ascii="Arial" w:eastAsia="Times New Roman" w:hAnsi="Arial" w:cs="Times New Roman"/>
          <w:b/>
          <w:kern w:val="0"/>
          <w:sz w:val="40"/>
          <w:szCs w:val="40"/>
          <w14:ligatures w14:val="none"/>
        </w:rPr>
        <w:t>The Town of Fort Jones</w:t>
      </w:r>
      <w:r w:rsidRPr="00AE19A1">
        <w:rPr>
          <w:rFonts w:ascii="Arial" w:eastAsia="Times New Roman" w:hAnsi="Arial" w:cs="Times New Roman"/>
          <w:b/>
          <w:kern w:val="0"/>
          <w:sz w:val="40"/>
          <w:szCs w:val="40"/>
          <w14:ligatures w14:val="none"/>
        </w:rPr>
        <w:br/>
      </w:r>
      <w:r w:rsidRPr="00AE19A1">
        <w:rPr>
          <w:rFonts w:ascii="Arial" w:eastAsia="Times New Roman" w:hAnsi="Arial" w:cs="Times New Roman"/>
          <w:b/>
          <w:kern w:val="0"/>
          <w:sz w:val="36"/>
          <w:szCs w:val="36"/>
          <w14:ligatures w14:val="none"/>
        </w:rPr>
        <w:t>Proposed Agenda Item for Ju</w:t>
      </w:r>
      <w:r w:rsidR="006479B6">
        <w:rPr>
          <w:rFonts w:ascii="Arial" w:eastAsia="Times New Roman" w:hAnsi="Arial" w:cs="Times New Roman"/>
          <w:b/>
          <w:kern w:val="0"/>
          <w:sz w:val="36"/>
          <w:szCs w:val="36"/>
          <w14:ligatures w14:val="none"/>
        </w:rPr>
        <w:t>ly</w:t>
      </w:r>
      <w:r w:rsidRPr="00AE19A1">
        <w:rPr>
          <w:rFonts w:ascii="Arial" w:eastAsia="Times New Roman" w:hAnsi="Arial" w:cs="Times New Roman"/>
          <w:b/>
          <w:kern w:val="0"/>
          <w:sz w:val="36"/>
          <w:szCs w:val="36"/>
          <w14:ligatures w14:val="none"/>
        </w:rPr>
        <w:t xml:space="preserve"> 2023 </w:t>
      </w:r>
    </w:p>
    <w:p w14:paraId="43329BD8" w14:textId="77777777" w:rsidR="00064DB7" w:rsidRPr="00C63EEB" w:rsidRDefault="00064DB7" w:rsidP="00064DB7">
      <w:pPr>
        <w:keepNext/>
        <w:keepLines/>
        <w:spacing w:after="0" w:line="240" w:lineRule="auto"/>
        <w:jc w:val="center"/>
        <w:outlineLvl w:val="0"/>
        <w:rPr>
          <w:rFonts w:ascii="Arial" w:eastAsia="Times New Roman" w:hAnsi="Arial" w:cs="Times New Roman"/>
          <w:b/>
          <w:kern w:val="0"/>
          <w:sz w:val="36"/>
          <w:szCs w:val="36"/>
          <w14:ligatures w14:val="none"/>
        </w:rPr>
      </w:pPr>
      <w:r w:rsidRPr="00C63EEB">
        <w:rPr>
          <w:rFonts w:ascii="Arial" w:eastAsia="Times New Roman" w:hAnsi="Arial" w:cs="Times New Roman"/>
          <w:b/>
          <w:kern w:val="0"/>
          <w:sz w:val="36"/>
          <w:szCs w:val="36"/>
          <w14:ligatures w14:val="none"/>
        </w:rPr>
        <w:t>Regular Meeting</w:t>
      </w:r>
    </w:p>
    <w:p w14:paraId="07917481" w14:textId="77777777" w:rsidR="00064DB7" w:rsidRPr="00C63EEB" w:rsidRDefault="00064DB7" w:rsidP="00064DB7">
      <w:pPr>
        <w:keepNext/>
        <w:keepLines/>
        <w:spacing w:before="240" w:after="240" w:line="240" w:lineRule="auto"/>
        <w:outlineLvl w:val="1"/>
        <w:rPr>
          <w:rFonts w:ascii="Arial" w:eastAsia="Times New Roman" w:hAnsi="Arial" w:cs="Times New Roman"/>
          <w:b/>
          <w:kern w:val="0"/>
          <w:sz w:val="36"/>
          <w:szCs w:val="36"/>
          <w14:ligatures w14:val="none"/>
        </w:rPr>
      </w:pPr>
      <w:r w:rsidRPr="00C63EEB">
        <w:rPr>
          <w:rFonts w:ascii="Arial" w:eastAsia="Times New Roman" w:hAnsi="Arial" w:cs="Times New Roman"/>
          <w:b/>
          <w:kern w:val="0"/>
          <w:sz w:val="36"/>
          <w:szCs w:val="36"/>
          <w14:ligatures w14:val="none"/>
        </w:rPr>
        <w:t>Subject</w:t>
      </w:r>
    </w:p>
    <w:p w14:paraId="722F33D4" w14:textId="3872D857" w:rsidR="00064DB7" w:rsidRPr="00C63EEB" w:rsidRDefault="00D85AC0" w:rsidP="00064DB7">
      <w:pPr>
        <w:spacing w:after="480" w:line="240" w:lineRule="auto"/>
        <w:rPr>
          <w:rFonts w:ascii="Arial" w:eastAsia="Times New Roman" w:hAnsi="Arial" w:cs="Times New Roman"/>
          <w:kern w:val="0"/>
          <w:sz w:val="24"/>
          <w:szCs w:val="24"/>
          <w:highlight w:val="lightGray"/>
          <w14:ligatures w14:val="none"/>
        </w:rPr>
      </w:pPr>
      <w:r w:rsidRPr="00D85AC0">
        <w:rPr>
          <w:rFonts w:ascii="Arial" w:eastAsia="Times New Roman" w:hAnsi="Arial" w:cs="Times New Roman"/>
          <w:kern w:val="0"/>
          <w:sz w:val="24"/>
          <w:szCs w:val="24"/>
          <w14:ligatures w14:val="none"/>
        </w:rPr>
        <w:t>Resolution No. 1120 for Road Repair and Accountability Act of 2017</w:t>
      </w:r>
    </w:p>
    <w:p w14:paraId="17E44A59" w14:textId="77777777" w:rsidR="00064DB7" w:rsidRPr="00C63EEB" w:rsidRDefault="00064DB7" w:rsidP="00064DB7">
      <w:pPr>
        <w:keepNext/>
        <w:keepLines/>
        <w:spacing w:before="240" w:after="240" w:line="240" w:lineRule="auto"/>
        <w:outlineLvl w:val="1"/>
        <w:rPr>
          <w:rFonts w:ascii="Arial" w:eastAsia="Times New Roman" w:hAnsi="Arial" w:cs="Times New Roman"/>
          <w:b/>
          <w:kern w:val="0"/>
          <w:sz w:val="36"/>
          <w:szCs w:val="36"/>
          <w14:ligatures w14:val="none"/>
        </w:rPr>
      </w:pPr>
      <w:r w:rsidRPr="00C63EEB">
        <w:rPr>
          <w:rFonts w:ascii="Arial" w:eastAsia="Times New Roman" w:hAnsi="Arial" w:cs="Times New Roman"/>
          <w:b/>
          <w:kern w:val="0"/>
          <w:sz w:val="36"/>
          <w:szCs w:val="36"/>
          <w14:ligatures w14:val="none"/>
        </w:rPr>
        <w:t>Type of Action</w:t>
      </w:r>
    </w:p>
    <w:p w14:paraId="2C04F566" w14:textId="4F6AA4FB" w:rsidR="00064DB7" w:rsidRPr="00C63EEB" w:rsidRDefault="0043499E" w:rsidP="00064DB7">
      <w:pPr>
        <w:spacing w:after="480" w:line="240" w:lineRule="auto"/>
        <w:rPr>
          <w:rFonts w:ascii="Arial" w:eastAsia="Times New Roman" w:hAnsi="Arial" w:cs="Times New Roman"/>
          <w:kern w:val="0"/>
          <w:sz w:val="24"/>
          <w:szCs w:val="24"/>
          <w14:ligatures w14:val="none"/>
        </w:rPr>
      </w:pPr>
      <w:r>
        <w:rPr>
          <w:rFonts w:ascii="Arial" w:eastAsia="Times New Roman" w:hAnsi="Arial" w:cs="Times New Roman"/>
          <w:kern w:val="0"/>
          <w:sz w:val="24"/>
          <w:szCs w:val="24"/>
          <w14:ligatures w14:val="none"/>
        </w:rPr>
        <w:t xml:space="preserve">Approval of </w:t>
      </w:r>
      <w:r w:rsidR="00ED1FA1">
        <w:rPr>
          <w:rFonts w:ascii="Arial" w:eastAsia="Times New Roman" w:hAnsi="Arial" w:cs="Times New Roman"/>
          <w:kern w:val="0"/>
          <w:sz w:val="24"/>
          <w:szCs w:val="24"/>
          <w14:ligatures w14:val="none"/>
        </w:rPr>
        <w:t>resolution</w:t>
      </w:r>
    </w:p>
    <w:p w14:paraId="55472551" w14:textId="5FBF5D1D" w:rsidR="00064DB7" w:rsidRPr="00C63EEB" w:rsidRDefault="00B214A8" w:rsidP="00064DB7">
      <w:pPr>
        <w:keepNext/>
        <w:keepLines/>
        <w:spacing w:before="240" w:after="240" w:line="240" w:lineRule="auto"/>
        <w:outlineLvl w:val="1"/>
        <w:rPr>
          <w:rFonts w:ascii="Arial" w:eastAsia="Times New Roman" w:hAnsi="Arial" w:cs="Times New Roman"/>
          <w:b/>
          <w:kern w:val="0"/>
          <w:sz w:val="36"/>
          <w:szCs w:val="36"/>
          <w14:ligatures w14:val="none"/>
        </w:rPr>
      </w:pPr>
      <w:r>
        <w:rPr>
          <w:rFonts w:ascii="Arial" w:eastAsia="Times New Roman" w:hAnsi="Arial" w:cs="Times New Roman"/>
          <w:b/>
          <w:kern w:val="0"/>
          <w:sz w:val="36"/>
          <w:szCs w:val="36"/>
          <w14:ligatures w14:val="none"/>
        </w:rPr>
        <w:t xml:space="preserve">Background &amp; </w:t>
      </w:r>
      <w:r w:rsidR="00064DB7" w:rsidRPr="00C63EEB">
        <w:rPr>
          <w:rFonts w:ascii="Arial" w:eastAsia="Times New Roman" w:hAnsi="Arial" w:cs="Times New Roman"/>
          <w:b/>
          <w:kern w:val="0"/>
          <w:sz w:val="36"/>
          <w:szCs w:val="36"/>
          <w14:ligatures w14:val="none"/>
        </w:rPr>
        <w:t>Summary of the Issue(s)</w:t>
      </w:r>
    </w:p>
    <w:p w14:paraId="256F7768" w14:textId="6B14B9A0" w:rsidR="00064DB7" w:rsidRPr="00C63EEB" w:rsidRDefault="00064DB7" w:rsidP="00064DB7">
      <w:pPr>
        <w:spacing w:after="480" w:line="240" w:lineRule="auto"/>
        <w:rPr>
          <w:rFonts w:ascii="Arial" w:eastAsia="Times New Roman" w:hAnsi="Arial" w:cs="Times New Roman"/>
          <w:kern w:val="0"/>
          <w:sz w:val="24"/>
          <w:szCs w:val="24"/>
          <w:highlight w:val="lightGray"/>
          <w14:ligatures w14:val="none"/>
        </w:rPr>
      </w:pPr>
      <w:r w:rsidRPr="00C63EEB">
        <w:rPr>
          <w:rFonts w:ascii="Arial" w:eastAsia="Times New Roman" w:hAnsi="Arial" w:cs="Times New Roman"/>
          <w:kern w:val="0"/>
          <w:sz w:val="24"/>
          <w:szCs w:val="24"/>
          <w14:ligatures w14:val="none"/>
        </w:rPr>
        <w:t xml:space="preserve">The Town of Fort Jones </w:t>
      </w:r>
      <w:r w:rsidR="0043499E">
        <w:rPr>
          <w:rFonts w:ascii="Arial" w:eastAsia="Times New Roman" w:hAnsi="Arial" w:cs="Times New Roman"/>
          <w:kern w:val="0"/>
          <w:sz w:val="24"/>
          <w:szCs w:val="24"/>
          <w14:ligatures w14:val="none"/>
        </w:rPr>
        <w:t xml:space="preserve">needs </w:t>
      </w:r>
      <w:r w:rsidR="002E7CF9">
        <w:rPr>
          <w:rFonts w:ascii="Arial" w:eastAsia="Times New Roman" w:hAnsi="Arial" w:cs="Times New Roman"/>
          <w:kern w:val="0"/>
          <w:sz w:val="24"/>
          <w:szCs w:val="24"/>
          <w14:ligatures w14:val="none"/>
        </w:rPr>
        <w:t xml:space="preserve">to </w:t>
      </w:r>
      <w:r w:rsidR="00CF22CB">
        <w:rPr>
          <w:rFonts w:ascii="Arial" w:eastAsia="Times New Roman" w:hAnsi="Arial" w:cs="Times New Roman"/>
          <w:kern w:val="0"/>
          <w:sz w:val="24"/>
          <w:szCs w:val="24"/>
          <w14:ligatures w14:val="none"/>
        </w:rPr>
        <w:t xml:space="preserve">update the previously </w:t>
      </w:r>
      <w:r w:rsidR="002E7CF9">
        <w:rPr>
          <w:rFonts w:ascii="Arial" w:eastAsia="Times New Roman" w:hAnsi="Arial" w:cs="Times New Roman"/>
          <w:kern w:val="0"/>
          <w:sz w:val="24"/>
          <w:szCs w:val="24"/>
          <w14:ligatures w14:val="none"/>
        </w:rPr>
        <w:t>approve</w:t>
      </w:r>
      <w:r w:rsidR="00CF22CB">
        <w:rPr>
          <w:rFonts w:ascii="Arial" w:eastAsia="Times New Roman" w:hAnsi="Arial" w:cs="Times New Roman"/>
          <w:kern w:val="0"/>
          <w:sz w:val="24"/>
          <w:szCs w:val="24"/>
          <w14:ligatures w14:val="none"/>
        </w:rPr>
        <w:t>d</w:t>
      </w:r>
      <w:r w:rsidR="002E7CF9">
        <w:rPr>
          <w:rFonts w:ascii="Arial" w:eastAsia="Times New Roman" w:hAnsi="Arial" w:cs="Times New Roman"/>
          <w:kern w:val="0"/>
          <w:sz w:val="24"/>
          <w:szCs w:val="24"/>
          <w14:ligatures w14:val="none"/>
        </w:rPr>
        <w:t xml:space="preserve"> resolution </w:t>
      </w:r>
      <w:proofErr w:type="gramStart"/>
      <w:r w:rsidR="002E7CF9">
        <w:rPr>
          <w:rFonts w:ascii="Arial" w:eastAsia="Times New Roman" w:hAnsi="Arial" w:cs="Times New Roman"/>
          <w:kern w:val="0"/>
          <w:sz w:val="24"/>
          <w:szCs w:val="24"/>
          <w14:ligatures w14:val="none"/>
        </w:rPr>
        <w:t>in order to</w:t>
      </w:r>
      <w:proofErr w:type="gramEnd"/>
      <w:r w:rsidR="002E7CF9" w:rsidRPr="002E7CF9">
        <w:t xml:space="preserve"> </w:t>
      </w:r>
      <w:r w:rsidR="002E7CF9" w:rsidRPr="002E7CF9">
        <w:rPr>
          <w:rFonts w:ascii="Arial" w:eastAsia="Times New Roman" w:hAnsi="Arial" w:cs="Times New Roman"/>
          <w:kern w:val="0"/>
          <w:sz w:val="24"/>
          <w:szCs w:val="24"/>
          <w14:ligatures w14:val="none"/>
        </w:rPr>
        <w:t>meet the July 12</w:t>
      </w:r>
      <w:r w:rsidR="002C4E50" w:rsidRPr="002C4E50">
        <w:rPr>
          <w:rFonts w:ascii="Arial" w:eastAsia="Times New Roman" w:hAnsi="Arial" w:cs="Times New Roman"/>
          <w:kern w:val="0"/>
          <w:sz w:val="24"/>
          <w:szCs w:val="24"/>
          <w:vertAlign w:val="superscript"/>
          <w14:ligatures w14:val="none"/>
        </w:rPr>
        <w:t>th</w:t>
      </w:r>
      <w:r w:rsidR="002C4E50">
        <w:rPr>
          <w:rFonts w:ascii="Arial" w:eastAsia="Times New Roman" w:hAnsi="Arial" w:cs="Times New Roman"/>
          <w:kern w:val="0"/>
          <w:sz w:val="24"/>
          <w:szCs w:val="24"/>
          <w14:ligatures w14:val="none"/>
        </w:rPr>
        <w:t xml:space="preserve"> </w:t>
      </w:r>
      <w:r w:rsidR="002E7CF9" w:rsidRPr="002E7CF9">
        <w:rPr>
          <w:rFonts w:ascii="Arial" w:eastAsia="Times New Roman" w:hAnsi="Arial" w:cs="Times New Roman"/>
          <w:kern w:val="0"/>
          <w:sz w:val="24"/>
          <w:szCs w:val="24"/>
          <w14:ligatures w14:val="none"/>
        </w:rPr>
        <w:t>deadline to submit a project list</w:t>
      </w:r>
      <w:r w:rsidR="002C4E50">
        <w:rPr>
          <w:rFonts w:ascii="Arial" w:eastAsia="Times New Roman" w:hAnsi="Arial" w:cs="Times New Roman"/>
          <w:kern w:val="0"/>
          <w:sz w:val="24"/>
          <w:szCs w:val="24"/>
          <w14:ligatures w14:val="none"/>
        </w:rPr>
        <w:t xml:space="preserve"> and schedule</w:t>
      </w:r>
      <w:r w:rsidR="002E7CF9" w:rsidRPr="002E7CF9">
        <w:rPr>
          <w:rFonts w:ascii="Arial" w:eastAsia="Times New Roman" w:hAnsi="Arial" w:cs="Times New Roman"/>
          <w:kern w:val="0"/>
          <w:sz w:val="24"/>
          <w:szCs w:val="24"/>
          <w14:ligatures w14:val="none"/>
        </w:rPr>
        <w:t xml:space="preserve"> to the Local Streets and Roads program.</w:t>
      </w:r>
    </w:p>
    <w:p w14:paraId="4044A899" w14:textId="77777777" w:rsidR="00064DB7" w:rsidRPr="00C63EEB" w:rsidRDefault="00064DB7" w:rsidP="00064DB7">
      <w:pPr>
        <w:keepNext/>
        <w:keepLines/>
        <w:spacing w:before="240" w:after="240" w:line="240" w:lineRule="auto"/>
        <w:outlineLvl w:val="1"/>
        <w:rPr>
          <w:rFonts w:ascii="Arial" w:eastAsia="Times New Roman" w:hAnsi="Arial" w:cs="Times New Roman"/>
          <w:b/>
          <w:kern w:val="0"/>
          <w:sz w:val="36"/>
          <w:szCs w:val="36"/>
          <w14:ligatures w14:val="none"/>
        </w:rPr>
      </w:pPr>
      <w:r w:rsidRPr="00C63EEB">
        <w:rPr>
          <w:rFonts w:ascii="Arial" w:eastAsia="Times New Roman" w:hAnsi="Arial" w:cs="Times New Roman"/>
          <w:b/>
          <w:kern w:val="0"/>
          <w:sz w:val="36"/>
          <w:szCs w:val="36"/>
          <w14:ligatures w14:val="none"/>
        </w:rPr>
        <w:t>Recommendation</w:t>
      </w:r>
    </w:p>
    <w:p w14:paraId="2504CAED" w14:textId="238F4F9E" w:rsidR="00064DB7" w:rsidRPr="00C63EEB" w:rsidRDefault="00064DB7" w:rsidP="00064DB7">
      <w:pPr>
        <w:spacing w:after="120" w:line="240" w:lineRule="auto"/>
        <w:rPr>
          <w:rFonts w:ascii="Arial" w:eastAsia="Times New Roman" w:hAnsi="Arial" w:cs="Times New Roman"/>
          <w:kern w:val="0"/>
          <w:sz w:val="24"/>
          <w:szCs w:val="24"/>
          <w14:ligatures w14:val="none"/>
        </w:rPr>
      </w:pPr>
      <w:r w:rsidRPr="00C63EEB">
        <w:rPr>
          <w:rFonts w:ascii="Arial" w:eastAsia="Times New Roman" w:hAnsi="Arial" w:cs="Times New Roman"/>
          <w:kern w:val="0"/>
          <w:sz w:val="24"/>
          <w:szCs w:val="24"/>
          <w14:ligatures w14:val="none"/>
        </w:rPr>
        <w:t xml:space="preserve">The Town of Fort Jones staff recommend that the Council approve </w:t>
      </w:r>
      <w:r w:rsidR="0043499E">
        <w:rPr>
          <w:rFonts w:ascii="Arial" w:eastAsia="Times New Roman" w:hAnsi="Arial" w:cs="Times New Roman"/>
          <w:kern w:val="0"/>
          <w:sz w:val="24"/>
          <w:szCs w:val="24"/>
          <w14:ligatures w14:val="none"/>
        </w:rPr>
        <w:t xml:space="preserve">the </w:t>
      </w:r>
      <w:r w:rsidR="00D46E76">
        <w:rPr>
          <w:rFonts w:ascii="Arial" w:eastAsia="Times New Roman" w:hAnsi="Arial" w:cs="Times New Roman"/>
          <w:kern w:val="0"/>
          <w:sz w:val="24"/>
          <w:szCs w:val="24"/>
          <w14:ligatures w14:val="none"/>
        </w:rPr>
        <w:t>resolution</w:t>
      </w:r>
      <w:r w:rsidR="00277D6D">
        <w:rPr>
          <w:rFonts w:ascii="Arial" w:eastAsia="Times New Roman" w:hAnsi="Arial" w:cs="Times New Roman"/>
          <w:kern w:val="0"/>
          <w:sz w:val="24"/>
          <w:szCs w:val="24"/>
          <w14:ligatures w14:val="none"/>
        </w:rPr>
        <w:t>.</w:t>
      </w:r>
    </w:p>
    <w:p w14:paraId="43E9BBAA" w14:textId="77777777" w:rsidR="00064DB7" w:rsidRPr="00C63EEB" w:rsidRDefault="00064DB7" w:rsidP="00064DB7">
      <w:pPr>
        <w:keepNext/>
        <w:keepLines/>
        <w:spacing w:before="240" w:after="240" w:line="240" w:lineRule="auto"/>
        <w:outlineLvl w:val="1"/>
        <w:rPr>
          <w:rFonts w:ascii="Arial" w:eastAsia="Times New Roman" w:hAnsi="Arial" w:cs="Times New Roman"/>
          <w:b/>
          <w:kern w:val="0"/>
          <w:sz w:val="36"/>
          <w:szCs w:val="36"/>
          <w14:ligatures w14:val="none"/>
        </w:rPr>
      </w:pPr>
      <w:r w:rsidRPr="00C63EEB">
        <w:rPr>
          <w:rFonts w:ascii="Arial" w:eastAsia="Times New Roman" w:hAnsi="Arial" w:cs="Times New Roman"/>
          <w:b/>
          <w:kern w:val="0"/>
          <w:sz w:val="36"/>
          <w:szCs w:val="36"/>
          <w14:ligatures w14:val="none"/>
        </w:rPr>
        <w:t xml:space="preserve">Fiscal Analysis </w:t>
      </w:r>
    </w:p>
    <w:p w14:paraId="78D1533A" w14:textId="350D50EB" w:rsidR="00064DB7" w:rsidRPr="00C63EEB" w:rsidRDefault="00663C63" w:rsidP="00064DB7">
      <w:pPr>
        <w:keepNext/>
        <w:keepLines/>
        <w:spacing w:before="240" w:after="240" w:line="240" w:lineRule="auto"/>
        <w:outlineLvl w:val="1"/>
        <w:rPr>
          <w:rFonts w:ascii="Arial" w:eastAsia="Times New Roman" w:hAnsi="Arial" w:cs="Times New Roman"/>
          <w:kern w:val="0"/>
          <w:sz w:val="24"/>
          <w:szCs w:val="24"/>
          <w14:ligatures w14:val="none"/>
        </w:rPr>
      </w:pPr>
      <w:r>
        <w:rPr>
          <w:rFonts w:ascii="Arial" w:eastAsia="Times New Roman" w:hAnsi="Arial" w:cs="Times New Roman"/>
          <w:kern w:val="0"/>
          <w:sz w:val="24"/>
          <w:szCs w:val="24"/>
          <w14:ligatures w14:val="none"/>
        </w:rPr>
        <w:t>None</w:t>
      </w:r>
    </w:p>
    <w:p w14:paraId="1172DC8C" w14:textId="77777777" w:rsidR="00064DB7" w:rsidRPr="00C63EEB" w:rsidRDefault="00064DB7" w:rsidP="00064DB7">
      <w:pPr>
        <w:spacing w:before="120" w:after="0" w:line="240" w:lineRule="auto"/>
        <w:textAlignment w:val="baseline"/>
        <w:rPr>
          <w:rFonts w:ascii="Arial" w:eastAsia="Times New Roman" w:hAnsi="Arial" w:cs="Arial"/>
          <w:b/>
          <w:bCs/>
          <w:kern w:val="0"/>
          <w:sz w:val="18"/>
          <w:szCs w:val="18"/>
          <w14:ligatures w14:val="none"/>
        </w:rPr>
      </w:pPr>
      <w:r w:rsidRPr="00C63EEB">
        <w:rPr>
          <w:rFonts w:ascii="Arial" w:eastAsia="Times New Roman" w:hAnsi="Arial" w:cs="Arial"/>
          <w:b/>
          <w:bCs/>
          <w:kern w:val="0"/>
          <w:sz w:val="36"/>
          <w:szCs w:val="36"/>
          <w14:ligatures w14:val="none"/>
        </w:rPr>
        <w:t>Attachment(s) </w:t>
      </w:r>
    </w:p>
    <w:p w14:paraId="7E839FBA" w14:textId="02D1ECF3" w:rsidR="00064DB7" w:rsidRPr="00AE19A1" w:rsidRDefault="00064DB7" w:rsidP="00064DB7">
      <w:pPr>
        <w:keepNext/>
        <w:keepLines/>
        <w:spacing w:before="120" w:after="120" w:line="240" w:lineRule="auto"/>
        <w:outlineLvl w:val="0"/>
        <w:rPr>
          <w:rFonts w:ascii="Arial" w:eastAsia="Times New Roman" w:hAnsi="Arial" w:cs="Times New Roman"/>
          <w:b/>
          <w:kern w:val="0"/>
          <w:sz w:val="40"/>
          <w:szCs w:val="40"/>
          <w14:ligatures w14:val="none"/>
        </w:rPr>
        <w:sectPr w:rsidR="00064DB7" w:rsidRPr="00AE19A1" w:rsidSect="0091117B">
          <w:type w:val="continuous"/>
          <w:pgSz w:w="12240" w:h="15840"/>
          <w:pgMar w:top="720" w:right="1440" w:bottom="1440" w:left="1440" w:header="720" w:footer="720" w:gutter="0"/>
          <w:cols w:space="720"/>
          <w:docGrid w:linePitch="360"/>
        </w:sectPr>
      </w:pPr>
      <w:r w:rsidRPr="00C63EEB">
        <w:rPr>
          <w:rFonts w:ascii="Arial" w:eastAsia="Times New Roman" w:hAnsi="Arial" w:cs="Arial"/>
          <w:kern w:val="0"/>
          <w:sz w:val="24"/>
          <w:szCs w:val="24"/>
          <w14:ligatures w14:val="none"/>
        </w:rPr>
        <w:t xml:space="preserve">Attachment 1: </w:t>
      </w:r>
      <w:r w:rsidR="00CC6E73">
        <w:rPr>
          <w:rFonts w:ascii="Arial" w:eastAsia="Times New Roman" w:hAnsi="Arial" w:cs="Arial"/>
          <w:kern w:val="0"/>
          <w:sz w:val="24"/>
          <w:szCs w:val="24"/>
          <w14:ligatures w14:val="none"/>
        </w:rPr>
        <w:t>Resolution No. 1120</w:t>
      </w:r>
      <w:r w:rsidR="00CC6E73" w:rsidRPr="00CC6E73">
        <w:t xml:space="preserve"> </w:t>
      </w:r>
      <w:r w:rsidR="00CC6E73">
        <w:rPr>
          <w:rFonts w:ascii="Arial" w:eastAsia="Times New Roman" w:hAnsi="Arial" w:cs="Arial"/>
          <w:kern w:val="0"/>
          <w:sz w:val="24"/>
          <w:szCs w:val="24"/>
          <w14:ligatures w14:val="none"/>
        </w:rPr>
        <w:t>for R</w:t>
      </w:r>
      <w:r w:rsidR="00CC6E73" w:rsidRPr="00CC6E73">
        <w:rPr>
          <w:rFonts w:ascii="Arial" w:eastAsia="Times New Roman" w:hAnsi="Arial" w:cs="Arial"/>
          <w:kern w:val="0"/>
          <w:sz w:val="24"/>
          <w:szCs w:val="24"/>
          <w14:ligatures w14:val="none"/>
        </w:rPr>
        <w:t xml:space="preserve">oad Repair </w:t>
      </w:r>
      <w:r w:rsidR="00CC6E73">
        <w:rPr>
          <w:rFonts w:ascii="Arial" w:eastAsia="Times New Roman" w:hAnsi="Arial" w:cs="Arial"/>
          <w:kern w:val="0"/>
          <w:sz w:val="24"/>
          <w:szCs w:val="24"/>
          <w14:ligatures w14:val="none"/>
        </w:rPr>
        <w:t>a</w:t>
      </w:r>
      <w:r w:rsidR="00CC6E73" w:rsidRPr="00CC6E73">
        <w:rPr>
          <w:rFonts w:ascii="Arial" w:eastAsia="Times New Roman" w:hAnsi="Arial" w:cs="Arial"/>
          <w:kern w:val="0"/>
          <w:sz w:val="24"/>
          <w:szCs w:val="24"/>
          <w14:ligatures w14:val="none"/>
        </w:rPr>
        <w:t xml:space="preserve">nd Accountability Act </w:t>
      </w:r>
      <w:r w:rsidR="00CC6E73">
        <w:rPr>
          <w:rFonts w:ascii="Arial" w:eastAsia="Times New Roman" w:hAnsi="Arial" w:cs="Arial"/>
          <w:kern w:val="0"/>
          <w:sz w:val="24"/>
          <w:szCs w:val="24"/>
          <w14:ligatures w14:val="none"/>
        </w:rPr>
        <w:t>o</w:t>
      </w:r>
      <w:r w:rsidR="00CC6E73" w:rsidRPr="00CC6E73">
        <w:rPr>
          <w:rFonts w:ascii="Arial" w:eastAsia="Times New Roman" w:hAnsi="Arial" w:cs="Arial"/>
          <w:kern w:val="0"/>
          <w:sz w:val="24"/>
          <w:szCs w:val="24"/>
          <w14:ligatures w14:val="none"/>
        </w:rPr>
        <w:t>f 2017</w:t>
      </w:r>
      <w:r w:rsidR="00CC6E73" w:rsidRPr="00C63EEB">
        <w:rPr>
          <w:rFonts w:ascii="Arial" w:eastAsia="Times New Roman" w:hAnsi="Arial" w:cs="Arial"/>
          <w:kern w:val="0"/>
          <w:sz w:val="24"/>
          <w:szCs w:val="24"/>
          <w14:ligatures w14:val="none"/>
        </w:rPr>
        <w:t xml:space="preserve"> </w:t>
      </w:r>
      <w:r w:rsidRPr="00C63EEB">
        <w:rPr>
          <w:rFonts w:ascii="Arial" w:eastAsia="Times New Roman" w:hAnsi="Arial" w:cs="Arial"/>
          <w:kern w:val="0"/>
          <w:sz w:val="24"/>
          <w:szCs w:val="24"/>
          <w14:ligatures w14:val="none"/>
        </w:rPr>
        <w:t>(</w:t>
      </w:r>
      <w:r w:rsidR="00633897" w:rsidRPr="00633897">
        <w:rPr>
          <w:rFonts w:ascii="Arial" w:eastAsia="Times New Roman" w:hAnsi="Arial" w:cs="Arial"/>
          <w:kern w:val="0"/>
          <w:sz w:val="24"/>
          <w:szCs w:val="24"/>
          <w14:ligatures w14:val="none"/>
        </w:rPr>
        <w:t>3</w:t>
      </w:r>
      <w:r w:rsidR="00BF1977" w:rsidRPr="00633897">
        <w:rPr>
          <w:rFonts w:ascii="Arial" w:eastAsia="Times New Roman" w:hAnsi="Arial" w:cs="Arial"/>
          <w:kern w:val="0"/>
          <w:sz w:val="24"/>
          <w:szCs w:val="24"/>
          <w14:ligatures w14:val="none"/>
        </w:rPr>
        <w:t xml:space="preserve"> </w:t>
      </w:r>
      <w:r w:rsidRPr="00633897">
        <w:rPr>
          <w:rFonts w:ascii="Arial" w:eastAsia="Times New Roman" w:hAnsi="Arial" w:cs="Arial"/>
          <w:kern w:val="0"/>
          <w:sz w:val="24"/>
          <w:szCs w:val="24"/>
          <w14:ligatures w14:val="none"/>
        </w:rPr>
        <w:t>page</w:t>
      </w:r>
      <w:r w:rsidR="00791AB2" w:rsidRPr="00633897">
        <w:rPr>
          <w:rFonts w:ascii="Arial" w:eastAsia="Times New Roman" w:hAnsi="Arial" w:cs="Arial"/>
          <w:kern w:val="0"/>
          <w:sz w:val="24"/>
          <w:szCs w:val="24"/>
          <w14:ligatures w14:val="none"/>
        </w:rPr>
        <w:t>s</w:t>
      </w:r>
      <w:r w:rsidRPr="00633897">
        <w:rPr>
          <w:rFonts w:ascii="Arial" w:eastAsia="Times New Roman" w:hAnsi="Arial" w:cs="Arial"/>
          <w:bCs/>
          <w:kern w:val="0"/>
          <w:sz w:val="24"/>
          <w:szCs w:val="24"/>
          <w14:ligatures w14:val="none"/>
        </w:rPr>
        <w:t>)</w:t>
      </w:r>
    </w:p>
    <w:p w14:paraId="4164DDA9" w14:textId="77777777" w:rsidR="00663C63" w:rsidRDefault="00663C63" w:rsidP="00045790">
      <w:pPr>
        <w:spacing w:after="0" w:line="240" w:lineRule="auto"/>
        <w:rPr>
          <w:rFonts w:ascii="Arial" w:eastAsia="Times New Roman" w:hAnsi="Arial" w:cs="Times New Roman"/>
          <w:kern w:val="0"/>
          <w:sz w:val="24"/>
          <w:szCs w:val="24"/>
          <w14:ligatures w14:val="none"/>
        </w:rPr>
        <w:sectPr w:rsidR="00663C63" w:rsidSect="00B302B6">
          <w:type w:val="continuous"/>
          <w:pgSz w:w="12240" w:h="15840"/>
          <w:pgMar w:top="720" w:right="1440" w:bottom="1440" w:left="1440" w:header="720" w:footer="720" w:gutter="0"/>
          <w:cols w:space="720"/>
          <w:titlePg/>
          <w:docGrid w:linePitch="360"/>
        </w:sectPr>
      </w:pPr>
    </w:p>
    <w:p w14:paraId="29510061" w14:textId="77777777" w:rsidR="009904BC" w:rsidRDefault="009904BC" w:rsidP="00045790">
      <w:pPr>
        <w:spacing w:after="0" w:line="240" w:lineRule="auto"/>
        <w:rPr>
          <w:rFonts w:ascii="Arial" w:eastAsia="Times New Roman" w:hAnsi="Arial" w:cs="Times New Roman"/>
          <w:kern w:val="0"/>
          <w:sz w:val="24"/>
          <w:szCs w:val="24"/>
          <w14:ligatures w14:val="none"/>
        </w:rPr>
      </w:pPr>
    </w:p>
    <w:p w14:paraId="514A1803" w14:textId="77777777" w:rsidR="0080070F" w:rsidRDefault="0080070F">
      <w:pPr>
        <w:spacing w:after="332"/>
        <w:ind w:left="4282"/>
      </w:pPr>
      <w:r>
        <w:rPr>
          <w:noProof/>
        </w:rPr>
        <w:drawing>
          <wp:inline distT="0" distB="0" distL="0" distR="0" wp14:anchorId="2550438A" wp14:editId="133BCE31">
            <wp:extent cx="890016" cy="890286"/>
            <wp:effectExtent l="0" t="0" r="0" b="0"/>
            <wp:docPr id="7233" name="Picture 7233"/>
            <wp:cNvGraphicFramePr/>
            <a:graphic xmlns:a="http://schemas.openxmlformats.org/drawingml/2006/main">
              <a:graphicData uri="http://schemas.openxmlformats.org/drawingml/2006/picture">
                <pic:pic xmlns:pic="http://schemas.openxmlformats.org/drawingml/2006/picture">
                  <pic:nvPicPr>
                    <pic:cNvPr id="7233" name="Picture 7233"/>
                    <pic:cNvPicPr/>
                  </pic:nvPicPr>
                  <pic:blipFill>
                    <a:blip r:embed="rId33"/>
                    <a:stretch>
                      <a:fillRect/>
                    </a:stretch>
                  </pic:blipFill>
                  <pic:spPr>
                    <a:xfrm>
                      <a:off x="0" y="0"/>
                      <a:ext cx="890016" cy="890286"/>
                    </a:xfrm>
                    <a:prstGeom prst="rect">
                      <a:avLst/>
                    </a:prstGeom>
                  </pic:spPr>
                </pic:pic>
              </a:graphicData>
            </a:graphic>
          </wp:inline>
        </w:drawing>
      </w:r>
    </w:p>
    <w:p w14:paraId="22881D35" w14:textId="77777777" w:rsidR="0080070F" w:rsidRDefault="0080070F">
      <w:pPr>
        <w:spacing w:after="300"/>
        <w:ind w:left="87" w:right="638" w:hanging="10"/>
        <w:jc w:val="center"/>
      </w:pPr>
      <w:r>
        <w:rPr>
          <w:sz w:val="24"/>
        </w:rPr>
        <w:t>RESOLUTION NO. 1120</w:t>
      </w:r>
    </w:p>
    <w:p w14:paraId="5AD5463B" w14:textId="79BCF47E" w:rsidR="0080070F" w:rsidRDefault="0080070F">
      <w:pPr>
        <w:spacing w:after="0"/>
        <w:ind w:left="101"/>
        <w:jc w:val="center"/>
      </w:pPr>
      <w:r>
        <w:t>RESOLUTION ADOPTING A LIST OF PROJECTS FOR FISCAL YEAR 202</w:t>
      </w:r>
      <w:r w:rsidR="004A7426">
        <w:t>3</w:t>
      </w:r>
      <w:r>
        <w:t>-2</w:t>
      </w:r>
      <w:r w:rsidR="004A7426">
        <w:t>4</w:t>
      </w:r>
      <w:r>
        <w:t xml:space="preserve"> FUNDED BY</w:t>
      </w:r>
    </w:p>
    <w:p w14:paraId="42F42651" w14:textId="77777777" w:rsidR="0080070F" w:rsidRDefault="0080070F">
      <w:pPr>
        <w:spacing w:after="300"/>
        <w:ind w:left="87" w:hanging="10"/>
        <w:jc w:val="center"/>
      </w:pPr>
      <w:r>
        <w:rPr>
          <w:sz w:val="24"/>
        </w:rPr>
        <w:t>SB 1: THE ROAD REPAIR AND ACCOUNTABILITY ACT OF 2017</w:t>
      </w:r>
    </w:p>
    <w:p w14:paraId="2B6EC5F2" w14:textId="77777777" w:rsidR="0080070F" w:rsidRDefault="0080070F">
      <w:pPr>
        <w:spacing w:after="314" w:line="288" w:lineRule="auto"/>
        <w:ind w:left="33" w:right="47" w:firstLine="705"/>
        <w:jc w:val="both"/>
      </w:pPr>
      <w:proofErr w:type="gramStart"/>
      <w:r>
        <w:t>WHEREAS,</w:t>
      </w:r>
      <w:proofErr w:type="gramEnd"/>
      <w:r>
        <w:t xml:space="preserve"> Senate Bill 1 (SB 1), the Road Repair and Accountability Act of 2017 (Chapter 5, Statutes of 2017) was passed by the Legislature and Signed into law by the Governor in April 2017 to address the significant multi-modal transportation funding shortfalls statewide; and</w:t>
      </w:r>
    </w:p>
    <w:p w14:paraId="53ACAA8E" w14:textId="77777777" w:rsidR="0080070F" w:rsidRDefault="0080070F">
      <w:pPr>
        <w:spacing w:after="336" w:line="270" w:lineRule="auto"/>
        <w:ind w:left="14" w:firstLine="715"/>
      </w:pPr>
      <w:proofErr w:type="gramStart"/>
      <w:r>
        <w:t>WHEREAS,</w:t>
      </w:r>
      <w:proofErr w:type="gramEnd"/>
      <w:r>
        <w:t xml:space="preserve"> SB 1 includes accountability and transparency provisions that will ensure the residents of our City are aware of the projects proposed for funding in our community and which projects have been completed each fiscal year; and</w:t>
      </w:r>
    </w:p>
    <w:p w14:paraId="2217FB08" w14:textId="77777777" w:rsidR="0080070F" w:rsidRDefault="0080070F">
      <w:pPr>
        <w:spacing w:after="336" w:line="270" w:lineRule="auto"/>
        <w:ind w:left="14" w:firstLine="720"/>
      </w:pPr>
      <w:proofErr w:type="gramStart"/>
      <w:r>
        <w:t>WHEREAS,</w:t>
      </w:r>
      <w:proofErr w:type="gramEnd"/>
      <w:r>
        <w:t xml:space="preserve"> the City must adopt by resolution a list of projects proposed to receive fiscal year funding from the Road Maintenance and Rehabilitation Account (RMRA), created by SB 1, which must include a description and the location of each proposed project, a proposed schedule for the project's completion, and the estimated useful life of the improvement; and</w:t>
      </w:r>
    </w:p>
    <w:p w14:paraId="0D061589" w14:textId="77777777" w:rsidR="0080070F" w:rsidRDefault="0080070F">
      <w:pPr>
        <w:spacing w:after="314" w:line="288" w:lineRule="auto"/>
        <w:ind w:left="33" w:right="47" w:firstLine="705"/>
        <w:jc w:val="both"/>
      </w:pPr>
      <w:proofErr w:type="gramStart"/>
      <w:r>
        <w:t>WHEREAS,</w:t>
      </w:r>
      <w:proofErr w:type="gramEnd"/>
      <w:r>
        <w:t xml:space="preserve"> this is the Fiscal year in which the City is receiving SB 1 funding and will enable the City to continue essential road maintenance and rehabilitation projects, safety improvements, repairing and replacing aging bridges, and increasing access and mobility options for the traveling public that would not have otherwise been possible without SB 1; and</w:t>
      </w:r>
    </w:p>
    <w:p w14:paraId="3D74E204" w14:textId="77777777" w:rsidR="0080070F" w:rsidRDefault="0080070F">
      <w:pPr>
        <w:spacing w:after="336" w:line="270" w:lineRule="auto"/>
        <w:ind w:left="14" w:firstLine="715"/>
      </w:pPr>
      <w:proofErr w:type="gramStart"/>
      <w:r>
        <w:t>WHEREAS,</w:t>
      </w:r>
      <w:proofErr w:type="gramEnd"/>
      <w:r>
        <w:t xml:space="preserve"> the City has undergone a robust public process to ensure public input into our community's transportation priorities/the project list; and</w:t>
      </w:r>
    </w:p>
    <w:p w14:paraId="480F849A" w14:textId="77777777" w:rsidR="0080070F" w:rsidRDefault="0080070F">
      <w:pPr>
        <w:spacing w:after="314" w:line="288" w:lineRule="auto"/>
        <w:ind w:left="33" w:right="134" w:firstLine="705"/>
        <w:jc w:val="both"/>
      </w:pPr>
      <w:proofErr w:type="gramStart"/>
      <w:r>
        <w:t>WHEREAS,</w:t>
      </w:r>
      <w:proofErr w:type="gramEnd"/>
      <w:r>
        <w:t xml:space="preserve"> the City used a Pavement Management System to develop the SB 1 project list to ensure revenues are being used on the most high-priority and cost-effective projects that also meet the communities priorities for transportation investment; and</w:t>
      </w:r>
    </w:p>
    <w:p w14:paraId="165ED6EC" w14:textId="77777777" w:rsidR="0080070F" w:rsidRDefault="0080070F">
      <w:pPr>
        <w:spacing w:after="336" w:line="270" w:lineRule="auto"/>
        <w:ind w:left="14" w:firstLine="715"/>
      </w:pPr>
      <w:proofErr w:type="gramStart"/>
      <w:r>
        <w:t>WHEREAS,</w:t>
      </w:r>
      <w:proofErr w:type="gramEnd"/>
      <w:r>
        <w:t xml:space="preserve"> the funding from SB 1 will help the City maintain and rehabilitate Nine (9) roads, 1 bridge, and sidewalks and bike lanes throughout the City this year and similar projects into the future; and</w:t>
      </w:r>
    </w:p>
    <w:p w14:paraId="4F67E071" w14:textId="77777777" w:rsidR="0080070F" w:rsidRDefault="0080070F">
      <w:pPr>
        <w:spacing w:after="336" w:line="270" w:lineRule="auto"/>
        <w:ind w:left="14" w:firstLine="715"/>
      </w:pPr>
      <w:proofErr w:type="gramStart"/>
      <w:r>
        <w:t>WHEREAS,</w:t>
      </w:r>
      <w:proofErr w:type="gramEnd"/>
      <w:r>
        <w:t xml:space="preserve"> the 2018 California Statewide Local Streets and Roads Needs Assessment found that the City's streets and roads are in an "good/at-risk/poor" condition and this revenue will help us increase the overall quality of our road system and over the next decade will bring our streets and roads into an "excellent/good" condition; and</w:t>
      </w:r>
    </w:p>
    <w:p w14:paraId="5F1A3E8B" w14:textId="031B53C4" w:rsidR="0080070F" w:rsidRDefault="0080070F">
      <w:pPr>
        <w:spacing w:after="336" w:line="270" w:lineRule="auto"/>
        <w:ind w:left="14" w:right="77" w:firstLine="710"/>
      </w:pPr>
      <w:proofErr w:type="gramStart"/>
      <w:r>
        <w:lastRenderedPageBreak/>
        <w:t>WHEREAS,</w:t>
      </w:r>
      <w:proofErr w:type="gramEnd"/>
      <w:r>
        <w:t xml:space="preserve"> the SB 1 project list and overall investment in our local streets and roads infrastructure with a focus on basic maintenance and safety, investing in complete streets infrastructure, and using cutting</w:t>
      </w:r>
      <w:r w:rsidR="00CC6E73">
        <w:t xml:space="preserve"> </w:t>
      </w:r>
      <w:r>
        <w:t>edge technology, materials and practices, will have significant positive co-benefits statewide.</w:t>
      </w:r>
    </w:p>
    <w:p w14:paraId="0CDE3F21" w14:textId="77777777" w:rsidR="0080070F" w:rsidRDefault="0080070F">
      <w:pPr>
        <w:spacing w:after="336" w:line="270" w:lineRule="auto"/>
        <w:ind w:left="14"/>
      </w:pPr>
      <w:r>
        <w:t>NOW, THEREFORE IT IS HEREBY RESOLVED, ORDERED AND FOUND by the City Council of the Town of Fort Jones, State of California, as follows:</w:t>
      </w:r>
    </w:p>
    <w:p w14:paraId="4528864B" w14:textId="77777777" w:rsidR="0080070F" w:rsidRDefault="0080070F" w:rsidP="0080070F">
      <w:pPr>
        <w:numPr>
          <w:ilvl w:val="0"/>
          <w:numId w:val="35"/>
        </w:numPr>
        <w:spacing w:after="336" w:line="270" w:lineRule="auto"/>
        <w:ind w:right="24" w:hanging="346"/>
      </w:pPr>
      <w:r>
        <w:t>The foregoing recitals are true and correct.</w:t>
      </w:r>
    </w:p>
    <w:p w14:paraId="3EB4B2A7" w14:textId="77777777" w:rsidR="0080070F" w:rsidRDefault="0080070F" w:rsidP="0080070F">
      <w:pPr>
        <w:numPr>
          <w:ilvl w:val="0"/>
          <w:numId w:val="35"/>
        </w:numPr>
        <w:spacing w:after="314" w:line="288" w:lineRule="auto"/>
        <w:ind w:right="24" w:hanging="346"/>
      </w:pPr>
      <w:r>
        <w:t>The following previously proposed and adopted projects may utilize fiscal year 2023-24 Road Maintenance and Rehabilitation Account revenues in their delivery. With the relisting of these projects in the adopted fiscal year resolution, the Town is reaffirming to the public and the State our intent to fund these projects with Road Maintenance and Rehabilitation Account revenues:</w:t>
      </w:r>
    </w:p>
    <w:p w14:paraId="0CAC00E7" w14:textId="5239834A" w:rsidR="00BC4841" w:rsidRPr="004F1CF2" w:rsidRDefault="0080070F" w:rsidP="004F1CF2">
      <w:pPr>
        <w:spacing w:after="313" w:line="276" w:lineRule="auto"/>
        <w:ind w:left="398" w:right="163" w:firstLine="5"/>
        <w:jc w:val="both"/>
        <w:rPr>
          <w:sz w:val="24"/>
        </w:rPr>
      </w:pPr>
      <w:r>
        <w:rPr>
          <w:sz w:val="24"/>
        </w:rPr>
        <w:t>Support Costs for the Strategic Paving, Preventive and Planning (SPPP) Maintenance Project: The project will include crack sealing, surface sealing, removal and replacement of failed roadway sections and associated work on various Town streets to maintain good condition; estimated life of the repairs will vary based on treatment, from 5-15 years. Based on the limited amount of funds the Town receives, work will be performed as funds become available.</w:t>
      </w:r>
      <w:r w:rsidR="005D3F3F">
        <w:rPr>
          <w:sz w:val="24"/>
        </w:rPr>
        <w:t xml:space="preserve"> The </w:t>
      </w:r>
      <w:r w:rsidR="004F1CF2">
        <w:rPr>
          <w:sz w:val="24"/>
        </w:rPr>
        <w:t xml:space="preserve">proposed </w:t>
      </w:r>
      <w:r w:rsidR="00BC4841">
        <w:t>Road Projects</w:t>
      </w:r>
      <w:r w:rsidR="004F1CF2">
        <w:t xml:space="preserve"> </w:t>
      </w:r>
      <w:proofErr w:type="gramStart"/>
      <w:r w:rsidR="004F1CF2">
        <w:t>are</w:t>
      </w:r>
      <w:proofErr w:type="gramEnd"/>
      <w:r w:rsidR="004F1CF2">
        <w:t xml:space="preserve"> scheduled </w:t>
      </w:r>
      <w:r w:rsidR="00085EED">
        <w:t>as follows:</w:t>
      </w:r>
    </w:p>
    <w:p w14:paraId="71EDEF62" w14:textId="27EC3EF5" w:rsidR="00BC4841" w:rsidRDefault="00BC4841" w:rsidP="00BC4841">
      <w:pPr>
        <w:spacing w:after="313" w:line="276" w:lineRule="auto"/>
        <w:ind w:left="398" w:right="163" w:firstLine="5"/>
        <w:jc w:val="both"/>
      </w:pPr>
      <w:r>
        <w:t xml:space="preserve">1. Scott River Road Chip/Crack Seal Const. </w:t>
      </w:r>
      <w:r w:rsidRPr="0053093F">
        <w:rPr>
          <w:b/>
          <w:bCs/>
        </w:rPr>
        <w:t>Begin 06/1/2025- 07/1/2025</w:t>
      </w:r>
    </w:p>
    <w:p w14:paraId="7ECB46C1" w14:textId="5F8FE55B" w:rsidR="00BC4841" w:rsidRDefault="00BC4841" w:rsidP="00BC4841">
      <w:pPr>
        <w:spacing w:after="313" w:line="276" w:lineRule="auto"/>
        <w:ind w:left="398" w:right="163" w:firstLine="5"/>
        <w:jc w:val="both"/>
      </w:pPr>
      <w:r>
        <w:t xml:space="preserve">2. Horn Street Rehab. </w:t>
      </w:r>
      <w:r w:rsidRPr="0053093F">
        <w:rPr>
          <w:b/>
          <w:bCs/>
        </w:rPr>
        <w:t>6/1/2024-8/1/2024</w:t>
      </w:r>
    </w:p>
    <w:p w14:paraId="0BE8CFA8" w14:textId="78B543DD" w:rsidR="00BC4841" w:rsidRDefault="00BC4841" w:rsidP="00BC4841">
      <w:pPr>
        <w:spacing w:after="313" w:line="276" w:lineRule="auto"/>
        <w:ind w:left="398" w:right="163" w:firstLine="5"/>
        <w:jc w:val="both"/>
      </w:pPr>
      <w:r>
        <w:t xml:space="preserve">3. Butte St./ Diggles St. Bridge repave/repair </w:t>
      </w:r>
      <w:r w:rsidRPr="0053093F">
        <w:rPr>
          <w:b/>
          <w:bCs/>
        </w:rPr>
        <w:t>Summer 2026</w:t>
      </w:r>
    </w:p>
    <w:p w14:paraId="44ABBDC9" w14:textId="773EEEBF" w:rsidR="00BC4841" w:rsidRDefault="00BC4841" w:rsidP="00BC4841">
      <w:pPr>
        <w:spacing w:after="313" w:line="276" w:lineRule="auto"/>
        <w:ind w:left="398" w:right="163" w:firstLine="5"/>
        <w:jc w:val="both"/>
      </w:pPr>
      <w:r>
        <w:t xml:space="preserve">4. Allison Way drainage pipe install and Rehab. </w:t>
      </w:r>
      <w:r w:rsidRPr="0053093F">
        <w:rPr>
          <w:b/>
          <w:bCs/>
        </w:rPr>
        <w:t>Summer 2028</w:t>
      </w:r>
    </w:p>
    <w:p w14:paraId="10CC9FB0" w14:textId="3FE86A6B" w:rsidR="00BC4841" w:rsidRDefault="00BC4841" w:rsidP="00BC4841">
      <w:pPr>
        <w:spacing w:after="313" w:line="276" w:lineRule="auto"/>
        <w:ind w:left="398" w:right="163" w:firstLine="5"/>
        <w:jc w:val="both"/>
      </w:pPr>
      <w:r>
        <w:t xml:space="preserve">5. Pave alley behind Five </w:t>
      </w:r>
      <w:proofErr w:type="spellStart"/>
      <w:r>
        <w:t>Marys</w:t>
      </w:r>
      <w:proofErr w:type="spellEnd"/>
      <w:r>
        <w:t xml:space="preserve"> </w:t>
      </w:r>
      <w:r w:rsidRPr="0053093F">
        <w:rPr>
          <w:b/>
          <w:bCs/>
        </w:rPr>
        <w:t>Summer 2030</w:t>
      </w:r>
    </w:p>
    <w:p w14:paraId="272F7D90" w14:textId="6BDB4D5E" w:rsidR="00BC4841" w:rsidRDefault="00BC4841" w:rsidP="00BC4841">
      <w:pPr>
        <w:spacing w:after="313" w:line="276" w:lineRule="auto"/>
        <w:ind w:left="398" w:right="163" w:firstLine="5"/>
        <w:jc w:val="both"/>
      </w:pPr>
      <w:r>
        <w:t xml:space="preserve">6. Cowan St Repave/regrade </w:t>
      </w:r>
      <w:r w:rsidRPr="0053093F">
        <w:rPr>
          <w:b/>
          <w:bCs/>
        </w:rPr>
        <w:t>Summer 2029</w:t>
      </w:r>
    </w:p>
    <w:p w14:paraId="648002F3" w14:textId="63F0C1B8" w:rsidR="00BC4841" w:rsidRDefault="00BC4841" w:rsidP="00BC4841">
      <w:pPr>
        <w:spacing w:after="313" w:line="276" w:lineRule="auto"/>
        <w:ind w:left="398" w:right="163" w:firstLine="5"/>
        <w:jc w:val="both"/>
      </w:pPr>
      <w:r>
        <w:t>7. Chip Seal throughout Town to be performed as necessary throughout every summer going forward.</w:t>
      </w:r>
    </w:p>
    <w:p w14:paraId="07646877" w14:textId="77777777" w:rsidR="0080070F" w:rsidRDefault="0080070F" w:rsidP="00A62385">
      <w:pPr>
        <w:spacing w:after="336" w:line="270" w:lineRule="auto"/>
        <w:ind w:left="14"/>
      </w:pPr>
      <w:r>
        <w:t>PASSED AND ADOPTED by the Town Council of the Town of Fort Jones, State of California this 10</w:t>
      </w:r>
      <w:r>
        <w:rPr>
          <w:vertAlign w:val="superscript"/>
        </w:rPr>
        <w:t xml:space="preserve">th </w:t>
      </w:r>
      <w:r>
        <w:t>day of April</w:t>
      </w:r>
      <w:r w:rsidR="00A62385">
        <w:t xml:space="preserve"> 2023, by the following vote:</w:t>
      </w:r>
    </w:p>
    <w:p w14:paraId="177B3327" w14:textId="690BA900" w:rsidR="00A62385" w:rsidRDefault="00A62385" w:rsidP="00A62385">
      <w:pPr>
        <w:spacing w:after="336" w:line="270" w:lineRule="auto"/>
        <w:ind w:left="14"/>
        <w:sectPr w:rsidR="00A62385" w:rsidSect="00BC2689">
          <w:pgSz w:w="12240" w:h="15840"/>
          <w:pgMar w:top="720" w:right="720" w:bottom="720" w:left="720" w:header="720" w:footer="720" w:gutter="0"/>
          <w:cols w:space="720"/>
          <w:titlePg/>
          <w:docGrid w:linePitch="360"/>
        </w:sectPr>
      </w:pPr>
    </w:p>
    <w:p w14:paraId="24224764" w14:textId="77777777" w:rsidR="0080070F" w:rsidRDefault="0080070F">
      <w:pPr>
        <w:spacing w:after="103" w:line="270" w:lineRule="auto"/>
        <w:ind w:left="14"/>
      </w:pPr>
      <w:r>
        <w:lastRenderedPageBreak/>
        <w:t>AYES:</w:t>
      </w:r>
    </w:p>
    <w:p w14:paraId="52198166" w14:textId="77777777" w:rsidR="0080070F" w:rsidRDefault="0080070F">
      <w:pPr>
        <w:spacing w:after="0" w:line="360" w:lineRule="auto"/>
        <w:ind w:left="14" w:right="5861"/>
      </w:pPr>
      <w:r>
        <w:t>NOES: ABSTAIN•</w:t>
      </w:r>
      <w:r>
        <w:rPr>
          <w:noProof/>
        </w:rPr>
        <w:drawing>
          <wp:inline distT="0" distB="0" distL="0" distR="0" wp14:anchorId="7861E518" wp14:editId="5E9ECBDE">
            <wp:extent cx="12192" cy="42685"/>
            <wp:effectExtent l="0" t="0" r="0" b="0"/>
            <wp:docPr id="7236" name="Picture 7236"/>
            <wp:cNvGraphicFramePr/>
            <a:graphic xmlns:a="http://schemas.openxmlformats.org/drawingml/2006/main">
              <a:graphicData uri="http://schemas.openxmlformats.org/drawingml/2006/picture">
                <pic:pic xmlns:pic="http://schemas.openxmlformats.org/drawingml/2006/picture">
                  <pic:nvPicPr>
                    <pic:cNvPr id="7236" name="Picture 7236"/>
                    <pic:cNvPicPr/>
                  </pic:nvPicPr>
                  <pic:blipFill>
                    <a:blip r:embed="rId34"/>
                    <a:stretch>
                      <a:fillRect/>
                    </a:stretch>
                  </pic:blipFill>
                  <pic:spPr>
                    <a:xfrm>
                      <a:off x="0" y="0"/>
                      <a:ext cx="12192" cy="42685"/>
                    </a:xfrm>
                    <a:prstGeom prst="rect">
                      <a:avLst/>
                    </a:prstGeom>
                  </pic:spPr>
                </pic:pic>
              </a:graphicData>
            </a:graphic>
          </wp:inline>
        </w:drawing>
      </w:r>
    </w:p>
    <w:p w14:paraId="3785F721" w14:textId="77777777" w:rsidR="0080070F" w:rsidRDefault="0080070F">
      <w:pPr>
        <w:spacing w:after="209" w:line="270" w:lineRule="auto"/>
        <w:ind w:left="14"/>
      </w:pPr>
      <w:r>
        <w:t>ABSENT:</w:t>
      </w:r>
    </w:p>
    <w:tbl>
      <w:tblPr>
        <w:tblStyle w:val="TableGrid"/>
        <w:tblW w:w="5928" w:type="dxa"/>
        <w:tblInd w:w="5" w:type="dxa"/>
        <w:tblLook w:val="04A0" w:firstRow="1" w:lastRow="0" w:firstColumn="1" w:lastColumn="0" w:noHBand="0" w:noVBand="1"/>
      </w:tblPr>
      <w:tblGrid>
        <w:gridCol w:w="4990"/>
        <w:gridCol w:w="938"/>
      </w:tblGrid>
      <w:tr w:rsidR="0080070F" w14:paraId="3F947B59" w14:textId="77777777">
        <w:trPr>
          <w:trHeight w:val="211"/>
        </w:trPr>
        <w:tc>
          <w:tcPr>
            <w:tcW w:w="5002" w:type="dxa"/>
            <w:tcBorders>
              <w:top w:val="nil"/>
              <w:left w:val="nil"/>
              <w:bottom w:val="nil"/>
              <w:right w:val="nil"/>
            </w:tcBorders>
          </w:tcPr>
          <w:p w14:paraId="296674FF" w14:textId="77777777" w:rsidR="0080070F" w:rsidRDefault="0080070F">
            <w:r>
              <w:t>Attest:</w:t>
            </w:r>
          </w:p>
        </w:tc>
        <w:tc>
          <w:tcPr>
            <w:tcW w:w="926" w:type="dxa"/>
            <w:tcBorders>
              <w:top w:val="nil"/>
              <w:left w:val="nil"/>
              <w:bottom w:val="nil"/>
              <w:right w:val="nil"/>
            </w:tcBorders>
          </w:tcPr>
          <w:p w14:paraId="5AA32377" w14:textId="77777777" w:rsidR="0080070F" w:rsidRDefault="0080070F">
            <w:pPr>
              <w:ind w:left="10"/>
              <w:jc w:val="both"/>
            </w:pPr>
            <w:r>
              <w:t>Approved:</w:t>
            </w:r>
          </w:p>
        </w:tc>
      </w:tr>
    </w:tbl>
    <w:p w14:paraId="3E4CED7C" w14:textId="77777777" w:rsidR="0080070F" w:rsidRDefault="0080070F">
      <w:pPr>
        <w:spacing w:after="13"/>
        <w:ind w:left="5" w:right="-1435"/>
      </w:pPr>
      <w:r>
        <w:rPr>
          <w:noProof/>
        </w:rPr>
        <w:drawing>
          <wp:inline distT="0" distB="0" distL="0" distR="0" wp14:anchorId="0CFFF11F" wp14:editId="51D1F433">
            <wp:extent cx="5486400" cy="371968"/>
            <wp:effectExtent l="0" t="0" r="0" b="0"/>
            <wp:docPr id="7238" name="Picture 7238"/>
            <wp:cNvGraphicFramePr/>
            <a:graphic xmlns:a="http://schemas.openxmlformats.org/drawingml/2006/main">
              <a:graphicData uri="http://schemas.openxmlformats.org/drawingml/2006/picture">
                <pic:pic xmlns:pic="http://schemas.openxmlformats.org/drawingml/2006/picture">
                  <pic:nvPicPr>
                    <pic:cNvPr id="7238" name="Picture 7238"/>
                    <pic:cNvPicPr/>
                  </pic:nvPicPr>
                  <pic:blipFill>
                    <a:blip r:embed="rId35"/>
                    <a:stretch>
                      <a:fillRect/>
                    </a:stretch>
                  </pic:blipFill>
                  <pic:spPr>
                    <a:xfrm>
                      <a:off x="0" y="0"/>
                      <a:ext cx="5486400" cy="371968"/>
                    </a:xfrm>
                    <a:prstGeom prst="rect">
                      <a:avLst/>
                    </a:prstGeom>
                  </pic:spPr>
                </pic:pic>
              </a:graphicData>
            </a:graphic>
          </wp:inline>
        </w:drawing>
      </w:r>
    </w:p>
    <w:p w14:paraId="283F73F5" w14:textId="77777777" w:rsidR="0080070F" w:rsidRDefault="0080070F">
      <w:pPr>
        <w:tabs>
          <w:tab w:val="right" w:pos="7210"/>
        </w:tabs>
        <w:spacing w:after="336" w:line="270" w:lineRule="auto"/>
      </w:pPr>
      <w:r>
        <w:t>Rachel Agron, City Clerk</w:t>
      </w:r>
      <w:r>
        <w:tab/>
        <w:t>Mercedes Garcia, Mayor</w:t>
      </w:r>
    </w:p>
    <w:p w14:paraId="345E17E6" w14:textId="2F6E30F0" w:rsidR="003B413B" w:rsidRDefault="003B413B" w:rsidP="003B413B">
      <w:pPr>
        <w:spacing w:after="336" w:line="270" w:lineRule="auto"/>
        <w:ind w:left="14"/>
      </w:pPr>
      <w:r>
        <w:t>A</w:t>
      </w:r>
      <w:r w:rsidR="007B13C9">
        <w:t xml:space="preserve">mendments made </w:t>
      </w:r>
      <w:r>
        <w:t>by the Town Council of the Town of Fort Jones, State of California this 10</w:t>
      </w:r>
      <w:r>
        <w:rPr>
          <w:vertAlign w:val="superscript"/>
        </w:rPr>
        <w:t xml:space="preserve">th </w:t>
      </w:r>
      <w:r>
        <w:t xml:space="preserve">day of </w:t>
      </w:r>
      <w:r w:rsidR="007B13C9">
        <w:t>July</w:t>
      </w:r>
      <w:r>
        <w:t xml:space="preserve"> 2023, by the following vote:</w:t>
      </w:r>
    </w:p>
    <w:p w14:paraId="32CC69AD" w14:textId="77777777" w:rsidR="007B13C9" w:rsidRDefault="007B13C9" w:rsidP="007B13C9">
      <w:pPr>
        <w:spacing w:after="103" w:line="270" w:lineRule="auto"/>
        <w:ind w:left="14"/>
      </w:pPr>
      <w:r>
        <w:t>AYES:</w:t>
      </w:r>
    </w:p>
    <w:p w14:paraId="66FEE17F" w14:textId="77777777" w:rsidR="007B13C9" w:rsidRDefault="007B13C9" w:rsidP="007B13C9">
      <w:pPr>
        <w:spacing w:after="0" w:line="360" w:lineRule="auto"/>
        <w:ind w:left="14" w:right="5861"/>
      </w:pPr>
      <w:r>
        <w:t>NOES: ABSTAIN•</w:t>
      </w:r>
      <w:r>
        <w:rPr>
          <w:noProof/>
        </w:rPr>
        <w:drawing>
          <wp:inline distT="0" distB="0" distL="0" distR="0" wp14:anchorId="57BDDBAA" wp14:editId="29A0F76E">
            <wp:extent cx="12192" cy="42685"/>
            <wp:effectExtent l="0" t="0" r="0" b="0"/>
            <wp:docPr id="960839920" name="Picture 960839920"/>
            <wp:cNvGraphicFramePr/>
            <a:graphic xmlns:a="http://schemas.openxmlformats.org/drawingml/2006/main">
              <a:graphicData uri="http://schemas.openxmlformats.org/drawingml/2006/picture">
                <pic:pic xmlns:pic="http://schemas.openxmlformats.org/drawingml/2006/picture">
                  <pic:nvPicPr>
                    <pic:cNvPr id="7236" name="Picture 7236"/>
                    <pic:cNvPicPr/>
                  </pic:nvPicPr>
                  <pic:blipFill>
                    <a:blip r:embed="rId34"/>
                    <a:stretch>
                      <a:fillRect/>
                    </a:stretch>
                  </pic:blipFill>
                  <pic:spPr>
                    <a:xfrm>
                      <a:off x="0" y="0"/>
                      <a:ext cx="12192" cy="42685"/>
                    </a:xfrm>
                    <a:prstGeom prst="rect">
                      <a:avLst/>
                    </a:prstGeom>
                  </pic:spPr>
                </pic:pic>
              </a:graphicData>
            </a:graphic>
          </wp:inline>
        </w:drawing>
      </w:r>
    </w:p>
    <w:p w14:paraId="5B1DA232" w14:textId="77777777" w:rsidR="007B13C9" w:rsidRDefault="007B13C9" w:rsidP="007B13C9">
      <w:pPr>
        <w:spacing w:after="209" w:line="270" w:lineRule="auto"/>
        <w:ind w:left="14"/>
      </w:pPr>
      <w:r>
        <w:t>ABSENT:</w:t>
      </w:r>
    </w:p>
    <w:tbl>
      <w:tblPr>
        <w:tblStyle w:val="TableGrid"/>
        <w:tblW w:w="5928" w:type="dxa"/>
        <w:tblInd w:w="5" w:type="dxa"/>
        <w:tblLook w:val="04A0" w:firstRow="1" w:lastRow="0" w:firstColumn="1" w:lastColumn="0" w:noHBand="0" w:noVBand="1"/>
      </w:tblPr>
      <w:tblGrid>
        <w:gridCol w:w="4990"/>
        <w:gridCol w:w="938"/>
      </w:tblGrid>
      <w:tr w:rsidR="007B13C9" w14:paraId="0FD41F35" w14:textId="77777777" w:rsidTr="00F3046F">
        <w:trPr>
          <w:trHeight w:val="211"/>
        </w:trPr>
        <w:tc>
          <w:tcPr>
            <w:tcW w:w="5002" w:type="dxa"/>
            <w:tcBorders>
              <w:top w:val="nil"/>
              <w:left w:val="nil"/>
              <w:bottom w:val="nil"/>
              <w:right w:val="nil"/>
            </w:tcBorders>
          </w:tcPr>
          <w:p w14:paraId="7B0F0D4D" w14:textId="77777777" w:rsidR="007B13C9" w:rsidRDefault="007B13C9" w:rsidP="00F3046F">
            <w:r>
              <w:t>Attest:</w:t>
            </w:r>
          </w:p>
          <w:p w14:paraId="1AE448EF" w14:textId="77777777" w:rsidR="00A379B5" w:rsidRDefault="00A379B5" w:rsidP="00F3046F"/>
        </w:tc>
        <w:tc>
          <w:tcPr>
            <w:tcW w:w="926" w:type="dxa"/>
            <w:tcBorders>
              <w:top w:val="nil"/>
              <w:left w:val="nil"/>
              <w:bottom w:val="nil"/>
              <w:right w:val="nil"/>
            </w:tcBorders>
          </w:tcPr>
          <w:p w14:paraId="42CEBA76" w14:textId="77777777" w:rsidR="007B13C9" w:rsidRDefault="007B13C9" w:rsidP="00F3046F">
            <w:pPr>
              <w:ind w:left="10"/>
              <w:jc w:val="both"/>
            </w:pPr>
            <w:r>
              <w:t>Approved:</w:t>
            </w:r>
          </w:p>
        </w:tc>
      </w:tr>
    </w:tbl>
    <w:p w14:paraId="0714A607" w14:textId="7FD44F9F" w:rsidR="003B413B" w:rsidRPr="00A379B5" w:rsidRDefault="00A379B5" w:rsidP="00A379B5">
      <w:pPr>
        <w:spacing w:after="0" w:line="270" w:lineRule="auto"/>
        <w:ind w:left="14"/>
      </w:pPr>
      <w:r>
        <w:t>___________________________________</w:t>
      </w:r>
      <w:r>
        <w:tab/>
      </w:r>
      <w:r>
        <w:tab/>
        <w:t>________________________________</w:t>
      </w:r>
    </w:p>
    <w:p w14:paraId="34D37703" w14:textId="3FE3F576" w:rsidR="0035366B" w:rsidRPr="00CC6E73" w:rsidRDefault="00207977" w:rsidP="000174B8">
      <w:pPr>
        <w:tabs>
          <w:tab w:val="right" w:pos="7210"/>
        </w:tabs>
        <w:spacing w:after="336" w:line="270" w:lineRule="auto"/>
        <w:rPr>
          <w:rFonts w:ascii="Arial" w:eastAsia="Times New Roman" w:hAnsi="Arial" w:cs="Times New Roman"/>
          <w:kern w:val="0"/>
          <w:sz w:val="44"/>
          <w:szCs w:val="44"/>
          <w14:ligatures w14:val="none"/>
        </w:rPr>
        <w:sectPr w:rsidR="0035366B" w:rsidRPr="00CC6E73" w:rsidSect="0080070F">
          <w:pgSz w:w="12240" w:h="15840"/>
          <w:pgMar w:top="720" w:right="720" w:bottom="720" w:left="720" w:header="720" w:footer="720" w:gutter="0"/>
          <w:cols w:space="720"/>
          <w:titlePg/>
          <w:docGrid w:linePitch="360"/>
        </w:sectPr>
      </w:pPr>
      <w:r>
        <w:t>Adam</w:t>
      </w:r>
      <w:r w:rsidR="007B13C9">
        <w:t xml:space="preserve"> </w:t>
      </w:r>
      <w:r>
        <w:t>Cox</w:t>
      </w:r>
      <w:r w:rsidR="007B13C9">
        <w:t xml:space="preserve">, </w:t>
      </w:r>
      <w:r>
        <w:t>Interim Town Administrator</w:t>
      </w:r>
      <w:r w:rsidR="007B13C9">
        <w:tab/>
        <w:t>Mercedes Garcia, Mayor</w:t>
      </w:r>
    </w:p>
    <w:p w14:paraId="6AC07BCF" w14:textId="77777777" w:rsidR="00A25BC2" w:rsidRPr="00501F92" w:rsidRDefault="00A25BC2" w:rsidP="00A25BC2">
      <w:pPr>
        <w:spacing w:after="0" w:line="240" w:lineRule="auto"/>
        <w:rPr>
          <w:rFonts w:ascii="Arial" w:eastAsia="Times New Roman" w:hAnsi="Arial" w:cs="Times New Roman"/>
          <w:kern w:val="0"/>
          <w:sz w:val="24"/>
          <w:szCs w:val="24"/>
          <w14:ligatures w14:val="none"/>
        </w:rPr>
      </w:pPr>
      <w:r w:rsidRPr="00501F92">
        <w:rPr>
          <w:rFonts w:ascii="Times New Roman" w:eastAsia="Times New Roman" w:hAnsi="Times New Roman" w:cs="Times New Roman"/>
          <w:noProof/>
          <w:kern w:val="0"/>
          <w:sz w:val="24"/>
          <w:szCs w:val="24"/>
          <w14:ligatures w14:val="none"/>
        </w:rPr>
        <w:lastRenderedPageBreak/>
        <w:drawing>
          <wp:inline distT="0" distB="0" distL="0" distR="0" wp14:anchorId="40FBC42C" wp14:editId="15A194F8">
            <wp:extent cx="1143000" cy="1095375"/>
            <wp:effectExtent l="0" t="0" r="0" b="9525"/>
            <wp:docPr id="822159236" name="Picture 822159236"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755A94EE" w14:textId="77777777" w:rsidR="00A25BC2" w:rsidRPr="00501F92" w:rsidRDefault="00A25BC2" w:rsidP="00A25BC2">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The Town of Fort Jones (City Hall)</w:t>
      </w:r>
    </w:p>
    <w:p w14:paraId="2F105B68" w14:textId="77777777" w:rsidR="00A25BC2" w:rsidRPr="00501F92" w:rsidRDefault="00A25BC2" w:rsidP="00A25BC2">
      <w:pPr>
        <w:spacing w:after="0" w:line="240" w:lineRule="auto"/>
        <w:rPr>
          <w:rFonts w:ascii="Arial" w:eastAsia="Times New Roman" w:hAnsi="Arial" w:cs="Times New Roman"/>
          <w:kern w:val="0"/>
          <w:sz w:val="24"/>
          <w:szCs w:val="24"/>
          <w14:ligatures w14:val="none"/>
        </w:rPr>
      </w:pPr>
      <w:r w:rsidRPr="00501F92">
        <w:rPr>
          <w:rFonts w:ascii="Arial" w:eastAsia="Times New Roman" w:hAnsi="Arial" w:cs="Times New Roman"/>
          <w:kern w:val="0"/>
          <w:sz w:val="24"/>
          <w:szCs w:val="24"/>
          <w14:ligatures w14:val="none"/>
        </w:rPr>
        <w:t xml:space="preserve">11960 East Street </w:t>
      </w:r>
    </w:p>
    <w:p w14:paraId="218F82D2" w14:textId="77777777" w:rsidR="00A25BC2" w:rsidRPr="00501F92" w:rsidRDefault="00A25BC2" w:rsidP="00A25BC2">
      <w:pPr>
        <w:spacing w:after="0" w:line="240" w:lineRule="auto"/>
        <w:rPr>
          <w:rFonts w:ascii="Arial" w:eastAsia="Times New Roman" w:hAnsi="Arial" w:cs="Times New Roman"/>
          <w:kern w:val="0"/>
          <w:sz w:val="24"/>
          <w:szCs w:val="24"/>
          <w14:ligatures w14:val="none"/>
        </w:rPr>
        <w:sectPr w:rsidR="00A25BC2" w:rsidRPr="00501F92" w:rsidSect="00501F92">
          <w:headerReference w:type="default" r:id="rId36"/>
          <w:pgSz w:w="12240" w:h="15840"/>
          <w:pgMar w:top="720" w:right="1440" w:bottom="1440" w:left="1440" w:header="720" w:footer="720" w:gutter="0"/>
          <w:cols w:num="2" w:space="720"/>
          <w:titlePg/>
          <w:docGrid w:linePitch="360"/>
        </w:sectPr>
      </w:pPr>
      <w:r w:rsidRPr="00501F92">
        <w:rPr>
          <w:rFonts w:ascii="Arial" w:eastAsia="Times New Roman" w:hAnsi="Arial" w:cs="Times New Roman"/>
          <w:kern w:val="0"/>
          <w:sz w:val="24"/>
          <w:szCs w:val="24"/>
          <w14:ligatures w14:val="none"/>
        </w:rPr>
        <w:t>Fort Jones, California 96032</w:t>
      </w:r>
    </w:p>
    <w:p w14:paraId="6B1FCCFA" w14:textId="6D510BE4" w:rsidR="00A25BC2" w:rsidRPr="00501F92" w:rsidRDefault="00A25BC2" w:rsidP="00A25BC2">
      <w:pPr>
        <w:keepNext/>
        <w:keepLines/>
        <w:spacing w:before="120"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40"/>
          <w:szCs w:val="40"/>
          <w14:ligatures w14:val="none"/>
        </w:rPr>
        <w:t>The Town of Fort Jones</w:t>
      </w:r>
      <w:r w:rsidRPr="00501F92">
        <w:rPr>
          <w:rFonts w:ascii="Arial" w:eastAsia="Times New Roman" w:hAnsi="Arial" w:cs="Times New Roman"/>
          <w:b/>
          <w:kern w:val="0"/>
          <w:sz w:val="40"/>
          <w:szCs w:val="40"/>
          <w14:ligatures w14:val="none"/>
        </w:rPr>
        <w:br/>
      </w:r>
      <w:r w:rsidRPr="00501F92">
        <w:rPr>
          <w:rFonts w:ascii="Arial" w:eastAsia="Times New Roman" w:hAnsi="Arial" w:cs="Times New Roman"/>
          <w:b/>
          <w:kern w:val="0"/>
          <w:sz w:val="36"/>
          <w:szCs w:val="36"/>
          <w14:ligatures w14:val="none"/>
        </w:rPr>
        <w:t xml:space="preserve">Agenda Item for </w:t>
      </w:r>
      <w:r>
        <w:rPr>
          <w:rFonts w:ascii="Arial" w:eastAsia="Times New Roman" w:hAnsi="Arial" w:cs="Times New Roman"/>
          <w:b/>
          <w:kern w:val="0"/>
          <w:sz w:val="36"/>
          <w:szCs w:val="36"/>
          <w14:ligatures w14:val="none"/>
        </w:rPr>
        <w:t>Ju</w:t>
      </w:r>
      <w:r w:rsidR="00066060">
        <w:rPr>
          <w:rFonts w:ascii="Arial" w:eastAsia="Times New Roman" w:hAnsi="Arial" w:cs="Times New Roman"/>
          <w:b/>
          <w:kern w:val="0"/>
          <w:sz w:val="36"/>
          <w:szCs w:val="36"/>
          <w14:ligatures w14:val="none"/>
        </w:rPr>
        <w:t>ly</w:t>
      </w:r>
      <w:r w:rsidRPr="00501F92">
        <w:rPr>
          <w:rFonts w:ascii="Arial" w:eastAsia="Times New Roman" w:hAnsi="Arial" w:cs="Times New Roman"/>
          <w:b/>
          <w:kern w:val="0"/>
          <w:sz w:val="36"/>
          <w:szCs w:val="36"/>
          <w14:ligatures w14:val="none"/>
        </w:rPr>
        <w:t xml:space="preserve"> 2023 </w:t>
      </w:r>
    </w:p>
    <w:p w14:paraId="3E077414" w14:textId="77777777" w:rsidR="00A25BC2" w:rsidRPr="00501F92" w:rsidRDefault="00A25BC2" w:rsidP="00A25BC2">
      <w:pPr>
        <w:keepNext/>
        <w:keepLines/>
        <w:spacing w:after="0" w:line="240" w:lineRule="auto"/>
        <w:jc w:val="center"/>
        <w:outlineLvl w:val="0"/>
        <w:rPr>
          <w:rFonts w:ascii="Arial" w:eastAsia="Times New Roman" w:hAnsi="Arial" w:cs="Times New Roman"/>
          <w:b/>
          <w:kern w:val="0"/>
          <w:sz w:val="36"/>
          <w:szCs w:val="36"/>
          <w14:ligatures w14:val="none"/>
        </w:rPr>
      </w:pPr>
      <w:r w:rsidRPr="00501F92">
        <w:rPr>
          <w:rFonts w:ascii="Arial" w:eastAsia="Times New Roman" w:hAnsi="Arial" w:cs="Times New Roman"/>
          <w:b/>
          <w:kern w:val="0"/>
          <w:sz w:val="36"/>
          <w:szCs w:val="36"/>
          <w14:ligatures w14:val="none"/>
        </w:rPr>
        <w:t>Regular Meeting</w:t>
      </w:r>
    </w:p>
    <w:p w14:paraId="67C66222" w14:textId="77777777" w:rsidR="005968AD" w:rsidRPr="005968AD" w:rsidRDefault="005968AD" w:rsidP="005968AD">
      <w:pPr>
        <w:keepNext/>
        <w:keepLines/>
        <w:spacing w:before="240" w:after="240" w:line="240" w:lineRule="auto"/>
        <w:outlineLvl w:val="1"/>
        <w:rPr>
          <w:rFonts w:ascii="Arial" w:eastAsia="Times New Roman" w:hAnsi="Arial" w:cs="Times New Roman"/>
          <w:b/>
          <w:kern w:val="0"/>
          <w:sz w:val="36"/>
          <w:szCs w:val="36"/>
          <w14:ligatures w14:val="none"/>
        </w:rPr>
      </w:pPr>
      <w:r w:rsidRPr="005968AD">
        <w:rPr>
          <w:rFonts w:ascii="Arial" w:eastAsia="Times New Roman" w:hAnsi="Arial" w:cs="Times New Roman"/>
          <w:b/>
          <w:kern w:val="0"/>
          <w:sz w:val="36"/>
          <w:szCs w:val="36"/>
          <w14:ligatures w14:val="none"/>
        </w:rPr>
        <w:t>Subject</w:t>
      </w:r>
    </w:p>
    <w:p w14:paraId="40AF9495" w14:textId="78C9783B" w:rsidR="005968AD" w:rsidRPr="005968AD" w:rsidRDefault="005968AD" w:rsidP="005968AD">
      <w:pPr>
        <w:spacing w:after="480" w:line="240" w:lineRule="auto"/>
        <w:rPr>
          <w:rFonts w:ascii="Arial" w:eastAsia="Times New Roman" w:hAnsi="Arial" w:cs="Times New Roman"/>
          <w:kern w:val="0"/>
          <w:sz w:val="24"/>
          <w:szCs w:val="24"/>
          <w:highlight w:val="lightGray"/>
          <w14:ligatures w14:val="none"/>
        </w:rPr>
      </w:pPr>
      <w:r w:rsidRPr="005968AD">
        <w:rPr>
          <w:rFonts w:ascii="Arial" w:eastAsia="Times New Roman" w:hAnsi="Arial" w:cs="Times New Roman"/>
          <w:kern w:val="0"/>
          <w:sz w:val="24"/>
          <w:szCs w:val="24"/>
          <w14:ligatures w14:val="none"/>
        </w:rPr>
        <w:t xml:space="preserve">Class A </w:t>
      </w:r>
      <w:r w:rsidR="00433A39">
        <w:rPr>
          <w:rFonts w:ascii="Arial" w:eastAsia="Times New Roman" w:hAnsi="Arial" w:cs="Times New Roman"/>
          <w:kern w:val="0"/>
          <w:sz w:val="24"/>
          <w:szCs w:val="24"/>
          <w14:ligatures w14:val="none"/>
        </w:rPr>
        <w:t>L</w:t>
      </w:r>
      <w:r w:rsidRPr="005968AD">
        <w:rPr>
          <w:rFonts w:ascii="Arial" w:eastAsia="Times New Roman" w:hAnsi="Arial" w:cs="Times New Roman"/>
          <w:kern w:val="0"/>
          <w:sz w:val="24"/>
          <w:szCs w:val="24"/>
          <w14:ligatures w14:val="none"/>
        </w:rPr>
        <w:t xml:space="preserve">icense </w:t>
      </w:r>
      <w:r w:rsidR="00433A39">
        <w:rPr>
          <w:rFonts w:ascii="Arial" w:eastAsia="Times New Roman" w:hAnsi="Arial" w:cs="Times New Roman"/>
          <w:kern w:val="0"/>
          <w:sz w:val="24"/>
          <w:szCs w:val="24"/>
          <w14:ligatures w14:val="none"/>
        </w:rPr>
        <w:t>S</w:t>
      </w:r>
      <w:r w:rsidRPr="005968AD">
        <w:rPr>
          <w:rFonts w:ascii="Arial" w:eastAsia="Times New Roman" w:hAnsi="Arial" w:cs="Times New Roman"/>
          <w:kern w:val="0"/>
          <w:sz w:val="24"/>
          <w:szCs w:val="24"/>
          <w14:ligatures w14:val="none"/>
        </w:rPr>
        <w:t>chool</w:t>
      </w:r>
      <w:r w:rsidR="00433A39">
        <w:rPr>
          <w:rFonts w:ascii="Arial" w:eastAsia="Times New Roman" w:hAnsi="Arial" w:cs="Times New Roman"/>
          <w:kern w:val="0"/>
          <w:sz w:val="24"/>
          <w:szCs w:val="24"/>
          <w14:ligatures w14:val="none"/>
        </w:rPr>
        <w:t xml:space="preserve"> for Public Works Supervisor</w:t>
      </w:r>
    </w:p>
    <w:p w14:paraId="2AE3F6FD" w14:textId="77777777" w:rsidR="005968AD" w:rsidRPr="005968AD" w:rsidRDefault="005968AD" w:rsidP="005968AD">
      <w:pPr>
        <w:keepNext/>
        <w:keepLines/>
        <w:spacing w:before="240" w:after="240" w:line="240" w:lineRule="auto"/>
        <w:outlineLvl w:val="1"/>
        <w:rPr>
          <w:rFonts w:ascii="Arial" w:eastAsia="Times New Roman" w:hAnsi="Arial" w:cs="Times New Roman"/>
          <w:b/>
          <w:kern w:val="0"/>
          <w:sz w:val="36"/>
          <w:szCs w:val="36"/>
          <w14:ligatures w14:val="none"/>
        </w:rPr>
      </w:pPr>
      <w:r w:rsidRPr="005968AD">
        <w:rPr>
          <w:rFonts w:ascii="Arial" w:eastAsia="Times New Roman" w:hAnsi="Arial" w:cs="Times New Roman"/>
          <w:b/>
          <w:kern w:val="0"/>
          <w:sz w:val="36"/>
          <w:szCs w:val="36"/>
          <w14:ligatures w14:val="none"/>
        </w:rPr>
        <w:t>Summary of the Issue(s)</w:t>
      </w:r>
    </w:p>
    <w:p w14:paraId="0687201B" w14:textId="7AF31E10" w:rsidR="005968AD" w:rsidRPr="005968AD" w:rsidRDefault="005968AD" w:rsidP="005968AD">
      <w:pPr>
        <w:spacing w:after="480" w:line="240" w:lineRule="auto"/>
        <w:rPr>
          <w:rFonts w:ascii="Arial" w:eastAsia="Times New Roman" w:hAnsi="Arial" w:cs="Times New Roman"/>
          <w:kern w:val="0"/>
          <w:sz w:val="24"/>
          <w:szCs w:val="24"/>
          <w:highlight w:val="lightGray"/>
          <w14:ligatures w14:val="none"/>
        </w:rPr>
      </w:pPr>
      <w:r w:rsidRPr="005968AD">
        <w:rPr>
          <w:rFonts w:ascii="Arial" w:eastAsia="Times New Roman" w:hAnsi="Arial" w:cs="Times New Roman"/>
          <w:kern w:val="0"/>
          <w:sz w:val="24"/>
          <w:szCs w:val="24"/>
          <w14:ligatures w14:val="none"/>
        </w:rPr>
        <w:t>The Town of Fort Jones owns a 10</w:t>
      </w:r>
      <w:r w:rsidR="00FC6C7B">
        <w:rPr>
          <w:rFonts w:ascii="Arial" w:eastAsia="Times New Roman" w:hAnsi="Arial" w:cs="Times New Roman"/>
          <w:kern w:val="0"/>
          <w:sz w:val="24"/>
          <w:szCs w:val="24"/>
          <w14:ligatures w14:val="none"/>
        </w:rPr>
        <w:t>-</w:t>
      </w:r>
      <w:r w:rsidRPr="005968AD">
        <w:rPr>
          <w:rFonts w:ascii="Arial" w:eastAsia="Times New Roman" w:hAnsi="Arial" w:cs="Times New Roman"/>
          <w:kern w:val="0"/>
          <w:sz w:val="24"/>
          <w:szCs w:val="24"/>
          <w14:ligatures w14:val="none"/>
        </w:rPr>
        <w:t>speed tractor trailer with airbrakes and a tank on it. Currently no one in Public Works has the necessary license to operate this vehicle.</w:t>
      </w:r>
    </w:p>
    <w:p w14:paraId="08E75745" w14:textId="77777777" w:rsidR="005968AD" w:rsidRPr="005968AD" w:rsidRDefault="005968AD" w:rsidP="005968AD">
      <w:pPr>
        <w:keepNext/>
        <w:keepLines/>
        <w:spacing w:before="240" w:after="240" w:line="240" w:lineRule="auto"/>
        <w:outlineLvl w:val="1"/>
        <w:rPr>
          <w:rFonts w:ascii="Arial" w:eastAsia="Times New Roman" w:hAnsi="Arial" w:cs="Times New Roman"/>
          <w:b/>
          <w:kern w:val="0"/>
          <w:sz w:val="36"/>
          <w:szCs w:val="36"/>
          <w14:ligatures w14:val="none"/>
        </w:rPr>
      </w:pPr>
      <w:r w:rsidRPr="005968AD">
        <w:rPr>
          <w:rFonts w:ascii="Arial" w:eastAsia="Times New Roman" w:hAnsi="Arial" w:cs="Times New Roman"/>
          <w:b/>
          <w:kern w:val="0"/>
          <w:sz w:val="36"/>
          <w:szCs w:val="36"/>
          <w14:ligatures w14:val="none"/>
        </w:rPr>
        <w:t>Recommendation</w:t>
      </w:r>
    </w:p>
    <w:p w14:paraId="2E0BB308" w14:textId="41380B82" w:rsidR="005968AD" w:rsidRPr="005968AD" w:rsidRDefault="005968AD" w:rsidP="005968AD">
      <w:pPr>
        <w:spacing w:after="120" w:line="240" w:lineRule="auto"/>
        <w:rPr>
          <w:rFonts w:ascii="Arial" w:eastAsia="Times New Roman" w:hAnsi="Arial" w:cs="Times New Roman"/>
          <w:kern w:val="0"/>
          <w:sz w:val="24"/>
          <w:szCs w:val="24"/>
          <w14:ligatures w14:val="none"/>
        </w:rPr>
      </w:pPr>
      <w:r w:rsidRPr="005968AD">
        <w:rPr>
          <w:rFonts w:ascii="Arial" w:eastAsia="Times New Roman" w:hAnsi="Arial" w:cs="Times New Roman"/>
          <w:kern w:val="0"/>
          <w:sz w:val="24"/>
          <w:szCs w:val="24"/>
          <w14:ligatures w14:val="none"/>
        </w:rPr>
        <w:t>The Town of Fort Jones staff recommends that</w:t>
      </w:r>
      <w:r w:rsidR="00FB26C8">
        <w:rPr>
          <w:rFonts w:ascii="Arial" w:eastAsia="Times New Roman" w:hAnsi="Arial" w:cs="Times New Roman"/>
          <w:kern w:val="0"/>
          <w:sz w:val="24"/>
          <w:szCs w:val="24"/>
          <w14:ligatures w14:val="none"/>
        </w:rPr>
        <w:t xml:space="preserve"> </w:t>
      </w:r>
      <w:r w:rsidR="00E73035">
        <w:rPr>
          <w:rFonts w:ascii="Arial" w:eastAsia="Times New Roman" w:hAnsi="Arial" w:cs="Times New Roman"/>
          <w:kern w:val="0"/>
          <w:sz w:val="24"/>
          <w:szCs w:val="24"/>
          <w14:ligatures w14:val="none"/>
        </w:rPr>
        <w:t xml:space="preserve">the Council approve </w:t>
      </w:r>
      <w:r w:rsidR="005707C8">
        <w:rPr>
          <w:rFonts w:ascii="Arial" w:eastAsia="Times New Roman" w:hAnsi="Arial" w:cs="Times New Roman"/>
          <w:kern w:val="0"/>
          <w:sz w:val="24"/>
          <w:szCs w:val="24"/>
          <w14:ligatures w14:val="none"/>
        </w:rPr>
        <w:t xml:space="preserve">that </w:t>
      </w:r>
      <w:r w:rsidRPr="005968AD">
        <w:rPr>
          <w:rFonts w:ascii="Arial" w:eastAsia="Times New Roman" w:hAnsi="Arial" w:cs="Times New Roman"/>
          <w:kern w:val="0"/>
          <w:sz w:val="24"/>
          <w:szCs w:val="24"/>
          <w14:ligatures w14:val="none"/>
        </w:rPr>
        <w:t>Everett</w:t>
      </w:r>
      <w:r w:rsidR="00FB26C8">
        <w:rPr>
          <w:rFonts w:ascii="Arial" w:eastAsia="Times New Roman" w:hAnsi="Arial" w:cs="Times New Roman"/>
          <w:kern w:val="0"/>
          <w:sz w:val="24"/>
          <w:szCs w:val="24"/>
          <w14:ligatures w14:val="none"/>
        </w:rPr>
        <w:t xml:space="preserve"> Hullquist attend a</w:t>
      </w:r>
      <w:r w:rsidRPr="005968AD">
        <w:rPr>
          <w:rFonts w:ascii="Arial" w:eastAsia="Times New Roman" w:hAnsi="Arial" w:cs="Times New Roman"/>
          <w:kern w:val="0"/>
          <w:sz w:val="24"/>
          <w:szCs w:val="24"/>
          <w14:ligatures w14:val="none"/>
        </w:rPr>
        <w:t xml:space="preserve"> </w:t>
      </w:r>
      <w:proofErr w:type="gramStart"/>
      <w:r w:rsidRPr="005968AD">
        <w:rPr>
          <w:rFonts w:ascii="Arial" w:eastAsia="Times New Roman" w:hAnsi="Arial" w:cs="Times New Roman"/>
          <w:kern w:val="0"/>
          <w:sz w:val="24"/>
          <w:szCs w:val="24"/>
          <w14:ligatures w14:val="none"/>
        </w:rPr>
        <w:t>one week</w:t>
      </w:r>
      <w:proofErr w:type="gramEnd"/>
      <w:r w:rsidRPr="005968AD">
        <w:rPr>
          <w:rFonts w:ascii="Arial" w:eastAsia="Times New Roman" w:hAnsi="Arial" w:cs="Times New Roman"/>
          <w:kern w:val="0"/>
          <w:sz w:val="24"/>
          <w:szCs w:val="24"/>
          <w14:ligatures w14:val="none"/>
        </w:rPr>
        <w:t xml:space="preserve"> school in Redding to get the necessary license to legally operate </w:t>
      </w:r>
      <w:r w:rsidR="00FB26C8" w:rsidRPr="005968AD">
        <w:rPr>
          <w:rFonts w:ascii="Arial" w:eastAsia="Times New Roman" w:hAnsi="Arial" w:cs="Times New Roman"/>
          <w:kern w:val="0"/>
          <w:sz w:val="24"/>
          <w:szCs w:val="24"/>
          <w14:ligatures w14:val="none"/>
        </w:rPr>
        <w:t xml:space="preserve">a 10 speed tractor trailer with airbrakes and a tank </w:t>
      </w:r>
      <w:r w:rsidR="00433A39">
        <w:rPr>
          <w:rFonts w:ascii="Arial" w:eastAsia="Times New Roman" w:hAnsi="Arial" w:cs="Times New Roman"/>
          <w:kern w:val="0"/>
          <w:sz w:val="24"/>
          <w:szCs w:val="24"/>
          <w14:ligatures w14:val="none"/>
        </w:rPr>
        <w:t>as soon as</w:t>
      </w:r>
      <w:r w:rsidRPr="005968AD">
        <w:rPr>
          <w:rFonts w:ascii="Arial" w:eastAsia="Times New Roman" w:hAnsi="Arial" w:cs="Times New Roman"/>
          <w:kern w:val="0"/>
          <w:sz w:val="24"/>
          <w:szCs w:val="24"/>
          <w14:ligatures w14:val="none"/>
        </w:rPr>
        <w:t xml:space="preserve"> the budget allows.</w:t>
      </w:r>
    </w:p>
    <w:p w14:paraId="11DFFFE4" w14:textId="77777777" w:rsidR="005968AD" w:rsidRPr="005968AD" w:rsidRDefault="005968AD" w:rsidP="005968AD">
      <w:pPr>
        <w:keepNext/>
        <w:keepLines/>
        <w:spacing w:before="240" w:after="240" w:line="240" w:lineRule="auto"/>
        <w:outlineLvl w:val="1"/>
        <w:rPr>
          <w:rFonts w:ascii="Arial" w:eastAsia="Times New Roman" w:hAnsi="Arial" w:cs="Times New Roman"/>
          <w:b/>
          <w:kern w:val="0"/>
          <w:sz w:val="36"/>
          <w:szCs w:val="36"/>
          <w14:ligatures w14:val="none"/>
        </w:rPr>
      </w:pPr>
      <w:r w:rsidRPr="005968AD">
        <w:rPr>
          <w:rFonts w:ascii="Arial" w:eastAsia="Times New Roman" w:hAnsi="Arial" w:cs="Times New Roman"/>
          <w:b/>
          <w:kern w:val="0"/>
          <w:sz w:val="36"/>
          <w:szCs w:val="36"/>
          <w14:ligatures w14:val="none"/>
        </w:rPr>
        <w:t>Fiscal Analysis (as appropriate)</w:t>
      </w:r>
    </w:p>
    <w:p w14:paraId="466588E0" w14:textId="12C088BC" w:rsidR="00FB26C8" w:rsidRDefault="00FB26C8" w:rsidP="005968AD">
      <w:pPr>
        <w:keepNext/>
        <w:keepLines/>
        <w:spacing w:before="240" w:after="240" w:line="240" w:lineRule="auto"/>
        <w:outlineLvl w:val="1"/>
        <w:rPr>
          <w:rFonts w:ascii="Arial" w:eastAsia="Times New Roman" w:hAnsi="Arial" w:cs="Times New Roman"/>
          <w:kern w:val="0"/>
          <w:sz w:val="24"/>
          <w:szCs w:val="24"/>
          <w14:ligatures w14:val="none"/>
        </w:rPr>
      </w:pPr>
      <w:proofErr w:type="gramStart"/>
      <w:r>
        <w:rPr>
          <w:rFonts w:ascii="Arial" w:eastAsia="Times New Roman" w:hAnsi="Arial" w:cs="Times New Roman"/>
          <w:kern w:val="0"/>
          <w:sz w:val="24"/>
          <w:szCs w:val="24"/>
          <w14:ligatures w14:val="none"/>
        </w:rPr>
        <w:t>Cost</w:t>
      </w:r>
      <w:proofErr w:type="gramEnd"/>
      <w:r>
        <w:rPr>
          <w:rFonts w:ascii="Arial" w:eastAsia="Times New Roman" w:hAnsi="Arial" w:cs="Times New Roman"/>
          <w:kern w:val="0"/>
          <w:sz w:val="24"/>
          <w:szCs w:val="24"/>
          <w14:ligatures w14:val="none"/>
        </w:rPr>
        <w:t xml:space="preserve"> is $</w:t>
      </w:r>
      <w:r w:rsidR="005968AD" w:rsidRPr="005968AD">
        <w:rPr>
          <w:rFonts w:ascii="Arial" w:eastAsia="Times New Roman" w:hAnsi="Arial" w:cs="Times New Roman"/>
          <w:kern w:val="0"/>
          <w:sz w:val="24"/>
          <w:szCs w:val="24"/>
          <w14:ligatures w14:val="none"/>
        </w:rPr>
        <w:t>3995.00 for one week of driving school</w:t>
      </w:r>
      <w:r>
        <w:rPr>
          <w:rFonts w:ascii="Arial" w:eastAsia="Times New Roman" w:hAnsi="Arial" w:cs="Times New Roman"/>
          <w:kern w:val="0"/>
          <w:sz w:val="24"/>
          <w:szCs w:val="24"/>
          <w14:ligatures w14:val="none"/>
        </w:rPr>
        <w:t>.</w:t>
      </w:r>
    </w:p>
    <w:p w14:paraId="5E95CC69" w14:textId="72C338C3" w:rsidR="00A25BC2" w:rsidRPr="00045790" w:rsidRDefault="00A25BC2" w:rsidP="005968AD">
      <w:pPr>
        <w:keepNext/>
        <w:keepLines/>
        <w:spacing w:before="240" w:after="240" w:line="240" w:lineRule="auto"/>
        <w:outlineLvl w:val="1"/>
        <w:rPr>
          <w:rFonts w:ascii="Arial" w:eastAsia="Times New Roman" w:hAnsi="Arial" w:cs="Times New Roman"/>
          <w:b/>
          <w:kern w:val="0"/>
          <w:sz w:val="36"/>
          <w:szCs w:val="36"/>
          <w14:ligatures w14:val="none"/>
        </w:rPr>
      </w:pPr>
      <w:r w:rsidRPr="00045790">
        <w:rPr>
          <w:rFonts w:ascii="Arial" w:eastAsia="Times New Roman" w:hAnsi="Arial" w:cs="Times New Roman"/>
          <w:b/>
          <w:kern w:val="0"/>
          <w:sz w:val="36"/>
          <w:szCs w:val="36"/>
          <w14:ligatures w14:val="none"/>
        </w:rPr>
        <w:t>Attachment(s)</w:t>
      </w:r>
    </w:p>
    <w:p w14:paraId="33CFCC0F" w14:textId="3BAD4863" w:rsidR="00A25BC2" w:rsidRPr="00045790" w:rsidRDefault="00FB26C8" w:rsidP="00A25BC2">
      <w:pPr>
        <w:spacing w:after="0" w:line="240" w:lineRule="auto"/>
        <w:rPr>
          <w:rFonts w:ascii="Arial" w:eastAsia="Times New Roman" w:hAnsi="Arial" w:cs="Arial"/>
          <w:kern w:val="0"/>
          <w:sz w:val="24"/>
          <w:szCs w:val="24"/>
          <w14:ligatures w14:val="none"/>
        </w:rPr>
      </w:pPr>
      <w:r>
        <w:rPr>
          <w:rFonts w:ascii="Arial" w:eastAsia="Times New Roman" w:hAnsi="Arial" w:cs="Times New Roman"/>
          <w:kern w:val="0"/>
          <w:sz w:val="24"/>
          <w:szCs w:val="24"/>
          <w14:ligatures w14:val="none"/>
        </w:rPr>
        <w:t>None</w:t>
      </w:r>
    </w:p>
    <w:p w14:paraId="6AFC96A8" w14:textId="77777777" w:rsidR="008E5D8E" w:rsidRDefault="008E5D8E" w:rsidP="00A25BC2">
      <w:pPr>
        <w:keepNext/>
        <w:keepLines/>
        <w:spacing w:before="120" w:after="120" w:line="240" w:lineRule="auto"/>
        <w:outlineLvl w:val="0"/>
        <w:rPr>
          <w:rFonts w:ascii="Arial" w:eastAsia="Times New Roman" w:hAnsi="Arial" w:cs="Times New Roman"/>
          <w:b/>
          <w:kern w:val="0"/>
          <w:sz w:val="40"/>
          <w:szCs w:val="40"/>
          <w14:ligatures w14:val="none"/>
        </w:rPr>
        <w:sectPr w:rsidR="008E5D8E" w:rsidSect="0091117B">
          <w:type w:val="continuous"/>
          <w:pgSz w:w="12240" w:h="15840"/>
          <w:pgMar w:top="720" w:right="1440" w:bottom="1440" w:left="1440" w:header="720" w:footer="720" w:gutter="0"/>
          <w:cols w:space="720"/>
          <w:docGrid w:linePitch="360"/>
        </w:sectPr>
      </w:pPr>
    </w:p>
    <w:p w14:paraId="772C9FFE" w14:textId="77777777" w:rsidR="008E5D8E" w:rsidRPr="009E4186" w:rsidRDefault="008E5D8E" w:rsidP="008E5D8E">
      <w:pPr>
        <w:spacing w:after="0" w:line="240" w:lineRule="auto"/>
        <w:rPr>
          <w:rFonts w:ascii="Arial" w:eastAsia="Times New Roman" w:hAnsi="Arial" w:cs="Times New Roman"/>
          <w:kern w:val="0"/>
          <w:sz w:val="24"/>
          <w:szCs w:val="24"/>
          <w14:ligatures w14:val="none"/>
        </w:rPr>
      </w:pPr>
      <w:r w:rsidRPr="009E4186">
        <w:rPr>
          <w:rFonts w:ascii="Times New Roman" w:eastAsia="Times New Roman" w:hAnsi="Times New Roman" w:cs="Times New Roman"/>
          <w:noProof/>
          <w:kern w:val="0"/>
          <w:sz w:val="24"/>
          <w:szCs w:val="24"/>
          <w14:ligatures w14:val="none"/>
        </w:rPr>
        <w:lastRenderedPageBreak/>
        <w:drawing>
          <wp:inline distT="0" distB="0" distL="0" distR="0" wp14:anchorId="7A8CA733" wp14:editId="00F73E5A">
            <wp:extent cx="1143000" cy="1095375"/>
            <wp:effectExtent l="0" t="0" r="0" b="9525"/>
            <wp:docPr id="1510125363" name="Picture 1510125363"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0602C1F2" w14:textId="77777777" w:rsidR="008E5D8E" w:rsidRPr="009E4186" w:rsidRDefault="008E5D8E" w:rsidP="008E5D8E">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The Town of Fort Jones (City Hall)</w:t>
      </w:r>
    </w:p>
    <w:p w14:paraId="32D71F55" w14:textId="77777777" w:rsidR="008E5D8E" w:rsidRPr="009E4186" w:rsidRDefault="008E5D8E" w:rsidP="008E5D8E">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 xml:space="preserve">11960 East Street </w:t>
      </w:r>
    </w:p>
    <w:p w14:paraId="01D9BF1F" w14:textId="77777777" w:rsidR="008E5D8E" w:rsidRPr="009E4186" w:rsidRDefault="008E5D8E" w:rsidP="008E5D8E">
      <w:pPr>
        <w:spacing w:after="0" w:line="240" w:lineRule="auto"/>
        <w:rPr>
          <w:rFonts w:ascii="Arial" w:eastAsia="Times New Roman" w:hAnsi="Arial" w:cs="Times New Roman"/>
          <w:kern w:val="0"/>
          <w:sz w:val="24"/>
          <w:szCs w:val="24"/>
          <w14:ligatures w14:val="none"/>
        </w:rPr>
        <w:sectPr w:rsidR="008E5D8E" w:rsidRPr="009E4186" w:rsidSect="009E4186">
          <w:headerReference w:type="default" r:id="rId37"/>
          <w:pgSz w:w="12240" w:h="15840"/>
          <w:pgMar w:top="720" w:right="1440" w:bottom="1440" w:left="1440" w:header="720" w:footer="720" w:gutter="0"/>
          <w:cols w:num="2" w:space="720"/>
          <w:titlePg/>
          <w:docGrid w:linePitch="360"/>
        </w:sectPr>
      </w:pPr>
      <w:r w:rsidRPr="009E4186">
        <w:rPr>
          <w:rFonts w:ascii="Arial" w:eastAsia="Times New Roman" w:hAnsi="Arial" w:cs="Times New Roman"/>
          <w:kern w:val="0"/>
          <w:sz w:val="24"/>
          <w:szCs w:val="24"/>
          <w14:ligatures w14:val="none"/>
        </w:rPr>
        <w:t>Fort Jones, California 96032</w:t>
      </w:r>
    </w:p>
    <w:p w14:paraId="1985C76E" w14:textId="77777777" w:rsidR="008E5D8E" w:rsidRPr="009E4186" w:rsidRDefault="008E5D8E" w:rsidP="008E5D8E">
      <w:pPr>
        <w:keepNext/>
        <w:keepLines/>
        <w:spacing w:before="120"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40"/>
          <w:szCs w:val="40"/>
          <w14:ligatures w14:val="none"/>
        </w:rPr>
        <w:t>The Town of Fort Jones</w:t>
      </w:r>
      <w:r w:rsidRPr="009E4186">
        <w:rPr>
          <w:rFonts w:ascii="Arial" w:eastAsia="Times New Roman" w:hAnsi="Arial" w:cs="Times New Roman"/>
          <w:b/>
          <w:kern w:val="0"/>
          <w:sz w:val="32"/>
          <w:szCs w:val="32"/>
          <w14:ligatures w14:val="none"/>
        </w:rPr>
        <w:br/>
      </w:r>
      <w:r w:rsidRPr="009E4186">
        <w:rPr>
          <w:rFonts w:ascii="Arial" w:eastAsia="Times New Roman" w:hAnsi="Arial" w:cs="Times New Roman"/>
          <w:b/>
          <w:kern w:val="0"/>
          <w:sz w:val="36"/>
          <w:szCs w:val="36"/>
          <w14:ligatures w14:val="none"/>
        </w:rPr>
        <w:t>Agenda Item for Ju</w:t>
      </w:r>
      <w:r>
        <w:rPr>
          <w:rFonts w:ascii="Arial" w:eastAsia="Times New Roman" w:hAnsi="Arial" w:cs="Times New Roman"/>
          <w:b/>
          <w:kern w:val="0"/>
          <w:sz w:val="36"/>
          <w:szCs w:val="36"/>
          <w14:ligatures w14:val="none"/>
        </w:rPr>
        <w:t>ly</w:t>
      </w:r>
      <w:r w:rsidRPr="009E4186">
        <w:rPr>
          <w:rFonts w:ascii="Arial" w:eastAsia="Times New Roman" w:hAnsi="Arial" w:cs="Times New Roman"/>
          <w:b/>
          <w:kern w:val="0"/>
          <w:sz w:val="36"/>
          <w:szCs w:val="36"/>
          <w14:ligatures w14:val="none"/>
        </w:rPr>
        <w:t xml:space="preserve"> 2023 </w:t>
      </w:r>
    </w:p>
    <w:p w14:paraId="3C407F29" w14:textId="77777777" w:rsidR="008E5D8E" w:rsidRPr="009E4186" w:rsidRDefault="008E5D8E" w:rsidP="008E5D8E">
      <w:pPr>
        <w:keepNext/>
        <w:keepLines/>
        <w:spacing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Regular Meeting</w:t>
      </w:r>
    </w:p>
    <w:p w14:paraId="115B1B38" w14:textId="77777777" w:rsidR="008E5D8E" w:rsidRPr="009E4186" w:rsidRDefault="008E5D8E" w:rsidP="008E5D8E">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Subject</w:t>
      </w:r>
    </w:p>
    <w:p w14:paraId="6F2FE638" w14:textId="05670FD7" w:rsidR="008E5D8E" w:rsidRPr="009E4186" w:rsidRDefault="00387C62" w:rsidP="008E5D8E">
      <w:pPr>
        <w:widowControl w:val="0"/>
        <w:spacing w:after="0" w:line="264" w:lineRule="exact"/>
        <w:ind w:right="-20"/>
        <w:rPr>
          <w:rFonts w:ascii="Arial" w:eastAsia="Arial" w:hAnsi="Arial" w:cs="Arial"/>
          <w:kern w:val="0"/>
          <w:sz w:val="23"/>
          <w:szCs w:val="23"/>
          <w14:ligatures w14:val="none"/>
        </w:rPr>
      </w:pPr>
      <w:r>
        <w:rPr>
          <w:rFonts w:ascii="Arial" w:eastAsia="Times New Roman" w:hAnsi="Arial" w:cs="Times New Roman"/>
          <w:kern w:val="0"/>
          <w:sz w:val="24"/>
          <w:szCs w:val="24"/>
          <w14:ligatures w14:val="none"/>
        </w:rPr>
        <w:t>Energy Efficiency Assessment</w:t>
      </w:r>
    </w:p>
    <w:p w14:paraId="1B9FD900" w14:textId="77777777" w:rsidR="008E5D8E" w:rsidRPr="009E4186" w:rsidRDefault="008E5D8E" w:rsidP="008E5D8E">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Type of Action</w:t>
      </w:r>
    </w:p>
    <w:p w14:paraId="5E5482C8" w14:textId="1F9CA632" w:rsidR="008E5D8E" w:rsidRPr="009E4186" w:rsidRDefault="008E5D8E" w:rsidP="008E5D8E">
      <w:pPr>
        <w:spacing w:after="48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Action of approval</w:t>
      </w:r>
      <w:r w:rsidR="002A4469">
        <w:rPr>
          <w:rFonts w:ascii="Arial" w:eastAsia="Times New Roman" w:hAnsi="Arial" w:cs="Times New Roman"/>
          <w:kern w:val="0"/>
          <w:sz w:val="24"/>
          <w:szCs w:val="24"/>
          <w14:ligatures w14:val="none"/>
        </w:rPr>
        <w:t xml:space="preserve"> of </w:t>
      </w:r>
      <w:r w:rsidR="002A4469" w:rsidRPr="00C36C7E">
        <w:rPr>
          <w:rFonts w:ascii="Arial" w:eastAsia="Times New Roman" w:hAnsi="Arial" w:cs="Arial"/>
          <w:kern w:val="0"/>
          <w:sz w:val="24"/>
          <w:szCs w:val="24"/>
          <w14:ligatures w14:val="none"/>
        </w:rPr>
        <w:t>replacement of HVAC</w:t>
      </w:r>
      <w:r w:rsidR="002A4469">
        <w:rPr>
          <w:rFonts w:ascii="Arial" w:eastAsia="Times New Roman" w:hAnsi="Arial" w:cs="Arial"/>
          <w:kern w:val="0"/>
          <w:sz w:val="24"/>
          <w:szCs w:val="24"/>
          <w14:ligatures w14:val="none"/>
        </w:rPr>
        <w:t xml:space="preserve"> at Town Hall</w:t>
      </w:r>
    </w:p>
    <w:p w14:paraId="6B2A0BD2" w14:textId="77777777" w:rsidR="008E5D8E" w:rsidRPr="009E4186" w:rsidRDefault="008E5D8E" w:rsidP="008E5D8E">
      <w:pPr>
        <w:spacing w:before="240" w:after="120" w:line="240" w:lineRule="auto"/>
        <w:rPr>
          <w:rFonts w:ascii="Arial" w:eastAsia="Times New Roman" w:hAnsi="Arial" w:cs="Times New Roman"/>
          <w:b/>
          <w:bCs/>
          <w:kern w:val="0"/>
          <w:sz w:val="36"/>
          <w:szCs w:val="36"/>
          <w14:ligatures w14:val="none"/>
        </w:rPr>
      </w:pPr>
      <w:r w:rsidRPr="009E4186">
        <w:rPr>
          <w:rFonts w:ascii="Arial" w:eastAsia="Times New Roman" w:hAnsi="Arial" w:cs="Times New Roman"/>
          <w:b/>
          <w:bCs/>
          <w:kern w:val="0"/>
          <w:sz w:val="36"/>
          <w:szCs w:val="36"/>
          <w14:ligatures w14:val="none"/>
        </w:rPr>
        <w:t>Background</w:t>
      </w:r>
      <w:r w:rsidRPr="00B214A8">
        <w:rPr>
          <w:rFonts w:ascii="Arial" w:eastAsia="Times New Roman" w:hAnsi="Arial" w:cs="Times New Roman"/>
          <w:b/>
          <w:bCs/>
          <w:kern w:val="0"/>
          <w:sz w:val="36"/>
          <w:szCs w:val="36"/>
          <w14:ligatures w14:val="none"/>
        </w:rPr>
        <w:t xml:space="preserve"> </w:t>
      </w:r>
      <w:r>
        <w:rPr>
          <w:rFonts w:ascii="Arial" w:eastAsia="Times New Roman" w:hAnsi="Arial" w:cs="Times New Roman"/>
          <w:b/>
          <w:bCs/>
          <w:kern w:val="0"/>
          <w:sz w:val="36"/>
          <w:szCs w:val="36"/>
          <w14:ligatures w14:val="none"/>
        </w:rPr>
        <w:t xml:space="preserve">&amp; </w:t>
      </w:r>
      <w:r w:rsidRPr="005B2536">
        <w:rPr>
          <w:rFonts w:ascii="Arial" w:eastAsia="Times New Roman" w:hAnsi="Arial" w:cs="Times New Roman"/>
          <w:b/>
          <w:kern w:val="0"/>
          <w:sz w:val="36"/>
          <w:szCs w:val="36"/>
          <w14:ligatures w14:val="none"/>
        </w:rPr>
        <w:t>Summary of the Issue(s)</w:t>
      </w:r>
    </w:p>
    <w:p w14:paraId="471456F9" w14:textId="57A07DFE" w:rsidR="008E5D8E" w:rsidRPr="009E4186" w:rsidRDefault="002A4469" w:rsidP="008E5D8E">
      <w:pPr>
        <w:spacing w:before="120" w:after="0" w:line="240" w:lineRule="auto"/>
        <w:rPr>
          <w:rFonts w:ascii="Arial" w:eastAsia="Times New Roman" w:hAnsi="Arial" w:cs="Times New Roman"/>
          <w:kern w:val="0"/>
          <w:sz w:val="24"/>
          <w:szCs w:val="24"/>
          <w14:ligatures w14:val="none"/>
        </w:rPr>
      </w:pPr>
      <w:r w:rsidRPr="002A4469">
        <w:rPr>
          <w:rFonts w:ascii="Arial" w:eastAsia="Times New Roman" w:hAnsi="Arial" w:cs="Arial"/>
          <w:kern w:val="0"/>
          <w:sz w:val="24"/>
          <w:szCs w:val="24"/>
          <w14:ligatures w14:val="none"/>
        </w:rPr>
        <w:t>The Town of Fort Jones had some issues with the heating in Town Hall Last winter. The technician, after servicing the units, said that the units are very old and should be replaced.</w:t>
      </w:r>
    </w:p>
    <w:p w14:paraId="725966A5" w14:textId="77777777" w:rsidR="008E5D8E" w:rsidRPr="009E4186" w:rsidRDefault="008E5D8E" w:rsidP="008E5D8E">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Recommendation</w:t>
      </w:r>
    </w:p>
    <w:p w14:paraId="5B6FAEDC" w14:textId="1342A960" w:rsidR="004A2F88" w:rsidRDefault="004A2F88" w:rsidP="008E5D8E">
      <w:pPr>
        <w:spacing w:before="240" w:after="120" w:line="240" w:lineRule="auto"/>
        <w:rPr>
          <w:rFonts w:ascii="Arial" w:eastAsia="Times New Roman" w:hAnsi="Arial" w:cs="Arial"/>
          <w:kern w:val="0"/>
          <w:sz w:val="24"/>
          <w:szCs w:val="24"/>
          <w14:ligatures w14:val="none"/>
        </w:rPr>
      </w:pPr>
      <w:r w:rsidRPr="004A2F88">
        <w:rPr>
          <w:rFonts w:ascii="Arial" w:eastAsia="Times New Roman" w:hAnsi="Arial" w:cs="Arial"/>
          <w:kern w:val="0"/>
          <w:sz w:val="24"/>
          <w:szCs w:val="24"/>
          <w14:ligatures w14:val="none"/>
        </w:rPr>
        <w:t xml:space="preserve">The Town of Fort Jones staff recommend </w:t>
      </w:r>
      <w:r w:rsidR="005707C8">
        <w:rPr>
          <w:rFonts w:ascii="Arial" w:eastAsia="Times New Roman" w:hAnsi="Arial" w:cs="Arial"/>
          <w:kern w:val="0"/>
          <w:sz w:val="24"/>
          <w:szCs w:val="24"/>
          <w14:ligatures w14:val="none"/>
        </w:rPr>
        <w:t xml:space="preserve">that Council approve replacement upon </w:t>
      </w:r>
      <w:r w:rsidRPr="004A2F88">
        <w:rPr>
          <w:rFonts w:ascii="Arial" w:eastAsia="Times New Roman" w:hAnsi="Arial" w:cs="Arial"/>
          <w:kern w:val="0"/>
          <w:sz w:val="24"/>
          <w:szCs w:val="24"/>
          <w14:ligatures w14:val="none"/>
        </w:rPr>
        <w:t>review</w:t>
      </w:r>
      <w:r w:rsidR="005707C8">
        <w:rPr>
          <w:rFonts w:ascii="Arial" w:eastAsia="Times New Roman" w:hAnsi="Arial" w:cs="Arial"/>
          <w:kern w:val="0"/>
          <w:sz w:val="24"/>
          <w:szCs w:val="24"/>
          <w14:ligatures w14:val="none"/>
        </w:rPr>
        <w:t xml:space="preserve"> of</w:t>
      </w:r>
      <w:r w:rsidRPr="004A2F88">
        <w:rPr>
          <w:rFonts w:ascii="Arial" w:eastAsia="Times New Roman" w:hAnsi="Arial" w:cs="Arial"/>
          <w:kern w:val="0"/>
          <w:sz w:val="24"/>
          <w:szCs w:val="24"/>
          <w14:ligatures w14:val="none"/>
        </w:rPr>
        <w:t xml:space="preserve"> the attached energy assessment. </w:t>
      </w:r>
    </w:p>
    <w:p w14:paraId="72AE72F3" w14:textId="11A3FEB9" w:rsidR="008E5D8E" w:rsidRPr="009E4186" w:rsidRDefault="008E5D8E" w:rsidP="008E5D8E">
      <w:pPr>
        <w:spacing w:before="240" w:after="120" w:line="240" w:lineRule="auto"/>
        <w:rPr>
          <w:rFonts w:ascii="Arial" w:eastAsia="Times New Roman" w:hAnsi="Arial" w:cs="Times New Roman"/>
          <w:b/>
          <w:bCs/>
          <w:kern w:val="0"/>
          <w:sz w:val="36"/>
          <w:szCs w:val="36"/>
          <w14:ligatures w14:val="none"/>
        </w:rPr>
      </w:pPr>
      <w:r w:rsidRPr="009E4186">
        <w:rPr>
          <w:rFonts w:ascii="Arial" w:eastAsia="Times New Roman" w:hAnsi="Arial" w:cs="Times New Roman"/>
          <w:b/>
          <w:bCs/>
          <w:kern w:val="0"/>
          <w:sz w:val="36"/>
          <w:szCs w:val="36"/>
          <w14:ligatures w14:val="none"/>
        </w:rPr>
        <w:t>Next Steps</w:t>
      </w:r>
    </w:p>
    <w:p w14:paraId="297CC0A0" w14:textId="5E12EF1C" w:rsidR="008E5D8E" w:rsidRPr="009E4186" w:rsidRDefault="00C62057" w:rsidP="008E5D8E">
      <w:pPr>
        <w:spacing w:before="120" w:after="0" w:line="240" w:lineRule="auto"/>
        <w:rPr>
          <w:rFonts w:ascii="Arial" w:eastAsia="Times New Roman" w:hAnsi="Arial" w:cs="Times New Roman"/>
          <w:kern w:val="0"/>
          <w:sz w:val="24"/>
          <w:szCs w:val="24"/>
          <w14:ligatures w14:val="none"/>
        </w:rPr>
      </w:pPr>
      <w:r>
        <w:rPr>
          <w:rFonts w:ascii="Arial" w:eastAsia="Times New Roman" w:hAnsi="Arial" w:cs="Arial"/>
          <w:kern w:val="0"/>
          <w:sz w:val="24"/>
          <w:szCs w:val="24"/>
          <w14:ligatures w14:val="none"/>
        </w:rPr>
        <w:t xml:space="preserve">Replacement of units </w:t>
      </w:r>
      <w:r w:rsidR="00E73035">
        <w:rPr>
          <w:rFonts w:ascii="Arial" w:eastAsia="Times New Roman" w:hAnsi="Arial" w:cs="Arial"/>
          <w:kern w:val="0"/>
          <w:sz w:val="24"/>
          <w:szCs w:val="24"/>
          <w14:ligatures w14:val="none"/>
        </w:rPr>
        <w:t>upon approval by Council</w:t>
      </w:r>
    </w:p>
    <w:p w14:paraId="31F686C7" w14:textId="77777777" w:rsidR="008E5D8E" w:rsidRPr="009E4186" w:rsidRDefault="008E5D8E" w:rsidP="008E5D8E">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Fiscal Analysis (as appropriate)</w:t>
      </w:r>
    </w:p>
    <w:p w14:paraId="599D532A" w14:textId="49A8380D" w:rsidR="008E5D8E" w:rsidRPr="009E4186" w:rsidRDefault="00C62057" w:rsidP="008E5D8E">
      <w:pPr>
        <w:keepNext/>
        <w:keepLines/>
        <w:spacing w:before="240" w:after="240" w:line="240" w:lineRule="auto"/>
        <w:outlineLvl w:val="1"/>
        <w:rPr>
          <w:rFonts w:ascii="Arial" w:eastAsia="Times New Roman" w:hAnsi="Arial" w:cs="Times New Roman"/>
          <w:kern w:val="0"/>
          <w:sz w:val="24"/>
          <w:szCs w:val="24"/>
          <w14:ligatures w14:val="none"/>
        </w:rPr>
      </w:pPr>
      <w:r>
        <w:rPr>
          <w:rFonts w:ascii="Arial" w:eastAsia="Times New Roman" w:hAnsi="Arial" w:cs="Times New Roman"/>
          <w:kern w:val="0"/>
          <w:sz w:val="24"/>
          <w:szCs w:val="24"/>
          <w14:ligatures w14:val="none"/>
        </w:rPr>
        <w:t>$</w:t>
      </w:r>
      <w:r w:rsidRPr="00C62057">
        <w:rPr>
          <w:rFonts w:ascii="Arial" w:eastAsia="Times New Roman" w:hAnsi="Arial" w:cs="Times New Roman"/>
          <w:kern w:val="0"/>
          <w:sz w:val="24"/>
          <w:szCs w:val="24"/>
          <w14:ligatures w14:val="none"/>
        </w:rPr>
        <w:t>34,500 rough estimate for a new HVAC</w:t>
      </w:r>
    </w:p>
    <w:p w14:paraId="038C480E" w14:textId="37941020" w:rsidR="008E5D8E" w:rsidRPr="009E4186" w:rsidRDefault="008E5D8E" w:rsidP="008E5D8E">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Attachment(s)</w:t>
      </w:r>
      <w:r w:rsidR="003B6567">
        <w:rPr>
          <w:rFonts w:ascii="Arial" w:eastAsia="Times New Roman" w:hAnsi="Arial" w:cs="Times New Roman"/>
          <w:b/>
          <w:kern w:val="0"/>
          <w:sz w:val="36"/>
          <w:szCs w:val="36"/>
          <w14:ligatures w14:val="none"/>
        </w:rPr>
        <w:t xml:space="preserve"> </w:t>
      </w:r>
    </w:p>
    <w:p w14:paraId="73380568" w14:textId="06C35920" w:rsidR="003B6567" w:rsidRDefault="008E5D8E" w:rsidP="00387C62">
      <w:pPr>
        <w:tabs>
          <w:tab w:val="left" w:pos="3015"/>
        </w:tabs>
        <w:spacing w:after="0" w:line="240" w:lineRule="auto"/>
        <w:rPr>
          <w:rFonts w:ascii="Arial" w:eastAsia="Times New Roman" w:hAnsi="Arial" w:cs="Times New Roman"/>
          <w:kern w:val="0"/>
          <w:sz w:val="24"/>
          <w:szCs w:val="24"/>
          <w14:ligatures w14:val="none"/>
        </w:rPr>
        <w:sectPr w:rsidR="003B6567" w:rsidSect="007B4115">
          <w:headerReference w:type="default" r:id="rId38"/>
          <w:type w:val="continuous"/>
          <w:pgSz w:w="12240" w:h="15840"/>
          <w:pgMar w:top="720" w:right="1440" w:bottom="1440" w:left="1440" w:header="720" w:footer="720" w:gutter="0"/>
          <w:cols w:space="720"/>
          <w:titlePg/>
          <w:docGrid w:linePitch="360"/>
        </w:sectPr>
      </w:pPr>
      <w:r w:rsidRPr="009E4186">
        <w:rPr>
          <w:rFonts w:ascii="Arial" w:eastAsia="Times New Roman" w:hAnsi="Arial" w:cs="Times New Roman"/>
          <w:kern w:val="0"/>
          <w:sz w:val="24"/>
          <w:szCs w:val="24"/>
          <w14:ligatures w14:val="none"/>
        </w:rPr>
        <w:t xml:space="preserve">Attachment 1: </w:t>
      </w:r>
      <w:r w:rsidR="003B6567" w:rsidRPr="003B6567">
        <w:rPr>
          <w:rFonts w:ascii="Arial" w:eastAsia="Times New Roman" w:hAnsi="Arial" w:cs="Times New Roman"/>
          <w:kern w:val="0"/>
          <w:sz w:val="24"/>
          <w:szCs w:val="24"/>
          <w14:ligatures w14:val="none"/>
        </w:rPr>
        <w:t>Town of Fort Jones Water Distribution System Follow-up Energy Assessment Report</w:t>
      </w:r>
      <w:r w:rsidR="003B6567">
        <w:rPr>
          <w:rFonts w:ascii="Arial" w:eastAsia="Times New Roman" w:hAnsi="Arial" w:cs="Times New Roman"/>
          <w:kern w:val="0"/>
          <w:sz w:val="24"/>
          <w:szCs w:val="24"/>
          <w14:ligatures w14:val="none"/>
        </w:rPr>
        <w:t xml:space="preserve"> </w:t>
      </w:r>
      <w:r w:rsidRPr="009E4186">
        <w:rPr>
          <w:rFonts w:ascii="Arial" w:eastAsia="Times New Roman" w:hAnsi="Arial" w:cs="Times New Roman"/>
          <w:kern w:val="0"/>
          <w:sz w:val="24"/>
          <w:szCs w:val="24"/>
          <w14:ligatures w14:val="none"/>
        </w:rPr>
        <w:t>(</w:t>
      </w:r>
      <w:r w:rsidRPr="00CF2815">
        <w:rPr>
          <w:rFonts w:ascii="Arial" w:eastAsia="Times New Roman" w:hAnsi="Arial" w:cs="Times New Roman"/>
          <w:kern w:val="0"/>
          <w:sz w:val="24"/>
          <w:szCs w:val="24"/>
          <w14:ligatures w14:val="none"/>
        </w:rPr>
        <w:t>1</w:t>
      </w:r>
      <w:r w:rsidR="0083240D">
        <w:rPr>
          <w:rFonts w:ascii="Arial" w:eastAsia="Times New Roman" w:hAnsi="Arial" w:cs="Times New Roman"/>
          <w:kern w:val="0"/>
          <w:sz w:val="24"/>
          <w:szCs w:val="24"/>
          <w14:ligatures w14:val="none"/>
        </w:rPr>
        <w:t>4</w:t>
      </w:r>
      <w:r w:rsidRPr="00CF2815">
        <w:rPr>
          <w:rFonts w:ascii="Arial" w:eastAsia="Times New Roman" w:hAnsi="Arial" w:cs="Times New Roman"/>
          <w:kern w:val="0"/>
          <w:sz w:val="24"/>
          <w:szCs w:val="24"/>
          <w14:ligatures w14:val="none"/>
        </w:rPr>
        <w:t xml:space="preserve"> page</w:t>
      </w:r>
      <w:r w:rsidR="00CF2815" w:rsidRPr="00CF2815">
        <w:rPr>
          <w:rFonts w:ascii="Arial" w:eastAsia="Times New Roman" w:hAnsi="Arial" w:cs="Times New Roman"/>
          <w:kern w:val="0"/>
          <w:sz w:val="24"/>
          <w:szCs w:val="24"/>
          <w14:ligatures w14:val="none"/>
        </w:rPr>
        <w:t>s</w:t>
      </w:r>
      <w:r w:rsidRPr="00CF2815">
        <w:rPr>
          <w:rFonts w:ascii="Arial" w:eastAsia="Times New Roman" w:hAnsi="Arial" w:cs="Times New Roman"/>
          <w:kern w:val="0"/>
          <w:sz w:val="24"/>
          <w:szCs w:val="24"/>
          <w14:ligatures w14:val="none"/>
        </w:rPr>
        <w:t>)</w:t>
      </w:r>
      <w:r>
        <w:rPr>
          <w:rFonts w:ascii="Arial" w:eastAsia="Times New Roman" w:hAnsi="Arial" w:cs="Times New Roman"/>
          <w:kern w:val="0"/>
          <w:sz w:val="24"/>
          <w:szCs w:val="24"/>
          <w14:ligatures w14:val="none"/>
        </w:rPr>
        <w:tab/>
      </w:r>
    </w:p>
    <w:p w14:paraId="11208458" w14:textId="77777777" w:rsidR="00C34464" w:rsidRDefault="00C34464">
      <w:pPr>
        <w:spacing w:after="0"/>
        <w:ind w:left="64"/>
        <w:jc w:val="center"/>
      </w:pPr>
      <w:r>
        <w:rPr>
          <w:rFonts w:ascii="Calibri" w:eastAsia="Calibri" w:hAnsi="Calibri" w:cs="Calibri"/>
          <w:b/>
          <w:color w:val="010101"/>
          <w:sz w:val="46"/>
        </w:rPr>
        <w:lastRenderedPageBreak/>
        <w:t>TOWN of FORT JONES</w:t>
      </w:r>
      <w:r>
        <w:rPr>
          <w:rFonts w:ascii="Calibri" w:eastAsia="Calibri" w:hAnsi="Calibri" w:cs="Calibri"/>
          <w:b/>
          <w:sz w:val="46"/>
        </w:rPr>
        <w:t xml:space="preserve"> </w:t>
      </w:r>
    </w:p>
    <w:p w14:paraId="2781EF46" w14:textId="7B1593C0" w:rsidR="00C34464" w:rsidRDefault="00C34464" w:rsidP="00682176">
      <w:pPr>
        <w:spacing w:after="0" w:line="234" w:lineRule="auto"/>
        <w:jc w:val="center"/>
      </w:pPr>
      <w:r>
        <w:rPr>
          <w:rFonts w:ascii="Calibri" w:eastAsia="Calibri" w:hAnsi="Calibri" w:cs="Calibri"/>
          <w:b/>
          <w:sz w:val="48"/>
        </w:rPr>
        <w:t xml:space="preserve">Water System Energy Efficiency </w:t>
      </w:r>
      <w:r>
        <w:rPr>
          <w:rFonts w:ascii="Calibri" w:eastAsia="Calibri" w:hAnsi="Calibri" w:cs="Calibri"/>
          <w:b/>
          <w:sz w:val="49"/>
        </w:rPr>
        <w:t>Follow Up Energy Assessment</w:t>
      </w:r>
    </w:p>
    <w:p w14:paraId="3EC518F6" w14:textId="77777777" w:rsidR="00C34464" w:rsidRDefault="00C34464">
      <w:pPr>
        <w:spacing w:after="0"/>
        <w:ind w:left="108"/>
        <w:jc w:val="center"/>
      </w:pPr>
      <w:r>
        <w:rPr>
          <w:rFonts w:ascii="Calibri" w:eastAsia="Calibri" w:hAnsi="Calibri" w:cs="Calibri"/>
          <w:b/>
          <w:color w:val="131313"/>
        </w:rPr>
        <w:t>11960 East St, Fort Jones CA 96032</w:t>
      </w:r>
      <w:r>
        <w:rPr>
          <w:rFonts w:ascii="Calibri" w:eastAsia="Calibri" w:hAnsi="Calibri" w:cs="Calibri"/>
          <w:b/>
        </w:rPr>
        <w:t xml:space="preserve"> </w:t>
      </w:r>
    </w:p>
    <w:p w14:paraId="0FC9214F" w14:textId="008AFD90" w:rsidR="00C34464" w:rsidRDefault="00C34464" w:rsidP="00682176">
      <w:pPr>
        <w:spacing w:after="496"/>
        <w:ind w:left="132" w:right="-144"/>
      </w:pPr>
      <w:r>
        <w:rPr>
          <w:noProof/>
        </w:rPr>
        <mc:AlternateContent>
          <mc:Choice Requires="wpg">
            <w:drawing>
              <wp:inline distT="0" distB="0" distL="0" distR="0" wp14:anchorId="71181CA3" wp14:editId="741B29AB">
                <wp:extent cx="4181475" cy="3409950"/>
                <wp:effectExtent l="0" t="0" r="9525" b="0"/>
                <wp:docPr id="1883373207" name="Group 1883373207"/>
                <wp:cNvGraphicFramePr/>
                <a:graphic xmlns:a="http://schemas.openxmlformats.org/drawingml/2006/main">
                  <a:graphicData uri="http://schemas.microsoft.com/office/word/2010/wordprocessingGroup">
                    <wpg:wgp>
                      <wpg:cNvGrpSpPr/>
                      <wpg:grpSpPr>
                        <a:xfrm>
                          <a:off x="0" y="0"/>
                          <a:ext cx="4181475" cy="3409950"/>
                          <a:chOff x="0" y="0"/>
                          <a:chExt cx="5745480" cy="4305102"/>
                        </a:xfrm>
                      </wpg:grpSpPr>
                      <pic:pic xmlns:pic="http://schemas.openxmlformats.org/drawingml/2006/picture">
                        <pic:nvPicPr>
                          <pic:cNvPr id="1702046128" name="Picture 1702046128"/>
                          <pic:cNvPicPr/>
                        </pic:nvPicPr>
                        <pic:blipFill>
                          <a:blip r:embed="rId39"/>
                          <a:stretch>
                            <a:fillRect/>
                          </a:stretch>
                        </pic:blipFill>
                        <pic:spPr>
                          <a:xfrm>
                            <a:off x="2971800" y="0"/>
                            <a:ext cx="2773680" cy="4297680"/>
                          </a:xfrm>
                          <a:prstGeom prst="rect">
                            <a:avLst/>
                          </a:prstGeom>
                        </pic:spPr>
                      </pic:pic>
                      <pic:pic xmlns:pic="http://schemas.openxmlformats.org/drawingml/2006/picture">
                        <pic:nvPicPr>
                          <pic:cNvPr id="590252659" name="Picture 590252659"/>
                          <pic:cNvPicPr/>
                        </pic:nvPicPr>
                        <pic:blipFill>
                          <a:blip r:embed="rId40"/>
                          <a:stretch>
                            <a:fillRect/>
                          </a:stretch>
                        </pic:blipFill>
                        <pic:spPr>
                          <a:xfrm>
                            <a:off x="0" y="7422"/>
                            <a:ext cx="2849880" cy="4297680"/>
                          </a:xfrm>
                          <a:prstGeom prst="rect">
                            <a:avLst/>
                          </a:prstGeom>
                        </pic:spPr>
                      </pic:pic>
                    </wpg:wgp>
                  </a:graphicData>
                </a:graphic>
              </wp:inline>
            </w:drawing>
          </mc:Choice>
          <mc:Fallback>
            <w:pict>
              <v:group w14:anchorId="0FD82C51" id="Group 1883373207" o:spid="_x0000_s1026" style="width:329.25pt;height:268.5pt;mso-position-horizontal-relative:char;mso-position-vertical-relative:line" coordsize="57454,4305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F8S7JZwIAAAcHAAAOAAAAZHJzL2Uyb0RvYy54bWzUVduO2yAQfa/U&#10;f0B+3/gSO74oyb6kG1Wq2mjbfgDB2EY1BgGJs3/fATvebLJSq1UrtQ9xGAOHM2fO4OX9ibfoSJVm&#10;olt54SzwEO2IKFlXr7zv3x7uMg9pg7sSt6KjK++Jau9+/f7dspcFjUQj2pIqBCCdLnq58hpjZOH7&#10;mjSUYz0TknYwWQnFsYFQ1X6pcA/ovPWjIFj4vVClVIJQreHtZpj01g6/qigxX6pKU4PalQfcjHsq&#10;99zbp79e4qJWWDaMjDTwG1hwzDo4dILaYIPRQbEbKM6IElpUZkYE90VVMUJdDpBNGFxls1XiIF0u&#10;ddHXcpIJpL3S6c2w5PNxq+RXuVOgRC9r0MJFNpdTpbj9B5bo5CR7miSjJ4MIvIzDLIzTxEME5uZx&#10;kOfJKCppQPmbfaT5MO5M0jiJM6iJ3RnPgyQMIlsO/3yw/4KOZKSA36gBjG40+LVXYJc5KOqNIPy3&#10;MDhWPw7yDsolsWF71jLz5KwHhbGkuuOOkZ0aApBzpxAroRXSIAriRRhBA3SYg/VhmT0dXcxAuhbC&#10;7rIYNnsbv4Dct0w+sLa1lbDjkTx4+MoDr+Q/+GsjyIHTzgwNo2gLeYhON0xqD6mC8j0FwupjGQ7t&#10;oI2ihjT2wAoOfoQmGuoyTTiWz8QsZw0WesU0UZ6GWQBVvrVOlKbzxWQAWGiDSwPgQipttlRwZAdA&#10;EZiA6rjAx0965HReMko30HD8gNUgLwz+G9skeRAl0SLJr13zPPGPmcY1LS4mb/wB0wx2SeNoxD5f&#10;NlEW59nfdoy7duC2dTfR+GWw1/llDOPL79f6JwAAAP//AwBQSwMECgAAAAAAAAAhAFvxUjb/fgAA&#10;/34AABQAAABkcnMvbWVkaWEvaW1hZ2UxLmpwZ//Y/+AAEEpGSUYAAQEBAGAAYAAA/9sAQwADAgID&#10;AgIDAwMDBAMDBAUIBQUEBAUKBwcGCAwKDAwLCgsLDQ4SEA0OEQ4LCxAWEBETFBUVFQwPFxgWFBgS&#10;FBUU/9sAQwEDBAQFBAUJBQUJFA0LDRQUFBQUFBQUFBQUFBQUFBQUFBQUFBQUFBQUFBQUFBQUFBQU&#10;FBQUFBQUFBQUFBQUFBQU/8AAEQgCWgIb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RuiiitSAooooAKKKKACiiigCtqH/HrJ+H8xWRWvqH/H&#10;q34fzrIrwcd/EX9dT08L8LCiiivLO3UKKKKA1CiiigNQooooDUKKKKA1CiiigNQpW+81JSt95qA1&#10;Ni1/494/pU9RWn/HvH/uipa+spfAvQ8KW7CiiitiAooooAKKKKACiiigAooooAKKKKACiiigAooo&#10;oAKKKKACiiigApY/9Zn+7835c01VLNgfNTmwq4Hzburf0oASiiigAooooAKKKKACruh/Lq0P+0rL&#10;/X+lUqt6O3/E2tf9pm/9BagZHqny6tfD/bH/AKLWoKs6r/yFbz/eX/0BarUCCiiigAooooAKKKKA&#10;CiiigAooooAKKKKACiiigAooooAKKKKAK2of8erfhWRWrqH/AB6t9RWVXgY/+Kj08L8IUUUV5h26&#10;hRRRQGoUUUUBqFFFFAahRRRQGoUUUUBqFK33mpKVvvNQLU2rf/j2j/3R/Kpait/9TH/uipa+up/A&#10;jwZbsKKKK0EFFFFACsu3b/epKXcGXB+Xb0b/ABoZWXr/ABdG7UAJRRRQAUUUUAFFFFABRRRQAUUU&#10;UAFFFFABRRRQAv8Ayz/3m+b9OKSlZv3K/wC+38lpu00ALRS+W/8AdajyZP8Anm3/AHzQAlFP+zy9&#10;oZP++TR9ln/54yf9+z/hQAyil8mVesMn/fJ/wo8t/wC61ACVZ0r/AJDFn/vt/wCi2qv5bf7P/fQr&#10;B8cW9xN4f/0a1+2TC4jby49SeyKjDAsHR1LYB/1eRn1+WgZ1GtfLq1x/tbW/QD+lVK4rwHa6NDrF&#10;9JbeJL7VNWFqEn026upQLePcPmFvK7N1CjzCT6A/NXa0CCiiigAooooAKKKKACiiigAooooAKKKK&#10;ACiiigAooooAKKKKAKmpf8erf7wrKrV1L/j3P+8Kyq8HH/xT08N8IUUUV5Z26hRRRQGoUUUUBqFF&#10;FFAahRRRQGoUUUUBqFK33mpKVvvNQtxam5D/AKmP/dFPpkX+rX/dFPr6+Pwo8GXxBRRRViCiiigA&#10;pVZl6fxdV7UlFAC7kbqrL/utx+oNHmf3VX/e6/z4pKKAF8xW++q/8Bwn8hj9KPk/2l/z+FJRQAvy&#10;f7Tfp/jRuH/PNf8AebOf5gUlFAC7v9laPMb/AGf++RSUUAL5j/7P/fsf4UeY392P/v2v+FJRQAvm&#10;H+6v/fI/wo8xv9n/AL5FJRQAvmNR5j/3mpKKAH/aJduPMk2/7xpu5v71JRQAUm0UtFACR4Vs7fl+&#10;6foRg/pQ0YVsbV+WlpW+ZVb/AICfw6fptoAbtFLRRQAVkeJoZbyHS7WOzt7iO61CO3mnurUXSWit&#10;HJiXyz1O8JHnoPMyeFNa9ZHi7T/7U8M6hbJDNcXEkRS3+z58xJmBVGBBGMFs5oAi8NWH2KbVEk0u&#10;ztZra6ayhvLewW1N5CqI3mbQMgeYXj9D5ORwwrcrnPCug67p0dvJq2pSfLarE+nrJ54Eo+8TIckH&#10;IbgV0dEQCiiigAooooAKKKKACiiigAooooAKKKKACiiigAooooAKKKKAKmpf8ev4isqtPUv+Pf8A&#10;4FWZXz2O/inq4f8AhhRRRXnHXqFFFFAahRRRQGoUUUUBqFFFFAahRRRQGoUrfeakpW+81C3Fqbkf&#10;+rT6U+mL91afX2MfhPBCiiimIKKKKACiiigAooooAKKKKACiiigAooooAKKKKACiiigAooooAKKK&#10;KACiiigApV+ZZB/wL8R/9YtSUsePMXPyq3ylvY8H+dACUUn+9S0AFYXjqR4/CN8Y7j7PJ5tqo+Zx&#10;5u66iHkjYC2Zc+UMDP7yt2srxNZwah4fvLe4mht4WaJjLNNJCiFZUZTvTDA5C4x3oAwfBtx9q8Ra&#10;tc2L6fFp81vb+dp8LTeZbujXMe/Y6jDGRXjb/rhjqtdnXEfDmxsdL1jxNa2C280a/ZpnvreSaTzZ&#10;JZLmR1LysWJDs8nHGZ2PVmrt6IgFFFFABRRRQAUUUUAFFFFABRRRQAUUUUAFFFFABRRRQAUUUUAU&#10;tS/49/8AgVZlaeqf8e6/73+NZlfPY7+Kerh/4YUUUV5x16hRRRQGoUUUUBqFFFFAahRRRQGoUUUU&#10;BqFK33mpKVvvNTW4tTeX7tLRRX2C2PBCiiimIKKKKACiiigAooooAKKKKACiiigAooooAKKKKACi&#10;iigAooooAKKKKACiiigAooooAWb5m3/3/m/E9f13UlL96P8A3W/Q/wCf/HqSgAqhrl5Hpui3lzJd&#10;LZxxhSZ2h87GZFAGzIySTge7VfqpqkdpJpd4L/yfsPks1x9o4RY1G5iT2AxnNAGXocmnSeINYa31&#10;STUtU2Rw3fmW/kBUhZwm1MAEb5JQWH0/u1v1zdtNouh3FjNbaRqWnW93ssU1G+3HeZJV8sEu5Yb5&#10;GUZxyWXNdJREAooooAKKKKACiiigAooooAKKRVLNgfeaqNtr2n3kIltdW0+eHLJvhvomXcpKsM56&#10;hgQfcGhtLcuNOVTVJsv0UUUEBRRRQAUUUUAFFFFAFLVP+PZf97+hrMrV1JXkhUIrN838NZv2eX/n&#10;m3/fJrwcZGUqvuo9PDyjGmMop/2eX/nm3/fJo+zy/wDPNv8Avk1w+zn2Z1c0e4yin/Z5f+ebf98m&#10;j7PL/wA82/75NHs59mHNHuMop/2eX/nm3/fJp32WX/nm3/fNHs59hc8e6IqKl+yy/wDPNv8Avmj7&#10;LL/zzb/vmj2U+zDnj3RFRUv2WX/nm3/fNH2WX/nm3/fNHsp9mHPHuiKipfssv/PNv++aPssv/PNv&#10;++aPZT7MOePdEVL/AMtP+BVJ9ll/55t/3zTvssvmf6tvvf3aapTvsHPHujZooor6tbHiBRRRQIKK&#10;KKACiiigAooooAKKKKACiiigAooooAKKKKACiiigAooooAKKKKACiiigAopdu5V2su7+707+/FHl&#10;t/ej/wC/i/40AEf+sx/e+X8+/wDWkpfJ3dWjVe7eYD+gOaJG8yRn+7ubdt+tACVS1qxt9U0PUrK8&#10;ha6s7q0mt54Fzl43jKsoxzkgsBV2qGuR3M3h/Vo7K8XT757K4W2vJPuW8pjbbKfZTtJ/3aAIJryP&#10;XJtJ0q/t9WZrJPtyS6hD5S3DxPHtLgdSrsjAeq5/hrWrzj4drCvj7xUNN1pbrR9waPT2up5pATa6&#10;fgnzVAG0+a5Kk7/tak16PREAooooAKKKKACiiigAooooAkt/+PiL6ivAvCPwBtfFOhRarFd3Fqt1&#10;LM5iWQgBvNcMce5BP4171HJ5ciuP4W3VU8O6dB4Z0eDTbN5Wt4SxVpXUsdzFjnCjux7Vx1qHtpLm&#10;1S/4B7WX5hLA058js21+F/8ANFqiiiuw8UKKKKACiiigAooooAKKKKBhRRRQAUUUUAFFFFABRRRQ&#10;AUUUUAFFFFABRRRQAUUUUCCiik/2qAFooooAKKKKACiiigAooooAKKKKACiiigAooooAKKKKACii&#10;igAooooAKKKKACiiigAooooAKrappdvrml32l3as1nf28tpOqtg+XIpRsHtwas0UAeYaHHrFx8QN&#10;a1CDS7fTZr99g1O4mkuIXkWC3SaOMKiqp2WkGeeTHx91q9PrD1jxtPo7afoA8PXDNf3LWtreNNFD&#10;bSSIrTYzuLDKI3JTmp/DOuP4g0eO8ktfsdwss1vNB5m/ZJHK0bYbAypK5U9wymiIGrRRRQAUUUUA&#10;FFFFABRRRQAUUUUAFFFFABRRRQAUUUUAFFFFABRRRQAUUUUAFFFFABRRRQAUUUUAFFFFABRRRQAU&#10;UUUAFFFFABSKxVsj5WpaKAFb5lyPvL1Vf50lKrFWyKGUN86fd7r/AHf/AK1ACUUUUAFFFFABRRRQ&#10;AUUUUAFFFFABRRRQAUUUUAFFL5b7VO1trdKGjeNsOrL/AL1ACUUiqzdKWgAooooAKKTaduf4aWgA&#10;opY4ZJvuKzf7tEkMkP31Zf8AeoASiiigDkvFi2EmuW9veR6eslzZSPHc6sxeFdjANHFGOrncpbvi&#10;tDwTrEWseG7OSKzWxZECPbRxlI0PP3MgccZrootPSa7spLmzjuI0l486MPt3fLkZHH8NWdci8nVO&#10;PuvGrD8Mg4/JajqBRopWjdVUldu7pSVYBRRSrGW6Lu20AJRRRQAUUUUAFFFFABRRRQAUUUUAFFFF&#10;ABRRRQAUUUUAFFFFABRRRQAUUUUAFFFFABRRRQAUUUUAFFFFABRRRQAUUUUAFJyvI+VqWigBdwk6&#10;/K397t+P/wBamsrL1paVWHR/ut/477igBKKVl2/7Xo396koAKKKKACiiigAooooAKKKKACiiigDz&#10;PXvFFxovjzxNZWiyWrXg0xJtX8kmHT42jZfNJ6bsnCjsWyeFrpZo5PDM2k+FPDVvZ2s0kM10bnUF&#10;kmSKNGUNI4V1eV5Hfu4/iOa1I/D9v/amvXNwy3lvrEUMM1rJH8gVI2QgnJznd6DFZcfg+8s7XS2t&#10;PEDLqmlpLb2t5dWfnh7VyMQzR7wZMbU+YOh+X/eqrmNmVZPE091/Zttf2duupW3iKHTbryZJRDkx&#10;l1ljwwPKMp2tkD5gc1Vh8aeI5NLuNbe10f8Asu11aXT5LZVm8+WJbryfMD79qsM9CDn/AGelbFv4&#10;LjjjszLqElxfJqyaxdXTQgfaJVBXaFDYjXG0DrgL3oj8GrH4XvNF+3My3N9Jfef5P3d915+3G7nH&#10;3c598dqPdDlkNvNa12+1LWo9Ch0v7Lo8vkyLqCyvJeSiMSNHGUcCIAMo3EPz2qjZ+LtZ8Vax9k8P&#10;R6Xa2r6Pa6nHPqkcsjq0rOPLKI6g/d65GP8Aa/h0tU8L3s2oapPpWuNo9vqzbr6BrMTnd5YQyQuX&#10;Xy2KBQchx8ucVY0PwvaeHdaa9s2aO1/s+102O12/cWEuQd+ec7/T+GjQrW5k6D4mk8Qa94Vlawji&#10;kv8ARLq5eOOZyySLLCCifMEIJ6Fhn3HNVdH+IU1x4s03Rr3UPDt1dX6yq+m6TceZd6ayRl8THzGE&#10;g4wSETn1rU0vwPFp8mklr6SZbDTLnTCqw7C4mZGMgO47CNvTmq+j+B7/AE2fw6LjxEt1Z6CzC1tY&#10;9NWAOphaMeYwc5cbvvAAf7H8QPdJ98zfi1Ho8lx4LGu6f/ammtq0nmWv9nyXu/8A0WbH7pEdm59B&#10;VG3uk8Kw+JNY8I6HJpug2+mKyWd9YzWNtLeCXrHDIqOo2HDMAAfl+9Xdapoo1TUtDvDcNC2lXbXQ&#10;j8vPm7oXjxnIx9/Oeak8QaX/AMJBod9pjzNb/aovK83bv28g5xkZ6etHMU47s5fxJ46n8L32m6Pq&#10;useF9D1S6hlu5LzUpGjtIolYKsaI8qNI5JwTvA+XOO1b3gXxVB4y8P2uqxNbtullhkazkE0DSRyF&#10;CY37qcZHtUmuaPc6hq1vqum6gul6pbxNb+ZcWv2qCWJiG2vHvQ8EZBDj/gVaFjHPb2sMd3eNqEy5&#10;3ztGse/JJ4ReABnA6n3Y80aWCN7nmNnpOnaG8MfifTb7R/E/2r5PGEamRLqQyZX/AElSTGr52+VK&#10;AnYfw13GreI/EOuXmoXei2umzafpd21itrdb/tF66hWk2SBwkXou4PkrztrNuPBOoXmmro1x4mku&#10;PDu5cwSWYN68asGET3JfBXjGfL34755rWn8Hag1vqNzpevNpelX0xuLu1W13zpIMK7Qzbx5W4Lk5&#10;R/UbaG0TGMkcet9r+m6t8Rr/AEqPTfs9jex3UkWoLI7z7LOItGhRgI+B947+e1dJca5qmsa1/Zmg&#10;Lp9q0NlDe3FzqkckwXzt2yFEjdDnCsSxPHy8NVj/AIRdFj8VILxv+J8xYs0eTb5t1h/vfN93Pb+t&#10;R3Xhm8hvob7RdYXS74WkVjcNcWP2mGeOPOxtvmIUcZbByR83INGhVpGfa+NL/wAQLpdlpVrZ2Or3&#10;KXD3bXytNBZ/Z5BE+ERkaXMhwvKcc+1VNQ1ifVG0S3voYYdS0/xRb2lx9nz5LkRs6yR7skAo6nBz&#10;g8ZNacfgcaXa6WdG1JrHVNPSZFvLq3Fyl0Jn3y+dGGTOXG75SmD7VJb+C444bMyahJcXyasmsXV0&#10;0IH2iVQV2hQ2I1xtA64C96NCeVnRN96hVLNgfMzVV1LVrTSY/Mu5lh3fcXqXPoAMkn6V5f44uJtT&#10;8VaQ82jaxrmmahG1pDpY1Q2Nus6/N5kqCVFdShUYYOflbivKr5jh6M/Zcycu3b17HpUsLUqrmtaJ&#10;64sMjMwWNmZeq7ad9nk2s/lttHVtteXX89rqOqaPYa7dW8Ohrbzf6LZ3W22huE8rbCZVVM4QsRkC&#10;qHhnRl8SeILO5u7CbWnhs7tNPmmk3PLEl24jlBdgM+XIoBPPoa4lmyqQcqUG7fj6WudH1JJ2nKx3&#10;vhPx74f8dLqh0LVLXUv7Nu2s7j7PcRybWXo3yOflPzbScZ2tXQVwei6DeG88TWM2jar5y61PeLtV&#10;oY3imClGWUsqP90ghSSD1qrba54Snh3TeIpNPlBZXtbvUZI5YyCQQyl+DxXBLN8XCbh7Bu3W9r/g&#10;arA0Zq6qW/H9T0aiiivrzxgooooAKKKKACiiigAooooAKKKKACiiigAooooAKKKKACiiigAooooA&#10;KKKKACiiigAooooAKKKKACiiigBY/m3J/e+YfX/PFJSKxjZXH3l+YfhTpF8uRkH3VbbQAlFFFABR&#10;RRQAUUUUAFFFFABRRRQAUUUUAFFFFABRRRQAUUUUAFFFFABRRRQAVy/xI+KNv8MfBt/M8a3Oo3Tr&#10;DY28mcPIykEnHO1QrE/l3rqK+fP2qmMd54PlMfmQr9ryrZ2McwEA4IPIDe/3q0hFTmkzGpNwi2jy&#10;hk8W/F/VGif+0PEN1y/kLkwxdTwowijirvhP4jeKPhfqyxCS6ktbdts+i30jbGHoA2TEecgj8Qwr&#10;6S+D3xm0CbwrDv8AD7eFtPhk8h7q1gL2JlCqTmRRlWOV+/13feY1yv7QvjvS/EnhG7A8MyJdxTW0&#10;UF7qtqYZfKmFwRJEMhwM25Hz4B9K2523yOOhyciUedS1PVPD+uW3iTQ7HVbNt1reQrMm7gqGGcH3&#10;HQ1m3XiCXUGki0rasafLJqEnzRr6hR/Effp/vV5X8E5L2X4YW0WoyNa6NHNcOu5sGZDKxC+oTO76&#10;9K9PsNFk1dVkv4/s+nr/AKrT+m4djJj/ANA/OvzfMsyxmPxUsvy5NW0cvz9F0vu+h9ZhcPSo0Y4j&#10;Eden9bvy2XUoafC15Mz6XD9tn+7Jqt42V/A9W+i4HvWs3hGC6jhOo3lxeSQ3Ed0ki4jCSJnGwAHA&#10;wWB/nW8qhVVEX0VFVfyAAqyuLJsnbJdr91eqxe59W9u1ell3D2HwNqtVuc+72+S/V3fmY4jMJ1fd&#10;hov6/rSyIZtNs47Nraezt5g/zLZyQhoo/RmUjGfQUzaPL8vau1f4dox+XSnc/MS25m+Ys3VjS19R&#10;GnGPwqx5cpSluM8lP7q/981HJYWc0jPJYWcrt1eSBCx+pIqeitHFPcOaSCisz/hHdL/6B9r/AMBh&#10;A/pR/wAI7pnazjX/AHVxW/LT7/h/wTLmn2NBmEas7ttVerNWauqT3zf8S+3WaH/n5mYpG3+5wS38&#10;vepF8P6crKfssbbfm2tkr+ROK0Pu0Xpx21D3n5GbHqFxDcQwXtusfnNsjlhk3oxwTg5AIPFadZmu&#10;fvFtbdP9dJcR7G/u7TuJ/IVp0TtZO1rhC92twooorA0CiiigAooooAKKKKACiiigAooooAKKKKAC&#10;iiigAooooAKKKKACiiigAooooAKKKKAClb5o4z9U/LH+OKSl+9Cv+yx/XH/xNACUUUUAFFFFABRR&#10;RQAUUUUAFFFFABRRRQAUUUUAFFFFABRRRQAUUUUAFFFFABXIfFLwDB8RPCdxp52x30f76ynb/llM&#10;o4z7H7p9m9dtdfRVRlyvmJlFSXLI+K/D3jrxd8LL7UNP06/m0q4V9l1asqSJvA67XUqcg8EdRtqx&#10;pY8TfGPxNNa3ep3E6zNHNf3cjDZBGgZVbHC5AdwoH95u2a9R/ag8M2LaTZ+I45Fj1KxIt7qP/nrb&#10;OTsb6rIdv0b/AGVrb+Efw8/snw9bWVxb+XJMFutVl6GeRhuSHt8qhlB/+yNedmWY+zpKOFV6snyr&#10;yfVvsluThcG6lVqq7U46+vp67HXeE/D8H2axaOHydIsUWKwt/UKMCVv/AGX8/wCKu1hha43Fdqqn&#10;33kbCJ9T/SiGGNYfNlX9yp2JGvBcjqPYDuaJpmm2h9qxp9yKPhB9B/WscvwMcBS5E7yesn3b3/4H&#10;ZHdiK7rSvslshftCW/Ftu3fdNwy4dh6KP4R+tRKu3gUtFeqcoUUUUAFFFFABRRRQAUUVFNMLeGSV&#10;/uopY/hR8RJRh/0zXLib/lnap5Kf7zYZv02CtOs7Q4THpsLv/rJszSfVjuP88Vo1tV+K3YmG1+4U&#10;UUViaBRRRQAUUUUAFFFFABRRRQAUUUUAFFFFABRRRQAUUUUAFFFFABRRRQAUUUUAFFFFABSr8ysP&#10;9ncPqP8A626kpVba2fz+negBKKVl2t/48G/vCkoAKKKKACiiigAooooAKKTaf7tLQAUUUUAFFFFA&#10;BRRRQAUUUUAFFIzBVyax7Hxl4f1S+ays9c028vF621veRvJx/sBiaZPMbNFFFIoKoaxqkej2fnur&#10;SSEhI4l6yseiirVxcR2dvJPPIscMSlnkbooFcdNfTXdwNRkjZrib91p1m3BAPc+hPUnsK+Xz3Nv7&#10;Ppezpa1ZaJdvP/JdWengcJ9YlzT+Ffj/AF17IgutJ/tdptNuFhvL6+xLeSSRiSOKMHjhgRxjCA9+&#10;a7i1s/s8cdtBuZvuDzGJLEnqSeT6k1T0TSf7JtGDt5tzMd88/wDfb/AdAK1rdmhjmuB8rL+6jb/a&#10;Ycn8BuqciyyeBpOrW1qS116f8F7t9X5IeOxKrS5IfCvx/wCB2QlywabEf+qjHlx/QdT+J5qOkVQq&#10;4FLX1R5YUUUUAFFFFABRRRQBsSW9tryma3bybpR86sP/AEId/YisiaGSCZopV8uQdV/qPUU1WaOR&#10;ZI2aOROjL/npW3HJFr9uY5MQ3cfIZf4fceoPcf8A66n4RmLSfe4NDRtDI0ci7ZEbaV/z2qrqGoJY&#10;xr8rSTO22OJern/PU1pFNu0SHJJalfQ8wwzWR+9auYh/1zPKfocf8BrTqhptnJb+dPcMrXVwwZ9v&#10;3Fx0A+nrV+qrNOTa/r+mTDRIKKKKzNAooooAKKKKACiiigAooooAKKKKACiiigAooooAKKKKACii&#10;igAooooAKKKKACiiigAopFUs2BTvM2/c/wC/nf8A+tQASfKqofvLliv93OOP0pKKKACiiigAoooo&#10;AKRfvLS0i/eoA8Ns9a0XUvHHi6z8QeLvGVneR61Ja2ltpd5qItkiwu0fuVMa8n1Fega58RLux1TW&#10;LbR/Ddx4gt9DVf7Vulvo4TETHvKxowJlcJtJ5T73WtTwb4fu/C914mkluIZF1XVpdQh+zs2VjdVA&#10;D5Uc8dsj3rD1Twf4ls9U8SSeGtQ0mGz8SMJbttSWUzWcpiETSRbAVkygX5SUwe9aaMxs0icfEiXU&#10;PFWn6RoXh+bWre60+31M6h9sjgjihkcrlwyk5C8gDOenHWmfDnxN4k8Rap4ui12xtbWHT9Ta1t/s&#10;90JDFhVPlcRJvAzncTn5sYq14X8Bp4R8RR3FpNG2l2+hW2jwxtnzsxSFtxGNuCD61Y8L+HdT0HxF&#10;4qmlmsbjSdVvf7Qt/L8wXCSMqqyOCNm0beCDn2qdAjz6XJvH11Pp/gHxNc200lvdQ6bcPHPCxR0Y&#10;RnBBGCD71jw+OL9bfQdI0jR5PFGvS6Pb6hdrJfLbJFGwVQzSMrEux3YGOe5qPxd4X8Z65/bml2Wt&#10;aT/wj+sJ5RkvoZPtWnRsoV1iCLskB6jcRgt3qxfeD9X0PxBa6z4RuNNNwumRaTcW+teaI3jiOY5Q&#10;8YJDDLZGMH1FGgPmuV1+Kw1KPwz/AGN4fuNUutb+1J9mkuo4Hs5bfh45CQV4O4Eg/QNTrf4qRyeG&#10;VvZdFuI9cbVToo0OO6jctdg9BLgLsx8xbHTtTfDPw1l8M6h4VuBfQ3Taa1/cahKysjTz3PzM0aYI&#10;A3luCelZOtfBd9c0XVLe6k024un8RS67ZR3UbTWrqwx5UwwDyCwOM4/2qr3BfvDWuvismj6Pq0ms&#10;aLJp+tabc29pLpn2yN42efHlMLjAUIc8sQMbeldJ4d1jUdWjvE1TQ5tDurZ1X/XfabadWGQ0UwVd&#10;w7HgEVyui/Dm90fwzqVvZaf4R0O+vJYmez0/TzJZTxJ96KYuoZg2W5CDH+1Wh8OfBNx4NXWHlj03&#10;T49Qnjlj0nR2ka0tNqYOwuq8t1OEAqXYa57q586/Fj4kaj8TPEU2nWDTNocMphtbOHP+lFeDI4HL&#10;ZIbaOgHbO6qXiD4QXem+CvC2rQaffXF7qn2r7RafYz/o/lShU6DIyDnmuQ0O+1DwvfW81tNJY6lY&#10;PsDr1ikX5T+oavbvGPxW8Xaf8Kfh5qNvrt1DfX/9o/ap1IzLsnVUzx2BwK7ZXhZR/rQ81WlzOe5N&#10;+zv8UtQvtS/4RTV7hryPyWlsbmZi8yleWiLkksMcrnkbWHTbt+g6+MvgzptxqXxU8Oi3/wCXeZrq&#10;Rv7saRsD+eVH/Aq+rfEGoSXFx/ZVmzLI65uZ1/5ZRnsP9o9vQc142a42ll1J16nyXd+X9eZ62X05&#10;4p8i+/sUdY1SPVZpGkkVdGs2y7dppV7e6g/mf92tDw/psryNqV7H5d1Iu2GJv+WEfp/vHq35VT0f&#10;ShqF1GzReVptg+yCFlxvkXjcR6L29+a6qviclwFXHV3mmN1bfur/AIHZbL5vqfQ4yvGhT+rUem7/&#10;AK6vr9wn0Xc3ZV/iPpUtz+7ZLcHPlAhmXvIeW/w/4DS2reSrXP8AcbZEv96Q9/oBzUO3bxX6AeAL&#10;RRRQAUUUUAFFFFABRRRQAUsczW80c0X+sRsj/a9R9DSUUAausRx3trFqMP8ACuH9dvv9D/7NXL6a&#10;outQvrx/vK/2eP8A2VTr+Z3V03h+ZWkltJPmSQF1Dfkw/X/0Kudsbf8As6+1DTy37yG4Z13dWV/m&#10;B/XFaU9IyM57ov0VSvNUjs5FiRWuLp/uQR9fqewHuar/ANl3N4rSXd5JDIy/JFayFEi/qx+v5Vca&#10;el5uyCU+i1NWiqWj3Ul5psMku3zOVdl45UkH+VXaymuVtPoUnzJMKKKKkoKKKKACiiigAooooAKK&#10;KKACiiigAooooAKKKKACiiigAooooAKKKKACiil/1aqf4v7v92gAb92u3+Juv+yPT/GkoooA4zxx&#10;fX954i8L+GLDULjR49Wa5mu7yzYCfyYYwfLjcg7SxK5I5xRDDd/DO117UdT1y81jwnbWi3EMeoTN&#10;cahBKCQ0YYqPMVsrtySc1e8YeF73WLrR9X0a8t7PXNHlke3+2RkwTRuu14pNvzAH5SCOhrLuPBGu&#10;+LNJ8QQ+KNahhbVLVLW3sdH8x7Sy2ncJR5mDI5O3JIHC4qzF813+BY03x9eLqUdhr3hubQbi5tJb&#10;2x/06O5S4WNQzRuVUeW4BU45HvWHpfxk1PULXwrcyeB7qO38TRf8S5o9Uhd3m8svtcFBsXAY7uuP&#10;4M/LWtD4R8Sa5rFrqHia+0ndptlPbWUWl+biWWWMIZpS4G35R90Z+91qHSfh7qGn6L8LbOS6s2k8&#10;KMGvWVpNsv8AorxfuvkGeWX72OKfuh75DN8Xns/DeoXtz4bmXWNN1i30W60mO+V9skrIFZZdgVhh&#10;1IyB6ZWnN8TNdXUtc0n/AIQOZta0qFb2aBdYi8lrZ921vN2feO1vlx/D1qvqnwt1O+n8TSJeWK/2&#10;p4msNah3NJ8sMHlb1b92fnOxsAZHuK6b/hF7n/hOvFWt+db/AGXVtKttPgTc3mJInnZL/Ljb+8XG&#10;CT7Ue6HvkPh/4hWfibWvC9lZWsn2fXtHk1iO5kkwYgjRr5ZTbyf3nXI+70rFtfi9JqFro72Xhma8&#10;utU1W+0qO2jvlG025ceYXZAMHbyO3+1VXQ/hv4j8J2fgW50q80ebWNB0mTSbqK8ab7M6uUYyRuqb&#10;sgp0IGf9mpPB/wAL9W8Pr4Za91DT7ibS9Y1HUrhrfzFEq3G/bsBXg/NyCePU0e6HNL+vl/wQ1D4k&#10;HUPCsk9zp99ouqWHiO00m9s7HUgCkjTRj/XKhEiEOpK4GRx8tQr8SPFGl33xDudV0G1utL8PyxPH&#10;Ba3w8yKMqrMBiAFvkLSHPQ8e9Tah8L9TvI/EgS8sV/tLxVaa7DuaT5YYjCWV/k+/+7bAGR71uSaa&#10;PC/iDxtrmr3mnr4R1WCO4umk8zz4SkYiYEBSpQjvnOe1Huk++aWn+LINW8VX2j2du01vZ2Nvdyah&#10;5nybpiSkQTbydg3E5/Cud1Bbzxp8RNY0J9Y1LR9H0WztpTHo90bea4mm3Nl5FG7aoGAAee9Q/Anw&#10;vL4Z8AxyXElxJdalMbnzLpSJPs64jtgQeRiJV4P96tTWPDOuWPiy48SeF7jS2ur+2itL7T9Y81IX&#10;8snZKjRgkMAcEY59anZlaySbMHxFceK/Btj4Vt59Qm8QXDeIxDC1vceXPe2pjcpHcEhEJH8XUHbn&#10;k1oN8VHtdF1641Dw+1jqmi31tZXWn/blkRvOKBJElCcjD5xs/hxVhfBOt3Efh2XUdcj1TULHW/7W&#10;u5JPMSFVKuvk26HcQoyuAcetU9e+Gd7rX/CdGPULO3k1u4s7qxZtzhGgC8SjaOCV/hJ4qvdD3lsX&#10;vHHxKj8E33iK2bS2vm0fRf7Y8z7V5fm/vCnlY2HHTO7n6U2b4hanHb6Pbp4RuF8Rat5stlpE2pRJ&#10;tt0VWM0soBEY+ZRgBzmuf8RfDXxZ4ybxVd6rfaDDeax4f/smGKzafy4pPMLZd2Qkrz1AB9u9dZ4o&#10;8M6pdatoOu6FcWK61pNvLaeRqXmC2uIZFUOu9AWU5RSDg/Sj3Q9/U5vxV401trr4fzWmi6pp99ca&#10;1c2l3oslwIfPKW8vBkyEkiyFYN6cgZ4rrPBfi5/FkOqR3Omto+qaVemxvbP7QJwkm1XBSQKNwIZe&#10;wrPm8J6/ql94Nv8AVdWsby80fU7i/uvJjMMaxvDJGsUICktt3Ly+CevtV7wr4XufD+veMr+ea3kh&#10;1vU1vYFhZiUUQomHyoAOV7ZqdLBG9zxP9ob4Vvp95ceL9Kh3WszD+0YI1+43Tz+Oxwu735/iNeUa&#10;14yvNX8L6BodxHCtnovn/Z5I1bzH86QO2/5iDyOMAfjX2/dWsV9azW1xGs1vMhikjbkOrDBB9q+Z&#10;/h/8Obbw/wDFrXBfLJJpfht98Eci7zO0vNsOvJCHP1Vfu1pLE06NKVWs7KJhLDznUUaa1kdt8J/A&#10;Mnwz0X7beRrJ4s1hdiQbtwt4uuw/Tq59doFdpYWL3Nw2nW9xJ8r+ZqF6rYcsedoI6MfboPwpP9Oe&#10;5z8ra1erwvVLWIf0GfxNdXpemw6TZx28P3V+YyN1dj1Y+5r8wpqtxNj3iKitQg9PP/gvd9lZbs+v&#10;9zK8OqcdZy/r7l07vU0mVr2PzUVnuEwsqryXHZsDv2NJ9jMe1rndbxnov/LR/oO31NQfxZHysv8A&#10;EvBo2jr/AHutfpCVlZHzxJNMZmX5VjjRdsca9EH+PqaZRRTEFFFFABRRRQAUUUUAFFFFABRRRQAs&#10;NwbO4huB/wAs23H6dD+hapvFuiwXl5a3Z3KxGwTwtsdcc9R6jdn/AHagrVt1OpeH5IV+aaD5U+q8&#10;r+YwKE3B8yJ5VJcsjBs9Pg09WEEe3e252ZiXY+pJyTRqF0LGxuLg/wDLNC+3+9gdKmVgyqR91qz/&#10;ABF/yA77/ZiLVtD95UXNrcl+7F26FjS7U2Om28B+8iDe395u5/OrdFFZybbbfUqKtGwUUUVJQUUU&#10;UAFFFFABRRRQAUUUUAFFFFABRRRQAUUUUAFFFFABRRRQAUUUUAKq7ufuqvVqGbczH8vpQ3yrGP8A&#10;gX5//qpKACiiigAooooAKKKKACiiigAooooAKVZDG2Uba3+zSUUAIzFmyW3NS0UUAFFFFABRRRQA&#10;UUVyvijTpfFviXw/4UW4aHTb5J73U1jYo89pB5atCGGCA0k8QbGDs3CgCXUPiZ4P0m4a3vfFWh2d&#10;wnWK41CFHX8CwNYsfiiy8TxrrdvNHqFij+TYRWsgk82Q8buCRuPb0HNdD8QNZn+Dvh+2l8O6Zo+n&#10;aDajabX7PIv2iYsAlunl4SDcA2Z5Mqp27hjJEXxR8KWHh/VdK8a6XaQWeqjUrWyv2jiCfb4bmaO2&#10;/e4GWaMyIyseRtYdGNfPZvl9TMqSowqcq6+f9bpd7HfhK8MNJycbv8i7oWjHTYpJp2WS/nwZ5F6L&#10;6KP9kdvzrWoor18JhaWDpRoUlaK/pt9292c1SpKtJzm7thRRRXUYhRRRQAUUUUAFFFFABRRRQAUU&#10;UUAFFFFABWhoE/2fUth+7Ou3/gS5I/TdWfSbmjZZI/8AWIwcfUc0DJbyD7He3EP8KtvX/dbkf+zD&#10;/gNVLy3F1ZzQH7siFPzGK3NeCXENtfR/6tgFLf7Lcqf8/wB6sqiMuXUUkUtHuDdaXZyn7zRLn645&#10;/WrtZmj/ALlr62/543DMP91/nH/oTCtOtKkeWTtsZw+FBRRRWZoFFFFABRRRQAUUUUAFFFFABRRR&#10;QAUUUUAFFFFABRRRQAUvlnbn5fu7tvfFCru6/dX5jR5h8zd/472+n0oAaq7mxTvMHaNfZmyW/nj9&#10;KOFVtm75v73pSUAIzFmyaWiigAooooAKKKKACiiigAooooAKKKKACiiigAooooAKKKKACimNIi8F&#10;lWn0AFcX40mv4vEmg3+g7ZtY0mVppbaSTZHPbOhV4WfBwWwpXjrGpPFdDrmrHS7dRFH515M2yCL+&#10;8fU+w6k1zltp73dxJpsUjM8n73UbxeDz/CD2J6D0H4V8ZnGcVaFWGCwS5qjtfy8v8+yue1g8JGUH&#10;WraRX9f13Za1t9J+K1hHcahofiK3gmtZdPvbGK8gSG6gcjzIJQsxWRTjG5ecMwDfMwq34su9W8e6&#10;ppenHS7jSdAsbuK+u5rqSJpLuSIrJBHGI3bCiQKzlsH91gAhs1uW9vHawxwRRrHDGoVI16KBUtfV&#10;0Y1FTj7Z3l1ttfy6nkTa5nybdAoooroICiiigAooooAKKKKACiiigAooooAKKKKACiiigAooooA1&#10;tKX+0NHubFm+ZM7G9AeVP4H/ANBrGVty5K7W7r/dPpV3Sbj7LqURb7sn7o/j0/Xj/gVGrW/2XUpQ&#10;v3ZP3o/Hr+vP/AqQzCm/0XXIZP8AlndxGE/7yZZf0L1p1na1C8mntJEu6a3YTRqvVipzj8RuFXLe&#10;4juoY5Ym8yN13Ky+hron70Iy+/8Ar+tjKPutxJaKKKwNAooooAKKKKACiiigAooooAKKKKACiiig&#10;AooooAKRVLNgUtK2FXYPxb+8f8KABm+XYPu/+hGkoooAKKKKACiiigAooooAKKKKACiiigAooooA&#10;KKKKACiiigAooooAKWON5pFjj+8/T0+p9qazbVyank/0RGhDfvZP9b/sL2T+rUAH2trcGO0b9z3Z&#10;lB809yc9vQelR3DR+S8sK7WRC72q/ewBkmPPX6VEzCNWd2VVVdxZuiiuRl1QaldR6jOzLYxuEs4l&#10;Ul5Wb5fMx1JOflHpzXz2b5pDLqaS1nLRL9X/AFvZHdhMM8TJt6JbkLSXcl55pVW1m9G2KJuUtYh6&#10;+w6k9zxXVaTpcek2a28bNI3Jklbq7Hqx9zRpei2enXFzcyT3NzcXDDMixKmxR0Qbj0H860dtq3Rr&#10;qP8A2pFjcf8AjpBrhyPKZYXmxeK1qS/D/gvd28kdONxaq2p0/gX4/wDAXT7yOipVtfM4t5o7huy8&#10;xuforY/nULKY5NrKyyD+FlwfyNfXnkC0UUUAFFFFABRRRQAUUUUAFFFFABRRRQAUUUUAFFFFABRR&#10;RQAxlLL8rbW7N/dPY1sasRf6Ta3wX5kxvX+6G4Yfgcf981lVq6Cy3Nrd2Mn3WBK/RuD+vP8AwKiQ&#10;zKrIZX0W4ym1tPuJQDH3iZjjI/2ST+FawVkyr8urFG+oODWf4gUto90Qu7Yu/wD75IP9K2pS95Re&#10;zMpbX6o0aKYrCRVdG3Ky7g1PrI0CiiikAUUUUAFFFFABRRRQAUUUUAFFFFABSNS0sfyyZ/uqcfXB&#10;x+tAB/qef+Wnb/Z9/rSUUUAFFFFABRRRQAUUUUAFFFFABRRRQAUUUUAFFFFABRRRQAUUUUAFFFPt&#10;4ftEmC3lxou6R/Rf8fSgBYf9Hj+0n724rArdyOrfQfzqLnqW3M3zFm/iNSTTfaJN+3y12hUT+4o6&#10;Cue17UpGkXTbKTZeSDdJKv8Ayxj/AL31PRfz/hrgx2OpZfQlXq7Lbz8jow9GVeooQ/4b1Keu3yat&#10;NNaFvL0y15u5egcjny/oP4vy/vVY8P2DX866rdIyKFxaQNxsU/xEf3j+g/GqWk6XHqkkcca7dGtG&#10;xt6/aJFP6qD19TXX18Tk+Bq5piHmmN1V/dX9dF07u7PZxdaOGp/VqPz/AK7vr5aBRRRX6KfPCMoZ&#10;cH5qmW6kWPy5NtxCv/LObn8j1FRUUASNGjoz27MVX5mib76D1919/wA6jpiXKxShklVJVPBVuanm&#10;VZI2uIl8vawEsS9FJ6Eex9OxoAjooooAKKKKACiiigAooooAKKKKACiiigAooooAKKKKACp9NuPs&#10;eoW8v8LNsf6Nx/PaagpjKJFYH+L5aANHXbf7PqTMPuzrv/EcH/2WqDKGXB+ZWrXvCdR0CK7b/XQ/&#10;M/4fK/4dTWTREDK0tjYzNp0v8HzW7N/HH6fVen021q1S1az+1WbFPluIf3sMi9VYDj/A1NY3AvLO&#10;3uB/y0QP+YzW0vfXP/X9Mzho+QnooorE0CiiigAooooAKKKKACiiigAooooAKWHHnR5+7uGfpmkp&#10;NpZsD7zdKAD/AHqWlkYNIxH3d1JQAUUUUAFFFFABRRRQAUUUUAFFFFABRRRQAUUUUAFFFFABRRSf&#10;doAFVpJFVV3SOcBfU1LcMI4/IjZWjVsyOv8AG3+A7fnT5MWatGP+Pp1xIy/8sgf4R7+prP1C+g0u&#10;zkuZ22wxj+Hr7AD1PQVjUqwpQdSbtFblxi5tRirt7FbWtX/sq3UpH515MdkEH99vf2HUmsSPQb2S&#10;GOJHZjeSH7dfqwByACVHcEg4X0FVWluprpZ2XdrF6NkEDci3j9/YdWPc8V1ui6XFo+jTwozSPJJH&#10;ulb7zy/MzE++K/OaanxNjHOaaoQ2/Df169UuzPoXbLqCjF++9/67Lp3ZLa28VnbxwQRrHDGoVI16&#10;KBUtFFfpMYxpxUYqyWiSPnJSlKXNIKT2/vdKWp45GtbVTG3lyTs2ZF67UwMZ7cnNWIhWGWRsJDIz&#10;f7MZ/wAKlZY7X5Cq3Fx/Hu5jT2x/Ef0qJppZFw1xMy/3WkYj+dN+7wKALH9pXm3b5/y/3PLTH5ba&#10;a1xuhkjW3hjaTG948jhTn7nT8aiooAKKKKACiiigAooooAKKKKACiiigAooooAKKKKACiiigAooo&#10;oA1PDkwaS6tZOVkXeF/8db/2WspoTbySQP8AejJQ/h0P4jmn2tx9kuobj+FG+f8A3Twf0Oa0PENv&#10;5N9HKPuzDB/3l/xH/oNLqMzazPDv/IFtR/cUp+RI/pWnWZ4f/wCQb/uzTKPoJWroX8N+qMn8S/rs&#10;adFFFYGgUUUUAFFFFABRRRQAUUUUAFFFFABSx/KzN/cXd+oA/U0lPj+Ztn9/5fx7frtoAZRRRQAU&#10;+G3kmj8wKqw95ZG2J+Z/pT9iWx/fKs0//PH+BP8AePc+w/GoppJLiTfK3mMvTd/D9B0FAEnlwLw1&#10;02P7y25IX8yCfwFJ9lkZWaJlulXr5PJH1X7wqOk/iUj5WXoy8FfxoAFYN0pakNysv/HwvmN/z2jw&#10;JF+vZvxpJLcrH5sbLcQ/89I/4f8AfHUUAMooooAKKKKACiiigAooooAKKKKACpom+zRrP8rSv/qV&#10;9B3c/wBPzqOCFZnbf8sSDfIy9cen1PQUk0xuJmkfarH+FegA6AfSgBvC/wDoRauN1DVo9Tm+3uzN&#10;ptscW0S9biXpuA788L+dX/EN42oXH9lQsyR433kq9oz0jz6t39v96maBYjVLhNRcKLKHixj7N2Mv&#10;9F9uf4q/Os3xVXNsUsrwj0XxP07+S693Zdz6HC0Y4Sk8TV36f13f5al/w/pL2aSXV3tbUJ/9Zt6I&#10;o6Rj2H6mt2b5be2j/iKmY/8AAjhf0WkjhjjjWS53bXXckK9XHYk9AD+dMkkaaRpG27nbcdvT0AFf&#10;c4PC0sFRjQpKyX4vu/Xc8OtWlWm5y3f9WEopPu8mpSEtNokhWSdl3FJPuRA9ARxk+3auwyIo1eZt&#10;katI392Nc/y6VLcr5a28B/1kKyGTa2cFiDjjuAOaWa4uJI9kkjLH/DEuEH/fIxx9ahVQq4Hy0ALR&#10;RRQAUUUUAFFFFABRRRQAUUUUAFFFFABRRRQAUUUUAFFFFABRRRQAUUUUAIy7lwa12zqXhvP3prb8&#10;9yf1I/8AQqya0PD119nvmhP3Z14/3l/xH/oNEhmd97kVm+HWH9lqn/LRHZZF7q24kg/nWxd2v2K7&#10;mt/4Qdyf7p6f4f8AAaybqxlhuGvLP/XMo8yJm+SUD+R9D+dbQkpJwel9jKV01LsaNFVrG8jvofMj&#10;3L8xV424KEdQferNZyi4vlkVGXNqFFFFSUFFFFABRRRQAUUUUAFFFFABSNleV+92paKAFm2rNIB9&#10;1XIH0zUlu5hSSdflZf3UTf7TdSPoP/QqasPnSMS3lxooeR+u0Hpx6ntRNMJNoRfLhRdqJ1255JPu&#10;e9AEart4FLRSKpZto+ZqAFoqVraZVyY2Vf8AdqKmAUscjQyLIjNHIOjLSUUgJN0U/wB/bbS/31X9&#10;2fqP4T7jimSRvDJ5ci+W33vqPUeooWMsuQu5Vp0MwWNYpV8y3Xoq/fT3U/06UAMop81uYdrhlkhP&#10;3JV6N7H0PtTKACiiigAoqlqmsWGi2v2jUb630+3+75t1MsafmxAo0vWLDXLf7Rp19b6hb7sebazL&#10;ImfqpIrX2c+Xns7E+0jflurl2kZgq5P3VpaltVCs1w/zRw4IX+/J/CP6msihJ1+zxiD+PiSX6kfK&#10;v4Dn6tWZrWpLpGnyT7fMk4SKL+/I3Cj861mmjumzcfu5m/5bxrw3++v9RXI+ImaPUjeXHlyWdlHm&#10;DyXDiWRuCwx3/hA/2mr57O8weX4SU4fE9F6vr8v+B1PQwdFYisk9lr6mfb6a93cLpfmNJJJ/pGo3&#10;C/xBv4fbdjA9AtdosYjjVEXaqrtCr/CKzfD2myadYM1x/wAfly3mzt7noo9gOBWrXNw/lv1LDe0q&#10;L95PV/5f5+bZrj8R7apyxfux/F/1t5Et18zQyfwyRK3+6QNpH4YqKpY8zWkid4T5y/7p4cfh8pqK&#10;vqjyiW2wrNM67lgG8K38TEgLn2yc1C2W3F23M3zFm/iJ606GZ4WYja25dpWRchh+npUsMkk0m2G3&#10;tVkVd3meX90epLE4FADPMFxufazbvmMka5Huf8kVHt+XIZWVujL0q79uaNsm4uLuT+95hij/AAC4&#10;z+lSTX1vfRlpIxDMCNzLyHXvzjqB0zQBn0UUUAFFFFABRRRQAUUUUAFFFFABRRRQAUUUUAFFFFAB&#10;RRRQAUUUUAFFFFABSbnjZWj/ANYjBk+opaKANXWgl9ZW+oQ/d2jf/ut6/Q/+zVlVHL4mTRY5bB4V&#10;uGmtLm7iiZtoxGF3g57bnXp03VieF9Y1DUJLq01GO3863S3uEnt87HjmUsFIJJDLtbPPO5akZct/&#10;9H166j/huYlmH1X5W/TZWnWZqXy6lpLj/WNKyf8AATGxP6qtaddNTXlfdGUOqCiiisDQKKKKACii&#10;igAooooAKKKKACiil8mRpliSP94/RW4/E+1MCaZfLs4wfvTEP/wFVAx+bNUFT300c1xiJt0MYCI3&#10;97uT+ZqCkAVm+JP+Rb1r/rxn/wDRbVoqpZsD5qh1Gz+3afeWZbyftEMkJk2527lK5xkZ61pTklKL&#10;fQzmuaLiec/DHQ9BsNN0zUV+Gv8AYE9vYLMNZktLAMcRDcQ0czSZYbuqj3rc0/xTrf2fSNX1CDTx&#10;ouqyRIltarL9qtRL/q2eRmKyZyuQEXHq1dNp+npYaTZ6e7faI7e2jtizLjeFUKTjJxnFc/p/ge5t&#10;2060u9aa+0PTZFltLH7GI5Ny/cEs24+YF7YRT8vJNel7alVcpVf1emux53salOMY0/08tzJ1DWvF&#10;ereDde1C2udK0kQtNFbvHbzyS4SUqWJEqBSQO319q7bS1u/7Ls/t80NxeeSrTS28ZjRiQOQjO5H5&#10;mqcPhMW/hu60RriTbdNM3nrHgr5jluBk5xn8auR6bcLo62F5eNJceT5L3lrGbd+mAyDc20/jWdap&#10;SnHkjZK/bpobUadSLu9XYxvEjCPxR4Rd/lVbi5Y/TyhWfD4u1prC38QSWun/APCP3EwiFoqy/a0j&#10;ZtiymTftPPVdn41pab4Wvo9Us73WNc/tr7AjJaRrZiDbuGC0p3t5jY7jaPaq8PgKfbDpzay03h2G&#10;YXCad9jHncPuCGbfygPONmfeuiMsMoRhJ3t666vRee3YwlGs25pWv+G2+u25Qj8beJPser6nFa6R&#10;/ZNlqDWktvJHMZriISBN2d+1WGfQ5/2azvFfxisND1TV44NY8O2MOkkCSw1W7C312cBmEX7xdmM4&#10;UlXya6uLwaBoeraWl0zLf3cl353k/wCq3SK+3G7npjPFJJ4b1C11S7utH1v+y4b1w91BJYrcFWAA&#10;LROWAjJxzuDj2oVTCXfMvz8vXz/qxMqeKsrP+vL8Opja346vIdeFlZT6Np6mKKS0h1lmjfVN43FY&#10;ZQ6qhHTpIc9gK0Pid42T4e+E7zVDD5l0uIbeBv4pm+6D04HU+y1P4j8Iaj4rXUbKPxB9n07UohFc&#10;2F1aC4JGNpNuxdViJHJBRxnkV5/+09ZP/wAK+08wxt5NpqMW/d1VRFLGM55zllFb4KlhsViqFJ7N&#10;q618uvmKtKtQo1Z9lo/67Hglrb6p8TfEVzcalqHmSLC91d313lo7eFeWOADgfdCqByWUfxUt5Z6n&#10;8N9fsrvT9QMck0KXlpfWbFUmhblcggZHDBlburA17/8ACnQfD2k/CPw/q2o+G1v4tUNxaarfRo7y&#10;xwiZyhaNQWZd0cQOOnWnfFjRfDerfCXXNV0zw2LGPSjBa6ZezRvHJJEZkLlUYBguZJAM9fmNfd/2&#10;1D639U9n+65uS1lbe3fv07a2PmvqEvYe25/ftzdb9/y69zrvhf42PxC8H2epmNVvmY29zFH0WZTg&#10;4zkgHKkZ7NXZXTBWWGNt0cORu/vt/E39BXiv7K2m3GneD9Y1KT5Y7q9MdovuqKrv+HT617Fwq/3V&#10;WvznNqNLC4yrCn8MW/l/w2x9jgKk62GhKe7/AK/Ey/EWoSWdmsNs3+mXTeVD7erfQDmsfSdNjvNQ&#10;itY939n6Zhj/ALc3VQT3x94+7LVe51B7yaXVY18x5W+yadE38QJ+9/wI8n2Wuq0fTU0nT47dW8xl&#10;5kdurseWY/U1+QUL59mrqy1o09uz/wCHer8kk9z7GX+w4Xl+3L+vwWnq2XaKKK/ST5wWOR4ZFkjb&#10;bInT/PpVpre2uNrxTeRnrB5ZkwfbHOKqUUCLP2WOPqt1cf7sJhX8Scn8qjkZpE2HbDB18qPuffqS&#10;fc1DtH92loAKKKKACiiigAooooAKKKKACiiigAooooAKKKKACiiigAooooAKKKKACiiigAooooAK&#10;KKKAM7WtBtfEFvHHcQySTQsz28kMhjkRypUhHGMbgcH/AOxrn/DOqS29r4cnk1KP+z9QsWWS1vFW&#10;A2sq+WIo1DEPkfvEIOf+A7eexrj/ABRo7btWe8ltZtK1UwxOZoWkuIeAhhiAyDuIyOmC/X5aAN1V&#10;87xBMX/5doFQbv4Wckt+gWtOuU0nWL/UNc1aGS3tdN1RXEv9n3F0skzWp/1U5ROVzllIOeV6/wB7&#10;YZtUtV81/s91Gv34oYyj49iXIJ9q6ZJStZ/L+vMxjLkvdGnRUFreRX1ussEnmRt/nB96nrCUXF8s&#10;jT4goooqSgooooAKRVLNgUtPb92rJ/E3X/Z9qAG/u/8Aab/dwP6GmtjtS0UAPtv+PmEf3nFc18LZ&#10;NvgHS4VXHmNMJH7kefJ8v09fWuqtn+yx+f8A8tHYpH/sqMbz/SuM8L+GPEXheK2sk8RaXc6XBKzC&#10;FtEkE7Izlyvm/atufm67Pwrrpyi6Uot2d1+F7nJV51VjOMbrX5bC2Xi67ufCOjas9vb/AGi9vora&#10;RFVtiq85jJHzZzgdz1rMv/GHiaz0u+1qKz0abT7O/e0No3nCWWMSBA3mbyqkZ6bDn/Zq5B4Cvbdb&#10;SzHiL/iS2WoLfW9n9gXzOJTJ5TS7+VyeCEBHfdWjdeEEufDeoaR9sZVurtrnz/J+5ulD7cbuemM5&#10;rv5sLGfRpvs9v+GOXkxE12aX3sxPEWravb2viTRtXWwnm/suS7t5dPjeMKM7TGwd3yQT94Y+lWrX&#10;xFq2gzaZF4gXTWsby0Lwvp6ukkDJFvMbb2IkyB1AT6Vq+IPCi69qF7dG+a1a506TT9qw79m5g3mZ&#10;3DOMdKr2fhC5a8tZta1j+2YbOA29rAtmLfbuXa0khDNubHAwEHtSjUw7p2nb7n26fMXs66np+n49&#10;9DmfDfxitdZ1bTUOseG7yHUmKR6dp13uvbU4JXzf3hD5xyAi4/2q6vwXq2sa5pK6hqken28czN5E&#10;Vmsm9QrFcsWYjnHQD8aXQfD+p6H5VsfEH2jR4FKQW39nqk+OgWSbeQwHbCIfer+h6WND0e1sRN9o&#10;8lW/ebdm7LFumT61liKmHcWqS3em/n6eX+ZeHhX5l7R/1p/wTjNeuL7wrrF1o+lwyMviVy1nJGpK&#10;Wsx4nJPQDHzD3qbxT4gPw10uC1gvvD2i6dZWwaJtbnxJflQSyxgSIUP+0Q/Paur1DRxqGqaTetce&#10;W2nvI4Ty87967euRjH41kaz4NvL/AFLUrvT9e/stdSthb3KtYrO+Au0GJmcBfcEGtY1qM1CNT576&#10;v/hvJkzo1Yc3s/l5f0xIfEuqaxrmmW2mQ6fDY3Gnx388t5vd0DMQVXYwB46E/rWHqmsa7r2k6bqh&#10;i02HRbnU7bybfbL9qWMS4WQyFipJx9wIMerV1ujeHRpN9bXP2z7Q0Gnx2O1odm/axbd944znpWP/&#10;AMIFeRxW9jF4iaPQ7W7S7gs/sKmRdrbvKMu/lfTCAj1NOFTDxlpZW8ntr+OxMqddx11v/wAD8Ny1&#10;8Rv+QHbf9haz/wDRwrM1Hxh4jWPxPqFvbaQunaHePG0UyzGe6iUKWwQ4WNhng4cH0Wuo8QaOviCz&#10;jtzcfZ/Lu4bnd5e/d5cgbb1HX1qhceD0n0nxLYfbGVdammkMnk/6neoXGN3zYx7VlTqUeSKnq0/8&#10;v0ubVadVzvHT+v8AMr3Wta3q2oatB4fh0v7PpbKkkeoK5kupWjEnlq6OoiwGUbiH57VveINHtfF3&#10;h+5ttTtv3N3EIby2ZgWUsPlORkZHTI7rkVjX/hW+Go31zo+uNo8eoBftkbWYnfcqbPNhfevlPgKM&#10;kOPl6V0tmiRskJkbyWi8nzJm3nttYk9TkLzWFScIOMqLs1636b/M2pwnJSjVW/3P0Pjvxd/wmnwn&#10;1T+wR4h1aCwjBazktruaOGVCc/KAwAIJ+Yev+9SeEW8a/FnWo/DcfiHVLmC5w119rvZJIkiBGSyl&#10;iD7D1r3v9oDwWviDwHeTSW7LqWlIbyD1wv8ArB7goG6d1Wnfs++Dk8JfD231KSPbqWsL53mMuHWN&#10;hx+ATbj3Zq+9/trD/wBmfWvZr297bLf+b9fU+X/s2p9c9lzP2e/Xbt/XQ7jR9FsvDelWek6dH5en&#10;WMX2eFW5LAcsx92O4k1n+KLppxFpULMst1lpWX+CEfeP1PQf/Y1s3E0dnbySysscMalnZuigda4t&#10;Zrq4kW4RfL1HVHAjVlz5MK8jP0HJ92r8E4mzKdOn9Wg71Kr+dn+renzv0P0nK8NFy9ptGO39dktT&#10;T8P241DUWvtu20s829svZj0dh/6CP+BV01Mt4YrO3jgihjjjRdoVcjj88fpUn7v/AGl/J/8ACvYy&#10;rL45dho0t5bvzf8AwNl5JHLiq/1iq5dNhKKXaG/5aKv+9n+gNDRlVz/D/eXn+VewcYlFFFABRRRQ&#10;AUUUUAFFFFABRRRQAUUUUAFFFFABRRRQAUUUUAFFFFABRRRQAUUUUAFFFFABRRRQAUUUUAFVtSs/&#10;7S026thJ9nkkT93OqgmKQcpIAe6uFIqzRQBymta94a8GtZWdjZJN4ovJY7VY4z87Fz8vnSt0VmHG&#10;45J6ZPFanhnWLjWtPke8s/7P1C2uJLS6tt29FlQ9UfjKMCrKeuGweVNHibSU1jTVge1+3QrNFLNZ&#10;qwQ3Gw5Rd5IAAfa2eeFqr4XmgtVksk+x2qpKyxxWsnDyHlwA3zyFNn+s7/N/dqQL1xpskNw13YMs&#10;dw/+sik/1cv1x0PvUlnqkdxJ5Eitb3S9YJOv1B6Ee4q/Va8sYNQj8uePd/EG6FT6gjkGunnUvdn9&#10;5nZx1h9xZorKW8l0n91erJNCv3LpV38ejgcg+/Sr1rdQXkfmW80c0f8AejbIqJ03HXdBGaenUnoo&#10;orM0FX5V3/8AAR9fX8KSlk/hH91f58/yK0lABSc9EXczfKF/vE9BS1La/ud1yf8Aln8sf+1Ien5d&#10;TQAl1hZfKVtyQL5Yb1I+8fxO6o6RV2riloAKKKKACiiigAooooAKKKKACiiigAooooAKKKKAJLeV&#10;FVYpvmtv1i/2l9PcUXpIu2iI2LH8kaN/dHQ++euajp/2treLEhWSBF3bJlyg9x3H4UpPkXN0Huzm&#10;PEc39oX0Olq37kKLi6/3QflX8SPyWl8M2/2ySbVpOky+Xbf7MQPX/gR5+m2s26mi1mOM2sElpJrM&#10;iq6tIWZYwvzHJ5HyDgdi1dlHGkMaxxrtjQBQq/wgV+d5VTeaZpVx9R3hF2j+n3LW3d+R9BiZfVcN&#10;GhHRy3/X73p6IfSKpZsD5mb+GlpY2C7gfusu35fqD/Sv0U+eDy/VlX/eyf5A/rTlUq2UkVm/z/eA&#10;FN8sN0Zf91uP58frQymPqu3d0/2qAHeXuZtq7WXrH3/D/Codw/vVJ5h24Kqyr91W/h/kac11PI2T&#10;NJ/30f8AGgBlFLJ/rP8AgKt+agn+dJQAUUUUAFFFFABRRRQAUUUUAFFFFABRRRQAUUUUAFFFFABR&#10;RRQAUUUUAFFFFABRRRQAUUUUAFFFFACK21s15/4sGr+H5BZeE9OsbCO3hS4fy7WMPcrIzxkpI+EH&#10;kuInYEglOPlO016DUF1ZwahHHFcW8d0qSiVIpuU3DpkUAQ6TrFtrlmtzaXENwqtska3bKLIACQPb&#10;lSPZlq7XF+M/iDNd6hNY6Hb2+hXH2K4uo9V1yMx285iKqyqvBYgleSRw2Rmup0m+fVNJsb2S3azk&#10;ubeOZ7Zm3GIuoYrnnOM4zQBYZhGrO7bVVdxZv4RWbo6+dNeX/l+Wtyw8tduCyqMAn65Y/Si+X+1N&#10;QWy/5d41Etx/tf3Y/wCp/wDsq1a3/hw5erM/jl5IKRVLNgfeb5aWisDQWRg0jEfd/h+nakpeJOR8&#10;rf3W4H4H/GnRw+ZcQxSL8sjqp/2gSAaAFjhVY1luG2xsu5EX78v+A9/ypJpnm25VY1RdqRr0Qe39&#10;TTbiQ3FxJKfvO3/fI7D8qSgAooooAKKKKACiiigAooooAKKKKACiiigApFUsygfeb5aWlj/iP91e&#10;Px4/kWoASiiigArC8WzFrGOxjbbJfuIfl/hj6uf++Aw/4FW7XH6pqAOq39+y+Zb6en2eJV/jkOC+&#10;PfOxa+W4jxn1XAuKdnP3f8/w/Gx6mXUfaV1J/ZLmgwi81q6ugv7m1X7JD6ZOGcj/AMcH/Aa6Sqmj&#10;6fFpunxwBpN3LvuwcsxJYkjHc+lXlhLNhGVm/wB7H/oWK7MlwbwOChTkveer9X/lt8jHG1vb1m1s&#10;tP69dxlFK0bquSrbf73b86SvdOEKVWK9GZd3XbSUUALuDdVX/gPH8uP0o/d/3m/3doP65H8qSigB&#10;Wbc2fov5DApKKKACiiigAooooAKKKKACiiigAooooAKKKKACiiigAooooAKKKKACiiigAooooAKK&#10;KKACiiigAooooAKKKKAOa8XeTYzWep3Cx+W7x2k19cQiZLCP5n80JtPLOEXJ77fu1L4XvtXukm+3&#10;J5liryLaajIojkukyCpMa/KMAsMjGflPtW+yhlZCu5WXaVbowrYtmGtaU1tI225hxhvf+Fvx6H/g&#10;VSByvh9d1i1wf9ZcStK/4kgD8AFFadJz8wddrK20r/dI6ilraU+aTfclLlSQUUUVmUFWdLXzL63Q&#10;/d3hvxHP9KrVLYsVvrcj/nqo/M4oGQsu2SQf3WK/kcUtIzbmY/3mLfnS0CCiiigAooooAKKKKACi&#10;iigAooooAKKKKACl+7D/ALzfyHH82pKWT+Ef3VH68/1oASkX5f4d3+9/9bFLRQBV1a/j0/T5JvMV&#10;JDhI/MyQ0jcKPlGep7A1y+n6b5l/p+m7vMW1/wBLun/vyEnbn6vub/gNTaxqMd1qk00jf6DpQJb/&#10;AGpiOfrtBwPdq1fDenyWdi01wu28uj503tnov4DaK/N6kv7czdU460qW/nt+b09Ez6KH+w4Rz+1L&#10;+vwX42NelVtv/fJH5jFJRX6QfOiL8rZHyt/ep3mO3Vt3+02CfzPNJRQAUUUUAFFFFABRRRQAUUUU&#10;AFFFFABRRRQAUUUUAFFFFABRRRQAUUUUAFFFFABRRRQAUUUUAFFFFABRRRQAUUUUAFFFFABRRRQA&#10;U62uHs7mO4X5tvDr6qeo/wAKbRQBp65boxjv4fmikUb2X3+639D/AMBrMrT0O6XMlhN80Umdm73+&#10;8v8AX/vqs66tnsLmS3b5tvKN6qeh/oaQxtFFFMQUiyeSyyf882D/APfJz/SlpGXcuDQBNdx+Td3C&#10;HtK35E5H6GoqlvGLTRyH700McrfioH9KioAKKKKACiiigAooooAKKKKACiiigApPu8GpI1PzOFZm&#10;T+FVz+P0FRr8y5FADo1G7J+ZV+Y/5/SmsxZsn7zfMac3yx4/ib5j9O1JQAVna9qR0vT2eNd11IRF&#10;BG38UjdPw7n2rRri9S1MXOoXOolfMt7PdbWsa/8ALWUnDEfVvlH/AAKvms+zD6hhXyP356L/AD+7&#10;8bLqenl+H9vVu1ov6RLp2hyXE9pZKrTWdt/pFzL182XOQD9Sdx/4DXX1maDpZ0uxVZdsl1Ixknf+&#10;9Iev4DoPZa1POZurbv8Ae5/nmlkOXfUMKnJe/PV/5f11uGOxH1iq0nohKKXzPVV/75A/likr6Y8w&#10;KKKKACiiigAooooAKKKKACiiigAooooAKKKKACiiigAooooAKKKKACiiigAooooAKKKKACiuYha7&#10;8I7Y7iRr7Sfuifb89v8A7+Oq+9dJHIk0atGyyK3zBl5DVvUp+z1i7p/195nCfP5PsPooorA0Ciii&#10;gAooooAKKKKACiiigAooooATnqG2svzBl/hI6GtmYDXNLWVAv2uHPyg9+4+h7f8AAax6sadff2de&#10;LIf9S/ySfTsfw/lRIZUVgy5FPq9rlj9jvPNX/Uzt/wB8t1P59f8AvqqNAgpjNtVif4afT7WMNJvk&#10;/wCPeH55Pz4X6k8UAOvlMdwsR+9DFHF+Sg/1qKkaRpJGkb7zsSfqeaWgAooooAKKKKACiiigAooo&#10;oAKKKWGEzzRxJ8rO2N3p6n8BzQBNDI9nb+ajbZpvkjb+JVU/MfxO0UzzopmzcJtbvNb8E/Veh+o5&#10;pbhhcTb4fmhVQkar/CoHHHX3qKgCWa3k+aVNs0P9+HkD2I6j8ahVgy5FCsY5NyM0ci/xK2DUrXC3&#10;DZnj3Mf+W8WEf8R90/pQB4n+0N8dv+FZWUej6Msdx4mvoi6tJ8yWkWdvnMBySTuCDjJVifu4PyPd&#10;fELxdeXdvcyeK9XjltyDGlvdGCJSOh8tMJ+JFfROg6TpfjD9s7xRZ6rbWut6fHAkaR3UCyJhbSBs&#10;bWBHDs/47qseIvhX4S1vwH4Jm1LW9DsrNpby41HxRplhDaRzRRlsL8qqox8q8jqvQmvhsbQlmE3W&#10;T+FtL8L6+bafyP3PJa2W5JSpYetQ5nUjGUpNXfvKTSSs9kmrbu+z1tjfA39p7VrrxBZ+HPGky3yX&#10;8q29nqywrG6SscKkwXCkMdoVlAweCDuyPqivzq+Mk/gqx1gn4c3esahbbNyPNaskcUijhkdyrnnn&#10;BTjqCRX3H8L/AIlaL8SvDcN3peqQ311DFGt9AqlJIZWXkNGwDLkhsZGDt4r2MrxUpc1CtJNx2ff/&#10;ADPm+L8no0Y0sywNJwhP4k01Zruul+3lodlRRRX0J+YBRS+WF++3zf3V5/rSUAFFFFACyY3MAu3a&#10;3HzdvxzSU9l3LvH8KhT/ALPbNMoAKKKKACiiigAooooAKKKKACiiigAooooAKKKKACiiigAooooA&#10;KKKKAGcSL/Cyt+TVzdx9o8J3XmQQyXGjyNueKNcm3PqP9mtRtDghk8yyb7DJz/qV+Rs+q9DWLJ4o&#10;1Dw/qC2+swxtbyt8l1b8D8Rz/n+9XpUYttqnquz6+nmjkrS5bOenmv1OqjkE0aujblZdwb2NPpkM&#10;iTRq8bK0bLuDL0xT686R0BRRRSLCiiigAooooAKKKKACiiigAooooA19LK6lp8lhM3zRj5G74/hP&#10;1BrOeykSRovOt5JgcFFkw+fowH86ZbzvZ3EdwnzMh5X1HcVoa9ao3lXkXzQygK7dufun+n/fNQMp&#10;LYXLSbPJaPHVpFwg9yelMlkVlWKJv9HT5gzdXbux/p7VGrGPhGZV/uq3FO4k6/K397sf8KsQlFIy&#10;lWwflpaACiiigAooooAKKKKACiiljhkmmWFV2yOdo3fw+/8AWgBu1mVmEbNGOrqpIH1PSpo/3dm0&#10;n8U+Yo/93+M/0pZLt96+RNIkMfyxbWPQdz6k9aikmkuJPMlkaST7u5v/AK3FACUrSFuvzN/e7/8A&#10;1/xpKKACqGtal/ZOmzXAXzJF+WNP78jcKPxJq/XK61fR3WrEO22x0xPNlb+Eykcf98pz/wACrwM8&#10;xywODlNO0paL1/4Cu/kd2Co/WKyTWi1/r12PB/jF4e8Q+AfEEPj3wZNMNXs7Exa1LFEkpWJiSJ9r&#10;KR/f3cdNp42mvArzxl4k+J1xpPh+6urWXTLG4EWnWMFtBaW6TTFSWIRUUcsvJ6bmP8Rr9DtEsrW5&#10;08zTW/2K5vEDTRzHzI3+XGCcZXjqOlfCPxp+FZ+GfxcvtEtLdLbTdWK32mM8qxwqr4Ro95IVVjcY&#10;5IARlzXykMDiMLgKc5SbT3Wttdvwte/U/bOFc3w2LrSwtaEfawT5JNJvS+l/K7tZ7XPVNF/Y9Wfw&#10;/dy6v400vT9YjwFt4nEkUDZwVkYsDntwOD/eryu7tdd/Zx+JGn3k91C81qqXMx0+58yK7s2PzocY&#10;LAgMVDAYO18dK9Y8S6l4a1i1+I4t9K02O58QyQzWLvreljynWNSzPi6OCZd7cZ+9Xlfxc02Hx58V&#10;v7O8P20Vtb6yLWxsLeC6gufJQQpDkmGR1G0Rs2N2dq5OK7a1KnS5ZUI2kmldX11f+S+89HLcbicb&#10;OpSzGqpUpRbaajppF6NO/VrW/wALPvixYalax3Ft++hlQOjr0IYZBq1DbsrSGbdboicttyctwABx&#10;1+avnP4+eGdGm8afCHR9T8J3XjbS4Uv4v7HtVieSUJAgU/vZI14xk/OK6zTdSfwjH4b8DfDvwhZ+&#10;C7zVkudVey8QQlo7KKEqjkxwTENIxkTAEmMc+1fcqWnvH881IxU3y7dPQ9d/0Tv9u/4CsQ/mTSTR&#10;LHsZGaSGQZRmXBXBIIPbjHWvGbj4weK9Q0vQ7TR9H0VfFFzr02g3sF9NM1okkcbMZY3T58EBSAQf&#10;T3qbwTfeOJP2gPFmma7rWnzaTa6PZzf2fbw3AjiZ2kwYg8pCnIbcdnI2/d20+Yz5T1xVLNtHzNTm&#10;Uq2wrtb+7WH8QI9vgHxIfmb/AIltx9P9Wa8t+H/jLxTdeD/Cfh3whb6Os1j4ZtL69udaWZ0cFQFi&#10;jSJ1OTj7xJx6NRzBynuUa+SzGRWX5Svl9C2Rj8BUci7dv8O5d22vEdL+NXirxtrWh6f4V03QbBr7&#10;R7jUJ21hZ5hBNDL5bInlum5chsZx6+1V7r9orU7zw74VOn6bDDrmtRXEtzK2l32pwQeU5RtkNqpl&#10;O4jgkjHendFcp7rRXi2rfGrxPa+FdB1GXQbfwz9s81bzUta0u+e0tyhwuYlVJIxJ1DS4A/2q7rUP&#10;F14vwnvvEtv9hk1BNKlu420u4+02zSLGSDG5xkd6XMTynZNbyqu8xtt/vbaa0br1VlrxvwD8IfD3&#10;9g+FfF8N5caP4ouFt7u615rxjNeM/LRS732spzgDt2rhdQ8XeLbi38Pv4avNP8O28nju5sbiKNbt&#10;/tGGk/1n+kcqQPmTpnbjb0o5iuU+naVY3kViisyr1rye6+LWuWuvXXheSz01vFH9vRWMCrDMIHs3&#10;XzTNs8wtkRhhnOM9u1Uf2htUk0XxR8Jb230281iSHxFKwsdP8vz5/wDRXGE8x0TPOeXFHMTyns3l&#10;vt37W2/3qjkkSGOSSSRY40Uu8kjABQBkkk8ACvF9L8aXGpfHTUL+98O6l4V+w+EmcR+JJLeEOFnL&#10;bi0MkoVfUnn2qHQfjNqfii+8QeHNThsbhbjw5d6lb3mn6Xf2UahVKGMG6UCcfNkSxYHtRzBynsln&#10;rWmalJDHZ6pY3kk1uLuOO3uo5C9uxwJQFYkoTwGHFXa8E+Bv/I3eEv8AsnVl/wCj697q4y5gloFF&#10;FFAgooooAKKKKACiiigAooooAKpappsWsWM1pOvyuv3u6nsR71doqoycJKUdGiZRjKPLI8o0fVtT&#10;8L6t9idpGt43/fRdRtzyR6etenSX1tDNHFJcQxySfcjaQBm+g71wfjDxpdreXWnWyrDGnyPJ1Lcc&#10;9elbnhnwTHpbLd3rfar77w3chD7ep96+gxsIVKca9ZcreyXXzZ5eHk4zdOm+ZLr2Opooor509YKK&#10;KKACiiigAooooAKKKKACiiigArV0ZkvrG5sJey/J/ut6fQ/+y1lVJZ3X2G9hm/hDYf8A3T1/Lr/w&#10;GiQyLaysyv8AK6MQy+44NLWhr1r9n1ASj7twOf8AeXj+W3/vms+gQqt8uCu5f/QfpQy7eR8y/wB6&#10;kpVYr0/H/aoASilbHUfL/st/T1pKACiiigAop8MatHJLLu8lPl+Xq7Hoo/maUzqo+S0tQvpMrSfq&#10;WFAEdTxyGGxYn702Yo/ZR98j+VN+0ButnZ7f+mcZQ/mGpZGiuyrKy20ixhBFI37vA6AN2/GgCGil&#10;mjkt5PLljaOT+639PX8KSgBFUs2BTvL9GVvzH8wKG+WNR/E3zH+n+P8A3zSUAUtY1AaPp9xcyK26&#10;NeI+hZjwq/iTiuVtNNe4uLTTJG8xi32y/k/vc5x+L/otausagLjUvsrMv2GyTzp2kUHEh5XGemAM&#10;nH95am8LWrizkvp123F8fNZW6pH0RfwHJ92avzjFtZ3m8cPHWnS38+/3vT5M+ipf7HhHU+1L+vw3&#10;+43K8++LnwU0j4xaXBbXStDrFosn9m30cjD7PI+CSVBwynYu4EdF4xXoNSx/ubVpP+Wk2Yk/3R98&#10;/wBK/QalOFSDhJXT6HkYbE1cJWjiKEuWS1ufmLrmm3PhfVNS0vVVW3vtPlaG4Vc7FK/xAkAlSNrK&#10;e4Za+uP2YPgbJ4R02LxdrlnMviDUYMWlvMuRZwN0A4OJG6t3A2j1zL8WvgPL47+M3hDXYbOGTQ2G&#10;NcZmAJEB3w5G4FtxPlnA6LzxXvEcjw7vLkkjz18tiP5V4GBytUK85z1tsfp/EnFzzDLqGGw7s5r3&#10;7fdb5vX0sZWseB9M1LxV4f1/UZrqPUtD+0fZba1kjwRNGEbzcqew4wR/wKqfjTwPp3jKTT7sXOpa&#10;Dq2ns32XVdJuglxGGGHQ70ZCpwuVKEd+tdFxJyW2t3bsfc96d5e1cll29mXnd+HH64r6LlPyU4/T&#10;fhfoek2/h+C1a+j/ALFvpNTjla4DyXFy6sHkmdlJYnex4x7ccVaXwLYR+PJPFsF1qFvqU1oLK6gj&#10;mX7NdRoSUMiFC2V3NjBHvXSNhtuF27V2/wC9SVfKPmOE8WfBvRvF2tXWpyalrmjzX8K2uowaTfCG&#10;G/iTO1ZQUY98ZUocd6sa58J9G1q4sZbTUNW8LzW1qNP8/QbpYTLajA8qTejggdjwR2NdnRRyoOY5&#10;LRfhboHh3XNP1PT47q1msNNk0mG284GPynYMxfcpcvkdc/hWavwP0Cz0HRdP0/Utc0m80ppZbTV7&#10;G6jS7QSsWZSTGY2U56FDXoHmBvvru/2lbH58GmsxZsn+Kpsg5jj9U+GNtqFnYxx+IvE2n31qjRf2&#10;nb6kHuZ1f7wk81HjIP8AuDHbbW14b8J6X4T8N2+gafb/APErt4jF5Uzb2cNndvPcnLZrXoquUOY8&#10;80v4G6BpepWM51TxBfabYTfaLHQb7UvM0+1kHQogQOcZ4DOQKkuPgn4fm0NtMS81a1/4nDa7DeQ3&#10;EYnt7l2JPlkxldvLDBB47139FTZCuzzqz8Bz6l8bLjxpqOjrYrpum/2ZY3Ul1HNNe5OWmIQ4UY4G&#10;cH2rpvEngvT/ABVq3hvUb2S6juPD9619aLbyKEaRozGRICpJGD2IrfoquUfMc1r3w70XxNrF9qOp&#10;x3F015pMmiz23mAQvbuxZuNu7dz1z+FYOi/BHSNH1RdQk17xJq1wmlTaKn9pXkUgS1kx8oAiABXH&#10;B7/x7q9Doo5UHMcp4X+Gej+D9Q0+9sJr6Sax0WLQo1uJIyGgRt4Y4QHzM9T09q6uiigQUUUUAFFF&#10;FABRRRQAUUUUAFFFFABRRRTA808eabHb+JreUN/x87S6r1XBAzXpdeRa1qh8QeKlkT/V+asMP0B4&#10;/MnNeu17mYxnGlRhPdI8vBtOpUcdgooorwj1AooooAKKKKACiiigAooooAKKKKACkZQy4P3WpaKA&#10;NfnVPD/964t/++iy/wBSD/49WOrBlyPutWjoN19n1AxH7twOP95ef5bv++ap3lt9ivZof4VbKf7p&#10;5H5dP+A0hkdFFFMQUUUjUALSxxtNIsca7pHOAKdDbyTR+YiqsPeWRtifmf6VLDcQWiyBVa7mcbC7&#10;KY0A7gfxH+tADttveeVa27SFocqkm3ejk8liByMnv0qC6tpbRlWaPy2PTuD9DTmvJmXaJPJjXpHb&#10;/u0X8v602O6ljXAbdGesUnzo34GgBlFS7YJvuN9lk/55zNmNvo3UfjUc0Ulu2yWNo2PTd3+h6H8K&#10;AHQ3EkMfl/LJD/zykXKfh6fhU0NvDeMxjka12DLpM2Ux04f/ABqtUsn7m3jg/wCWkmJZPp/Av9TQ&#10;ATebFJtuI9rdlb0/2T6VVvpktbWacfvNi7hH0LHsB2JJ4FTR3RtY2G5fs/3njkXemB1OO34Vydt4&#10;i0H4iW7XOhXzXVvptyVuLfbn94qg98NhS2OR1X/ZrycyxTwmGnKCvK2i/rtudmGpe1qJP4f6/MTS&#10;7Fn8u1vbL7YLsvNfMXKqhPuB67QB3C12C2yy/wDHtJ53/TKTCSL/AEb8KwPC1rKsM2ozK0d1eHcF&#10;bgpEOEX8uT7tW037zqq/9815nDuClhcGqs1709X3t0v189dm2dGYVfaVnGO0f60/L5Do4XmmWBPl&#10;kZsfN/D65Ht1p1xMs02Y/wDUqoSP/dHT8+tSfbJfsrK7eYzjYski5dV789eagr6k8sKKKKAClViv&#10;T8aSigBWYN/Dtb/Z6fl/hSUUUAFFFFABRRRQAUUUUAFFFFABRRRQAUUUUAFFFFABRRRQAUUUUAFF&#10;FFABRRRQAUUUUAFYXjLVjo+gzPG22aT90jf3Sep/Kt2vNPiZfedqlvaD7sMW4/Vv/rBa9LL6Ht8R&#10;FPZas4sVU9nSb6mX4JsTfeJLXC/LD++f/ZC9P1216/XEfDPTfJsbi9dfmmOxPl7L1/Mn/wAdrt63&#10;zat7TEuMdo6GWBp8lK/fUK5qbUPEcOtLbCzt5LN34nVT8q+/zcH/ACK6WivNpVFTvzRvc7px57a2&#10;MS48WWMMN5J+8ZbaYQllUfMx9Oe3etBdWs5GkAuodyS+SdzAbZP7vPesW88M6XpukyLJJJDZrcC5&#10;k3NnpxjpnFZcOli6uNNitLiG+j+1te3UsbDjkY4zmu6NChUV4NpL+v69TjlUqwlZq53NFFFeWegF&#10;FFFIAooooAKKKKACiiigBCzIyvHzIpDr9RyK1tcVbq3tr+L7rKFb/dbp+R/9Cr5p+MHx8v8AT9Yu&#10;ND8LzRwtasYrrUtokPmDrHGCCvHQk554x8ua8msfin40025kmh8WawxfKmKa6M0XPX92+UH4CtlR&#10;b1OSWJjB23PtqkZgvJry/wCCfxeb4jq2k39usfiC3TzW+zrtjuI843qCSQRldwPHzZ/iwPWFkjs/&#10;9WyzXCt/rduUT/cz1PvWck4vlZ0wkprmQ1bU+WskrLbxt0aRSXb6KOTSebHH/q4tzf8APSfDn8FH&#10;yj9aiZjIzMzM0jdWbktS1JQs0klxJvlkaRv7zf07D8KSiigAooooAKfDcSW67UZWhbrFIu5G/A/0&#10;plFAFu1htbybL7rVY/nkVmzGwyO5wRn3qvdLMsjSXC7Wkbd5nVDn0PT6U6T9zaxxfxSYmk+n8C/1&#10;qOGaS33eW21T1j6o31B4oGcn481yXRf7HU6k2i6bdXEiXupxqC8QER2RqSCFZnK4JB+7j+KuKj0u&#10;zvLvQ7j+w5NH0/VL0W9rfQ3DW2pTtKDIZpECgfMd5IPz/ePyiuz8ReNtLXUJrYxapbJptyiXd5b2&#10;7GzEmwNsLYLYG5c7cgFcH7pqfwzpdrqFyPEkoW6vZ2LW8/2gypFHgxjy/mKKSm4MVx6f3q+YqTli&#10;Mb7BK8Vrfp6f15nsQtQoc70f9WOhtbWKxtbe0gXbb28Swxru3fKgCjnvwKmVdzY+7/tf3fekpfux&#10;/wC0/wDIf/Xr6b4Tx/iBm3Nn7q9l9qSiimIKKKKACiiigAooooAKKKKACiiigAooooAKKKKACiii&#10;gAooooAKKKKACiiigAooooAKKKKACiiigAooooA55viBoS3EkX2qb93dmxml+yyeTFMG27XfGBk9&#10;M1w/iCaLXvGniCwjhvLe409Y3kubiF0gZcEH5yoAA25Bzz81dNJ4Z1H/AIQHxJYi1Zri+1a5ngXc&#10;vzq10rqeuAdgzzWfrC3d1408SfY4Y5GvIV+yTzMph+0RiVBHIM7uS6noRivRwVSdGbnDpucGIXPF&#10;KZ0HgvXNKuobPS7aaZZlt/OTzreSETqMbpIywG5ct1H96o7Xx9pbWOkvcXDTX2oWTXsMFjayyeaq&#10;sFYoNu7v0PNY/h3R9Yk8caHql5Z6tHDb2V1BPJqV1E6JI4TAjjQ8KdvB/SrHgHw3qWi3nhWW8tWt&#10;1s9BltJ23KdkrTxsF4J7BjxXHUlzybe7OmN4xSX9bHXaPqFtr1jb3lhN51rcfck2kHIJUgg8ggjB&#10;Fc3a654h16xuNX0ePTV09JZUtbO6jkM94I2Kk+YHAj3FW2jY/vWt4LsbjRdLaO5h8mT+0LuYLuB+&#10;V7h3U8Z6gqaxdJXW/CekzaJbaLJqUkbzNY3yyRi2ZXkZ183LBlI3YOAc7akrXQ2pPFGnrqlnpcv2&#10;iHUrq3iuBZ/Z2d0VyR85AIGCGB9KzdHvvDC+INmn7o7y4doY51jkFtPIMlo43PyE/K3ArQ0/TbyH&#10;xddXlztaOTR7W0NzHgBpVklL4Gcj7ymuP8H+B7zS10PS9Rj1yZdKuFlE7ahH9h+QnbIg+/n/AGcf&#10;xdacZtJxTtffzJkuZq6udhb+MNIutUWwjuJmkeY26T/Z5PIeVcgxiXG0sMMMVD4X8XReKrjWIorG&#10;8s/7Puzb7rq3kjEoAByCyjnnkf8AxVYtjpesWOvW4sNNutNj/tAz3a/aFk0x4mZizRoSXDnOegwa&#10;3vD9vd2ereJIrizkjhm1A3tvdblMcqvGgwMHcCCrZyKn3SoyZDcalq+ra9qGl6I1jarp6xfaby+h&#10;efdK43CJI1dOibSST/F0q5/bEul6LHc+ILddPuvNNuYrfM3ntkhTEANx3AZA61l3ljd6TrmuXA0m&#10;41rSdbSIzxWcgE8UqR+WRhmX5SgXkHINZNnouv6L4ThitrW4Xdq0t1JZw3Aku4LRw21YpHOAwO3P&#10;PTdTC7Oik8baNDos2qS3TQ2sNwtpMskLCSKZyoVXjxuB+Zamm8XaVatYiVrppLqLzhBHayGZIgcF&#10;pEAyo9zXH6T4T1eO11rzbO83XPiPT7+P7ddLNM8KeRvYkYHGxuP/AEKuouP7Q0Xxxdaxb6bNq1vf&#10;2kNufs8ih4JIpJCN+4j5Dv6jpt6UtAuyHR/G1pdeE9F1e9b99qQbyYLGFpHl2sw+SMZY8BSatTeN&#10;tEhtdNnN4zLqDyRWqxws7vIgy0ewDIYYxg1xsfg3WLfT/COoSQ6lDdafbXVvd2ek3UaTp5socFSf&#10;lYfLgjI+9Wxo/hOfT9S8M3UVreRxx3d/d3TX1ws0yGWLClyMck9hnFGhKkzcj8XaRJosmq/amjtU&#10;m+yuskLCZZsgCLyyN27JXAq1o+tWeuQzSWjTK0L+VNFcQtDJE2AcOjAEcGufvtBuZLPxMJdL/tCO&#10;61qO9jiWYRzGNYYR5sRzw4KtjOK0PBsOqrHqAv1vFt3lU2UeoMr3aqF+bzChIPPTnpTKTlc+KfC9&#10;vBrGraTFqNw0NvdXES3Vz3QOw3yfXljX1/8AF74P+CdJ+FurzW2kWuky6fbGS2uoVxL5gI2qWyS+&#10;4/J82fvV89fG74ay+AfFE13bRs2h6lKZYJeoglbLNCT9dxX2452tXE3XiDVL7T4bC51K8uLG3/1N&#10;tNcMY0+iE4H4V2Sj7S0os81S9nzQkrs6L4N3l1Z/FLw39jZt01w0Myr/ABRNE+8H2wM/8Br7Prwz&#10;9l34U3FxDe+LrxfJkeLydNgkUq21sMZj7NjavtuPpXuCtuXP3f8AZ/u+1c1aSlLTodeGg4x16j6K&#10;KKxOsKKKKACiiigAp9vGk037z/UopeT/AHR2/HpTKlk/c2scf8U2JX/3R9wf1oAjkka4kklk/wBY&#10;7ZP+H9Ky/EetW/h+xju7jUrXS184KjXnSYgFvKHcE46gHHpWpGoaRQfu7q8dvvEQ+IVreWGqWv8A&#10;wjfia2hvtKggkmBhlkk2hhHLg7XKJxxv+bI3Vw4yuqFPzZ1Yej7Sfkifw/NqNpdKLdZtHk1afzXW&#10;SQ6hpd7I+M+XMvzxE9MN+VesrHFCvlwRrHCn3I41AVec8AVxfw18Iv4Zk1a6Gm/8I/a3TRRWmkx3&#10;XmRwxJGoLYBKgk7gAM8L/tV2yxllz91f7zdKywNH2ceeW7NMVUU5cq2Q1vlXNSXEbR3EiFdu1to3&#10;eg4FN2p08z5v723j/H9KPMK8bty/7XI+vNemcIlFL8jfxeX/AL2SP0yaa33vvbqAFooooAKKKKAC&#10;iiigAooooAKKKKACiiigAooooAKKKKACiiigAooooAKKKKACiiigAooooAKKKKACiiigCW3+aO7j&#10;/h8ky/ihXH86890XSXuvH2oXIX9zbSsxb3bIH/s1eg2v/L3/ANekv/sp/pXBR6kug+PryCRttreb&#10;cs38JIGD2HXdXqYLmtVjDdr/ACOLE2vCU9rnc0UUV5h2hRRRSAKKKKACiiigAooooAKKKRVLcD5q&#10;AFpFUs20fM1O2ovX5m/ur0/P/ChpCy7fur/dXp/9f8aADaF6tu/2V/x6flQ0hZcfdX+6v+eaSigD&#10;I8VeGbLxh4fvNI1CNZLe5Qru2glD2YZ6MDyDXyn8PfhfL4g+J03hvVNslvpTyNqLRtgOqHCgd8SE&#10;qfpur7DrMsfDemabrWparbWqw6hqXl/a51Y5l2DanU4GB6VpCfImjGpSU2pdjX0y6Gk3Ebou2BVC&#10;Mi8Db2wParmuWXkz/a4vmhmxu29FY9D9D/P/AHqz60tGu42jbTrja0LgrHu/Vf8ACszczaKkvLJt&#10;PuvKfc0Z5jdu4/xHeo6BBRT4Y0bzJJN3kxruKq2CxPCrn3pd1vJw8TW/+3Cxfb9UYnP4c0AR0U6S&#10;3kjj8wbZof8AnrDyF+vcfjTaAH28IuLiGJ/uu3z/AEHJ/QU15TdSSTH70jbvp6D8BxUlv8sd1J/c&#10;h2fQsQoP/oVU7q6isbWS4nkWOGMF3Zv4QKzqVI04uc3ZLVvsOMXKSjHdnJfES+8U2L6XL4XurPKm&#10;RrrT7i386S4XAwY/mH3e4HJ3dzjHPeHdNufG2tLdXNro+oeH7i3NtqSRzSLMsqDMZMbAlXB4JB/+&#10;tvNPeT3H2ny9up6h+6tom5EEQ55+n3m9+K6rTNLg0qFkjXdLJgz3Df6yZgMbmPUn618Zl2LlnGJq&#10;T5bU47Pv/wAF7tdE0e5XisHSjC/vP+v+Ai8rKq4Ea7V4G7J2/r/OmsxZsn5qWivtzwgooooAKKKK&#10;ACiiigAooooAKKKKACiiigAooooAKKKKACiiigAooooAKKKKACiiigAooooAKKKKACiiigAooooA&#10;KKKKAFS4NrIsw+bZ8231HcfiK5nx54LOqXEj2jL9qgOwK3R1PIGfXBroJv8AUyY/umrmp/Nql0R/&#10;fA/JQP6VtRrToVFUg9UZ1KarRcJ7Hmek+LNR8NtHZ6vbyNbp8okZfnX6HoRXdafqVtqlus9pMs0b&#10;f3f4fYjtU1xbxXULQzxrNG3WORcivP8AWNPl8B6tDe2DSfYZm2vG3PuV/LpXq/uce7JctT8H/kzi&#10;/eYVavmj+R6LRUFrdR31rHcRNujkUMG+tT148o8suWR3/EFFFFQUFFFFABRRRQAUnzbcfw/e20tF&#10;ABRRRQAUUUUAFFFFABSMoZcGlooA2bG8i1aD7Hef63+B+m7HcejDvWTe20mnTeXN/vJIvRx/j7VH&#10;/wCOsvzBl6qfWtqw1SO78u2vVVpAwMcjLw5HT6NUfCMy7hfKWO2/iT55f+uhHT8BxUVWtR0+awka&#10;R/ngZi3nemf73p9elQW8KzTfvP8AUopeT/dHb8elWIk8xrSGNYmaOWbErsvVV52D/wBCNM86Kb/X&#10;J5bf89bfj816H3IxTJJnuJpJZP8AWO2T/h/SkoAsSxCCyBSaObzpfvLlflUHqDyDk1xeuX8epXkk&#10;byKul6e2+4Zukkq8gfRep9/92tnxNqE1rp+nWtr/AMflz5yo/ZF3fNJ/wEAfiy1g6TpkeoXUdpEG&#10;Omaew37ufPmHOCe+Op96/P8APsZUxdWOVYXWT+L/ACflbV/JdT6DAUo0oPFVNlt/XfovPU0/DlhI&#10;TJqV3H5d1crtRG/5ZRdQv1PU/wD2Nb1FFfY4HB08Dh40Key3835nj16sq9R1H1/AKKKK7znCiikV&#10;SzYHzM3RaAFopZFC7cNuVl3bvxI/pSUAFFFFABRRRQAUUUUAFFFFABRRRQAUUUUAFFFFABRRRQAU&#10;UUUAFFFFABRRRQAUUUUAFFFFABRRRQAUUUUAJz2qxMsV1M0scyx7yWKXGVKk8nBAIIqCigCTyYc/&#10;8fce708l9v8A33iqGuaONQsZrK4XbvXcGXkezA+lW6lj/fWskR+9CDLH9P41/qKqMnCSlHdakyip&#10;Llkef+AdUksby40O7+WRGLRr7j7w/rXd1wHjKH+xfFGn6ui/uXYeZt9VPP5iu+Vgy5HzK3Rq9LHR&#10;U3CvD7W/qcmFuuanLoLRRRXlnaFFFFABRRRQAUUUUAFFFFABRRRQAUUUUAFFFFABSMobg/MtLRQB&#10;esNalsx5c+64g/Nx+fUVbbT7a+tXOmvHHucF152nGcKR/D1z0rGpI2eGTzI5GjkH/LRev/1/oaOU&#10;Ys0clrJsnRomPTd0P0PQ1Wvr6LTbOa5nbbDGu4/4D3rct9cEsfk38KyRt8pdVyPxX/Cua8V2mmzG&#10;2nt7lp7W33TmNJN8e4Zwc8njDcV4+aY14HCzqQ1l0X4fhudeFoxrVVGWxgNf6ldRR25fbqN87PFC&#10;3S1jIGT+AAz6vXUafp8Wl2cNtAu2ONdo3clvUn3PU1neHNPliWS/u123lzjcjf8ALGMfdj/qfetq&#10;vI4fy+pSpvGYl3qz77pf8Hf7kdePxCk/Y09Ir8f+G/4IUUUrMGZiV+ZuTtbj8sV9eeQJSrG8n3FZ&#10;tvXauaNyr0X/AL65/wAB+dNZjJ9/5tvT/ZoAcsbt0Vm/4DR/q+n3v7392mt83WnKu5sH5V7t7UAE&#10;n3l+i/yGaSlZtzMfu7m3baSgAooooAKKKKACiiigAooooAKKKKACiiigAooooAKKKKACiiigAooo&#10;oAKKKKACiiigAooooAKKKKACiiigAooooAKWGb7LNHP/AM823H6d/wBKSigDL8V+Hhq9hPYbljaN&#10;90LtyOPu/mDXOab4yOhqumazbyRzQ4QSxrkFRwCef1Fd4uy5jjjZljmjXYjtwrr2UnsR2NZPiDw3&#10;b6xH9nvoWhmH3G6Ovrg8givQw1enb2NdXj+XoclanO/tKbtL8yTT9YstUXfaXEc3+yrc/keau15p&#10;ffDO+hbNpcR3C/7XyH+opsek+MLdWiRrra3y/wDHwP0Jbiux4HDz96jWVuzMI4mrHSdP7j0rcN2N&#10;3zf3afXlC+D/ABJHN56W8izf89FuFz+e7NdRa6b4r+y7JNSt4228blDv+J2/41lWwVOFuSsmVTxM&#10;5fFTaOvorkPDfii5bVJNH1Xb9sRiqSrxvI7f4V19cNehOhLkn6p9zqp1FUV0FFFFcxsFFFFABRRR&#10;QAUUUUAFFFFABRRRQAUUVU1LUItLsZrmdv3ca/w9WPYD3J4FZVasaMHVm7RiXCMptRSu3oUPEGpt&#10;HJb2Nvua4uWy7K2PKiB+Zsjkeg9/92rEPhdPsFleBvLtYZc/Z4cKjA8KTj0Pb8a5lY7u6nCb9ura&#10;l80jrz9miH+AOB6lq7Sz1rSfCOiGz1Cdbay2+XArZJfIwUAHJbvx/er4LL+bPMbPFV4fu4/D96+9&#10;9X6pHuYi2CoxpQfvPf8Ar8F94y3ukummCbv3L+Ud3qAD/Wp64rwf44sNc1i4gghureO+h+3WU90q&#10;oLxUYQylBuLBlfygysAf3i8V2tfocrX93Y+fjfqFFFFAwoqlNrFpDN5Pmedcfd8qFS7/AJDOPxp1&#10;1qEtvM0UWmzXDL/y13R7GPf7zjj8Kv2cu1jPnRcVdy5Pyr/ep3mJt2Bflbq3Q/1A/Wslm1iZvMMl&#10;nD/D5LK0hUf7+R+WKPL1df8AltZzf7Pksn67zV+zf8wc/kam1G6Nt/2W/wAR/hTWUq2D8tZcmpXd&#10;irPe2a+SvzGW1k8wKPUggHH0zWpHJ8vHzRt823qKhwcdyoyUhy/xL/eX+XP9KSlaT5cBVVW67c/1&#10;JNJWZQUUUUAFFFFABRRRQAUUUUAFFFFABRRRQAUUUUAFFFFABRRRQAUUUUAFFFFABRRRQAUUUUAF&#10;FFFABRRRQAUUUUAFOjupIY/L+WSH/nlMu9PyPT8KbRQBL5kDZzA0Z7tDN1/BgcUeZDGP3cHmf7Vw&#10;xP6LgfjUVFAEm63brDNF/wBcZA/6OP60kkIWNpIpPOjX7/y4dM+oOePcUypbX/l4/wCvWX+VAzzX&#10;Vrc/8LKtyP43if8AID/CvRa4bVP+Skab/wBcv6PXc16uOd40f8JwYVWdT1CiiivKO4KKKKACiiig&#10;AooooAKKKKACiiigArjtU1OO+u3u5Sx0yxJEarz503QkeuOi+9cB+yj4X0b4jeFdbv8AxZpFh4ov&#10;k1OaNbrWbZLuVVz90NIGIHtVLV9PtfC/7Xmm+H9GtodJ0F9GjuW0uxjENqZd8n7wxKAu7/axmvlO&#10;IKNSvho04z5U2r+d/nsux6uAlGFRyauz2Xw7pb2cMl1dKv265w0n+wo+7GPp/PdU+raKmrXGk3KS&#10;NDfaVere2ssa5zwUkiI7rJGzL9dp6rWjRXvYLDU8HQjQprSP4+fzPPrVpVqjqS3OCtPHGj6xruma&#10;RZ6D9hj1ZZtQSWORS/70u7zjbnB8xMSJw4Mikj72OqX+1bP928cN9t/j8wwv+IwR+VclqlhbQ32s&#10;+XbQp9p121jn2oB5qtdW25W/vA7myD1yfWtr4V3U918OfDDTTSTMdMhy0jFifl967lU5FytXRzyj&#10;zarQ0/O1Wb5Et7e13f8ALSSYyf8AjgUfzp39h+dzqF5Ncf8ATLd5af8AfK4/8eJrXZ2RWCsVB6gG&#10;oa0VZ2vFW/ruLkSdnqMt4YrOPy7aGO3j/uxrj/Cn0UVm3zasYUUUUixGUMrA/MrdVrL0eQ2u7Tpf&#10;9Zb/AOrZv44s/Kfw6GtWsTxB8lzpTL8rfaVXcOuD1H0NdFNcy5TGWjubdFFFYGwUUUUgCiiigAoo&#10;ooAKKKKACiiigAooooAKKKKACiiigAooooAKKKKACiiigAooooAKKKKACiiigD//2VBLAwQKAAAA&#10;AAAAACEASlg+BizbAQAs2wEAFAAAAGRycy9tZWRpYS9pbWFnZTIuanBn/9j/4AAQSkZJRgABAQEA&#10;YABgAAD/2wBDAAMCAgMCAgMDAwMEAwMEBQgFBQQEBQoHBwYIDAoMDAsKCwsNDhIQDQ4RDgsLEBYQ&#10;ERMUFRUVDA8XGBYUGBIUFRT/2wBDAQMEBAUEBQkFBQkUDQsNFBQUFBQUFBQUFBQUFBQUFBQUFBQU&#10;FBQUFBQUFBQUFBQUFBQUFBQUFBQUFBQUFBQUFBT/wAARCALBAe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CvrGsXNxeW4lk+XYP3TepHJrFv&#10;Najt7xbYNGsKoXeVeC2ChP161i6trlrdSTPZNI1xwxab+EEDgVlrpYutSWSRmkhbCeWsefvLn/2W&#10;vDjE9OpI7bw34uuG8UNZoyzabKm/zOnXOBXQTeIpZoZJPJZWjf7sbcsP8MVyOi2osZvtG1Y412xJ&#10;HIuPukE4966y3hghh892ZZG+UK3vUyiVCRVkke+tftkkLR3jN5wg3YRWHeobrUI9Q1CZ0k8uFmCh&#10;u3HFXtQZ/OjH8X3flqrHp8flr5irGrtt29ue9HKayKe4tuSObczdGb+GuiuFuVhZI/l8xgxkX+IV&#10;mx6bLDM2zy1jZ9232Pauit7qO3jZE/1m3BVulYTkVDYx9Pmnt7q8N3dNNZsq7Lf+4W4IHtgLUlv4&#10;bt9UhaVrPdDY3B+yRbseU3Vmx0NO1iEzW/7tv3iLnav90cf+yrV7Rb6VtN+1yM0cdwvzxr/D2z+l&#10;QI1NUsbm+0W8FtcL/aGxcSyLuHP1rh7y8j0/ULGzjaO8vpmEN3JGuAh6g/mK7a1uvOh8uL/Vt8rt&#10;3wO9cjHax+H9Uvo4IVb7ZKH8+SPJQjPeiD1HIh1BRdTNFO3mScodvoK5m40l/tCyp/B8n4V0zKbq&#10;1kjkZVkRt/nxrg8dvxrPmvNvLLtyvEa/zrujIwkQx2bw28ZC7mX5jTrO8C3GyRtsknzbfapLO8M3&#10;B+Vd1R/Y4rq+81F/eIp/4DRIDYjmFwsYHzbakjjRtyFd3y1Dp8fkyYLfStSSERsyR1MpcpUfeOVv&#10;rMQyNvXdtbj6mrlrMI413r5e5q0PJRplL/Mu7+VUdUYyXnlIq+WvzH/ZNHxE8vKR3jW7SMI2/eVV&#10;kuNq+VJ/q267aJLGWRvNj+Vvu7ajj8zcyyqtHKHNY0NSuEZY47OFZLjZ/EvGKq6xp5a33hlW4aLf&#10;5at6Cobe+khvFJ3RsufutjjFdVD9nuFWWRbdpNnDbeffmsJuxvGPOjy+S1NxeR/wq67z25IzVW40&#10;m0vmkndWbzGLFt33WBOP0rqtY8NytbtIm2OR938X3eTiuN+zz6bb/P8ANuYqfYit4z0OacbDdS0m&#10;PzlnjjVtyjft64VQBx+FU/EU39n2tvsupI7hk/vfw4yv67qka8l85pXWSPou7svFcz4o1iC8tZo9&#10;zec2FTd7cVvE46kuVGDHeS/bIbvzGkkjflu7DnJr1Twrq0mofZ7Sdf3LKzGX+7gFufyrzext3+y+&#10;bJtVlYB2+tdR4f1I2OqWNtbs0kPnD7Rtbja3Bz7VUjChPU9Aa1gkmjSOZZo9u4P0GKvabap9nZEV&#10;mZMb4/8Ae5ANc/8A2xZLcSW8Uccn2dm8uSOTIUDqR6nFbi6he2c2Hhjt1fKhmbHKjqT3rDlPT54l&#10;rTbeKabF58yt0i6H6ZrLj1J9Shh1G3h225YxeQ3O3HAX8q0tSura3mmS9j+0SQv5zPDJnYGG6prG&#10;S3k0vTf7PVVh3L8v94EfePvijlDchkm0/wC2TRS262umpFGwjVeVkCjj6Z3V0kl9BDotjFd2P2q3&#10;X96/T5FXBXI7t71RvtNt9S2pJCu1vv8A4VpWf+i/u0+WNk2lW5rORozJurMeKIftAXa1w8kwa6Uu&#10;UOVCDjGOA1amjyXGmwtHO0dxMzHf8vG04Xp7VRt/+KZja3t7iaa6uU3x+ZDkRNuOM+2DU2saw+n3&#10;GxIVuJtgleRWxuzhWAH45q9TCMTL8SeG7v8AsGbDfariOXfafNjyvmUgVzN1Zy6S0hFv+8uIpobh&#10;WwBnymGOfQnP/Aa7yOzn0m6uLiOSS4t3bzjHI2So29vpXPra3dxY2NxPax6lHfStM7SYHlE8YL4y&#10;CP1q4kyhzHmNrpN55i/ZJvs95bxBUlj++x7HNaVno9lrGj61bXd1/pVrcC4kvuXjwpwWAHOfc10F&#10;r4Lsr66vLW0uppLqwWTz42mYSPhTwhz0P6V2Hw10G30GPVtQkjh+yzQfYZ45oxMnLZySehNWZOPK&#10;crNdafH4Pt72WzbUprbyrWHzmBMseAPMGe1dhrWrWkmhshkWzkSINDE2D8vXhBya5W6t7jxNqWl6&#10;hcQsulyZt4IrOMJ5EakgKeqke5Ga9C0vwvpVmuyDT4V85dwkk+cqcdRnOPwxUuKW5fLzo5/RdQfx&#10;I1rdsrNZ2K7wzYxNMeFIxkfL1B6g8GvZrHfJZ2v+zEuenoK8b8L3Fus19pbrtuLdm+76DpXtGjzf&#10;8S+3z97yl/kK5q0mzppxg+hV1KEtJw3y/wC6KowyOsjB2b/gOK2rrZNx/FurH2+XJINvrXPdm9od&#10;iS1X94397bu7V5z8WLeJdc0Nwv3opGP4XNrXolvJtkb/AHa89+LTbbrS5f7lvcfpJA3/ALLXTQk+&#10;ZGFaCjBtHSahDHcapMB8u9Dn5fauT0nR08PySRXKrI0i7hJ/drrpP3erNKW2qoOa5fUtUTUNWjlV&#10;f9DV9gX3q+Yyla5VurgtJcSwfx/KV+lYMlrH/wAfKR7dy/WummhFnIzKvytVP+zR9s/6d5FPy/3a&#10;qJhOKktjF0eFJNQxtX9+u1+tXrqxgj0+ZJI9zJ0bn1qnGv8AZetRxhvlR/51ratcR3Ee0qys7Bf1&#10;qZy0M4wUjS0W6dobWIRrtRf8msHUlt7zWGMarujcI7e9blvMNNWRhJ91BWLDcQTR3UibVm83ef8A&#10;arKK5kdPwlq3mEclwhXcqqVC9ByMVHrVvYXGh6hPPY2rLJhZlZcBgvAPHfA4qjcXkl1D97bu+X7t&#10;XlkSaxWyuNslvIu19yg/zBrWL5Sow5veIbXQ7Oz1S6imupmhSJVk3N8koYAj6YzitG40mzs5pIrS&#10;zhkhBzufrk8n9SawvF1m94rXhuvstvtDeVuKKxDEgHGB3xWhZ6lcXomYBUlWQpLtk4LDHP5ba0Az&#10;7f4Xi3kW9numkjZg21vutxxWpJp6rfaXcfZdscd15RkVsbflONmOvXvXSR+KLHUtN+zwWreTCwWH&#10;cp+YYqvp+bO+miFurQ7DKflJZmYgcenArGU+hvCmc/Jb/aNS8yL/AI91mMv77q2flNXre3uJNSuJ&#10;ZJN1rJj93/dIrSj09I9UklEMc1u8I2W27GxiSCxP49P9mpLpgvkokkfmMjOVXjpispTNYwI1tRNb&#10;8N9zq39z3qP7P9sVY4lZVZTsZv4iKvW9qZI2QxtHG8W4t/ep0enpp6rEkjSbPmG7+HNTzlcpVmt9&#10;0KuZP9Wm0r6mm+YkNvJIF3XH8K1HdXnlthGVY93PfmsnUpLtbiMj/e3dOOn9Kj4hale8vr9lh+wT&#10;eXcS3QSSRudkeSSuPx/8ersLX7I1nJaLMu6RCwXcfnwWP6ZridPt31DxJcXEP7uFIg4l3ZRmY8nH&#10;4YrUhhEeqR3MvzTSLKsbL0TBH/2VdHISaWg6gI2WKRlZuVLL7EGukjt7DVFkkT5WZfvN1yOtcfDI&#10;beRd6qqsn3lXnOWz+lXrGZLG++0QtJIrfLs9sVlOPKOI2S1+a4EC7of7zfxYrLms0k4K/Mw211Uj&#10;QTRs4j2/N9361RktY1k+7827dRCYSWpyeoWLwsoT+H5qx1vpYbjePvN8pWuwuoxJIwK/NWHqWlo0&#10;3C/errj7xzT3KP8Aak6xsNvzV2Gl6kNYsYwkm2bbzHXE3FrJbryrbu1XNNZ42jljkaOTbRKPMEZW&#10;OivIbjdGkCxsqMd7Mx+X7tU5rPzL66l+80jBgy/d6CtKG6GrWOHbbMin/V/xcr1qrcMYYVkLbttZ&#10;x3NHHS5Gu+SZURtu1aoyfuWZ5ZNv+zUd1qhZozF95WrJ1K8+1K3mferSJI2+ukkWYDczBC25fSr2&#10;kyC61CGOKSRYXX+LtzXN26vtYhtsm0qV/vDFNXUHt75XjuNrN/D+NEocyJjPlZ6gugveXSwNN+7b&#10;5dzVx+rWMGm3jGRmazZ086Jf4cjrXcaPfbrWF0ZvM2f8tF4rn9e+za011G37uNV5aP8Ai/u1zQ3s&#10;aVI8y5jL+z211HIiWq3H/Lb083sB+IH/AI7XD3XhNLy4hu3s1ZkbzfKbj5cvgenb612mlqY4Y7fz&#10;tskjnZ/sqOh/AbhVXWLq4sdQVLSHbazAOGmXKNtLDr+LVvGRhKnzI81uNBvbyaTEP2e1uXLCONiU&#10;UAHoTz/ern9NmubG3uIHXbI+Fjk7/LID/KvSLfxBFNdSWbwyR7lk2MvTzOOfpjj/AIFXE6pGft2X&#10;haZfNGGj6cAnP07V0xPPcOQteH/M1C6uNjbZraEzIv8AeO4D+td9/bB1KPULiXdeR2ybv3nCbn+V&#10;V4+tc74H0fy/GC3DxrJayIuIJMlHAIz0IPHXrXeab4DuP7W1ZHuIY9J3RukfV3ZSCBngYH0qZbnT&#10;TjzIk8G6pZeItYuJUs5rO1uYgs0c0Y2eZjGAeuK6Sx0O28NxtbW6/e+cq3OzAxx+VV9Q0+ObRbyw&#10;t/8ARftERRJF6oemfyq5DH5el2dp5jSNDEkTyt1lIGNxrKR3QiTXlvtVZY/vN/DU1vZu00b7vLXb&#10;WlNapHawo/y7l+9WfdX3l3EcW3+Glqb8pJcQ28irHJN5bc/vurZ7VxepabrGn6to9usn26NpvOE/&#10;90D7yn2wVrrGukWPBVW3fxVHNfOzRum392hVPq2Af5UamPKXJLzdM3yqu3KhvyqjDDOuqX0ccP2W&#10;NlifzJGyj4PIx2py3HnboyzbUXheMf41pQyRTSRylV8zYPu57duaNQ5TkbjSzqmlzajBGvmSIWuJ&#10;bfKOoTlgPfisfQ9eu9H8O+JNLLSNZzPHuWb/AFishGDmtS40PV5o5DBql1aszM3lLtwy557HqKyd&#10;WvvtGl6LIbVvMmmj8yWRR+9K7gew6inHVnPKNj0rwXax6X4Zs4pY9sm0v838Idiw46jg1cmU/aFf&#10;d8q9K43Q9Qla8h81t29tg+b7tdlNjy1cN92sZz5pG8IWRydjp5t/GmoTuu2G4iVg304P617Bpaj7&#10;HDj+4P5V5reXQ+0Rxn724tu29u/616Bp83nabbybtrKoU/lSqBTNCRQvmN/drPmVGVjVybf5Of71&#10;UbpSsfNYG2pVt22yMDXn/wAZl8vTbWX/AKY3a/8AkEt/7LXoEbbZFrgfjd83huzx95nuV/OznP8A&#10;SunD/wARGFT4WaXiy68m4WMbtrE1zMeFkUBdu5t30rsNU/4mSq+1dy/xVytxYvC0gLbt1NbmM9je&#10;4mh2BVb5aptZv8tuP4l4aqMd4YY2Qqyt/eratbyKaFURvmT5Q1EpcoRjdGHrGjx6ftuf9ZNH87/y&#10;p15cW8y2oG35mDVpXVu99a3EcjbWdDtk+hrHtdPRltx8zSRttNRzcxMY8rJPEF9b2sLDbuZ121xN&#10;vNNb3SyR/NG7crXSeIrF5rj91+8/2ao2cL2MO6SP5v7ta/ZOavKxNHNFIrZX5t33aGU7sH+Ksv8A&#10;tr/SpnlVY1xxVy3uDMqyFl2t0qZG1GfN7pqTafb6xp8MNwrXCwvuC9N2O1W9PvrcROq26qVchht7&#10;1Q0+88tW/wB6tCbBkJdl3f8ATPpSUjqlEsaasitDEFkWFSz7e65xjNb0kNxbw+f80frL/d54FUZL&#10;6K6WS4sF8u637XVujDANbU2vRWNnY2d+26S4TeXXpwcf1rmnJndCKC4hf7VvjWP54t3+8a5+6aG3&#10;uJHuGjWRG3J838Lf/qqa+1A2qtcrumVWOGj56An+lcbcak+palJ56/wBE9VAI4P50QjK5FSaSO0j&#10;1yCa4hgW4ba3RW6VoawsVqvMi7nw3y89K4GTR7tfLcLtjXP7z+6M1qWMj+TMTcNtjQqPMX1rWUTG&#10;M7otTQiSSRzG0MasG/3uOf1rL1K4e4uGVN3ydN1b0kn2i3UO3mNw39ay2hRbyH5dzSpv/pigvUzf&#10;Dsn9n6pdWjQssapvEv8ABl8Nj9Wra1CaK1jsRF97zmYt/s45NSSNFazKh2+Y/VfoSB/Ksm4mfzoS&#10;V/d8qPoetax94y2NSG6i8lt/zMrbU/GrVxcQNaxukjRyLhS233A/rWTZ6hHHM0csf7lHXY34HP8A&#10;Na2IfIWHLrt3MW/Dt+u2onEqM+Ykhuv3cJP3ZP4v71RrM/nTR/xI26smFp7izVD/AKyOYY2+lbka&#10;iaRj/E3WpNOUq+X8rPI1Vbi3LWvmJ96ptUzHGoHzVHpt9t8tJF3K1axkZSj0M28hE0akt81U7WFI&#10;45N7bVVtoZq6a40nzOTtjV/mDVR1azSS1aMLt/io5zN0zB0/Wo9Jb7Qf9WzNC6/j1qwviC3uP3cU&#10;0cjfd8tv4ax/7DPmSO7NIrt933FVda0v7LZ2d5bRr5kd0qSR9CQetacn2g5uU0r61khj8xGWTc3z&#10;Mv8AKqfk/eI+ZttWNUvLvS4YRPat5LLktDyVzkgnGfSo/wC2LD7Yto9wqzO21FXq24cetbxiYSkU&#10;fscrKpT5WqrHapHqWnwSLC1xv3yLuwcDmrGqahFDHeGTd/oK7nVf4TsIz+dcfp8j6h4+03zZlmWa&#10;98qaNmx+6Bxx7ntRIynLVHq3hPxBb6hCtpLJtuoXeExtIPlxwKo+IvE2kaXtS3ulkmkUgx9sjpUl&#10;x8L7Rre41TRdWjvNQS+lebb0UhjmMjsRXI/ET4Z3EbWN3YKtrb/u7WSO4bD+Z18z6HNc0aepvKpa&#10;GhY0XxhZX2pR29wvkt5xR5/7oYdvyrsIbea1kmeFW1TR47fykjk+8sgY8p/31XlcnhGTRdYvrBFm&#10;vLy224a3j3hjgHnpivQPh/r15df6HcXEccPOy2b/AFzTDgjAyMcVUvd2M6c5fDIwZtNgVpi6tbtu&#10;Z45NvDKRgxj3zXO/8I/crp7C0hkkaRtscbff45IPsMV7JbtHqXiK8tE0uTdaxbi0y4HmnoKNB8J3&#10;H2hr2/kWO42/P6KTuGPyojUNPYnmvw/03Wbya3EU0K6ejeb5zfwAA5UV3lx9th1a12K0lndLseNf&#10;4GHO79K6TTfDdtp9rJaWy/u3Xl1XhQeTWLN4y0TS7eE6nN9hmklMXlN1XHANHNzGsI8vul5W+0L8&#10;/wDu/L7VJ5b9R/DUcKxRq32eRZIX+YN/ezVqxkKyMH27amUuh0GldM82mxuG+51rJmV/tCuF/h+8&#10;1dVoslhqWn3HlyLIrNsRVb7zISr/APj4as3XrWS3hY+XHHGrbUVW5I2j29Q1TyilPm0MWFRJw602&#10;6hEK8L8tU1WWNl3/AC1NdLLJGoElEpBGNkR/dkyPl+WrlvePHDsLfSs9v3cke/azcU5vmt5N/wB5&#10;c1URGkurQKu4/eUHPzY49q5XWrq3urjT9LtFk8m12yv5jcoV6f8A1x/tLWfdXUt1I1lbfe/jlbkL&#10;24/z7f3it7TdL+yqzn95MzcyN1J/yf8AJrX4dTHcsW8ckN5C6feVw1ehTNut1/3Nxrm9NsTCyySr&#10;8y810Ui+dbqR8rVzM2MtWF5Mpf5dv8uc/rXeaXJ/xLbUf3lP6Vwq2ZjupMfMrKf15/pXaWLH+z7H&#10;/dNKoKHxGw0hkVc/dqGZkZcURt+7YbqqspWRawKmQzR/vFA/hrh/jFbibRdNH964lX87ScV3kbBr&#10;rZ/erjfidH5mm6eP7t6F/wC+o3X/ANmreg/fRhU1gyrZ3wXRYX8xWZ0DfmKx7q8dZFP7tvm/vVw+&#10;m6o9x4Ztf3jbtit+gqiupSNJ/rG+WujkPKniNT1JbqCbbv27v96mqvkzbIm3KrbvvV5fJq0qtlZG&#10;qrZ+JLmO6x5jf99UcnMT9Z5T3SzUXUfluqsq5YturHm8WWlrfSW8FqreT8zSf3q4vw34ouI7iSKS&#10;T5ZkIDbvu1V8P/b7fxIsUiyTLNuXdtzuFZezOmNfntFHqnl2d5YrqNpG0m/5SvvXK+ItJv8Azo3i&#10;j/dv/DXomkwwabpawbdsjr93bVHVmlmkjx82xqwjPlO6dFSjqeV3GgrG3+kRtuZx8tSRw/Z4VQL/&#10;AA8L+Ndtrmbf/SXjXauGrH8STQNNmBdqvn/gPNbx945oQUJGXC0ka/IvzVfjtYFUb5G3NyayLOby&#10;Zvn+Zd1aklzD8vmllO0bTt6r2NUonRKWhpXl95kf2iP9yqfKV/DGartrVpMsdvP50kflGKOTaTyT&#10;u/8AZa2ptLNv5km1WjZdtU45nsbf/j3WNVcLtb371jzJ6HVyuPvHG2upPYs0EF1Myqmfm6Z8wD+t&#10;U5Lp/OxJJ++dRhl9Scf1qrrTJa6leTlpI7fyS3n7cpnzUP8AKq995mqWdq9vdQ+Zv2+Z0HPqTwP4&#10;etdcY6HDOXK9Tol8eR6bawi7jkuIUYs6x/3R/wDWqn/wm1hql5+5jkt2Zdu1lwOma5G+1K2tbOOz&#10;lZZLzztr7fnTyyDzvHFbHhHS/wC1mujHCu6Nvkk2+rcfpQ4qK1MYT5pHoFnq3mWqukisrIG+X61D&#10;a60I9a2XHyqjbS391cDn6Vk+Irefwbpa6jt+WGHaVXqpHGcVxfhPxNe+IptQup491usv2WBe/wA4&#10;/lmojDmOl1OT4j1SSGC6kkuPtHzbeFrLa43R+WfmWNgm7/P1WsfQYRNcRvLdeSqLtdWbvW1qmh3d&#10;jC1zZyLfW7fMY425z/krRCPKVzc0TlfFniaXR7NnCs21ix+XjGVA/k1eheHb4a9YxmORZI9iqf8A&#10;ZJ5NeG+LvtNxqXlXHmRq8W94mz8hGeK9g+DN499oavFCqwx4iknbpletFTTUww8vf1Omh0k2d5vR&#10;ty7jVeG+trVmHnfM2GKt99c+3pVrxBrCTQtBbRqzIpbzeOg61w91DJbyKIm86S4XajNGQ7YPuM4r&#10;CMXLU9Cc0jsrzy2jwjKzbfvVkyK9nIqld3r834Vh2utPHdRx3cLKskSuF74IzWTDeXniKO3Ng0nz&#10;sWkk/ubRz+ta+zOZz1PUo7qCOOFLltu9R8snD7iAcYrHbWrfUpJre3+ZkbY7deR16ZrzW++33DWq&#10;PdN8iBnlkbnzNo5Fb3hG3vrrUreWVWs7VxteSHruXKkvjrnbmjksXznaeHdLOvTM9v8ALCqna36V&#10;zOuQm4s7iyibbdWMrPO0i4RgVIBB9q9G0Gzl03w/GbZlZZnCiTpwDnP45qbXPDtpptnfXsixt9pZ&#10;d8EnVj0wPrn/AMdrP2mvKKcDxGHUtY0/7C4aNbW6lFvcNIww0IBBPc/xVy+gqbWObWZ9y2rO0UKq&#10;uSo5yUHsBmu+8WeF9P1yG4n09pFuLW3lVoI8g7jggfkrf9815215crpc2nXFw2n/AGWKS62yLjzd&#10;ylcfmVrthK559S8NTYbWNO1Ca+jl1LzLe4UeZ8pyvzA4Jx17VyNnfWy6pp+qJtb7O0c0kfR2KfNw&#10;Dg84rDureS1mmtJZG+V922NsBWz/ADqa4s3kVYPOjmZmVTct9/ywuOD9K15TjdTmO88KrrMPiKzm&#10;07UP+QgzJNA3CMDnEj8cn7xJ9dw6rV5dYt7rxxqml6xqEmpW9mgYXMOSFaIk4yceuK4Pw/rlzo81&#10;rcR+YzI26Py+rHAxJ7Ht/PdXTLZ2lrpKg2bedeW7M8nmZd2c9D2zncCOpPasn7zujqhNWPQJvEml&#10;zatpNzZ3lvHNrcq/aopuHQGJQucZH8P/AI9XWWOm2ljdLJZwwx3Eb/ejXsc5P1r5lkt/7JvmeVf9&#10;KRImRVb+4dmMdjhM/wDAq9u0f4oG+VpUsWs5vKby4poynmnK4wSAP71TKHZG9OpGXxHpTXwVZpNq&#10;r5ihTt++xU8nHfrVP7UPJX5Wb+J1b0HB/HmuBsfiJeTaw2Y/OW8eOKO1jXPkbc7vnGV5+U9f4a6K&#10;x8VWeoaXeamY5o44XjiKtGwLM7bVXp3PesJQOv2iuWNe0e/1a6t7S01D7LY+TKkm3ILFlOORmofE&#10;Xh/QvEnmWzww315Ewc7VO/C8elZ+l+OLLUrhYmt2tZPK3Ot0pQLIrAEZOOxok1jSLNmkguo7G4ml&#10;DfbIVZ/3eQWTKgjkVSi7aA5q5euFgWON7Tb5OwKnl9MYyDmjT5it8u/7u8L83Suf0u+0PQdP+xW2&#10;rNcQovybo5TtOfdavL4g03zvMF58qsG/1Mnb/gNQ1LsXzRkty9r2my+H4Y9Q0xZP9GYMkEPO5nJO&#10;SPruJre0fxM/ibwuss7K2pWzeTcRr/CQTnH51T0/xFpc1008F1JdSMo/dxwyENySP4fetTdbtZxp&#10;ZaHqUjMzNJ9lsy28sc5o97sYaJ7lGRdyt/Fto8sRtGPLVlarTLfquP8AhFfE21v+oW3+NHnXqtg+&#10;E/E3/grb/GlZ9jfmXcjmsbeSRcLGzJht1ZepaSWuJJB8qt/CtWpNQkt5OfDviKNt3Ktpv/2VVde8&#10;YWFjMovdN1yz3LuCzWYQtj6vRaXYiU1H3jldJt/s91qET/e+0SShfYkgf+g11Gj24b94V3f7Nca3&#10;iazXVr69ij+0R3KpiPzNhTbkYOV7/KeK1LX4gRwx/JpLbf8Ar8H/AMRW7i2ckcRBHcRqVZi67t3/&#10;AI7VhWDKo3VwcnxOjhbYdJZf+3wH/wBko/4WhBt/5BbL/wBvGf8A2QVhyTNPrMDurxd3Kf3StdZo&#10;bG68N2cm35l3KfrXjq/EiOSGQ/Yduxh/FncWPA6jtz/wGus8F+IPEF5pv+gR2c1u8u4edIPlz24a&#10;qdN2CFeN/dO4kV4W2D+LFO2tJGr7e1Yfl+N76bZFa6THuYKJJlnCcnHUAjvWkvhP4i7dgk8L/J8v&#10;+snP8hWHs7dTfnv0JIY3+1b9rVwvxC1aCSaPSvMt7e8SW3u915fW1ojr5h4QzSJuPytkLnHy527l&#10;rtP+EZ+If97wy23/AGp//rV5j46k1zwr44jk1ybR4Zr6xFvD9hsbu5utqsxZraSENJAwyu5gMEMu&#10;d22t8NBSqLUyqSag9Dz/AFzw3q/gWHRbPV7eO3a+tDLB5d1DNvWPy1YkRuxUEuu3djPb7rVj3DDq&#10;jfNVibT/AA2t81x4Y1jUPEEN0kj30+qWMsc9vMrKBGZpEQzg5fnYCPL53bqozQj5gPvV2TjyzsfO&#10;1I+8G5pOC3zVGtuN2+rlva/u/wDapywjztn8NEjLk5h1i2648r7v8W6us8I6o6+JrWN5P3cecfgK&#10;5Wa3/s2ZZQ33q6DwPay6t4mWWP5ljhLbfc1z1Njsw38RHtEcgvoY2dvmZS26smzupbeaQS/Mq5q1&#10;Y2tzHaxpJ95V+97VaksxNbs8a7plbbXmH0/xXOZ8ZTS3kKxwL+72/OveuXkvheLgr5bL1Vq6TWIw&#10;trJI7NHNtrh2vHaRfM+Zmb7tdUNjzZx5WaUOI2/dfvmX+LpTH+IFtol5dWs0EV4Fddkhb+EIox+Y&#10;NJDrGn2e2e/ZY7dX2bfeuU1abT7y+e7jhCLcfvPLkfBTtj9M/jXTHYtbHvtxcW7W/lyN8qvtDL/E&#10;1c3rlw91cMRC3nLhflXjGGpvg3VhqXli4kW4uPNE3md8AYFdNa2tnrS30cU0ke9uVVuWOe1cUoOB&#10;3xnzqx5Xrkx0u1vIpWW4t5EWLyNv3SWGa8z1pp4/tUUcO2Hazhf7mBn+lfRF54P0+xmvpLnbNbta&#10;FhBM2QCnO7615n8Qo7DS/tEkEPmSbDEYlbjLqduPoea66M+Y4cTTcUeRreSTNbiRWZY0CFV67dwx&#10;+Ndp4B8bX+lwqUWP7HuVS0n1wPyrmdDV21S3jC7riPdKm7++FJx9M1Ta4e3t7i2kk8uREDz7ejEj&#10;hfxrq5FM8qFXkZ33iTx5eax5MEVjHcec+3zGX/W4+9j8a5O11a71DxVttLdrO3hyqR7cDCsSD9ea&#10;0vBeZvLEatDao4iKx9WZeN5z09a66x8qxmmsvJW4khygkbqwbkEevG2o/hnV/GJNPjjjuGuNzRtu&#10;DOv94mta11S2+3XAEzQyNKMxs2OCOcf+O1yt5HfaDrih9t1DJFv8vd91jnAp1nr1vJdW9nPa/Lcr&#10;ukbrtk4P/wATWclzfCb8/L7preKPA+mXFnNLb3EzahNjfuY4VQQTj866Tw/HH4P0uG3jmjht3l3x&#10;srffBA6/lXP2vibTrrUFgeSFWjxjblSpO7PXt8q1HrmoG4j2QeZtXDfMw+cjnj/x2p94rmXQ0LjV&#10;Dq2qRhFWO3fzFeSP+Lvn9K6BdNi8vzpFk/dqVg8yQnlu4Jri9Fs3vrqGOdf9KkRlj3cDBHJ9sCu8&#10;023kt9NhSRY5I44i3zN1CD/Cjm5fdNI3fU878QWOqNNN9ouGWSBNibV9enNWvDviKDdYhG8vy9v+&#10;s+QfOo6/jXTeMr6ym8ItLAyszvGsny/OuTwfwryu+002+qK9xt3Qtt8yFv7v6cGqjqrswlK07I9Q&#10;03wDd+KrWa8vN1vMkv7uNuA4AA49elZ+h6sfDd8z3scMa3OGL+YR+7QspIH1r0LwX4qgt7WGO7jX&#10;7GrBNy+uO+a4X4iR2niBrW00+1hW18pkT5f3nlsd5/UtWV9eU1fuq51GvfEbRodJ/s63uo5mkWNU&#10;WNslW4B6Vg6l4g8T6osOmyqyrNbyNHHtw/ykBSO/dSK8ds4YNN1Rbe9ja8hdG8mRWOVYn3z617hq&#10;H/CP6xHoOnSzSR6gtjutd2A/ykbgCP8AdqZ01F8xcK3P8Rc0/R7+x8N3k8cLQyI8XmRt80zheSMd&#10;ezH/AIDXnPxWsXvlbV3j8mNcJB8v3t3H7z0J6CuivLplms7O8um0+GNpfmVslGwBuOcjJBaobq+f&#10;WryFHVfLhtFSCKTneWYBWPYkdR6VVOfKyakVNHjd1pdtJqGHVvMdSySd2kYja3+NQyabd2dvb3dz&#10;D+5mwkbt1UtyMfhXvWm+E4luLH+0LWNrx/m2yL+8dewFcjqXh3brGpaXH/pWmxubidpGyYgp2/JX&#10;TGtzaHBOjY4GOGDS5oXRvMWa3jcr23H5jn0POK1r6a0vFuI9OhkW4ugqpE3TcSWk/U8VX037NNHN&#10;LcXUfmMhiEbLwx2hoyffB61JoK7m0+PT4/tGpRt53zZwgKhFz6YC1PKZ8ttjJ+0Xkl41nb3FwrbA&#10;rwL0UYUMcdBzurtvBfh86PI0rSTW/mN++85eJVLYG3P+43/fVV9P8G3EmpTJ+7VYYQlxKv8Ay13f&#10;MTn67hXVWurWdj4iktLeH/R0hiidem/5D19Mdv8AeaiZvCBqR6bpGn/bjNJb+W/mtHIygYHl/LGh&#10;GDya810vVNG03yX1bddLc3G07c7IhzgZB9a6rxhI9vZ30lztmkV45UWbnbjjj6YWvJdYzeXFxEiq&#10;0aOJfsy/cfPGP1aiLfcJz5We1XWh6QviSO709biO1t1DeWuTBccg8kk5GN3Bp3irxVpfhGxmFs1v&#10;HdXNuZYVhwgz26e9eb6PYya5qGl6QZpFkjiaLyt3yRFVLHr9K9ctfhnL4203xEX3NNo+nyfZbTsu&#10;Punn361T1NISLHw5+JUuuat/ZckMfmOsjGeNiUYKSeDX1N4Zkj1rQ1ieFZFaIROvfJGB+fWvj/wj&#10;4Xg8F6kz7pri6t3ELx7sRoXODgetfUnhnwvd+H77ULw6g0jXghzFu+4UUL0/CuCo1c9Wm9De8E6W&#10;PDMOoCJlkhaXbD8v3cVcvr6S4kV938PO2pvOjjXyo49se7d+OM1TWMfaMCuPmOkp3l0VWMFmVqo6&#10;hM6xx/vP+Bfj/wDXq1rEZ/dgfN8x+ase+zHHGh/u/wBRRzFmXeNukzu3N/vegJ/pXi/x2mkk1azy&#10;zbfJb+L6V7JNhfM/2V3fo1eK/HCQf25Zq/3Wh3fyrpoL3zx8w92k7Hju4ruQtU1mx3Y3fLTprUTT&#10;ZFV48xzMn92vX5VY+P55FyNj9qkG771Nkk3NsDVVaYrIpH3qdH/rN/8AFWXKTzSNJdm1fl+blht4&#10;3HGMZ+nFesfB3Wvs8LW5ZZI/7yrgZztAH16ivH2XdH/wKu4+GetJY3nkFd22UOPVsDb+QyoH/Aqm&#10;XwHqYGdpWkfUmms0cenxib5UmjV1/wC2gNdFqSourTbfuu278zXI2Nv51mt2kn+r8t9v945BroI7&#10;gzTLIf7oY/nXmSnc+ojHqOWMbmwtfO/x48N6zrXiTUNL0C8ksdU1u0tGt5Y7w2j5tGuZJIVkH31a&#10;OR2dcg5ghPzBWFfR0bDc391lrw/41axcaDrmj6jaTWa3Wmw3Gpo2oNi2s1TZA1zJyMj/AElYgvcz&#10;rW+DdqqsZV4+42ePyafqGqXmpard6bdWM18sTR+YwnSVYIIbcym4UBJJZNiySHg75G4rFks0Xa5X&#10;71eifDOGw1a4jg1O6h1LVJtNF7YXNvdb7Z7SSWWLMMeAI8PA6sMZ+Xr8y1T8TeB5NHkYxfNG3Su+&#10;pK1RnjTp8yTOHt7fbI2fu0KoVmJ+Xa1WPsskLSSH7rfw1DN+8t94/vc0ua5xyi4EeqK3lqR825a1&#10;vhfdT2uvSSp/Cm2sW6kH2dkC/e6V0HwtUW95JKV3L93bWc/hLwzvUPcLHUI7i3jG75nqnJMmm3Tb&#10;W/iyaxdNviurRkrtjVj8tbWqRi63P5e1mQqfTkV5Z9TGWlzj/iJdR7VCN/rEym31zXG/2fPJuBjb&#10;dt2j/Guk8Wf8fyxjd5aIqiT6dazdNvpZJLj/AEeSSPlUnZuK6qZ58nzM4vxpCbj7OltcNtVNjqq5&#10;3EHFdNomg2mi2Ii1SUreSMZmjI37N3QZ/X8avWvhO20f+z/NuGWa5Y43f3sdq6mxjt7VZGW5ll84&#10;rIckHadirj/x3P411LQgxNHa40HR7XWEjk/0iyDJtbPGSOuPb/x2jwf4s+y6hIryMsjS7grfxsQc&#10;8/SpLfXLix8G6L5Vi3l2yyQm2kbfndjaOexwxry3Ur7+z9W80SSM27dtVQAhbnH4YYVhyudzslJU&#10;0j3S61p5re3k+W6tWSRNrL90HtXlfxSvLeGaGcWqq1zFu2qxz8pUDj8ap33i64t7No7e+b/SdzQq&#10;sYwvArh7rVtU8RSKnktMtum2RvM5bJAHPYZqqNPlZyV8RzLlM/xBb2ytNJpV1NHdbGO7d90lTxWf&#10;oenweTJPeLIq3c0UUfzHDFSBuJNDXltDdLBLbt9qSWNxArHZLtPIL9feq+palJeRyTPtt7W4QOls&#10;rZ2A9ufSvQjHQ8P4nzHZWviKXQ47678yGa387f5Ecn3h610VvfHXI43tG+x3CrHN+8j8x3IjVTgn&#10;3Xg1xvgW3iW4uPtGnwzQwuJTJtwFI4VT14OOldhb3FzDYtb2dusMMkRaO5kYkqTzgdT39awkelTk&#10;7XM3xB9pvtUb7X5cc23d5ced27jGfzqvrW+x02GNLhvt3mn5l6LkLx/47WpH9vmmjN7HH9qRfJM8&#10;n3/kVcn9VqSHSzqFvJHJH5e1fNSRlGW+8qn8SWH/AAGrjaJLi5nJ6X4q/wCJpJHf7o1RP9arf3sD&#10;06V2Wn3VgyrJJ5l8rru9l9iO/TNcnqnhG8azvEFv5jI0avJtwVGG/wAVqPw/pdx9uhtlmmaPbtO3&#10;PQcnuPSiyCMnE7bVtYvdsl3ZySQyRpsLRyfwspz+g4rjbfx5qFnqymS6aSO1XypI1XBaNuH5+hrt&#10;o9DgVliufM3Oy5jb5N2M54yQawV8M6ZatNeXknks7b0iZvnbB+YHtjFRyK5U+e2hjw+LH1aS4Q7l&#10;tbhg5Xd93nj9K7zTbFNS0n7aFWPY28+Z824d+K811JrKG+W3so9qsm4fia6jw74mEkf2eKb926Kv&#10;zfwdzVuP8phCTv7x2Vjqx1bQWez3Q/MFeNmyOCTnZ2607T5A0PlxSSfbPKkWOT/pmT1/Ss/Q9cGk&#10;yMwhjjjuE2mP+8fUfjuqvqHiaSTSWu7Bmh1Bc2ojjjH7qM8t+ZrDl5T0ebQbceFxqWh27/2tHtaX&#10;cnkqfORjuBB5/wBlqq/28Wks4PmvrWxlEv2yRtx27ljkjCdejL3/AIq3vhHrllpfg/VL290vb9lu&#10;PkZV8wtKxwxy3IwGxisnxkttb6Ws9pbtZ2OsZ+7GPMQxsXOPqVXNKL53qD91aEnjDxx9u1S6TR/s&#10;sdjf2437oSQpB44z6Lj/AIFTl8URX2pW97BcNJJbbVjghYwogRSQcc9x0rhbNbj7ZssJLea6MI8i&#10;JlPzghieBxnityPwXcXWnrZaI32y+VVS6gaMDYcEklxz124q+VGXPI9Qb4gfZWsbvUFhjW5UsjLD&#10;36K2frXH2OsWlxocjhlk1DUJSIZGX5Ioi3yiT1G/qDXF3FvrMmlwmfa1vZ5tY1mkL/N97r6ZHNRz&#10;Rz6fayTnctrNLsMXB2qG+Xr3ojBRZHtHM9W8daDo3w72xGzaS+1K3CbWkzGhSMBT05z3ryOz1Ke1&#10;1DUJEuvL+0rJ5PlrgKrHIz7DpU2veONf8VSaTLqLLeTW0MbOrLjcD3wPUbayW0+TTda8q5WSFWRf&#10;PtrhsSKQPbtmtTGUjeuvEE8jR/aJprFU09ohHatsjcCUnLD1JZq7LR9Wt5I7qO9jjkaGK3YSQriR&#10;iMnl+vPpXm8d5G00cs0PnNG4Z0k6MoOc/m1dNoMcjXFwYFma4uXVEXs4VncfzxUSKpzO61i6tNWh&#10;meWPcskP/PPZsGQQD75C1zem+H7SS4kJVreZejdd3Q4/LdWtJHd6lod5cSNH++81PMZtnlMgAxwp&#10;z9+uLvNY1HT5LiOWbbsZcSRr944Ht6VnGRrOx1F94Zto5l1hGVZmhbe3G9pG+UYPXvXZfbPEkix2&#10;2ma1cR7tMlW42yEearRkEj164ryPT9QlvJPsl35ixwtxL7scAn25r1TR/HFtofhGZ/Lt7rVNNYWo&#10;kk5SWIsADkgnGKqUioHZfCu30zxVb6DZ620c1xcyiY/LndIORk19IW8IVWkEax9FeOP196+RfDet&#10;eHPBPirR7+z+1TQyTSworfOiDJVSgJx1r6u026dZJkMm5Wc/vNuM+2BXm1z16OptTKFXO3+L+grN&#10;hbddNWxdR7lwP4hXOrIfOYD71csTtJNSX/Vlv71ZOoRhl/3f8RWtdZ8td9Zupf5/MUwOTvN+5gV+&#10;9n+TV4z8fo/s/iKxA/59/wDCvdLiMs2Purz/ACavD/2iFC+KrEBt3+i/4V20PiPEzL+EzyFpDuqN&#10;m+b/AGmp0n3qk+Vo8/xV7UT4pbkKruam7irVchVJOlU2XdIw96iWhqXN3y1oeG7x7XWLd/uqzbP9&#10;49AP/H8/8BrM/hpbeR4byN0ZY23fIzdATxn8M5rO2h04efLUPs7wneCbwvJJ95mRVNb1rNuVQF+9&#10;ha4P4R3AvPCd4BJ5ysiujN6Gu8hjKwxk/wAOK8OceVs+1pS5oovRr5dwybvvCvC/jZvh8ZWc4VZF&#10;TQb9Ftprq3tY70m7sc27yzq0a8BpV4yTAoHG6vclbdeK397H8xXhv7S0ktqukyQXWoWMjPMon0u1&#10;jupuSvy+W4Iweu4dNv8AtV04P+KjLE/w2Z/g3SQvj68sk8SL4osdEtcWl1b/AGYwrm7vYUwYUCkN&#10;bpBNgdDOwPK13mqaTFqVviT+L+KuH+F80k3iZXlmvJP+KVsFefUFCXLst7qGfNVQFVsbQAP4PLP8&#10;VeiNdQMuUb5ey104hv2rMaMVKmjzXXvhy8MO+32tuauD1zQZ7Fdjw+Wv3vu171JfRM2PM2/7NVZr&#10;Wy1xZPMjWTao/hrPncTCph+c+Z761eGFi/8AD0rovhy0cbSI6tu+9XqHiD4c215btN8scb/KFrz+&#10;Pwa/h3UsyXUiwt8g2tjrWkp8yOOFPkmdRptq+pX0hSTy44/mLV2lrapNatBPJ/Dwy1j+EfCtpHDd&#10;RT3XzOu5GaQ5zXSafa2lnawmRlkk38tuzwK8+R7kJIxbjwr9sh2QSeWrrtLcfMK878SaLJY6hZ2f&#10;2hY/LWTEary4Ir2JrzTNLvoXN0u5vmCs2AvNeJ+OPHSN4iV4/JuFt8rDIq+p55rpotnHWmqY3xZa&#10;pDo95cS2skiw/wDHq0khcq2Oo9K5bw4/ibUNLSbT7i3ht9xG15Odw6mr958RjNbtFLDHIr9Y26Vj&#10;2/jGxhQi300wITkojcA12KTZ58sSkGpfEiXWr6EozRxoyruWP92zLGuR+OGP/AqybHT4NUurj7XC&#10;v7xd4nVihUkkjOSR7cCrUmnjRdNbQJLeRbprsTBo1yFLqARnvjZ16fNUl5cC6h/s+CzkmjWFoXuV&#10;XmBlKs0h9cgqBVXUTWcZy1OZ1TUNKh1Kzt7e4kulhyol3cJnjHQfxlKw5pLhY7yCKRoV1CLYGjY7&#10;4sZbPHutZetWctu11Jb/APHvwkbbcchgT/Krmi3h0+O4FxH50jQqkDL/AM9DIv8ASuiEdLnDKd2Z&#10;6zTsrPHHG0j/AHGZjlsfXoT0q1oNjJrEjT/Z2a1hYq8bfwg8FffIrUj0F7XULi2vG8xocKFh/iIY&#10;bT+HWuw0Hwrc2dvDfnctjH832ZuPNKj5ST2z0rRySQQpuRc8I6SdN0OxIjZY9QUM8isruzH7vB44&#10;NXtB16K+09rDdH5hzLJtUDbIwB79h7VHqXlabYxvo8O21tohcWss2eg52kZ7n8q5u60nzv8ASbNZ&#10;luFh85425+8MnAGDj865pRud0NFyneafptnr0LRyXCx2bQrK8kzfvFOCCePXYtOh8SaA1rp4lvls&#10;7yNWTzWzsZQCMY29gFPPeuRh0m7hVZB5lv8AaVVHkboypGmMdMdW9ah1bwrqC+cJ7PybOSVWhlkX&#10;7wYc0WRCk0dRN4u06SSGJ7xZm3hI1VSEYbWOSQuT0796jbVLC1ktZJPJt9twHWdlJGFBJGFxxj9W&#10;rN0fwbHbxxg3HnSOxaONeigcda5fxtqEkM0dlFJtjt+vy/eLfeH6URjzdSZe7qdh/wAJppmoa1Nc&#10;yTeZa2674Y5F4lH1HI/Gqd94ZOvW+RJt8xSrxqxO0kcAHsa8nt/Mt5sSyNGrsVdV52g/5616RoPi&#10;KSz0tZI7hriHd5pjbjkdMnv+FDhKIRqcxT17wHd2twp8tm2OsQXd/COmCODzVfw34ZuI45LiRZI2&#10;RtojX6d69QtfFFlqkOY/Lht1QsYJm5Y/eGz8ao32llri8iguPstjNDuFyvTB/hweQcd6Iz/mK5Oa&#10;ehn3jafp95YyfNJMqLhZORlsk9PfdVyz1K0sY/Njj+/877Y/nf8AhI54wCufWpNU8C6xb2Pm21v+&#10;8ttuyXj5gxLDjtgHvRo6jUrqzJs2kWaaRv3amTbxnPHvxUSkjq20sQzeKrm38L3lhplvb28Kfvp5&#10;Jly7sZPTt0rF1zWJfEH9jpp8fkrp/mvJAzAhgy/MTn1zU3jDR7m3tfLtLG6jV2V3uWyPvjkEbfUb&#10;RXF3F15MMgjt7jzN/kzKykbMgseeP7v/AI9UwszCdzsPD+qWF1HrHkaaseoaXF5tlPCp8yVuFxkn&#10;bj5/ShvEGo/D2S6s4rr7VfXM4SZpIwhWNx1yAO5zn/ZqHwjZy6fb+Hdbis7y4tVS5a6ihXP7xNvl&#10;8Yzg7mFbnizXtK8eaLcTyabJZ64u2KSPdguuR83IGOdvFUT0ucrNcTw6bHYR3EdxZ7zKZVyJGLHG&#10;fm4Aya0vD+i+HPEEdqmo301nI7BnsZmPzlTt4cdKhm8O2+sXkllpzSSXn2RX3NMpG7g4CAZp2h+B&#10;9U1a+3vDNGun3DJdLIu4IqruyXGMjNF0KEHIoro9louvXV//AMecKXrJbx3G47UzwxyDxjtiofGE&#10;Jutajv5NQj1yabdLI0fHJ7HgVoTXF34w8P31zPHNJcPMLiTbGfJXHdMKflI296437HqmpTb4rOZV&#10;updg8mFvk29+tXEmcTe/smJdJt5YmWa6v22xxeWwMSg9Mng8/wDoNd94bsbjS4bO5v42a4dQgjVc&#10;GKNC2fxJPFR3lrd2vg2GPUY4V+zJD9nkjhbLkszH9Cua7LTdYtNa1Bp9XVvJtVVHnt2CI7bSwbYe&#10;flxgjvu/2a5ZyN4U0iS30+PT9B0+0EPmR3kzS+ZH8+z50J356Hla5u38O2+m+JvsGp7bi3Z5JfMt&#10;+dpIyOv0UV1C2dvdal/Z9hqTR2t/K0o+XzAjFUxjHK/jWbeeHb3SfE32T7Qt1eLi6uGWEgJGhBAy&#10;T3IXis4nTyplXxB8P4/DeoQx+YvlyWTSvJcR/IrKRjOOcAlTx/drmbeGyVmgPlxrdOqXEfOFLHBA&#10;J5AHvXpi3x8WalM95DcTQ26GUW0cZH7tWUkZOdx9q87vPCc9r4kkub23m/suKbaPlI3KDn5zjHTr&#10;it4+8jOUeVndeG/Ddp4k8QaPqFt5Mn2dgwj/AINueRjtX1culj5ZUX5do+boOO/418q/CXULDzre&#10;RG8m++5JbK2dvPevqrQWK6XGhk8xu/0rz656VC9rljUrh7e1Zx/rKxbNvM3E/erU8USeXpqlF+bn&#10;+dc7pu9rWNy3zMzZ/OuWJ2cppXjboVrPvl/dr/nuKuXH/Huv+9VW+/1X/Af6irGY/wAkiyZX5v8A&#10;6zV4L+0Y27xlaj+7bCveF+6x/i3H+TV4L+0gwXxtCi/eW3FddD4jxMy96kzx+T+Ko/M+XFOmb5qq&#10;tN82K9iJ8ZFO5cjkKsoj/ipscZZmy1R26lpFP3v9mqOqX0umrvjhaaNl+ST+965pTLj7z0NjzPlq&#10;G4w23+6rF9v944AH/s1VbW4N1axzxxt81WPnbbvWs9WrCvyT5j6I/Z38Qedp95ZSyfNIjON3G4rg&#10;8D0yWA/3a948s/Y4S7fMyhv932r45+F+rPo/iSOPzPL+0rtDfkOfQD+bV9mafGLzTYZ0bcrKP0rz&#10;sVHl+Z9ngKinAhXK3UePb+Yrxf8AaI0241JtPT7dNpNq1vfINQhuDbbboiP7PFJL0jiY7ySeC8cY&#10;P3q9yuId1xHj+GvMfjRqlzZ2NjpdvuWPVpbm3naPG91SznnEKbgVDTGJYVJ6GSsMLK1RWOqt71N3&#10;PLfBNxaL4imtPDmrf2pY3NvNcXUrNDI8U0cqxDMkSgESAsygjjy2xxtrsPstzHHxcfLXj/gnxJf6&#10;leXE8VrJo9wl1ZiGOHUJpkupZrqFZ7donwpK27Ty7lQbPI9Gw3s0fmrG0ZX5lb71enXjyy5u5w05&#10;aehTaOTdzI26pre8nt/uL8vGakuIXVlIkXdXM+JvESeGbdhJMrSP8wWuZx5jWdRQWpJ8QPGV7Zx2&#10;8EEzLucZXaKx9Y0HXNYkhvFm/wBDYBizfw+9ef6h42l1jVofNX9yrcttNdZqXjy/1a3h0jRo2W3R&#10;NkkjKcN9DVcpwyrxkzooVgZYUOpeZcRjb+7z839Ksedq7WcyJZzNG/RmYf0rD0PSb+1s2Pkx+crB&#10;gy5re+1agskcZuJIVfPysuE6etYcmtzeM77GbeQi6vMn5ljYKNzH+leR69YyQ6lceWrMvLdsdfzr&#10;2JtHl+1SJ/aUfl/eKr06etcXqHhG7a4ZkXcz5Uydq7KcUcNeM5nmc1nPt8xI2Zf7y9qSG3fywPKk&#10;GP8AZrr7jw/qOlzWNkZmt5L69trJJWj3ohmmWMMRkZxuzjIz60fFCYfBnxzqnhXXNUtdRktHDWup&#10;QReVHe27KCkqpufbnlSNzfMrc12RjdXseY6Eyxda1q66XDJfxx2MieZNJdXEezduChVXPUja2f8A&#10;erN0XXNLutWhtZdQkhs1ha4n3LsM8xKgEEEjbjtXLrY3l5pepSy3SttmWYW0zE/M4IY/+O1HHZhr&#10;eS3udu7zVVNv3cAD/GsLKW57PtH8Jm61qD6wt1Hb2/mQwyt/q/TDf4rVWz0W8jhklePybfyt0ckn&#10;G2QEY9ea7Dw3o9peX3ltHta6fyRtUjacMQTxj+GvTI/BcTMxgWFf7LUTTNI2ElHUjH0DVpzuKMY0&#10;eZ3Zxfh/wv8AZ5F1DVVk3XFrJcQxrjMrIpO0c98V1WoaTPfNGLRls9PmaOIxzNvkiAIzxwP1roNJ&#10;8TRa54LkjtLeGxurdj5LbThyDkgHGOgasHUtePmXWrXNj5MaqF/dsHDHb8x4965ubm95ndGKirRG&#10;29naaxpc1ymoNdW9wwidfs+wcAZIOasSa1p+l6bG6Qx/MrWsbdXZUwnPH+zWpoekrqHg3T5bSTyY&#10;W+aOJuNtU7i38y4+wFVWFd2JdvC4/wAaqMuYXKc7Jbz3lxNpkNw3kzN9oSWSPhA3AVP++W5q1p8N&#10;hDbzW+o6hcK1g20LNho5Sw3DD5xkYxitzT2tF0vT3jt5Ly4khFqiw4zEqlsMQSD3aq9vZ28P2VJL&#10;rbp7QyLBbXHE08oZySB0x8uAc0cxLtEqw3EdxJDbiST94/3YYRlVCnod3vXB694dvJFkkjhVlRd7&#10;tMv8IbBHBPJzxXpzXHmWt1PaN5O2KLMirxEzHBUev8JqnqUyQyKEuFmjdAk+5e+5VB/8eqoe6VOP&#10;Oj55mt/OtcHc1wqhC397DZP8sGrTeZp+ktbi4ZbhUDpG0eBnHTNemeMvhfeLYxz2ir5MaM0m1hnI&#10;IOevfpXmdxbxWskly/mTMnmeWv8Ae2gkfyrf2nMebOHIybw/r0sbb3j86RlCordFNeuQ+IrP+wYX&#10;uI1WPbtePzM+UfQkDn8K8jtbVGhhjib7PIy79zdW29h7ntXbWenvo9rcaeZoZI1AWBt2dpblh9fa&#10;s5w5tSqc5I3JPH19ukOnR3EepMn7+C6/j4BbjnHXGK6DwDfSeF7O1trmxmt9QuZpJRP1SJdqDBGP&#10;auF1JX0nVrPypN00cJfzV/hUsWx+tdFNpt5JJpuoxrDJb7mmfdIc4cfdYdsVhKKOyM3c9I8UeItP&#10;m8O3l3f3UN5p8qxpCtr9/HJ3HvgOrf8AfVef6ta3NxDcRJYxyWM3l3QaH55PL4DE5x9a4vR9UuF8&#10;SYnVVWV/NG3BRGAZUI59q6bQ9c1fxEtrBJJHNeXjy25mbgIqK5we3J20RjZEyldnfaTpslroslhp&#10;U1usMMQ+1SySYSIOVbcXGcHC9DXC6tq2l3HjJhDGq6eqrDHLuGbqRmUDGCRjPQ1DHqV34Dt2t72P&#10;7U1+pzJb5ePdjau44wOrVzPh/S9M1a3s9QPmWtwuoRLDu/1eVO5uc9OFrboR1O68L69pOh/Eq8jl&#10;sfsPmube0lk9c4I7ZJ6Cu+1DWLO40+8e31CG3j81k1GONVw2Oq/e4Nee/EzVL/XJL67sLVWXT7iN&#10;rW6j2+WuB1z9ec0fC28l8Uap4g8y1t4Y3lZZ1ZuZZP7w/DvWMoJ6m9OTWhD4R0XV7OTT5PL3afqE&#10;W3ylY+XbwhQEBIBBONtdFZ6fcaXrWflaHdxtrrLPQ5LOxUSMu5MoPL+4qknGPwqOHRX+1eZ5i7f7&#10;tZc9jfkKu1LjUIUuF8y3Vyrr2UGvM9cmv9J8QX2l2X2W4jtpSscccmS5fLcj2FeySaeY137fmbGf&#10;wryHx9oo0XVr6/FvJ51z5csEvQZXcr/oy0R8yZrlNDwqup2d9deRJHb3FggmnW6+QIWDBB3zxuP/&#10;AAGuivJNX1S4vNTtbhZm2Rq7dNxJC/lllrn9FjGtafJbu0326/RUn+z4J9t/OeiN0/vV2y6lpek3&#10;S+HJbe4jVLXfNcquEUqybefclam65jWEXucXp/iTV7HWrewuIZoVeYQvc/3t5xgYz19a9CbVDDoc&#10;lxHa/bofshZ7aZsnaFPtyar6suneF4/7bPyrt3CNed5BBx/vDHFZNx46g/sO3i0y3vL6Fss8tvGM&#10;xYOSvXrRzNMrljM2vAdjZXXib+1LKFpPt7iWdY48fZwBnafxr6W8MwvDZ+Ym1oXQKN3XPevn/wAO&#10;+IrLS9Jm1yCNbeG8h8193Ein0I9fpXVeG/jZEs1xEm2SGFv+WnA2kcGuOpeR3QqQhDc9i1rDWcI3&#10;Kzd1rBtbXarf75wvtXnuqftCWC8fY9zdmXpVeH43Sfu5E01Wj/veZWUacjL61DuepXi+Xbx/e/75&#10;qjfSbocD5dtcLJ8ZoJLXzJNLVVVufmqOT4zaVeQ4t4YWkforNir9m4l/WIy0OoaMKy4/i+U7ffNf&#10;Pv7SWxfHzEt923j/AJV6ta/ELdNskht49zBj+89K87+JXhO48deIG1Bpo1V1Cja3+Fb0bxZ5mM/f&#10;QcYnhbSCRWxUPl+ZIqBd0jfw16Z/wpe52tsuo9v+8f8ACo9Q+GJ0GOOSWRbpv7sec/yr0o1T5r6j&#10;NPc89mt5Y7VjA37xujNwEPWum0PTUbQbj+2W2/b13BlUDyhjcMDOTwVrU0fRYte1KO3fzLGa3xN8&#10;2MZwDj89wpuqeNH1JobCe3k026VDb28rLmZiWI5A7emKHI9Wjhkkc3b6PI2l2slvDthddw25z1I7&#10;Co5Ld/mx+7Vf4ZOte/eC/A/ijwvY2dvb65axwxxbRHJZxyfXlua2L5fE7TfPHoN03/PSa3Yf+gAC&#10;pdRdGRPBOb2Pm2zupbe+s9i7pEfen17frz/wGvtz4X+II9S0NrMsvmW395vvjsa8H8WeBbi81BdQ&#10;1drGGSbA8jTY2w4XoPm5HXrmuo8L65c6THJPZMy3XeNl+9WE5KpCz1O3DU/Ye6e8Xi/6RGA33WGd&#10;qn/CvJfj9M8fh2Gwit4dQuL672R2czLGJQkTyufNkUrEI0jaVpOwjb7tVZPit4g3Mhk/4EtcX8VP&#10;E154g/sO21G68mMtfO86qCViXTro3EQQkBmlgEsIB4zPWGHor2iO+tL3GY/gXQz4b8XaeLjT7Oxk&#10;urGa7SW31L+0IL2OSKzmikjkPKssVwpZcD5LmE/N/D10mqbbyRI/m3dfm+7XBXt1baPqXgOZdaku&#10;tNfwvbtax332eN7WM6bpZUuYVUOzoFgzJl/9A9K6G1jMlxmXau9dw213YmP7w56PwG5qWtW+n7nd&#10;t25eFrm9UXS9aaO/u7NpoY/k2xt+p9K1rHwjc3zM9wysyfwr/EKbdWIt/Ltk/fRr93/Zrm5+Qekv&#10;iRVh0XTrq3zaaesMbf8APRazbqxGnyfutscK9VVeK2ry6lWGOINtX7prPusyWrRo33ulHPzA4U+x&#10;n3F15y/JM0f+7Vf7OkkaobySRV/h3etZ80hVvLdm3btvy1ahsxt3/N/wKr1M+dR0iiRrWKNcHzNr&#10;f3WqONbyOTMUzbeyyKe1SLInQt/3zVj7YFjwWZvSlzCM3Xry5vLrw75vzMuu6Z91fS8irdt/Gnwq&#10;1zU/EFt8S7fOr6TrWoafYvsUbrNbqR07dnklX/gNZzNBeQtaXEcd1DJ8pikUEMPQ5rOGg6WqrGLO&#10;ONIxsVEjGFA7CumniPZxta5lKF2chb6DLHa3ktncRyRpKWuPM+QpGCOzYyOVHFb1x4LluI7yC0aO&#10;6urpYpYG8sps4OeoHBytVbjWNP1bT5L62uoZm+aJ7ORvL3D+GQjuR0xVjSbXVdaWSO3juPtTrbxC&#10;dY8bYssSS49MLUykaRhze8FxpN/9lt4xHJbyQuvyx8hJFVyTx67amuNPn1TRbO7t4Vmur/zre7aZ&#10;gDjy2Pf6Vvf2PJM0l6ftUMljcBfKZjiXarAsc9QQWxU0OhzyWMksiqsjudncoGI6VKlzG0YGfZrH&#10;b6PNZW+6zktnMIRV4YFgcHHsMVc8NyWlrcabp8qwrHNaHfbeXy7dSam1DRbvbHbWjK01yzSwxs2C&#10;575rS02xlt/LnvI1hvNpXb1Cg+lVK1i+Q0lkto7FY/lt7eNtqL0CiuR8QTWkc2n/AGy3uGt1lO9o&#10;VzynTeByB9a6LWLc3Gk3nl/e8osn1xxXH3mrSR+F9NluWa3vLpYlu+z7nGT7msI3KlHlJpvFEdrq&#10;UNxZaXHJY3W3z9Q2jKBww2nuMHdVPTbyLQ9QsbeS3mupIWlXzfLPyRHIjGT9WrFtdF1C+1D7Hc27&#10;RtG26aLoGUjehz6kHpWx9ovNL0+1luIW+y3UsksMHmZ2hdq5PpyeK3OSXvbHRNpY1ix82fbZ2qxG&#10;V2jXYiFCBjHcncuDUdu2kTeXbSW8kMK2+7bN8gyrKRknH+0c1DJNPHb2cmo3kdvcRwy/umUEMoZN&#10;oPt8zH/gNaWrKl9orSvJH/oCQ/N5YxKXk2k+mMN0rLmkWY994ds1uJnMitN5IZI1kyjL1HI4PO2v&#10;I9U+HN5b315bO0e63SRoVVgN24HbXsF9pb7reS4uo7eSFGL+TgBolhkZTgdOma5eG6j1DTYftC2s&#10;klvMYY7nzA7oACRnH0reBjUipHmun6SWvo/9OjjVl2pu/hzyvPQHFdhofhmdrWG5CyXUm8I8atna&#10;x659frXO6xodxJcM6XX2iGSXaeyKDwOBxWx4Tm1HRbi3Q3H+kQ7TJIzcKD1z7V0SOaMUi03g3UdU&#10;1K3McLR79qvGzdsV1kdv9hvG0S9vFtY5oFYyTNjnJBOffbVVbO/h0+S0eZmW6Yql4re5KkH0I5rP&#10;16+u7q4s57u1jurFJt0E7c7o9oUK/vlWwK5ZHTGyMvXtDso/E0MejxxtbwtIiStx8xVGP5ZzXN2d&#10;xqdj5c9ndbmhupXEckgRFkUc4BI6gtXQeKJrKGRvtMzedbpHMY+hUHIP48qDXPzSQaxp63c/nW8K&#10;3zSllzsWJVUE+gzhRWsTKejO28P6lH4003xNZ3M0itfpFduzZMcGxlGAemCateCfA954g8QMNR09&#10;YdFtbcMFj+42/wCUH6k1g2sfh+O1W90+6mh8Nuy2V3ukOGLgsOvX5wo/4FXbXnxOn0+xbR/C21po&#10;7eOV2kX95tQnAORjHKnJxUSuawsdBfeFbC38N3WiGx22qw7kg3DLDsa4/wAB+Gdf8K+OpAI1/s26&#10;bzZNrAjjgCvO7f4heJNJ+0RXF9JG0jhriWReVGRuKZ7Y5r3bwHqGo6pZre6jHGrO+6No2BDRNyp4&#10;rOVzWFpM3rxv3mA3rn0/Ko7dkaTI+6tE3zSZDfMc1JbqI5MbflasJHSXGzJGo/iqHVPCttr1r5dx&#10;CrKsMiRttztZxkH/AMdq55JXywPvVNHD50dxbyqyxzKYjtY9wQcfnU8xXLzHnvg/S59NvleSzjmZ&#10;HGJY/vqFVlyPbmprq+e802SW4kha3Zt0zMvLhSdyk+uOf+A10Fj4D/svTbiLTpGW4MMqJLJJk9sV&#10;j3nwnluvD99ZC6kW8uFDIvmcLIAcn9ajqHLyo43VtD1TxdeRpFuXTXlDuu7Cor/xc/SvRm0228I6&#10;PZ21jpsckkeIkkhUEvzgtx/OuF+H/hHxT4J8XKmoXUk2kom7b52QSAR/WvYLXxVFbt89nGzfe3bs&#10;/wCfeqnJkwh9o4fT9NDaW0AXybdmLSK335ST1+lcvrEgjjuhHIyt9wLtxuA7V23i61Rl/tGJfJhV&#10;y3yt69uO1eV69rBvm8rb8xbcG3UQ16Hn4m0UR33mR29rBtbzG+b5a6Kxunj02GAf3ea41pnaZSfm&#10;ZVrWtZH8uMBflYbTWx5UKmuh0U0z+TJlf4fvbq52G+23kf3lXdu3VNdSFocH+H5azYVLNz93tQVK&#10;rK+50EMkk2ob/MkZfvbuo+ldVo/ix7OOFBJ8vmhXWvP7X93NkfeqZrh/OxuZdtJ2OmFZo920/VIr&#10;6OYxssjN/DurWvJp7Xw3fXen263V9bxF44m/iIHSvD/DutS2dwpMm1WavYtJ1R5tNYQTKsjIfm98&#10;VhK8XoerRnCojymPwzf+ItSt7fVbNbGSG3aKefcBulBOCK7T4e/CWWx1zT/EN+32yONGhk8zBedl&#10;ORIc/wAPNXtJ8OjR7ffcSNfXTPtj8z5m5Of616A0wazjD/u9sWzav8I44FTKbOj2aiOuFHnZH4VT&#10;ktwyyE/e3Va+8seaav7xWA/iasPmbXOX8YKkK2u5tqrlyzfVRWbb+XDHDcRssm7OGX0qv8YI52s7&#10;WITLDG77X3N29qo6PNFb6TaxiZVVPkHfdwT+HSumnsclSV2SXlvJNMzjase7eP61m+OtJ+0aHMLb&#10;y5rjbHNGskfmJlWU4KdxxyO4res2k+1LFcL+7k+YN/dNWP7Fe6+1JA3lzMjLDIy5G4g4OD1x1q6b&#10;5ZGUpO1jyvXvGl74gmtdOg0//hH9PtWNu7aasEP9owrujkaUIgKtvGflOCjL9W7JfFGlaf5YC/aL&#10;hV3CRV4xXF3GvafDoeofbf8AhF9J8Sf2gtxby6lHcahHPYruE7TQlnWItIiFAABhcYX5SsOpNBee&#10;dqGnQta6TJdTPYW0igeVbNKxijG3HCxlVGQD8vPNejXi3aVzhdT2aNbWvFmoX3iCG/spGt/l2lF4&#10;DV1zST3Wn/aA3y/xtXl9jI7SRuW+Wu+tb7y7Hynk2q38NcE4bGtGpz3uNkk3cu3yr0qjcXX3Ujb7&#10;vzbqdcKGh+RtzSNtH4U2TT5NrOV20ROty0Of1COWO43bvlb5qcusHy2jCtJ6tWhqlqjW6gNu2rWC&#10;rPHuRPlWt4x5jhl7rLX2pG/vLV7zoptqBtrf7VYsbfMxqx5ZmZTt+7VcqJ55GhJD9h+dJN1UD58z&#10;Fw3Wp4WXpJ93+7SpHLt+Tbt7UXDnkcksP2O4WTyY7OHzRcSRso+bJOVyQT3zivXvAf2iHT2uLmb5&#10;lmlZFXIDQsFK57jHzdK8x8RaaPDui2vie2k2zXys4tpFBXcRgHgDkAV6B8L9QfVvC/mxak2pMspa&#10;4lbl0bavyj2rCR6cY8qOuuLqPUNNkdPuzDn0wCM1ksy2/mOV+ZE4/wBnHAP61R17xxZ6bqlvpctr&#10;NJJMp/eRr8gGOv50631Ce6XeY/3L/Lu+lTym2g7Q9NjW+sb3VW+1Xlj5nly/3QwPar00iKrZbd5a&#10;8/Qc1l7ZLi+W4SbdHuC+X+lO8x5G8x1X51LbfpRyso0GuI7e1uru5jZoY0LGFf4h7Vydn4m0fxV/&#10;Z89pb/6LbRbxJcfMVlPRRmtDVLpLy11jT7eZpLyJSkvzfOgbnr+Ncr4B0NdJs7g3tw14sM6rbrIw&#10;dPMxuJwMetaxiclSZV1KG/0/UI4NRumhupG3pBtGV3AtvPHUBlFTeD7pJtY0vTIpGuFtUabzJOeC&#10;NrAfXKZ/3aozeKk0XxVdXeqw2/mXw/dyRr86Rj5TvznPIasvQb631K4vrS2vJI7q3ikx5kgCY3du&#10;n+zxWlmc3Pym5fSJJq1xpjf6u6m2STtztHBwD26NW5rU0dnqlrdiSFdPtkCxwf8APUgEH69VxXm+&#10;g6lI100VndMtwzSQwytztYYO4g/8CFb02oRx3E0jrG0kieULZl++SPmbPsFYgVXIHtkWNS8SDQ11&#10;BPtUd5Gto0Eccy5++RnH0FcX4fuDrlxIby8aGS2QsiyKAMD5QMADPBzXUao3+hxrb3C/6TD8kTLk&#10;eUflzgdDzmvN7j7Jp8K6inyq0JWeWNQHeTOPyq4xMJ1DcvNW+aSzkkhbyxiOSPgORyPxq1deKpLX&#10;ybZ4Ybff9/cuS2ea85uIUtdQuEuGkWZVZx82QpAyBipIfMaSGV9yyOu52VsDjsc5rfl0ONTZ6Fb/&#10;ABQ1DT9PWLTrj/j5Upt4JzuIZgDwD2FHhOx8S61qEmmWjLHY+csskc3Xd8r55781yum3SXElrYBY&#10;biS4UslyuB9M+nTNYepeLJLXWL5Li4mtbhW3+bbyABsADsP87aiMDX2mqPQvEHh+S+1y8lv7rzma&#10;Vkkl3fdHmMSB9AVz/u1Yt9a8MeDZtSjstSXWriayNt9mXBhy5U847/KteT/8Jhd6pNClxN9njjh2&#10;x7W+/uLjc/ud3P8Au1R0fVpbW1ayit1a4t2aUuv3GG5QM8ezUSgHPzM9MXVJ2umjEi6Xb3LBXik5&#10;RcxsA2GyMccVX034iXPhPXo9cFms0yRFHjVeWwQNyD6bqo2Ovf21eTA2+5VijtzEy5DMcnd+FY+r&#10;XFvZ2N5HcyMuoKhWGRei/wCyaIwD2jR2lx4uk8dWeoR22n29ndLKrpHt4Vs5Gwnvwpx36f3Q21Z+&#10;Itd+FNxpukQbdS0+5hHlxryE5wCD6V5bcQwLdW7y/wCizbYXG1jhCGFfRi6O+h6bYm/WPXLNEjbz&#10;JG/ebj3GOuTz9f7vzFpnbY6cPM761mj1q3+0wNtjfLbf7vHSrlnGIWXe1cL4Ft4tLXUhb332qO5u&#10;TcRxMuDEp5Ar0C1mguoVz97burz5xkenD3jQkuPLaOML/wACqwzbVVH/AL27dUNvGJN2f4VqG4kP&#10;2VXH8OVrI6NTJ1i+kW4hiik2s+WLVCt1L5cxeZtx6f7OKozTGbUshvuLtqHzJGaR5PdawafMKeiG&#10;yXzyTfOq7WXn/aqSNWkbAXdVdVG5c/LU0e/zlCNtrpYQ0RqalqUVv4dWzlVW8zOfxrxXUIfstxMC&#10;u7Hyo3tXqmsW+7TbUfembq390Vw+oaHPN5nyt97cGqYS1seLjIORxs10ftCpWpY3W35P7tZOoW72&#10;91l/4atWd0dzfKu6uyWx4MY8jNaaYsuajhb5ttQtcDyc7ajW62tnb8q1nqW5c0jUhuPssy4Xdupz&#10;MZJmcrtqnZ2+sX2seHdLtrG3utU8Q6fDqunRQ3B2LbSb/wB5cOyARCMIzSHkAd2qvJ4u07T45hf6&#10;tpv+taKO5t5j5FwEOPMiMiIzoexKDIq3Tmt0dsYtGtJMkcy7vu12XhfxAbeZUf7teW3mvWkbST/b&#10;rFYY1ibbNeKkkodioMSE5kAxlsdBzV7Q/GmjXWqRw2+rWdxI7bRHHMpLfkazlTla9jqoycGfT2nt&#10;FJpc1wir8ziugj2raqw+ZXX+KvK/DvxC8N2cLaJc+INPh1R5lVLOS6USNnoMZzXSX3xa8F6TN/Z9&#10;54q0e1vI22PBNfRh1PoQWyK5pQl2Z7MZpo7C6jEdvGwqa1USQ5+61ef2/wAWtI1DxNNonnWcf2dZ&#10;cyfbIjIgjWNjJJEDuVCJV2seDtb+7XReC/H3hrxhJNBoevafq0kKhpI7O4WQoD0JAJ9KydOa3RUZ&#10;J9TkfjlDbyWOm+fCzbWZi69U44I98iuR8L608ljDZ2+m7bFELTXMi8yyAjB/Kum+KGsT3U2qv/aH&#10;h3R9H0me2srm516a8BluLhHdFiS2tZyeEbJOK4m48YQeF7ezGsXmj2um39ubrTtV0++86xvYw2x/&#10;LeRI3DKRhlkRCPSuuFGooXtoc05Q57XPUreaO8sVEarGrKF2/wB3PenLqAs76FPu/Z87pP73Fcjp&#10;/wATPCdnHYy3nibS7e1uV3QySXUaB8dcEnmrHjbXhoslrd2lq2sNc3cdvBa27Am4ZyFRU5A5JUc8&#10;VEYSvsU+U5XWGPg3xNbiS81CxurfWmmeLT7FZP7Wt3WNo1eVgRGFPmxbTwRz/FWHZ2MF9os13ZLN&#10;Z6fcymW1s5pBI8G9mc8rkAfMuADgCr3jTUtXvpNcvJbzw3q15orC61LTdD1SW5urIQyruJSSBI5F&#10;VwocwySbO9c3Y+ONC0P7ZpT31u11C8uyDzhvwjNsAGf7gWvUnGpKmk0efOMJM6K300afbyIf3m2r&#10;0MMl8qwFW/3qwdU8Wf8ACP65DpOu3Gn2eoXVra6hBHHcFw8NxEskY+dVO7DKGAGAeham6p400qxv&#10;vs97rVvazSD5I5JlQ8/jXN7NrRlRtC3KdRZ+Va3Hms25Y/lC/wA60GuI5rdgjbt1cTqXibTNDWH7&#10;bqlrZxuvyfapgm/Hpk81NDr0rQ6hf26282l2DWK3EqzHe32uVoovKAUqwyvzZIwOm6o5G9kbc6sd&#10;FHb/ADY2/K3WsW6aO3kkQr/FxWx9oReVZmrP1JY5I/MC/d67quBzzM23tdrM7N96tC1x8p/hqFVi&#10;mjVw38VOWZPsqon3s7q0M4ljyYl3KfvMeKj27eN1VZrotN937tH2pf7tXZFXR6NrFjp7W7QahYwt&#10;HHny4FUdPmrhfCfhmw0XWNQOnSXFjY3Vv5zx7sBdp5/lW94f1Q+NNPuNY/1lvG2wRtwWHrxXL+PP&#10;GSaDbx6fZWa7niLTbpMlYydp/wDQ6447HoOfOuc6q68SaNp9uuoSTRyW7w7EkVt+7nbjnnOTWSvx&#10;C0lY2P2jbHu3BV7A8Y/GvMV0nU/EVjpogtY5NN84oIPMx90F9x7jle3WpPEXhe40XTV+zyWfnL+5&#10;eORuV3fdf04PFbxiZyny6ncalr1gul3Fnb3TWs0bebu6ltvzdiOwqvb2cepQ+HdRuNamX7PDukij&#10;YpvyvQnJry21hudS1KG3e4W1a+eRrqTqVBHy4+orY0+6t9W8I+VFNM2oRxfaAy9PkGNpquUj2/No&#10;ZNjHd6Tql9E95dLH5Re6njbfud1AUHNZMc13a6OostSuvtCuflXch3BiP73ptrsJlvNLuroW7W91&#10;DbyxQ3UkfKOVADZ3e/pXM+IriVb68lRljhaZ9nlrz1PStYxOSpIwfEFvrl5cfa764VbqPCf6z58Y&#10;9Ovv1rLjvp7W3hubiaPy1YptZfnfpgnnNb2m31xHb3D7ZLpnbiWZQTnt+lZ+tSSNbx3M6xq33Rtj&#10;GMfN29a2OaXMVZPEj2cNxAn7m+mlj/ew/IirzwPr8tF1rV75kckt1MzMu4LHJkxbvlPJ/wCA1g28&#10;lhcSNFJHcSXEjFU/Aqc/luq9HeBdPhtvs/nXDOfm7vyNo+nrT5TLmZ2Wk+Orixtdt3Csi7N8NyvV&#10;W6AH2wWyKx/EGvJqV4skka28cm5zAvSIEjp7VmyeZ4fsY8Ms11b/AGhJoJv4cxMQf8Kr6pr1vdLD&#10;PLa/Z2eIYVeqtt5H0o5dSubQ2LHWoryz+zyRqsn2gzSXLfMXUHoKxdQ8TWkmmyRDzGk847Y5uijA&#10;9PesVtWe3jmJj+bZ+5Xsg3c1T+ymbRbi0kh2zK8biXnfg89615TCUjWa6vV1byIpI4Vc7TJHxuCj&#10;tWTcfNeRyp+7hk+cM3PA+XH5ioWuD50PzSNsUIflH0b+VajWttpdxcW13N52zDRtb8jJOSKiXuhz&#10;FH7PGzSWxb9433dq/wAPzc/nXpHh+SDTVkjvLGSPVrqFYRB/yzbaVKn8c5/4DXC29rJq2qSPFCzb&#10;2GY2bYeORjHblc121w0d8tjLLDNDqUKrC/zMQkecg59T82MVPNzFRlY3tw0nTZHtvLVYbhd8jLym&#10;c5rN0tdHmvJJb+RvJdg4Vuec8n8t1VdQV7jWrqwst1vb7fNC3EnPyjPz/jUkdvp7eXFBJHcNbMvm&#10;QN1lk5yM+lS3ylwkUbyxjhjvnnVrjy1kb5Vz5saglSB+FbXhvxpe6D9n+3+ZqWlo0bx2rSHKnqMj&#10;titL+y449BjfzFt9QaUxSRMuRtwQSPWsOPQ47xvKkVo7x3ZI2X+Jl46duajl5jSM/Zns2saxZtp8&#10;ep2Ui29w+1jHG2Npbkg9f89d1dN4V8bRa1uilbybzzfJ8pVI688ZJz7A9uncL4X4X0m3jma5uWuL&#10;htrK9srH5SPlDY/CrHhO8u5tW8yK4aSaP5Ul3bA6rxkjtjav/fORzWTjzaM7qeIPq7SbotNMJfu8&#10;bPm9quXC/wCg5T/WKvK+1eJr8YLiOOz8i3ja6V/Jmk7Px16Dn6df9novp2g6hcX2gr9oZZrh5WQy&#10;K33VIDAfrXJUhyHp0585g2/7y4uCG+64/rViGOTyWH+1TrOGLyZtnytvH9asRrJHa/e3Vxrc1lqw&#10;axPyk/3ajZU8xc/LtarSySN1+9jiqqxllXP3met+hvGB1VnpMdxpNr8vzMg+b8Ko3Hht2k+Ta1dV&#10;Z2ph0m3IXd+6X+VNWZGbHl7fWuGUuUU6Sn7p4f488EyW8LXsC/u/4198CuBjtZbeTL/vN1fT11Yx&#10;ahHJBIu6Hv8AkK8d8aeHxoepTRIv+jyLuSuynU5keDjMGoLmicXN8sa05V/ct8vY0Xi7YVAqPT8y&#10;MwLV1W05jw4noDappOseB/A/gOC1/sfxB4j8DaZCniOSb5HkEsjQ6fJx+7gmKsrtnl2jyccVyun6&#10;54l8D/CePU/DLat4b8QTeIL7T9cn023LXsEsUUYs7KQhSyxNmU+XwHO7Oapx6HFeQtHcSTXEaQrb&#10;x+dM0nlRISVjj3E7VBLEBcAdqtWK6ppmpXmq2fiTxBY6peDF1qVrrF1DdXQxjEsquHkGOPmJrt9v&#10;F9D0/aK5uePtNs9LtfjBb21vb2Nx9o8Ky39nariO3vXlD3MYQYC4lZ8qOh3VrfFrxxr+teNvj5oF&#10;/qTXWg2djf3dlpjRqILW5t57cxzxoFGJcu26Tqd3Jrz+Hw/aeTJbp9ojt7hle4ijuJAlwyMXVpQG&#10;AkYOWYFskHkc1oSab51xNcyXV5NNcblup5ryV5LoOQWEzli0oJVSQxOdq0fWI9iuc9E0W4nXxh4R&#10;8H2U15J4B1LTbCWTSPs+dL1HT5LMvf3tw+0q0qSFyZSd6FVFVfC/jDWdD0f4J2+ia1cW+kyWsa3E&#10;Eaqw1KKbWXgaO5LKWlTYzHaeMtnrUngPwfaal4bk057zVP7JmnL3Gix6pcJp8pJzmS2DiNvfKc16&#10;Jpvw30ZYZo/JuNu0eSv2qX/RdsnmD7P837nEn7weXj5+etYSxcI9Dsp03UVzxPS9Fu9Q0H4b6Fo1&#10;vYtcTePdetLW21KNpLLajW5VZY1IaRAkfEY67VFd14P1i91zRfDus6h4g8UeJtQt/GR0+HVfEmhj&#10;TNkL2c5ltbbFxKZIA6Idp2BCq/ItdsvwZ8MNZ+WbO4aMs0qRteTERSsQzTRjfiOYlVLSrhyVUk/L&#10;WlpPw/0+11ZdTu9S17VrxWV92sa5d3o3ICqNsmkZcqGYKcZAZsfeqZ4ym4NW3NY0Jxadzz34gNpj&#10;af4+TUtP1bUGk8S6Gtquj6lDYzJL9kuMMZJbeddv3sjZ+Ncvp+rap4R1CF9M0+HRdP0Xwjr82nW1&#10;xdDU52mcLLJPcStFHGzFzwojAG3+KvRPiJ4fgk8UWNzFb3EklxKjPEtxIIXKAhZHiB2MyhmAYjID&#10;Nir3/CG6XrEMcV/DI2xWiPlzNGWjcYeN9pGUYcMp4PeinibKOmiFOnq/M8r03XLjwj4B0vX5vF3i&#10;7SfEWqeJrxNc1HRfDsWrz6pIjILa3unNzCQrRFSIsEPuY1cuoYrixuDo9vfeH4X8TH+wrO+WO1ub&#10;CU3A8iOQO5SLZLxtJIA49q9UvPBOn3GpTXtpdatodxJD5NxPoeqXGnm4jHRZfJdPMA7bs1yPiTT9&#10;E0fw7dWBs4ZNHt4maS02hwy4Oc7s5J7k1cq6qJaEuHI2eV61p8HjjTfH0l34XvPA/izQdPutVv7y&#10;x84abLKrBZIri0mBFtLKWyphl2OezCrXxA1jxTZ6x4m8IaFbyX3gWHQY5rDQ5rUPpT2DWaO19nei&#10;iYSbnE3mb9/HzdK5uHXD4sa3tNV8SeJJNBiuNunaRfapPdW0DLymIpHKDB6YHFHg9p7rQbfSNX1b&#10;Vm0OO6lWfR7rUp/7PWTaJBJ9mL+UACs/b+GuuNRSOY9SvPF2tzfErw/4Wk1Bm8K33g+0tL3RfLj+&#10;zXW7RpJfMlG3944KJtY8oF4ri/CviDxR4f8ABvwlg8FTah9n8QW4e+js7fzo9Z1I3jJcW96dp8xV&#10;hCARscBOQFqvHcJcRw3Onaf4i1heFi1K3kl3rGsflqscsjq2wRnaAp2bOBxxVzw7HH9ovtK0zUNa&#10;8NtcoGvtKs9QutPFxGMLmWFHVZV4xuwR2zQ5uKu42XcI2m+VPUveItQPw58N6xd/C/UtQ023bxbq&#10;mm3WpaCpmnRYgn2Cy3hSwgO59q8I54+aneMNPs9Lk+LFvb28NjN9t8Jy39na8R2948yvcxogwFxK&#10;z5UdDurS0/wePDtwsulalqXh2TyRbmXQdQmsXeEdI3MLqWXnoaox+HdC01pooo5o4dwlmjW4kEc5&#10;Ri6tMN2JCHLMC2cFmPWsPrEOx0+wkSK0nmNsj3L2rP1SO/8A7NW/uZNJ0OxmVhZT61q0NqbwqQHE&#10;Vupe4Yg8f6rGePetrT9P1PxFYyanYLb6foMa75Ne1aT7NYovqjH5pfYqNn+2tZeoXFha+C9asrbT&#10;/D/jK60q+ivdO1LXNJnEKw3MmLnyopmKHbKWbJEgxJHj0rmoTpzk43u0FSi4q5lrpuq3UimzWxhh&#10;3rCkuqXhsjcSsofyokdCWbBXIOPrVXUl1HSfC8mqajNb6TZzLdxeRbtJdapAbdnSeT7MEEeIymfm&#10;lQH5efvbY9UvtKtfD9npGu3jeHYbGWR47rTdPF2k0MqwLIuxEAilLwZEgRBluNvSsf4jfEyTxY0g&#10;s7W88PyX8uprP5flhJba7KsVODnn5i/A5b+Ku6MY8t0tTm0g7HZeNLHTvDvxE8RaPoMmsXmh2Etv&#10;skvLGTMUj28bvH5gkmLD5lbLEH5mGMKrN574m+KFp4d1BbZnjYtGJPncqRkkYx+FaFx8etbXXm1e&#10;wj1bQ4dUa2l1Sxs7xZI7xkjSKSRDsRoN0aLhRvIPR/7rfHMnw4+I2srqniTxz4h1KdI/ItRc6O4k&#10;trcMzJCzY/eFSzfPnnNZ8s3N3S5eg/3VtW7no0NvZ/DHS5H86SG3ubsL++52qw6ACvL/ABZeR6t4&#10;g1BtPW48tnHnSsu8sAVGfZeenWvXPHnjTQ/7NmtjDHqV0suzy2/gK8dPwauF0m+sL6z1CN7OTdcy&#10;vKJLfI3BAigDj1Zq5ad7nTNKK5TldPhu2m0l7KS4muluCpXzAiJEoZixHYcYFR+INU86ZpLtZP8A&#10;XRNJJdc7uccBe2StaUfmW8M08EO24t4mhkbn5w/APbpXO6wryQw2TXDXVwsR3ybe45X+VdMdznlL&#10;Q3tY02yjvluLfczXFpshljYeWuVKjKfe4zmuf026udFvLqPS5P8AR7lG8yWTEY/4AG6Y6805bq70&#10;3T7i327pnZpRIq8xRqDwPqaw77UpNLt7o3Pk/P5j/vOQwAzge56VrynJKep2lvstfCskrXC3Vrfu&#10;UdmUpIzY5k+bAx9M1z8esQXUeJ2abfnbIrAbSe1YtvrkmoaTDFLdNItmp/dLjOC5GDz6Vm2MyzXC&#10;mNVkZXbEfTbg4HH4UcpEqh30flSafeW2nwwxwsyr5sjfP8g2nB6dq4HVmlm1S4to93nNKVjXqMCL&#10;P86p6hrl3D5dkkm2FGLCKNSSwOATke4qu15H5LBI5pL64m+6vVAowfw5qoxM3Nl7RbW4sb5sxquo&#10;WNuZRGzLhmYbSOT6Gqsa3Wix2t7JDHHMj/ao45G5ypyRxngjdUM2oPb3EzvH511JhBP127SCDjv0&#10;xWhqinXtLk1yfase3akSr6Y5x25FUHOR3mlprGsTGS8Vbq4iaUszcNIRny65m41CXXJvIuFW3jjX&#10;buVc/vMEKCOuM1rWd1YNYwyyRzTTDLbdu0qxIANYclxHDJJCVbdMxHmr/D/9eiJEgbVrlbeb7Rax&#10;yR3B4k6lWHpjrz2qvJNfSTM0txJG0qqp6A8ADBHpmrCtLNb2eY/JmX5Ru4GSPlNN+0PqVvNPP++u&#10;kxllXkMTk/XrVGUi4qpG15cfK21eFb+LcT/TbVi1mlvIVtILW3aTcrI0KkdeD976VRkk+3TKDtWN&#10;X2J2Pyk9a9I+H/hO2m+0Sm62skQTc2MLIcMw69sqKzlIuFPmZmt4d/sHUpjL5m5liWO5ZgNuRucA&#10;f98irFrrmqyTTaZZ7ppLmbf5km3OEViCD0HXvXXeIoxeLHeSRxwxx+VbpIzbwwO/LbBz/CtWF+Go&#10;bR43t9QjbUrhpHE6/InllfmGOuQdv/fVYcx0yh0PL9Yt57hlnkuJJLhPMe6kX+FQB8pxW1oNrpd1&#10;pMcv2ho7yHH8P+tYHkk+nY+1WNPt5fD8OuW8+1pGt/KfdHvGWZF4x3+as23t7XzNPt7aZWVhzuzl&#10;ST+npWvNzIwl7prXmqGHVld5PtFvG4bz+gYE5wR/Oui8L3z6PrEcsSrcTNd7UaTozGT5thPr2Jrn&#10;dtzNpv2t1t47dWEQVerdskVqabDLD5ltFNHcLC8cwnVgCgBBICdTUy+E1g+Y3tasdT0/xFcJc27W&#10;Ml06+a0PRs/MQPfJxkcVTXwqLO8urN7iOO8SHmSNiUYHnBI6HHH/AAGuiXx1bxq1xe/8TD7Muy32&#10;x43Rkclye5O6uR0fUhH5c8u6T7c0jXEa/eQAkD+WawOnlRV01bia3kJhmjt5NzW/mf8APSEb8/jl&#10;lH+9XsHg/wAZWmi6Guo38kkMmsXZ8mGNXOwKqLnpgfxVk30NhH4R0+9ijW4jjWOK3VbgB5zuJlBB&#10;+mKh164uLPwLY6XZWMlxbwWpZ75oydpLEnbx1+6foy0qnvxOijLk1R6pbyRSQ3Ekf3dwUNV6GP8A&#10;0WuX8D2slv4DsfPmkmmdQxkkUgt+ddFHceXGoH3Wry+p7fMnaRNtf5iP4adbyIy4dfmbpTftRj3f&#10;L95ahmaRZFMa/Nt+7/erZdS5yPVLFStnGn91R/Kqs0IZcpHtrk9B1zWVs/MubPb1/IVsW+vLcWvm&#10;yq0aqvO6vPnfYr2iirsvTbLeOT7q14/8UNci1TWLe3t1VtnyFqtfEj4jCztbgW8nzfdCrXi8evXM&#10;00krybm3bt3vXdSou1z5zHY5S9yJ12tWdpZqo8xfMrHhmjt5OY/vfxVzt1eS3k3mSyMzVah1h90c&#10;e3d6rXdGB4cZo6q3vrf5dkm3+I7qmaRJIVcSKyt0rnb5kmj/AHS7f92qMcNxGuEkajk5Tfn0OwhY&#10;Mu0rVhpP3LIn3vvVydvfanbsuNsi/wB2r0PiB9zCeFv96jlNYzZ7h8K4TNps0yLt/enNeqW8YjjY&#10;j722vM/hTeRLpMNvu2tJ8+1vevTI1EcchNedPc+jw/8ADRehx5a5/u1GuVZnP4VGrfu4yf7tOjbd&#10;J/sisDqMXVmb+1LUy/LsXcKtNqFlD0X5n6tVfxVIkniJYyrKqWgO7tkmuZ1S4F03l28irGrctXVG&#10;OhyyfNIteJPE0cNu0UDbZF+5/tGuPvNP/tazms3XzGvhsk/4EcEVoMsVxdRxqvmbG3Bm/iIriZPG&#10;114Z0nUnu41m1SSYrbRf3MdCa1jfYylKME+c53xV4X0TwzNpttp10txrEf8ApEyt0iAOAPrW54bs&#10;7b4v+LNJ0+x0v7VJY2sf2u1WPf8Aa52klEPy45A/fk++3+7Xk9xcXOoahJcbvMuJmzJIzfePcV23&#10;wt1yLS/GTW5/ctqVpGkcqtt2zQtI236kSMR/1zr1cLrVVzwZ1nPmPuTwj+yFq2oafJP4g1FNKuHQ&#10;+Tb2+JmRu3mHO3HspP1rx746/s4+JPCektNdJG3lMWsNYs2yIpuqhsgMoOMMDwRxmve/hR8V9Sl8&#10;Ixtc+O9Ha+w8c1v4j/dyQYY7ZEl3AzDZtO0853fNXkP7QvxRiutD3yeIZPEj6ff3XlusHledvhtV&#10;iSONRjDSiVUHJ/76r2HKTbU9iLQSThufPem+Kn1TQ9Pu4o5LibVFjWytrdd80rEZ8tB3P6DqeK1r&#10;rS7bw/cM+s2tv4o8SQMG/sWOT/iXaTkZBu5AP30vfy+nt/HXKyX0HwJ8MtottqUMnxAj08Jfagq+&#10;YNJiO3NrbYyPOO7c7fj/AHFWZvHmjR6Xa6ZZTRww/ZxdOqqQW5AZnJySxLck8mvh5RnWb5Phv9//&#10;AAD6X2qitdztIYU8VaxYy+JrqTVr52/dtIpSC14wv2eIZjjx0z9/1LVw/iy1trXUlt4/suqXUc22&#10;BY8Sck4BGMkenqe1c74o8deZ4d3wXUkMjsMtCuSoU8hBxknOPQd9vy7uT8F+Nvs+oRx2dqsLbZN7&#10;SZJUYznJAySByf8A0EbQvrUaSglpY5J4hy906DxNp9muoQi7ulvpmbZJHGvCTNwACOOM9enp/tYv&#10;iaxg1xriWzVpPs6bgysBt424OevPpWXHHeW/nGOTzt0om292PUgVe02GWFrdBIu7lgq9MZ5z7d66&#10;Otzjl7xzdxHFbzW8CNuZGKlm4DY6DHao7zxFbrcP5cASDpEpP8I4P6g1HqVn5d1G8kjM0i/c/vN0&#10;z9KpXuhCeQbUeVI90ayA7dwV2GcVXMZs97k+G9xp+n6xq+sLI01vNvDQ/Pu3cnj/AIFVOOzij0/9&#10;2y3Ef3Lfc2yRCeWJA+q17ddXFg1u1nd/vpPJ82S14LYZsA8fSuL1jw/aRySXtsv2W34hgg2kHzST&#10;yc8DpXBGfQ9ecNbnmOsafd2K28kcirHcsVT6DqK4PWLG702+883DSM2PlbgqS4xXs3iTRbi+jsUl&#10;ZZLh9zxxKwJXb1xjtWP/AMIyl02qQbo5rr7L5yPJ9xCnOM+vFdEZ8pzOHMeex/a9L03zN277XFsM&#10;m7JwT8ygeuNxriftV5Zw28m7arZ+WRc7GzXba94Zu7NpLQ+ZJ9pf9zKv8O4FTj864Ga8vbebzLa4&#10;8yORizqy8/N82PrXSpcx51T3WXIbhL5mkjZZry43NPGvG3axwfx61NovmeIL6OHSId10ySKJO+en&#10;T8M1x8drPIsckUnl+YxUS7sbj2/Kui0ebUbW43xNHHJbOLeFoflkyCQTVGcdS0upSWNvNZxW6rcQ&#10;5hkl2k7sKoJHHYjNUb7T7nRW3pMrSbP9Z7EZH55r0TQ/DeoSTK7qu61i3PJIw/dMzEkP9QFqTWtH&#10;DQzXcqxrHcOXkj2n5QOBj/x6puVy6HltrbxRyfY7hvLjkTeZepi9ceoO5fpVpYX1C8jt3b7G1xnY&#10;szYRcdM+mcVeazu7qSNxGq2u7ykZlxub5tv4Y61XtbGdVWSNmaTd88bcluoGKJSMuR3JG0u201ow&#10;+7zJWVf3fI69c1R1DS4LW+aKBdsiShw0nTOeK6iz0e4uPs8Um6RmURRu2Mdev4Go5NJGlrG97b/a&#10;riSXyfLj6cMOSTRGWhr7M5FrGTUrfn95NujURd84+XH41l6fpd5dWP2uONmt1wu5uFYnkg9+M16V&#10;b+DdXht7HUSrWrNult52YJynJHPXpxWh4N0+PRZIbaeFbpvluE+XeMsB6Z6ij2iYex1scjY+H1WO&#10;aSDa1w9wqmK3UybBubviu60HULPT5Lye8vFhtbm4KQR7eyBVJP1Ir0q48MxzWcaaPZtayX10Hu5F&#10;YAxL1BPPfPaqdv8ACGS6kXzFjkhV5HRV6ruOcfhjmsJTR3RpcmpyevWtndXkl5FcMsO6Nnj42Ljd&#10;7+/Sq+ksJLO6t45m85ImitZZvkRI3yWOfwrqIfhrq/8AaSwT3n2eSN/NCqpaMqzHGfrtbFWNa8D/&#10;AGO4ml3Msbwm38uRecht5OPpuFYOaKlTctbHmv8AZcVrHqV3JqDfao/KU7V3iXOTx26qtYdxrlva&#10;2clsbVZJpMKLxW5U5ycj6Cus1Lwy8dj5UUn2e3/4+PLuFwHAI4H5Vj+H/C/9sTWoikh+yyP88TNz&#10;liAv/s1bxl7p584u9iG1up7Ozkjkj8uN0GxpOj1Iq2kNxbi0jVpFw8jQsTur0bVPhjHq1xdR2GoR&#10;ySW3zP8ANwgPRR61weseG7zTZvL/ANX52EjlXgZzyaOYHDlNy1s7eG6tbS7jVo7mYu+1uUVWJ2/X&#10;Pas3VrX+z9Uuri2uFktRcfZwy8j5AN3AqPTWuZpGkit7i3kR2aORmG9dhKk56dq0Nc1R7iS3j1OG&#10;Gby33xybcli+Ov161kTdkmjyXGpeJNJt4JN0M1wJY/M/hAJyRjoDXRa14okbVJNOt4/9HuJmuEVs&#10;j94sswYfiif+g1V8Ctb2viZbyK18u3021mmdWYAMwY7W/Xiufk8SXDW8eoybpplu2l3N/e+VlOff&#10;c/8A3zVcujsdNKfJufS1vJBqHh2xubaNY7eaEMm3pnoR+lZcl0VuFgK/d6Vy/h343QXGh2Ntd6a0&#10;1u80du9xb48uAuW/HHHNd42nwTSfbLeaOaFfl3KwP8q82UWnsevCamQxzbo6dN80kI/ibGPzp1vH&#10;82Av+1+FXrq1TdDKV2rxhqnVm85aHTR3iW6yB/4V2/nXC+MvGEEcP2eD5YY1+dv71N8QeIpW860i&#10;b+L52rxXxd4gN1M1vBJ+5jba7f3jWlOjzO55WKxShHlMfXtYfVrxpfm8tWPy1VhkP2diPvbqrs21&#10;WerFrj7Czj1r1+X3T5GpPndw3U6GMzSbw21lqq0lWrXG3J/CnyhB6XNSO8DR4b5pKvW8hjX/AHq5&#10;35928fKy1oWt8Jo/L+7JQdcJm1G0bSLmr3l7v3YXczdKwftQtV3v822rGm+JoobqN5IWkX+7WEzs&#10;hM98+HOnmS6jl27VhQLXpzN+7kFcb8J9Ws9W0u4e2+XbjO6u6jsZGkkG373SvJnufVYeX7sIczW/&#10;+70qaz+aSNB/F1qxDprwwsKda2stvMpT5qwN4yOH8VXUt1rWrJ/q1tooU/DLGuN4XT4y833ssVru&#10;vEUMknibUreRV2tbrvb3zXD6xJbaXYtLcNtVOi/Su6C0OaUlC7Zh6p4gOlxrPu2rG28L/exXiOse&#10;IrjVtcuLl2bdI/C9sVc8YeNJNc1KQx7lt1+VF/vVzvk7bfedyyM34rXfCKsfOYyt7R2idBcfZ5FU&#10;20bK3H3ume9a1noMWoWax/NC0WHNzG2wqQcgoexB6Vl6KtvHCsl/J5K7hj+LdW54k8ZWV1YrYWcf&#10;yov+sXipn7r90yhHVHoXgPxc+vWd5Z6g0a6xpr+VdLHwjrzsmA7KwH57qjm1a4ka3163j87UGaT/&#10;AIR21mwYYlX5X1SVOdwGcQg9Tz/FlfMbPQ9fXw+viOyhWSxubj+wbj95skvRJ9/yemWj2YLdvm+6&#10;EetbxFY6p4ZvP+Eh1HVIWhuZVtTHaq2yBUUhIowekSpwv5nlmreviniaapwfq/67noUcMqUnUkvQ&#10;jt/hrHpMN9rl3qDXV1Iwl82458+Ry28dyzHOfU7a53Urcala/bYrFfJt1KOytnKsQOxwwBHRTj3b&#10;5hUmtahPqF1b3FzMv2OSZoXgZTlgoztx0GP4v9vdn7q06PXhoenyW06/LIkj7frxwO/VaVOEYD1O&#10;Xk8P3EmrW8c8zSXEyt+8XH3VGRHs4AGOQBwNtYcl1creWptlaPY2373L8Hk/Wu2uNSbUla4iVfMm&#10;RVHy8phWyKxdS0HybNbiBVt7pmLSdhgc/wBK0IkWLqb7V5Jiby7hsYkXgK3cVTjuH1C+8uBWj+Tb&#10;tXk/KMio9Hke6tbeKdlt4921N3ByxrqPCd5HDfeWY4V2uyuzfxAnAINKRUTN1jw3aafcLZyySMyK&#10;MSt/DuYsB+RWrEGvWGiwpazmC6lGXMkjbCdxJHHbgiofGV5Z61qTXFvD5O1ij/MCdy8DGPbimQ+H&#10;5oYwUvLWNX+YLcAFx25/KsuUmR6rcWuraxb3WoCbdb2TmKSWFcTMEkB2464G6tCTxZJqHiDULZJG&#10;uLe4st72cjZG5VbbjPQ8sa5XxhayaXrVxYWV1cNpszrdTxW7ElcAIcnqc4ya67WvDcd5Np8ll/oc&#10;m+KWSdmw7DyyMfkVrj5VE9W5y8msXceqaXdSW62scariRejKONpP1PFZfiDXh519HHcNJDc/PNIy&#10;7NgPC49R96t7WPDslvqy2W5pNJSEypK3/LLGSx9/4T/wGsG8h1BbFUtLXzLG4t28mSZQTtYgEknv&#10;3rePKYSuZ91HPJfbImkmhtmVgy87gWA/ma5HxNpccNn56LHHNcbVfoCvbOK7y102WGa3Ny0jSIkc&#10;sn8AVV+bPH0qnrHh0ahdahK268tVVljj25OQcjn09a15jmnDmPBbjQyv+iTr50iy7gnZRnt/WtrS&#10;7N1ZvPZmWbd8zcbG3HGB1r2iHwvp8entbppbNcSIWe5Zc7csQMf7Ndlofwt8P6ldXDz2sl5G7LLH&#10;Pu+4R1AqvaWCFA8f0G6n0/UIxe7brTds0s3mfxMoUKT9D0rNuvEVxqStGjedcKqxGCNs8Mxx/OvZ&#10;vE3w/wBI1KaZfs/l28jlisczDjaox17kMa8j1LwzcWMjTxwstus3kw7VwW2k4OepxWcJcxU6Tjts&#10;E2nz3TMghk8yGJpRbNweMKfyx/49W1pvg+W10XMkfkyHc8crMMrwDj/0KqsN1fahffZ5N1vNHtQS&#10;92BK5BPvXpE3h281KOH7OvnKuIY267SVbJx7/NVSkEKfMeXraiOOz/fMy8oY/L3lC/BPFdRoul2s&#10;3mPJZtdR20QeORueR049c1e/4Rd7e1je/WOxvGQxBVbG0blOT+VSaHHcafot1eae1vZzXDbv9IVX&#10;HloDyA4OMnbyKyctC+TUzfGGqW2oaLb2lnI14tgkbTRzQ/6pjjoDVHRdJvZo7jUBbtb/AOjr+9j4&#10;L7FAGAPpW9ti0vUNPJjjvLq/ugs07cI3OAMDAr0S8t4L63uEt7ePybdxhV4HPb6VnGXLobRhzs8v&#10;tdc1DQbOMxSLcbGjZvl3jaOCSex4r0bw74sstQkvkW4WGSFwhWRdnzDOQM9Tzzj/AGa891qM2bQ6&#10;jHC1mqsHdduA24khcdDVfxBoN7HNNqkbSXHmNFN+76IHHOaJxuEfcbTPfPD94dWhYxWsluyNtMe0&#10;gPgnnn61HrFimpLg7WbcVLSLzgdP8K858H+Orix1CGB5JJtNvH8mH7QxyjLx69Oa9SurX7dp7GNt&#10;0e4Yl3fex15rllFw1PThJSXKjy3xh4dtLrUo7a8j/tC4Syllt7Zmwm4lV+nALH/gNed2Nik1xDJB&#10;CtvG9x9nuPLX95EqENjYOcfLya908YWsUNu14Lf5o0ktDP18oMAC34ZzXD6f4f0xda8+NluoXtxE&#10;b5ZOfMyCxOO2A1dMZ6HlV4I4HWLz+x7eHS9Dvrprp1DPIuYyg+9hx17V0mk6wNWjsdI1Cx/tCTT3&#10;Zz5knHycKDn1rN8YQwabrEOo2dnItxbt88cOSj/X14qGG+vZNF1DW5FWG4vJQsbKu1Mod3P1xRzM&#10;43fqdBrGm2cljNeL5NrJNKLsxKvEQzk7O3XninTfDtNSuJnihVd8rMJ9wz8py36Fc1k6P4qe80dd&#10;I+3Q/btzL5syjYseN3HHvVqz8aSaLHcRQW8d8vnD95uyW425H/fOT67qvUnnj2JrXwvJofhXVJbm&#10;P99fXS2nlsvZBnP/AKCT/vVwepWqTR3ECRrJuRZgsfHmyKxUj8A717B4417S9N8N6TZaiqtqF9by&#10;XpXzmyu9sA9euAorn4fh/JDNZpbyf6K8P23z/LBCK42FScZwcc0U6nL8RvKnzfCeV2eqPY6XfafD&#10;H8twm3d/dwc/XPYV7dD4q0fwHoem6ZHuj1KbyVktlX7rOQMue1cHceBxJqHmWcy7Y3+fbyG+9jt0&#10;roLzwPOvnXutyfbFulEMfYvICGBP0CtiqnK4U4uB22n6tFqzXk1s0yyWzhJo2U9e4FbS6o9xbzW8&#10;nmKyNt8tl/HrXD2fhm/a1t7+01j7PauxeeBsZZcYIGf+A074Z6pc3lnfWZaa8mj3bbqRRjGeBn1r&#10;mjFXN51HFMy/F3iJ9N8yzSTdcSZ3/wB4A15nMwVlH8K1veMLW/j1aae6VmZ2PzVzMkm7k16FOGh8&#10;njJ871HeYG+Td8taiqI9P4/iasVcddtaklwLXS/Nl/1apvNby0PP6csSq2N2KmX5VxXd6t+zr8Tt&#10;FsZdR1HwnFZ2sNv9rk8zxDpfmLFs358r7TuJxzgDPtXCRzRzKpDffAYVLR0unUppc6sSRqWkUio7&#10;iba2+P8A1itTpLyKzjZ5JFjVFLFmb7oFU76zvdNvpLe/s7zTbxVVja31vJBIocblJRwGwQcg9xUx&#10;L9617F6S6e8mhSNvvdWroofBs8ejrembb5zBQv1rm/Cfh3WPF3iK30TQtPk1TVJkllS2jmijLKkZ&#10;ZzvldV4AY9a3odYt7zwrpsn2j94qjCs3YdKylE66MZ2uz2b4H6g+i2d5E6tI2/lq9a/4WA8NvI8s&#10;e1VXcPlrxP4O3STaTdJNNHH+93u0jAV2k1ql1NJFP5ccaqGDNJww/OvNnH3z6zDS/d6nbaD8VE1h&#10;pEij3SL/AMs/xxWxa/EaC3uGSO33TfdP+ya89a3stNk8+3ZY2dOWVhjOfWtTT4WkhW4dl2/89Fao&#10;jRKnPl+EuaxJLcXV9qksnkq6htre1fOvxM8dPeaksUTf6OvXb/FmvQPiF42uNU1JtA0C3m1K4RB9&#10;o8nASDPTzJCQoz2HX0FeU6h4L8TwyNf3OgtJHCpzFY3Szu3vswpP0GT7V6dPD1GrqOh5GIrc3u3O&#10;VvrMabdLJ8zR/e8tu2ar3F95zeZ/F90LTrzXDqCrlvmVv9Yy+naqe0yTZf5pGrVHkS7GgvmSbcs2&#10;5vlrvPB/g238WXTQSSR6bpenw/atY1eTgWdsM5wf77YYL/wI/wAOG4/wj4f1PxRrVnp+n27XV9cy&#10;+VbxdAx6lnPZVHLH0969803w/bXUf/CN6NtuvDumzC41G+VedZ1BcbmP/TGIqoUdMqvZFLedXqOT&#10;9lDd/gezg8Pyr2k9l+JHJcPql1DdxWa6bpNrb/Z9E0zbj7Ha8ckZP72TGWPUDaP7xOD4+1iLT/DK&#10;wSbfOumVA0nIUIcE475LID7M1d9faHI1jIkzf6QyjYq9ea8n8YR2uvTTX9/cLHp9jMtlb/NgNIoJ&#10;3H82IPcSL/drpowVNJLZHROo53OR3RQwtbH93arKUHzZMpJ6n35rn9W0eW6W6LzMt1CyqO4RfT8c&#10;1JJeXFnrSkRx3GnpKHHfzSQ2SPbP/oNajeIorya8iFr5cd0ozc9kZTkDNdUTn5nFHG3TXNjdRz2m&#10;7y0ba/zY3HGP/Zq6L+2BrG10+aNlGVk+hBqHVltpP3u75ocfRTggk/8AjprFh89WWCRvLkZZGPbg&#10;jK0zO/MGpNHY6pbybVmjCBk8xuFOOKp2+tFrX7FOv2e6tnDpt6qD1H51c1LS3vmwY/MVFGzd0yOR&#10;WLcWMrXjSmTbcN8r7fzNBPO4naaXfQTeSRDG1w+G2rHgsCM5P55reWO0h/dzOjyKFyXPPIB/rXnc&#10;c13CypFM26Ft4k/H7v5cVtW3i63sbdIp4Gnm5Jk29Rk7f0xV8oubufQ0K/Zbfe6xyXUyhbmXaPmw&#10;Kkt5jcTbwvyt8m5vm+n8qLP7zRblaPlvLb+Hgc5qrrGvJ4bm0+1jVWkvEZxdN/qUK9Afr0/4DXl/&#10;Ee/L3UU9eaObWLd1mkuIbeLZNAzbE+YgDjvWOvh3/hJNQW4l3Wsa/wCji2hbZ+7zkcHPcV0C6XFJ&#10;pt9qmvt5l55Wx2h+RFZMyKU/DiuX03xN9haS/n3XEiQskMk38B6jOOKqMTCUguNPSZmNxcSL9oQQ&#10;wQcA46HoB1rNWS61C4ksLdVWFWZhKqjt16+tVZr59W+Ty2t7p32xszfdxzuFR+B9SKx2sTyKsm3f&#10;umYDbjnp16cVpGJzOXvHXeH/AA3A0drqIWSaGFDF5e7HmshJz09e1ejaTpstjYx/6OsNwybDErfI&#10;vuPeuBbVNIVbEfbLqGS2VXmjt2GxpPvA/Qk81raX48slhhto1upG+7DPN1ZiAefbmsalzvp2JrW3&#10;FvcSW7L8zuW/efw+3/oVc/q0NnNdSW1xtXycyw/N/ECP/iq3LrWJby68q2jWNvO2SSSc9uorB1LR&#10;4ob63hl3NtyUl/gYj/8AXVRlyjlrAzf7NtNQaR72PdC7CKOOPg8Yyc/jWxoepPo6/Z7eP7P5bDCr&#10;yWCk8uTnjntg1RtbeKO3WWRW8xUZkVvXI5qPwva3mvSSW3/LR1K7VbjDHn+VVuZR906DWLWTxF4f&#10;vCJLf7ZIjLBFb4+UAcnnJz+NcbpNmP7Ft7zUYfLs1QLb/u/3inIyD7Z5rorXR9P8N+ILGMzNNtuP&#10;Jg+X7jHqTzVjWLe61zVJLYySblcqkbL98jkjjhRxWXNysrluYOpLH4gjjg1C1XT9LRG3zwtmbpxj&#10;HQ5ruLFrS1+0BLdo7q8lE00cjcIWHAQegrz9tPnbxNp729r5Mm83U9rGv342bHJ4BwPavUFjt7rU&#10;Gilb5lT52bqu2pcuYvD2ic/4k8L6XfWsj3qyLI7bwyyEjcR6Vz994XGj6LHFBdMvloMM2SFyq4wP&#10;w713F5sha3t3hVo3c4Xs2AO9YOuXCR3C+XdfZftyssjSSZTKhAF/9CocmFSmtZHlNvYvD4mt7q2V&#10;rz7Opl8yZf3Lt1LfLjp0NfQHgvxNJr3huOWPS910j+UY9xEKL1Lck1yOratbTXS6NZQrDdR2m3z1&#10;UeWo+Uke4Oa5vwX4qvPDerL4ckXdHeeY4k3Hy1ZwQox/wChxc0ZQqch6pq1ml9od1aXEP2jfmX5W&#10;xkD7y8dcjivEbPULrQ9Y1Ly4Vt7V5ShVuqgg46nbx34r2CTWh5Nnp+l+W2ofdkbbx8pG7j/vmvLf&#10;iNptxJI0hVY7NpS/mbeWI6r+PT6NRCJlWl9o7TR5I9U02S8NjZq0iSeasLH5iOScMx5OM1c1LR7P&#10;VP7P042q29nbKZhHHj5juwQffFeI+G/GkWhxzWxt15bcki5+Vhxg+2K9k0nVILi6hnt41ZXl80+T&#10;yfLVsjIPaqd4mFOaqaSOL1r4UmOSaeK6aHo0PToB9PSuTj02S68SaXEF8yPzVTY3XgAHpivZpNYs&#10;7hrG3aRo5FbyZ4/LGVI+U8/hiuN0vRbbT/GklykayLpaNM7SSA8n8KuM2FSit4nN+MLz+1PHGoQW&#10;1vNNJDKtlayL/CqLjHPvuNdh4L8USaPo7G4W4bUJlFp9mVjs8tWPzH1yT24yvJWuF/ty58tZbhY2&#10;jmmkIVV5llcq2c+gy2f+Aj+Kui0nTbnwvDrV7Oqs1xFuS5hk37MkDGDnoK0sjOnPlfKdo2myr4fv&#10;JYr6O3uIZY5Z5VUEN8xJUZ6D/wCKrQmaTx14bkisJvLktmXy5dvDnIz9Pk3ivN/BvhvxR44tdU0b&#10;w3o914gm3C7uJIZooILeMgqDNLM6JHkngFxntU1xceMPhqt54X13Q77S76MR3bwTMP8AVPIv7xHQ&#10;skiEBgCpI+apdOW508/Q7r/hEdE1S4m0SO6uJJNPiOVWQjYxxjmr3hnwi/gvwvJpz3XnTTMZXk+7&#10;tGelTfC3UIPFlrdXgtY7OZMPcXiyZErA9PapPF19HG1xm4jjWRuFWQHbWH2ipxjyXON8ZNbXF1HH&#10;Iv8ADtrhdQ8IwLcZjk+90rpNSkRbqQSTKzcMrM1R/bI4VWW78tlf5QqtXVeUT5upS55HDzeG7mHd&#10;lty9qr+Ird4fDdxv/hiK1vX2qPfTSRQMsKrWbfaK95ayRS3S+XJ1+atIzkc7w/K1Lseq/tmL8N2+&#10;ImvSy6Z4um8dQ6PYtHcw3VkdLWQWyGPMbwmXG3rh810Gm+F/CWm/GHwN8HW8DeHdU0HXtCtLq88S&#10;XFnu1eSae0eZ7yO7Dbo1icKNi8fL0rxrXI/EfjzUNe8T6rcTeJJNOsobjVtS/wBHgFvbLthjJRdg&#10;I4Ufu0J7n1rYh+KHjvw74Xj8IW/ijXNF0V7ICDT7qzjgnWzlyQIZpIhOsDfNjY+wjpXXzHrwqczb&#10;ktDa8bXWjeAfgf8AD2PS/Bvg3UtavdN1LUrvxDq2jx3VzcfZLz5FGSEO7oSwfKcdKZ+2P4jbV/jZ&#10;dCa3021+waTp7BrGxit3cPbxuTIUUGTB4XPQcDivPr6a81TRdJ0m+vmvtN0e3mstOs2jjQWsUrb3&#10;UFVDNk8/MT7V1H/CG/GH9oTT7HUE0++8ZabpMJ0mxvrprK0DBcAwpJIYmumGFHWRxtxSvfYKj54O&#10;CN79l/RdV8P/ALSWj2GsabdaXfR6Pf3rwXUZR1t3s3ZZf90gqQaPD/8AYPw18A/BkReB/Dfjabxw&#10;0suqXWvWP2udgLxLdbS1fcPIZUO7MeD3Nc/H8QvjHD8P9a0C91rWrPwjoLQ6Fq0V1Haw3NkJGKpa&#10;PIyi6KEjG1SRjrxVjwj8WPGPgO1k0zwzrl9oemyy+akVjHbzRpK+A0sXnROYHOOTEUJ69aTkoF0Y&#10;qKUEj0Dxl4f8NfBHwr4oOl+E/CvjC60/4hXelWmoeJtNXUClnHaeb5PJG4DGPmyAeevNdZrPw18N&#10;eH/E3xo1BD4TtrPwzJpqaJpXjKGafRNN+1xrJI5t40lLAH5UDIQm7jbXJ+D/AId22qeG7jS9X1a6&#10;k01ruTUDp7SRkfa5IjG9wZSpkLlC3BfGecZ5rtrfQb3T9cvPEtp421K38WagoivdY22hF7EqqqxS&#10;25i+zyKAi4Bj469Wbdh9Yp3OuMWcVdX3wy0/xVql1FLod1pcnhy3uI7qHRbzU/Cejas8mySR7Zow&#10;RFIF/d5jKIWbA+asrxx4iv8A4ezatbwaboejw3Wj22q28Xhe4abSbwNG+67tlZEMKyFeYsYBXP8A&#10;FXTXl1qul+INS13/AISTxBJfLLb6JqviORrGS03SqZLeykspFMZTC5ULBsHqpZt3K+MvDeoeKG1D&#10;Ub/WLrWtQurSS0nurry02whGVFjWJFjjVc8KqAU5VINWtuHKz0/4V+BdPWKz0W91y30qNYmln1O6&#10;UkSzH5mYgc5cljXu/wAYPh94fj0vQLpPFemWs1n4ag8m2WEh9Q2BysqY/v8AQZr5l8E+Jh4q8O2t&#10;46rHeKvlXcC/8spl4Yd+M8j2217Z8b+vgD/sUtP/APale9u42eh4nSV1qfHPxw0G00vxdY3sS+X/&#10;AGrDI00a9Gli2Dd9SHUH/drhbGOS+kwd21OrRqSeuAABySTwAOpruvi9qw8WeNLfT7BfO/slJInk&#10;Xp5r7S4/4CFXPvursPhn4ft/BOi2fiy5t2vtQuIpf+Eb03y9/nyquTeygc+TH/DjruyNxZK8DHVl&#10;Rm+TVvY6cNhnWkpPZbmtovhuXwHpbaLBut/FmrWi/wBrXUbc6RZtytqhB4nk6sR06/wxV6Ro8KaL&#10;o+nx6YsNvb2sQTyY8ANgYArB+Hvh1PEGl/b7S4a+muHMt1dXTAyPM3LmTHGT2xxjbjjbUfxM0eDw&#10;bqlm9zqn2OO5YEI3THc49K4aNHlvz6yZ69SWqitkTfFTxtBpujtKnlx6lN+6g8lsFTgKx9iMqAem&#10;9l/vV87+NmgVdNtHhkkhtl2GKPPlyzOof8vnUD2Wug16R/HXjKxjSP7Lp+4MizegJAPX1D59+Pm2&#10;Ka9Y8VeH/D194bjjtppI7qO4DlZFCIip/XBxXZNcisjDmOL8O+CbK38O+RJYqskkMaT+ZztLbnXP&#10;09q5XXPD9pCrSFZI/tEQRPL4DbDk+2eOtWvEHxak0fWPsEEa3Frb+Wvmd3P7w9foadrHibT9c0X7&#10;FKrQq6iVN3JTn5jx9anmkgOL1r5mWRYWWORC37znYAO/rxuxUOl28GoNlFZZkw21uc1saxqFpb2N&#10;vbwNHI27YZ/bsauaGttdcxSRzMjDEq4+Y5wP51pGTJlY5nUo5dNhmgCt5y5Z2/2fujFcvcXnkxxi&#10;42tcQ5VPXI9a7LxBfGSaaVGVmdwxVvQuOK5++8LwedJf6hIzM67xawtg8nHcGtYnLKJyN1dSQzZL&#10;MvmfN97vWnp+radDHJDe/vJo327vbAI/nVlvD9nqk00FoskMyMzpHIwO8Dt90VyWpo8N1sihV1Cj&#10;J3d6rmOadz6/urpNQuJoIlmjjhcKWkXbvUqScY/3v/Ha5HxJpOoXGqabplnNJcWtvCXjVlwFYHcq&#10;88ngOT6/8Br1DUtLjht1KM23uqryvpXJ6tfPH5aRSSSXyoVTyVyVVyEJPptBb/vqvKh7p9LNXOf8&#10;QXWp+Iryxe7vI7fS2UO9svBUgMMfp/49RpemwapdXSXF19n0ePMrxqoLykAgfzrm9S0fUYW8u7s5&#10;lkhm8rzN3Hl4O0n8Stddb+EZ47y60+8vIYfkW6jljbO1l42nGTggt2rc5JXucrq1xFo66gX/AHiy&#10;fLayxscxbiPyPvXG6fps8l43mf6xGLBpGyVxzgn9K77xMv8AZbeUbOGOxuYt3lt85wqn5uM9+lc/&#10;o66fa3F5bSLG3mIdlyu7C54br/nNdETBp86N7wr4PvFms79Id0NzL+7gkmOcZ/i9RjpXrVv4RH2e&#10;EW9uvmeSPI8xvukDnP4lq5/wPJPZ6HJcX8nlw21rE/mzLyCygnA+pr0ixmSGxj8uSOS6+yLMiSKR&#10;1HK/WuepY9KmubqedrpeqeHYZkkVZvnjxL/dXYuU/wDQuf8Aap3iK6kt7eSQWu1Yd2zbJlcERn8e&#10;Cta2tX0l1eQif/U3EW9F7pHjJz2zytcizT6h4ft7NLppmjmmfzW/hw2Rn64rOPvBOXIrBosf+mSS&#10;QSLMzRN5kczE7chmHHTtTvBOrS6XqEKXEitcSPtPygbMfT61VjytxHeRyRrdeU2I+nmngc/nWb4q&#10;8rRWkvP+Xq5aLyfLbj5uG/KtHqjGEuU9Kk8I/YdUXUDN9ojVmldWXO7I6+2PWqurXgutSsbiKNoY&#10;bnzIbhoeu4g4564Hr1rD8J+KD9oWy1HUpIfur9lVcjaGGST7g/lXSR61ZR6bfXKSL5zsP3a4KIwB&#10;JPUccflXNKDudEakDFmvpfD9qt/Gv25bV1WOVWy88ZPCp6++atW/iBPE1reSrHJp9xIfkkkx07/n&#10;XM6tp8Vq1raWcdxDHbyl4bzzB5JwOM/Me9dVp+l2cMdnc2StfW6wrKLq4XDvxkYA4+lHw7mcfeeh&#10;qQ6alvoNvEJJLiGRfKLNyVYsSzA9ua5XxFo9zNeQvGsLafCm2SPbn5mzySenTtXUahqFv/wj/wBk&#10;tGa1uFVmjhm43bjxz+DVnzL9n01beVlWOTazru5yRlvyzU8xvOfuWPJ7jT59Qut/2r7HcblQMsxK&#10;LGi8k/XKgVzNxNdW8cMouJJtspeGTdzBsPH5ndXpmuaXpWn2t5FDb/vt8aBVkzvKBm3D2wy1z+k+&#10;HZNQ/tQfY5ms/su5/MYDyjnK4/Jq64WPKadze8F+KrfVLia/i3LeWtuftEknyFcqfuDucha0vEl1&#10;b+OvM0q3t7iaPTYhK0u3BZmGTkeuelcf4f8ACOoXGtWc8d0txM22WSNsDyoweRx1JAr2jT7Wy0/X&#10;r4wSN9umg8l2jXjO0r07/ez9aycUnubr94uU+cbfwv8A2fqDef8AL5bH7y5KhuFyO5ya0re81Dw7&#10;cLeaUrfNDz+8yVA4/L2r0bWtHt7e8vJXtWutt1s8uGMjcqMOSWI7+lcj9h/tCxuoorOS1mjQoJbf&#10;BRctwD82a1jJbHJGnKDZ2XhfxVp+taS39qXka6k8xzHHCAWGe5/n71k6hrUEnhvVp/s9rYyXDfZf&#10;P7yjpIT+I/Hp1rzubwvdwyKl35jTOrPNtbY6sGO3H1rqrrw/byafpdncTR2dvNbyXaXLZfeGkZY+&#10;gOC2Gb/gXoq03Bbi9o/hZxLalp+oXVveSQ3ENjaxGJ4lbLqwZtvHTBBXJqxNdTabp9jOl1N5N1FK&#10;09s3/LJScL+q1694R+FPhuO3urKS4WS+uod/3s7Y84X/ANAatLxJ4N8N2+nrcXastvbIuWWM/NGm&#10;flpOWoQg5e8c7HdWEf7Lc1xJH9o0tfHcba6m7CNGLL/RhNweM9K2PBPh+bxRrXh2XxBpuoa14N0n&#10;wjq2reGdD1DyEhvYYSriECI+dJb+ZuJWbrtwOM1xej/ETX/DOrLqfgK8utBjvEktZ4reGKdLqNCG&#10;Uy28yPHJ95sZGRt4NdNqmra5fXlr4/k8UatfeJmhWKw1OZljvILnOFijRUEaxBN4MYTZ6ht1dPto&#10;Rtc3UJM7P4UaT4f+J1z8LNcvPDvhnT47/wAajQtRsdD09bbSNcthbecC9ocozRP8rHHPeuRuvF2g&#10;w/Avxj4vHwr+Hq614X8UwaXpYXRf3BtpopHIuI9/+kkBMDzc8tn0rVvr7xzq19ofiHUvE19J4s0G&#10;4E2m3TW9rHBYHB3GK2jiEO4nqWjJNc/J4RvL7w3q3heK8vP7L1C7iu7ixaGHZdXKKyLMxCeYCA7c&#10;K4T2o+sUy5U52ud34t8G+EvBviT4x6rB4L8O6hb2fgbRfEGnaRqNiJrGwuriSHzDDHn92uT91SAR&#10;wcjdUvh2TwhrnxC+ANhL8LfAscPxL0lZde8vR1ARzJLGDapnZbH93kmMZJ61554ml8V/bNai1XxJ&#10;fXjarplro+o7rO1QXVnAVMMB2xDYFKr8y4c9y1YUes+IdMv/AAnqdj4gmh1DwnEINAka1tz/AGdG&#10;GZwoBjIkGXb/AFoc1ftoSOVy5ehb8ReD9J0X4T/DKSDTrWS9uviBqmj3d81spnu7aOeBEhlkxukU&#10;DdgMSPmavQ/jFb+F/hLp/wAaNa0v4e+DdSvNK+IEdjpsOraPFNbWlv8AY97RRxDC7Sd3yH5MtnGe&#10;a8h8N/Fjxz8P9PvtP8P+ML7S7e/u2vp41t7eT/SXOWmjMkbGFj3MWyq+u+KPEPjey1uDXdem1S31&#10;zUf7W1KJreCMXF35fliXMcalfk42rhPbNac0TP20D2H4kfDvwr4T8SfHu7sfC+i+Xpvg/Rtd02zm&#10;0+Oa3sJ55bd5BBG4IjU5YEDs2Ola3jHX9J+Ifx48D+EfE3h/w39j8QeBLSytbyHR7aKa0vrmBmt5&#10;I5AgMarJGoQDGzzMDG6vGNS8WeLfEVxrk+p+Jri8bxBp9tpOq7rW1T7VaQbTFEdsQ27di8rgnuTV&#10;qz8YGTxB4N/4TjVPEHiDwz4TUNptnpMdol2hRkeKIzOEcxZTBLO7gdKfPE05ok3xg8G2ngPUvCvg&#10;qHT7Wz17QNCjfxBfQwxie81C4PmsssgAZvKTYoBPG6o/j55C+B/gL/rP7LPhFfsXk5x9s89vPxjn&#10;zt+3Oeaw/FHijUPFWteIvFGqbf7Y1u+lvplVshS54UHuFTao/wB2m+E/jR48+GemyaX4Y8VXWk6e&#10;8puBZta291HFK3WSITRv5LHuY8VHNuck6kOZpu1z1RfFni/wf8L/AI26v4+0TT/EHi6LU9BFzZ+J&#10;LW2nh3HIRpYrciNmCbeGz/tjNXPGngfw3HqHj7U7Lw3pOnrc/Cy38S29ja2ai206/coHmtkORCeO&#10;NuMfNXlPhWx8QeINL1y01fXLy403X7qK+1SK42zSX9xGxZJHldTICCc8EZ71714P8H+Ibe/tPETe&#10;LtSs9etdPj0izvo4bb5LFRhbdomhMcqeu9GJ7mpdeCO6neS2Knwx8I+Er7Tfhnq+q+FNF19b7wj4&#10;m1O+S+sY3XUZYGYwPK2NzFRwrZyg6EVx2l6ppOj/AAp0/wAc3ng3wPJq2v8AiWbTJLXUtJM+kaRb&#10;RWaSrFbWpciJpif9Z98nkV32uWPiW81qzubn4haxfSWtjd6fHLNa2W6KC4GLiBQtuFCsOBxlP4MV&#10;DpMV94TmuP8AhE/EV94XW5SNbiC3ht7iCYxrtjkMU8ciCVRwJAA+O/yrWP1iBv7ORyS+LofA/wAC&#10;fi/q9v4B0+3CeM9LaDw14st572CzzZyMB5UyxuwADBBKmAG6HaproPGdlofgv4oaxpun2sOj6Tea&#10;TpWrR6ZZrsggkurffLHEmcKm9chRwN1Zl14Ja+tdU0vUdc1LVNN1u9XU9Utrpo5je3iq6CeSVkMg&#10;IDtwrhPaqvjTwzqmpahHqN7qF5rl9strI3UywRusEK7Io8RIi4UBhkjJ7lqUq8KisglCcI3Me6vj&#10;4duP+Es061kj037QLS/ghjyLiJV/1v8AvLliMdRxWp8UPHzaLo9vaaPIsmqakm6GVf8AllCeso4I&#10;7qF/+xr1TTdLdfBdvpGm2/2doZftBkk2vvyK858N/DmbR5ptKu5rWbXJmPkagygx6No0edskmQFD&#10;Dc4UdCdvZW29kcT9Xw7beiPN9j7aorLU4v4W/D22jjuNT1lWj8M2GEvVjyZL24bGyyi7szErv9mx&#10;/ExX2jSbPUL7ULjUdXjjXVrpAvlQ48myt1+5bpwflXuQOX3H+6F8n1r4oaVDMsGn6bNb+HdFtZYv&#10;Dsc2f3twwIa8l7l5MsRnoGz1Zqz9a+JHiTVNHh1XRNY2yWym3urObCea2McYB4rw4wnWn7aa1e3k&#10;exCUKMeRa238zrrzxJeeB/EV4fCkyyR6gh8+2jUEQSg8n5yB/exx/Fj+Fdp4Zt7Dxp4ujm8aatJd&#10;LarHvghYgMqxggg7iVOD8wXv0KjcK52T4peGl8QaheS2f2PVLmFYZJZFOxJWUMyjbnoT1xXP6pr2&#10;l315dHSreSRmtIkeeGQIPMI2swyQcceld0efscnPe5R+I2oSatr19ZaQrfYd8a26xqIfKi5YYI5/&#10;ipqrcWOl2sVzfXF1I2fMaSYkZb+ZrF1DxU3nXlneW/l3EOLSGW1++wT5SSTx2z/wKumh8NpJa24N&#10;1u2qVTd/Cy9D+tb/AOIy5rv0OfmsZJvLiCqu1ml8xuudu0foGrP1Kze3jknjaZV/dkbeSxH8J9Aa&#10;3F8y3k8q4/fSQsqll/iIyT+jVqfZbaxmhlnXzLi4dWjgVvvjJGD6YBY1Mglvc4OaF7q3keWFo402&#10;52tySe1UVhls7j7HAs1u24SpGrctzxn867jWtUgby7ODdu3eai+WMbgeST7en6VH4k09LNo3jVZL&#10;y8+ZJY/+WQCnP4k1HMTKL+I5m8kttNh8+7uPtF4jF0gjbhd3ID/Sq+k3UmtTMZmZZEUsf6Cs+401&#10;44ZDLHGqy7d8qtnkjJ/Co7ffZrGTJ5aq+3v835Vr9ky+0dtoM1va+MrUTw7ZOUPphhnj8685uryy&#10;a6nxuXEjD/Vjnn/I/CuomuE0vRV1IyL9sunaGJdp+RQMbvwxWRZ6hZfZYxJbrJIowzepoS5iZSTP&#10;sGO3iuLq81CK4kaS4QIImYGP6ivO/Enh3WZrq4uNKa4hktYgt1c7gm5TuIIz1wRiuT8K/EC70WRf&#10;+Xi3Rh+7b+H3zXskl1L4kk0WfToWmtZEZ7tdud0IGG49if8A0GuOUT0IYjm91njPh/UNV1zUrzTt&#10;Q1Jlt5rXfJLMuAojYSHB9cJXTeH9Y0a8jvtRuPOs/tEJSeVpgQq7lVSg/vHP5Va8aeF9E0Ob+3NQ&#10;1aOaxZzDDBDhOuMj34615zqDQWdqr2kf26zkm2BvMHy7uh49PlNawiaylyrmNrxZ4o0++1JjHDG1&#10;qg8mCXrujUYPFY7eItOWbyJV86N5d27y/u5rH0ext9Wa6klkkZVQyn5eEHlt+XNV9H0nztShwsm1&#10;1WX5eflFb/CjjlUuz2b7YnjDUrz99JaxsplRo/lRVTgZ/KvQre3ivJN8sky26SxzCeOYHe20Nt46&#10;D5q8d0e8SO3jEXmNI/7krGv38DBHtk81qNr0ui6TYwRSLbx6hELiRZpMBAQBy/rxXLOPMdlOTij0&#10;a8vtMutYWySaOTehaaWNh+6jA2rx715rrFuln5dvb3TQxzMcWyqc4B2KX74J3HpUOl6tpWmteJFJ&#10;HdXTKFkuYZMlI88nHfGMD86q+KNcLXnn3LRrpce1reTdsknAU7hnrj51xWcY8oSnzFq38Mra2vmP&#10;cTTXW8pHPtYozLgsOAf4N2Pdap+LtPsP7BjthNJJbqwwzf66A5yZCDg8Hbjj+Kug0vxZp8Njb21o&#10;szNvDQK3JyRuLP7cYrkfGl1PH4fmd2hsbq5uD+8kYfOvUjJ75C8VpDcJ7aHNySJJp82oW2pL/aCt&#10;vnjkVgXVOO4HcrUcni7+wby4SOSOaN4dyNJko0pXaMj6mubt7yOGS3kEMlxI7hpI1bnBZc8enerU&#10;On2euQ6kY5lh3I0tr5nBWQsAAfpXRyxOR3Os8O/EK01q103SvO86RpSsjSNhEG7tnpj3r27Q7eVb&#10;WzvdPvFWzhi2LbSLk8DHA/u4FfLPiDwrZWevahaRyKrJdeVHHHyXz16V6R4Z8cP4V8QXGnC6kWPf&#10;+7kuGyiRdwSe+O9ctSipO6OnD1uXQ9q1JrDVNUjinX7ZuaTCx/xgEnp1rm9Svv7eurG7s/LtWuGZ&#10;zbXmU5wqtGN2ORj8amjvNP1DUIdYs7pfsqW8kJ8lufMzyc1HodvbW/nSaj/pCwy/akXq6KMgc9+m&#10;aw5eU6+bmaMPxF4HSxs4dVgupNQWOUr5ULcLuLZA+mFrDbXNTkh8qVWWxZV8ydeNqqxyrfTNemal&#10;fQNY29xb3EMdnJ++O3GXyCSQM8nLc1yuqaXbXS4spvti7QnlR4/flznOAe2MGriuYzqR1KPhW3fU&#10;tYsSJljV5txueQEXDYr1qHRX0+OOeDdGyXDb7mSPe/lMpVm4+teKyfbfB94s9+3l29z+5RW4CAg9&#10;c+hr0y88cXEdjb6XZSSSTJ8rzxw+YGUjkfQdaUoXZFOXKZccd/rF1aySzSQ/ZVZ9jLhJyAcE1a1b&#10;wrb2em2+pxN9jvvNje6toWAjZSRnOa4/UtW1lprj7GyrIm5hHu43MeAR9eK2Na8UR6teWsBWSS3Z&#10;NzyLGU81xwqjIANXGm/iQRlzXOR1zVIL7xI0tpuvFvJgojjk2lQemB7Hp6deuMXryz0/WNYuI7i6&#10;khh0to7dLONcF40VSpx3wTirmj2tzpvjK1S90lY4ZGa9SVV3BVEY4HpyGOKy9L1C08eeLmuIGazu&#10;JGlhSBly+AeufrW1zDl1NzwCt5a/ES+gvPmW5ty0bNx9nRDgL+OW5ruPEljFq1jdafPcLbtctsDM&#10;2OgHfp3rj7HQZNYjvNT1XVFsfs2bK4uVYZXYVKg89881peE9Li8eQ6hHf6pHfNDdjy7a342Rpkg5&#10;HqDiuSUrs6oe6i5ofhvS/h3ouoXKW8140MX2gyNztwCDj86m0PUNI8fWOl63BbzW8dmsiwqy4HmM&#10;ME4rotWjtvsLWUUitJIvz/Nn5cjj/wBBrHjjS1hhs7aNYYUbiNenPWspyZtGN3odBpMjx/vZI1b5&#10;fuycjiu8+GPheHUI5NVv7dd2/j0rgY9PeaO3gTd5kjhdvtXsWm3EOk6bHZLIu1MKfrXNI6uUp+Jv&#10;Aeh695m+x+90aPrXiPi74En95Jpkjbm6rI3NfQEkyMvySLt3barx2sUe5pFVqmM5QZE8Opnxj4i+&#10;GuoabCytayeYv/LRulcjpNnPDJJBcK0bL9zd/FX2xrmjwXkLF1VlZvu1xOqfDnS9WjaR4fJk7Mtd&#10;1PFPZnl18vW8T51+zlbNsssbL/D/ABVmqv27kbl2tXrXiT4V3lnHNJYbbxdv8K5NcPdeHbvw7pam&#10;9t5FmduF2813Qn1OGWHnA5XUsLIuW/dx/wB3rmuk8G/D3+2Lxb/UI2W3b/Ux92rS8O+D/wB59vv1&#10;+425Im43eleoeHVt5riG3laOOZ23eX/dUelZVKl9EVh8Kp+9IseC/CsS/wCkSWrQxx/KkTe3euw1&#10;bVo7eP5Pl+TcFrP/ALY/12z93bxof3jVz+n3UerNg3S+Yv8AyzXk4+lYcvMerzJ2jbYkvJH3TOPl&#10;jTH3vf0qNVk8zH8TfMKhvpJLe4WKVVm2qXDM2DxXN2fjLdJJHdr5LdmpBObidxY2sl1IuV8vbnH+&#10;19DU1npOo6prlvpWkafcalqFy37mzhXMjsASTzgAAbiSeBWL4F0PWNS8ZLv1Bl0uaIyo0i/I2fQd&#10;q+n/ANlXT9O034pa/DfMra0NMj+wM3Uxea32jH/ktV0ad5mXtHYyNF/Zj+JkNqs5/wCEdtppEGYr&#10;jUJt6ex2QMufoTXzv8YvCviT4ctb+D/ElnNYTao51DV9TZldNXdXKxxRlCdtugXOw4ONoI+Z933B&#10;8T1tP+Fm+H3sbW4m8QJqGniZvJma4+ymYBjaSZ8tIwC5uB3j687DXn3/AAUUuLG1+Fvhx5Gt11Jt&#10;aVIfMxv8lopFmx7cx5/4DXdUoRmlfoYRm43t1Pz68RTbdPkiuI1aRXHzNyWBOOPz4rzfzD5MdvHe&#10;TQ7k82SPp1OefcV6F44Ux6LcFG8yTYPJ8lfnU9q8lkmdZGd90m7Cnd13HjpVxZzVJOOx6Va6ba+I&#10;Ghglj8vUo4tvmtz9qkxljx+VZfh3XEs9Jae302T51VreS4t22PG33xnHasfwvqgt75Z5ZGurpnNq&#10;I933JGP3/auws5rjS/Cq6Xe/u7ONPkuo1ztKqOB7VXNykw94526hg1DxhIlgrTRu5cKvRw4G5s/U&#10;VrWt9qdu1xBcW80Pl/JH+7/1oz1/9BrqtBt7TSZrOzu7GO1m+yhoWZuXlcs20n6FTWXNqUmvafb3&#10;Y2wsu2KRfM5zySfp2/4DWXNzG/KoHL65q2oR3W+OPy/Lbam7q/GT/Kuf1TxVcyR28ckbNMzBkZfv&#10;rtJP5fM1dt4ssZLya1EC+dJKi48vnvgn/wBBqPUvC8Hg+GOO3b7dqToWnkmXIQbWJA/NavUiS5in&#10;4btU0dY7zUd32p23Qxs33sdZCPQZ4q9NI80mySZbjczTeYrcMoBOMdR0xXJwtq/2yOd23bflDddq&#10;4zgflW1pKveahm527ZlKnbxzggHPbmjlJjJ7FPVoZ2+0WYhVldeOz7gc/TFZ9rHBdfaJZN32dXKh&#10;V6qO1b1xCbjdMY/MZ9r+W0mPvcMM/jWXHp+6Fgit5cyhRFu/1TNwB/SiL5gnEk8aWf2iOzis1ZY4&#10;bSOZVZuF8wB2/U1wt5YtJdSNHlegbA/iAANezTaCPE2l25sP3OpW1uEfd0woGa8+vL2K2uGjuIla&#10;YffO3vVL3TB0bnovjLwm2myNfwf8ev8Ad967j4V+Pr3RbezuNMjhvLxEa0NtIx+dX6/rtqa+tRdW&#10;ckTqvlsp+9614/b6hc+HdSk+zSMvlv8A6tejHJxn8N1cxzO8ZnonxWhvLPw/o8Wp+XHdXN3LdCzh&#10;bJTIOT+YWuds7WzW30myRWm26gLi48zrhcL+XzV2HxEhvPE3hvQ9Ut7fzJpoTEWXoqkEk5/4D+de&#10;S3jS2e2CC88yNFOZV/hDDkDvRDVnr/Z946yz0nS9N0Ftai1CSSORo/tEaqPmidhVH/hIhI0lrp8b&#10;WOh2zonmKvzqoYYLn3rmdQ8ST6hpun6fK221UeU8ca4Df3c1qaT4dvb6xm8qRo7eSIL83R2HODXQ&#10;YRtqejeH9Ns9Q0HSYI7pZrh90u2Ngsi81X1bwrZrcTC4uo5GjyoimbhtzMVUD2rz+bTZY9WkNlHI&#10;qpnY0bbAhHp/Oqdxp93/AMfEczXEitvLNnCMSc9fcVHLE15uVaHoFrY6Qt1DLcQ/Y7hWMUnkrwo4&#10;OD+LNWfrk2l3Uap53nR28rKi7ewAX/P+7XF3F5qNi0jyXDLJcOXKrzuOFP8A7NWhoflyXG+5+Znx&#10;sj6c/MM/mtRyhzHrWk28GoeWgVbe6+yxokm3nABArL1iGNbGO3nVtQ2PIqKyj5WwPmrQj02fy5tV&#10;kuI18uEJtjbBUAA//FVzOpa1BJqSySNJcQ7AiRbvvZ71ktzp+yZf9g20isJ45PMRCxdlwFB7Zqnq&#10;ng2P+zZLuNVaGNNxVuCoP8XFekXDQtpskccf2iNYd3lLTdHvjHo9wP7NW4kVSwVsf6vHQ+tTKTuT&#10;ycyPF4Vv7O4mieH/AEhZRiRlB69DmofEGpFbebT02zbLj5LqRfvDaK9Q1rwDb332qTTt32r7UJo9&#10;zY+RhgD6Zrg7rT45vLt45GVpE3PE3RdvDfXpWsZuxx1oOPwlj4fzS6xqVrZRxtpsNxu3z7vkyWIB&#10;A/CvcvBPh27h0W3uB/pnzSxbpP7okYLn8mr5zsYbm6uIbmwZo5t5aGJeehOBxx7V7d4Z+MFnN4d0&#10;e0ubpbO8R5LV4GXO8KQMnHqd1YVttDsw0v5jrJLe2s5Jria4hmjt/KSNYfuQDkfrmuH17xYn9qQv&#10;aNHuZ5Io9rcYH8X6NXXa5ocMPnW0Fj9jt2uoV/0XAe4JDMc47fdrynxR4XeTxtNZWkjTbLpYRFyS&#10;xcbsZ/76qacXJGleXYkvmi1ix8tJFWOFzmKZv+PiZ+OD6Abq6TSY9Qh0PS7u1muLeF5fKHmZAWLc&#10;MSDPTIGfQbf++eXXWII2hg1SH7HYwzFfKjX58DKf+PZx9N395TXqHhm4i1Dwusd7ZtY6etv8/wBo&#10;bA3FhtX167SPetuZQ0ZnT95HmvjzytJvpg8bNIt0PIjX/lqzZVOD6dfqq5+9Wt8NZrL7VNM9wtmt&#10;vK00ls3JeRBy2epxijxZdaA1xbySLealvRphdXXX5RgYOBzwuP8AdX+6tcnpdrb6Tukt2jmVJShV&#10;lJ5zkH+tXzK1kZawZ6d4q8cG48N6pcRWLRwyMYrFo/vujdGH4VN8L9Pjh0WF5I1h1C3ZoZG2jfuL&#10;E5z+NUbX+z7prODULqNdalg3vFJnO3GAPoRXSaPpv9l2amwjX7O6mUyK33gyhgefctXK5cprD3mX&#10;LjT7211a+vZ7qFtHdAv2NerSkAMT65xWPHY6fo+qTajZQta3VwgieKPhMCmw30txIsfmfu9xZ4+1&#10;RzTJ9q2bd3y0jaJoR3Abq21q1tJt925z8yqw+aubWN2jVR/FXUWfmW9vHAi/M7CueZ1Uj0LwXpqX&#10;TTXr/N5KnZu9TXReSizSMV3Lw345qPT7FtL0OzG3azOGP+0KkuGHmKP4u9c51kjRxzQ5+6u+qvmB&#10;o5AJG2rTbzUAseR8q7v51m29w800kSd+tADbppPlTd9KuafM628ccqrIu2qN5Jt2h/vLTbVpV+QN&#10;uj3U7k3HW+nm6vpJR8qq33V6VX8WaC+uXUcdxZr9nh6SbeWNdNpdi81vI8bL8rbq1LeRprxTIu6O&#10;JRn6ngVcZcvUznFSPGdW0OzuI2jRdrJ8pWmw2I0u1jAWNrhFONy/PjHauw8VLaLr1x9kj2+Wu6df&#10;7prgb7XpbW6aXd+8bLIu37o9a6I3ephpD3UV7XTbvWvD9xJJIsKszJ5cmRz2z3xWHpPmeG5JpbmF&#10;Y5o8Jt5zn39q7qz8YWeoaX5KMv2hk2FuB16nn2rzf4oeKvEnhn+z7C7s47i1kf7QduBM5PCgE+1a&#10;048zOapLkdy4txealb3F3dLtVs+W390Vy8zQMtvcbt0aN+8X2B5q1H40so7NbQQ3Fxuijx5a4HI6&#10;f0Hc/LgNuWobHRTrFxClp8y3H+r28jGa3nTOOtNzR6tHJc6f4u0/U5JlbQXt43jWFuIIyM/PTvGf&#10;xXTRGj+IGl3d9p0dsJLPwzHayeXPqFwwAluTkH/R0xjkYcbuu5N3C6fptvcR6pFql5Ja+D9Bfdrd&#10;8smXvJCfks4gOct8oIHOGx1Za4fXNQ1n4peJpNfuLFbOGHzLWx09mAjsrddhjjQDA5w2T6+20LxO&#10;TqVPZwdrbv8AQ2p+5Dnn12R7na/t9fF1Zo4pr7Rf9SGDNpoBlbj/AG8D+KvDfif8XPG3xu1pdV8Y&#10;6hDdTWcnkx2yxiGOGNpOkarxnDNyeT3NZ1wos9Ut5dXWOaGbc+2NeOACB+a1NHeNcWc14LeFlRo4&#10;vLZcnOece4HSvUcnbczS5jL8YXBsfDOmxSsrM2f9W3ztt7H3rjbixSbTbc+Z5NmzDKt99WPQn2r3&#10;Dw3o+keLI5tInt1jvm3PbyTcndjpXnvizwHd6bfW9vqMa+YyFdqtkYA9qmEgqU9NDmdFup/Cskeo&#10;vZ7mmbyY1Zc72xya7bSbqz/4R3TdSeORtQtfNcxLzGpycLjv6Vx99MizbyyyeYJJoF3cIAxI+lY8&#10;PiSe1hUpdNM0zGKT5T0wPl/KtZcpw8zi7HaWc1z4k1Ty5442Z5gokkYjaQqsSPYbsVJGx0e8ks9Q&#10;t/sczOzB26MATgJ+ear2OvbdP0n7Ruj3KxfyV+dSSTuJ9a0PEmny69o9jqtveWs155pRG7qAqcnP&#10;HXio903h5mpHqUf2izdFjjhhaFBctwG+YZH/AI//AOPVV8RWMq6hdZba3nMvzehI/wAabY+GdS17&#10;S4/s+ntcW8U2ybcuxF7kjPvzmrHii80ybVLoQXDM1uqrIzcjJAH9KcjeVrDrPQ4pLe1E8y+WvzFl&#10;6dDxULaHFb6swjZmjhiOP9osCBj35q54buEt9PmDfMsaGV2bpjt+NaVu1vHuuftHmfaU2ozKfk2g&#10;sPx4xUczCMCjqmj2zaW103yyKu1Nq/Ixxurj9QkNxdTTRyL5a7lXbxzvNenWun/aPDK3Jm3K8QYr&#10;H0bAwcV53JoO3zLfzF2qwdJO7Z5xUw3CpEr6XfXjW9rBbN9n2ZYyf3t3zc/nWtNo+k6t5dxdWhM+&#10;wKzRAFWx3qv/AKKscfy7vMBXd2xkj+Qq/ZaJdajaxzJMUXG0A57V0GXKegyNtt23/d5b9K8P1Jvt&#10;GrXEkfzb5Thfpx/WvTvHHihNLsZIIGVrq4G3b/dFcT4NtbSGabV9Q/487XDBm6NISeK51seXP3qi&#10;O68bXF/Y+BfD+hxzfY7dbctPJuwWwQVA/E15Pp81lZ2MlpcwtNqD5t4pVbjC81oeJtev/EWsLeTq&#10;0lqzB49rcIo7Y/Co7HT7e6mY3PzN5omRY+OcgAHHqSo/4FUU/dTPZj0G2Ph+9kh+1yqqx3FwqJIr&#10;ZPHIGPfFdd4b8TDQ/t1veW8bLxLH5i52Y68VveDfDN3N4fxcR+THIgYTt1XnACe+SuKdrHgd5ri8&#10;uJo/mfdhOPmBX+Va85MIGbqDW9m01zc2+6zjctC0LZDSMM7Tjp1xWL4ghimt4yjLHvTcbZf95hz+&#10;Wa6BtFudNsZLeOOO4j1JhKIGyTAV6kCud8SNFeRzQz2O6beFSeNscLwT+J5qeY0qR5UZeqLZrHCB&#10;I0kkafeWPZngH/2ajSfs1isYu5Ga4Vg0fmLjjJYc/jVVZJYZprbbIy7AhaRedzDIx+AxWlp/hm78&#10;SW8lx9lZYbPGN33q1MPiOij1SO+s/sckaxttM0jeZ97OVA/Wubms411CS7i2wzKoWONW4XPH9K1N&#10;S02CzhYo0nmLa7XVf+euQV/SufVRD5bvJ8zL87N/eHNc/U3uzstB1Irp80EkkzSL8zt39x9K2o2S&#10;G3Z45maZk81E3c4HbH9K4Oz1Z9S1RvsW5ZNo+jeorrLO+jbUFMlv9luIXCw3K8jJ4UH2ztocdTWM&#10;iS6tRpeh28pvpLi64mEkn3OTkKaybiHT9YulluIW0+baywqvIXPcEdAa0tShl1K4jt/ssyr522NV&#10;6YB5GKk0+1naO8YtH5lu4IXbk+V/COfSjYmck0cjNoc9nY+bbXEkM0KBYPLmILRqM7sZ681j/bI7&#10;G68238u4vobhbiaNl2hl2r0PuSxruvFk0WmyR2scjTRyJ/q2UDuej/XdXC61NHqXiCxl8uO3sWUf&#10;u4V+8qgAn16ir0szmn7tnE9avvitLrHh/VrfTIVXWEiVE2/ffdjn2x0rmdDWeHS768TzJppk3zzz&#10;W+XSRAyjnryQwz/8SwqPwLo9xofii88u1/0i8TZZXTfKiq+05578sAfx6K1dx4y/tDw3o9xpVpp+&#10;63uvLtUvFXl5WJHz+2Bx6dKyjLQ2jea1OJmvoNQbTbfT7WNdavFhm8qSP5EKHJyT1J2Kf+A12Xjb&#10;xJqGuWehwaxDHpOku4luLVoxmUIy5IyM9N3FY9vpLw6povhvU9LW8vLVTdG6bdGYIlHTKsMmneMv&#10;FWjeMPDcj3Fxcf8AErc28DQrzKWBwvzA9MUfFoXHRXNrxMugWPh/Tbe3khvJLllnt51jH+r8wMyg&#10;dhxWfp/w7j0u8jcM032dPtRXs7DoMVJDahtJsdM1DT7y3kuJldLpY4/9HB7JxwtSXlxPHeR6RBdS&#10;L9mwPt0m396EHI4HU1O0hT94y9H8I3mreNI9ZnbzFXaw3dcLxtIr0rxBqEek6bHZR7YWZg21V+6q&#10;jAWsP4d+H7m3vtQ1nUbhvJfdLDA38KkkjPvzWbqmsC+1SYuzNvbb5f8AdFZT3L+BXLFri1jknP8A&#10;HVWzZLibPmLuZqr6hqBjtVij+b/erJW6NuuUXay9aepzTxCid1Ywo03LfKtdR4X2ap4kt4HXcseG&#10;+WvHYdUnaTBkZdzV3HhXVLjR1muIJm85ujNUSidOHxPOfRl8yfYWcttjjXjdWLdXAa3jlRt275a8&#10;rk+J2sNut5dtxG2FPy1uW+oXF1DGUby2HzGPtisOU9XnOsjmj86SJ/mVl3D60aXbuu4ldrf3qxbH&#10;xBaNcMk6/vF/irY+2PdLiL7rVEohfmY6SxP2jL/NuqnukmvPIjrW84W9uqTfNN2aqNux02ZiV3TO&#10;36VPKVKPKdRpO/T9N/2nbaaNU1BND0eaf70isNi/3mbOPyxUOkySXjNGfur81YPjLUHm1a1skb93&#10;at50jL/EW+VRWsYczM5y5UcjrFxLDpd0d3+lXCF5JG/iNcX4Nki8UapJb3M3ksibkVuAxHYmu4t4&#10;Yrq+ktrj5rXaV8xvXrXj/wAWPBOv+Zbjwn5jSXT8tD/CAea9CnG/unmVpuKvE0vOj1LUtQt7BvJV&#10;4WiHTYkh7g96wfFHii91SOOw8QXC3l1uW3N9JGD5Ua4HT6cn1+Ufx5HJ+DdP1vwrbzSamsi3X+pS&#10;NsncwIy2M9sr9Syj+KuoazTUlbT7O4uF8QeV9qu47hVcMclgoDAgnnnjksxx82K3jHk1OGc3JFGT&#10;Vn8J+H9SsbaO3vtNv1E019JGryOcc847jrVj4LrrnjTWl0DS9Qt9LW5Tzb3U5v3kFnGoy8znjGMb&#10;AcjJbB3DlORs9Jn1DWIdEWxurq4a4+ypp65QuzDC4AIA6c/wAKxIwtdV8QvGFh8H9Fuvh34ckjmv&#10;Lht/ibUoY1eOWT/nzjDAjYu7njr7s9c1as5Wp0/if4GuHp3vOey/Em8deONK8RXjeHvD1wy+F/D9&#10;wVt15zfzHl71248wsS20+jZ/iwuDrnxEttJvriALtja3Klu2Wxg57Y3V5bceLLn5Xea3j+0OcTQ2&#10;8aSIBgYJCjPI70618QfatwupLVldihWa1ikPyjJySu7klehrpp0I0o8i/wCHYVK13dnpVjqVprE1&#10;uY1ZreOEIrNzyAxLA/hya2rOS2hhtzujVZph+7/vN06fQ15zofixI/MjuLP7HZxoqu0LEjHOAUYl&#10;uctjDgV0kOoPJNHJp8f+hph442bOwr1yWAbvjOMe9VKBUJHTal9osb5dQjZo5o3aUbeNuB09+Kva&#10;lrza0sIvbe3h1J4ZIYJ5Iw6biOpQgisObUEumWBP+P5m3SLuyFJFGoaHP9oaWL/WJiU+c3OSe1Z/&#10;CbvqcTqlrp0l5dRajb/2fMv7rzLOPy4WAOc7FwtXI20uxaM/avtFu0rXUarDjr7jmtDUtNTxAvkS&#10;KsN8jlfmzhvWsOTRU01le5Vljt/3Uit1b6D0rePvHnzj1M/WvGE8bMlvDCsbp/q2UScfVs9quWvi&#10;oTaC0aaXatHCyxFfLUcnLFulYuvQxaf9n8iPzGkXdu/ujJ/xqjoskUnEk21XmZiq/wCzgD+dVymE&#10;ZHVX3xO8Q6hpa2UeoNb2ccJTyLX/AEYMPT5Mbvqa5+4mjW3tZY9Q3faUKyR91K8jNUfEUgsZlt7R&#10;flX5kZuvPWs21UWtnMI/3zNKHHy/dG1tx/PbRykSqM6LTfFD27Kl5NJ5czjZt9vUfyrvrH4jRahY&#10;2KRbtyOfMZVx04UZHPJPNeOyQ7oVMi7mjZWH071seH7x9F1BXC+ZbuwzG3TqGz+lHKbxrOx7dpvj&#10;y3htWza+XZxw7BGq4DKw64HGc1w8mtJrnkySf6P9oBUqv8B24FTX3iSy1CSzsLK1Xy9u5/m5bvis&#10;nUtNjs1uhBt2sxdG3cJntWUY8pq58yNbRdWt5tqSbVhVQ3zf7HB/MitL/hJmmAJQRbfl2x9OK4OS&#10;GS3s8H7zKWG3p1NSWun3jQqTcNC3Rl9xwT+YNaGXOzYksb3WtW8gLJNdM+wfKTt55r1TVvhunhv4&#10;T3Q1DzmvJGjljij5+YPhRgc963NS8YeG/h/J5mn2f2q6uV3pO38WeciquueJr34jeH7N7S4ks283&#10;94sK5ZsZxk9udtcEpFwo8jseV6T4Zn0+1b7TIsMj/J5TKQ6g5bv9GruNJbQ9H0+SPbcNqT2+/wC0&#10;tH9/b83cdsZ/4DWb4RhnvNQb+0FaRllKC8upMokmGAyP4+q1vX3iLQ4b61/eSSSXETWUyydF3A/M&#10;npyMfRmrSMrnoRhyo6C31C41yxj0mPS5LexTCHUFkAKMCD5mCDnJqGHR4Ly4ki+0TSSLuh8zqFPQ&#10;R8Ac55rBtdU1NbGbXEm+ys18VSDbvR4jwfLGRkjqB612y2d3p8MkVlG3nRSmVFZcJKcZ3Hk89yPw&#10;rKRvCA7T9LOm6lqks8izW6IbUeXGfMViOSCSQa85m0e3kZSfO3bQnltzyVDZJ7dcf8Br3rT7H+0r&#10;eSO4mVrpfmkaPgKxHUD+leVx6LFY6hJBeTSQzXnmOYPL+4dzbV+92FZwlqaVqfunP2sZ+w2/2hbf&#10;zJlEvl+WfM3Zb/a9K1Ibi0WG4SJmhVZY1K/3i+c/yp2l6TaQ6fJqd3qkN5MkW+CCP/WKpPSobO3s&#10;/JuIp2kj3v8AaAzL90J82P8Ax+t+Y5Ix5CPUIYI7VoIv3nnTMoZV54BrmbjwjFdL/pNx5e5dwXcD&#10;z/kVpSX0F0ypZXTeWrFhuXHzN1rLuFiaSHZH5cybkZmbJbGMnH0LVqRPQ5nUtPu9BjaOCaNtmX3R&#10;qc7R1/Gq9v4mu7XT9kirtuX2hm6jP3c+nO2uusdQ0yb9/JHJcXDN+8kaTZsG1gTjv16Vj32ji1/1&#10;dut9JdK0snzct3zjtWkYmPObU3ji0m0dtRSZmvGUKn2fgJKy5YYPaseTxpczTQpLHHHIzD9+ynuc&#10;AnH51m+FfB4vJliN0yxy+ZlmXCRFSdw9/Y1vQ+HfsOoQyawrLpv2QTFo+d/J/LJ5rOWgXIdc0PU7&#10;7VLPSJ7iG4t2lEMflsCWJJ545rQuLfSNB8UY0+4kuv7PtSkkky53SZ2jp2BP57a5VdU+x3UNzbSe&#10;TfIwQNt+dQf+Wn4jn2rah0231DRbo28kn2dH+z/2hIuHYNK8zkp6/Kp69KjrYXxFiHxBPrV5DLqF&#10;nNNHYzRTSTxyfP5ShxjAyOcKen+Nd1qHjTUbzTV8X6ZtvtPuMWp02Rd/lMrYVjgDuaq/Du3sm8Nx&#10;yxr+8kys0jR4LjJ4x/3zXUeH/D5s4W0rR4Vt2kl3osnIVnZdxPpwOKmfc7IR9wh0G68Q61b6WbnS&#10;7dbppo1urrdl2hYtuH/oNdR8Svh7JDpMemaJpcclvNmaaVsDZKBkVxeteG/GvhVobLTryNbOOYtH&#10;uXJ4yzEn0yFAr0LTfHF/q3hezTU7FobyZR5i7u/Xj8qyqStqa04XRz80Nxoe7XdYmhj3Qx28Nsq8&#10;eYSCc5+leS3Gj2Hhu1t7+WS+umkug1w1vJ8iZHHUGvVPGHirTLya30q8kjja3ljmdZP3nmjI+X2r&#10;x230PV9Y8RX2jWXmWtrebm8mZs8Y4P5dKIS5jKceXQ9I8L2uprpM17JqUlxa6wqy28UjJ+6jzk9F&#10;Hriqd1pP+kMYJPlXq3vWxqWkjw7b6fo1pI0i6darDJI3XcRuYfmWFR+Z90D7vepl8RzS973Tkbhn&#10;8xvNjZdtVbiYsqhF+/XZXnl3S7HVd1Ytxpqbl8v71PU4alFmfo9m81wpdtvy/drsIW8mHCN9xdxr&#10;B0mxn85i6/MvSta6V7W1kBjbzHpSO7B07DrHzdQ1Ro03Mr/KNvrXtUfh2O30W3cbvtCoAa5P4S+F&#10;47y4W5kj+WNdxr1hmijt5CF+btXN1Pa5dDzPVtPEjM6fLIq81reGdWijhjD/ADNu207XrPy/343e&#10;6rWXpqpua4Eflxr/AA1UjLZnfXVvB5P2g/3aw9L33V1JLJ8zMu1PpVi61IXFmvkN83GasW9v5MeR&#10;8u75R/s1n0bNXPVRNjS/L0+xupz/AKtPnDewH/1mrzW6vpPMutQO6Sa8fcI/7oGcV1HijUjZ6P8A&#10;ZI2+aZvs5/Hn/P8AvVwt9eJa3mzd+7hTb/umtqOuphU1djJ8Tahc6XYx24jVppGMsiM3zqAD/jWX&#10;ofjaOS1juUvm0+8sEZZIl+ZGwD1HXPpiqfi7UBpupaXPcL9q+0MWM69cbWxH+e2vMbq4NjfXkpZb&#10;iOa4Mrxr8n1XPPQjA99x+Uqu70YROGdT7J6EuoWdrcf8JT4tjmhs7pj9l+z9O4BwM9ctg9/mPRl2&#10;zeOtF/su4bxDb/ZY76No7iOeRuFhbH3wCO1UdQ8VWniL4Y2MuuaPI0jPsS2tZOcDhcDaPwqxarpH&#10;g3S5vHOqLNfafC0cOh6VdSf8hK8jH+swM/uIiMg9yuf4U3ZV6ns1fdvZGVOn7R+XU1PE3iLUfBun&#10;3GrSxw2vxC1i0/cRxx4/sOxbgzOCTieUjgdun8DbvBda8KvY3EM8kLXi7Y/3sbZ5YfMT1yclsk1v&#10;ah8QJ7y61C5vN2pa5fOZrqVl4n3H5RjsAm3aOw4/hzVfXrO7uPs4ia4X7TcFjFb8BVxlf50Yam6N&#10;5T1k/wCrFVpX92OyPO7jQZ4Zr6V/J8v/AI9328hMngj/AL5/9CqPR9D0CHVNPOqap+5aI3LxquOj&#10;EY/ErXXeItNfwfo+Gt/3dw+4ydRlfb/vr/vmuD1a8iuP9JnWO4aRtzbY8fKAAMfTLcV2nJM9u/4W&#10;N8PNJhh+x+GZNQuoZVWaSSbiXIyDsAB4+tcr4g+Nmo+JLy6Npoemw6fC6ywweXIJFIyCQd+M4Ldq&#10;4231q0ZbM3EcdrcQuGHkryy4Iz756Y7VvNHb3CxxWWntJG6N5kjSBEtS2MB3Ygc44qwj7p1Wl61b&#10;TXXmafumktog8kUijqwwCSMDqV579+eW6S+kSTWI7+XzGbUmVoIF46sFb8Aa8vjjvbeSSS2ureGF&#10;l2GJZlQPsO4KXYhTyFzjtXVaT4okt9YtdQn0eSz2SrCtrMxPDrnMefdW59NtZzjzGkZs3NU024j1&#10;KGeNmuIeUkjbA/hyfqKowtBeKsd+zLbu/wAn8Rix/StS+1q01j7P5XmeXDhT5i7NhA5HvWTeakF1&#10;q6ubKz8y3aXZtZuF5PP5VlGXKb25kcP4y0V9DuJID5jKFZk+bG8E/wCG2uR09k+1SRRwt5y/MF3e&#10;pP8A9lXrnjjR4/EHh21kjjk+3bfNk3NyvrivF9Uhk024juEuP33Eqsv8Hsfy/wDHq3jLmPNqR5Zo&#10;6LWrefWPJeK18mZE2J833sbs/wDoNZ9vp8kOn3Dhd3yFTu68lSf5NV618RR+IpGLxttt4gx+zt91&#10;j6/+Pf8AfVdF5lvcWtvcHbCu8o8a/wAQ8sn+lIOW7OH02Y3k0YkX7y7fwINOmmdo+V2+WwQbvoRT&#10;tWt/7NuIfKj3bpSw+mDVGTVIprdY/L2yMu4/hxXRHUw5uVml4X1BLXWI55/mjVDhV/iwMV6NqVrZ&#10;rbw7P3LPCrusnO7PWvJ1Y2s0f3dsajd/s811S3Utxb28crSbViH7xuren/16ylEqnI2LhomjaKLc&#10;0isWHpjJqgmpeSuxXcgdct37/rmlutQktdrwf3No3L+X6Vyt5eSzTbmGDtH8qg1PcvGliL7RY7iD&#10;5ls3Ag7f6O43p+ADbf8AgNO+DuufZdWuNMLfLN8ybvX/ACa0tPt3vNLt4pF+W5iKDd/EG3vGfoHW&#10;5Uf8BrzvTbqTQ9et3P7mSK45ZfSsJxuFSco1Ez27WtJi+z3FvFD5ckjq5k90YNkfgGrye8s3huph&#10;f7mvFceXIvTO4f417lcKmpWP2uP5mZAUb+7kc1yfiDTYbjS7iV9sMyxMsdztLlD1wMA9cdaxhLlP&#10;X5vaQG6HoMWh6bb3OqzeTb2Eu77Irbz6iQfQ130P9pa1b6fOG/s+O5tC8zdTBJ1/PtXiMeqDRVt0&#10;j1CTVtUuZTaeZIpRE3Arn5wATznium0Xx5qN9byWDsvkqhiTzJFyzIOhwcjp1qpRuawnyaHuGl2p&#10;0uxt44LpZty/vp5sb3kHGfSvJfEWn3C+MNQnj8y4vlzL5rN8i7uWH4AqKNJ8TXGi6P8AY52h1LyX&#10;V3VpMbZWOduSRnnvWDrGtQalqEzrNNYyXDCV4o1JTc4DYyueDmuaNO07m1SpzqxvXV1DocbJZxrd&#10;XkkP7uRVGMZyB9cHj2rm/iVeQQrGTJJb33k/6u1XI5C4ByQf73arVnNcafZ/ap23WNuwljZW7gYC&#10;gdeM81m3l0+raxJLqc263dPvMvKnt+HDf99VvGJzT1OH+0XdrHG6eZ98PIsn/PPGR6ejZrNuvERZ&#10;W2eZDcP8wubfDjJPI5I7V02rafcXENxJHDtZ2C27Rt8jBe/6qK5fVLP7KqpJGu2RuV3fcJHP6iuo&#10;4ZykR3GpO0yvHHM0a4V5fl6Hhifm7ZzWtpMyQzLv1BpFbOFt+XQYIwd2B19Ca5mSMWe4RrHudBlp&#10;OQpB5FEdqZFWW33KsKbn2tzuHU460Ex909IuPiA8yw6fYQwx2b25dJJOHYqNr5wp6mr3/CxP7et4&#10;xcWsPlxoYmi5yY25j/h968vjh+x3VrPtZoeA+3qQx5r0bwD8Pb34leJIY9Pkjh02NFWeXn5PlBGQ&#10;OaiUTWMucp2rQaxfSXGoSWv2pnkhdWVk+VQpUcL71c1i3ksdeuNPSGT7PNa7Qyt8jltymT8m216l&#10;dfCXT9F1aPS726maZ5mLu0LGOX5VK87feuZ1zR0h1C6i8uOO1sXFtaS853ORIyn2yfzrJS95G/st&#10;Lk3ge+tIdNt9O3NHNbKZtrLyysxK/pXZeG5NUj1xdTtlX7GmVn3fxHtiuT8P6Du1qPXJ7hlhktDD&#10;DBHDIm7Y3H3lA6V6R4bj/wCJCsD31vJI87P5kLbyvoDis+bmOmMbIb4o1wXGl3UFxDJM1zF8kEfB&#10;PzLnn2rpPE2j22l6Lb3dgrTRpb5eNeXJx0H0rn7jSZ7XxBHJczRtDJCUgi6nceSf0r0b4b+EbvWt&#10;PbP+j28eXury8XEEQUEnJPr0rLl5nymvNyo8D1zTbLQ9em8QXtj51rNaxlIIcO/mKR2JFFn4ku2+&#10;I2gyvZtb6beWuTujUHzGXoSCTwa9i+LWi6Ppul6brp03zr6Nwkcdq2I8njJJ4A71574Z8VWXjSSZ&#10;BZqraa/lGVlxvfuRWs/cRhL3jFkae6uJJLz5ZmY+Z/tHJqnIwjVtldFrUYaSRztbc1YLWJk+58tZ&#10;RkYSplfaNu7+KnQ24Zt9DafJ/eojkKts+WnqRqDSPG2UqSSb7VNDbo3mTSMFRajW3LbSf4m2103w&#10;70FL7xJJcSKrWtiNxb3NRM3ox1PYPDumpouhwpH8s20b6mkkG7D/AHfvVVjkePr93d+h6VHNJ8zH&#10;+GsIndKXKZ+pXz7vMj/1f3dtU7eRLpZk27V2/wDfVFxmaTyx/q6sQwlWj/d/LWpnzXLHh2xeGGQz&#10;/ddvkWthf9X5p/1at92q7XUC/vPM2rDj5f71O1iQ2djcOI28vbu3N0yeg/Wo5ebQ00j7xwvjbXLf&#10;+3FMki/Y7aIyyMufvHoK4vUNWt5vscqXStHdKWC/iR/WtzXtPOqWNxZx7lk3bZpG+T94QSVBYAYA&#10;2n33f7Nea+LtFj8Hx6WJLjzpI4WYbWDlTuB7HB6f+PY+X5ivoQp6WPPqVHz8xrahdXOqTR+H9Kh+&#10;2aldOIo17pnHQjkH37DnqyBqvgX4V6vZ+Nr621WFbi3jXbNHJxuZSuPLHQAYXgdlqHwr4wT4fx2e&#10;qzrdWerXEwdLyNg/7tskfPjHB6+u6u+utc1/VvElnpelbY9eulkd9TuMPHb24I824k7YAOAO5bFE&#10;6nsY+SJhFVmc3J8P9IvPEGoXd7cXFnouiqr6vPbsW+8BstIQvJmkyo45AZccslcb8QNaHjrxpb6h&#10;fwrptnDD9ksdKhbMdhEu1BGBwB1+bH93+IKldp4i8badp8Kwac0keh2aSJonmKTJf3kgYHUZCfvE&#10;lsp6df4lC+M6X5Ui28uqXzXUkjtcQy92DsFUH6CNv++q56EXUn7aovRdv+CaTtCPJD5+Z0Gh+G7f&#10;RdQ+z38kMkzWSuksfOzIwwO4D+tdFqWpWmn6fC8DLMqxBty+3FeP61r0kmoXDpcNIsjLKW3fez8w&#10;/nW54PvP7NZotZkVbOOLe8n+sDBnJwAPSvS5Tji9Tqta099WhtbDUfLaORPOj2/8sgR8oP4h68p1&#10;bwnBNNePHcLbxq/lQytGxGQBnARSfqTge+a9c1DULS8uNQvbS8a6jeJXgiWNiEVegQ7eCO9U9Hvj&#10;deG9QtLLy4Wuv3u5v9YqpK7Y59fNaoh7o3BSPLbfwfaWsypd3zTMyRTBoYyPkBPUuAAD6849GrqJ&#10;NW06PSY4zHHuXoqt8iOx+XZn6cnqe9ZfiCxe3Vrh5lmmRdqbm7elcXcX1xqFwv2yPbtcMY1bjjOD&#10;WvxHLKXJoOvtQe4jYBm8uNfk/wB48GpLNrjQdQt7Z5mk+XduVshCeePTms++Y+ZgLGsa7cru4xmm&#10;xyXDX3mhvMVm3ny2/hU5/lVcuhzc1nc980fxNp2raatyVb7RIu4RMv3O/P4VHNZ/2beLLt/0WRd7&#10;x/pXmtxfS2rSPbyNHJI6+Yqrnad2O35/Suus/HlzM01tc2qyK2U3N1UCs5RPQjPmNaSOO6umM7eX&#10;C6+SGXPyqWZh+hWvN/Hngm4h1CRwqtHsDhl6f54r0qz1CS40WOKCSNZEffOq4yq9hjrUOpeJNPvL&#10;WaCDy7xXiaF/3bHytp6j5efvVlFtFyipo8R0u3Nu195ciqyKPNVf4h1/rXUaLNaTTWfnrIsO8sf0&#10;/wAapyeEX0u6m8tmkZ13eYykBwewz3q1b2qQwwidpG24RNv+0c/+yrXTocdnB2Kt026+uriCORoY&#10;3LQ9M4HXH4VjraxTSQiX9ysjbHZf1rpJrF5LFkS1W3t2QNJLN16mudvJrfybeRF8mZmLP5fXg9qI&#10;mEyTVrWPdJb237nam7a3qK0tD1aPUo4/PZo5o1WIf7VYuvX0F1qV1JZM0isoba3G0beTVOxuEtdU&#10;hiHzM7RpD82NzVQQOqaR9YuI0ghXztu19smBx1rOkhkuo4c2WHjTY3zd8k/1q34fkspLyzTU/Mh2&#10;t5U0qqfkfvyPvc+ldpb+EI/3h0++E9uzk5CEY9ByM/d2n8axci40+Z6nsGj6TJffC3SdTt1/eW9x&#10;Jp7yNwFYlZbcn2EoVf8AtpXmvxA0tF1K3uYN3k30QuE9ea+hPhjY/bvgbrGnyssazStNBL/cYbQr&#10;f8BIU/8AAa8v1DQz4mtZIIo/Juk/0hF/uK5JK/USCVcf7NYR29DprQ56ceU6b4U6gNY8Mshb95Cp&#10;Q7vanSWu5ZopG2xupWRu+Bzge/FN+H/hWbwvZtLcSfNMu0K38XXpjvWT4o8QXNqt0kLR2d5/yw8z&#10;77DBJA7dqw6ndhrxh7xD4otfDmj/AGOM2N5NNHbh0ePMmwqcqcAdc968vkt7iS1urhFb7HJKGEjK&#10;ULgcYD967TS/CPiXWmml1G4uIVumC7fL+diCOBVpfBtzpNvNEVXUI42MRh2gDngY9DnpW62Cbuyn&#10;b6fKtitw8LXEm6NJO+3cAwwO/JxUNjYnUpsq0i28bFQrdWzh149tzV1Gmw2dxHcGO6+w2rvGpZmz&#10;ti2hgR+fFUdJhlj1BprPbM0OVRZOHYYCgj8qgqK8yPVNJMl1+7kZrVmLeZ2WTc2Tj0NWLHR0vJMX&#10;bMsjLt3Mv3toJ/kay7xbuORYJV+zyMjKkW7lzn09iWA/3atabdGGaP7T5kzKwiHzc5Cncfy21YzS&#10;s/D7f2WoeNVsXXcjN1UZ/wDrVyfizwidHmhnS186Gb5xJuyiBQ2d/wBa9G8M60mpXUNnJayf2fMz&#10;YZl+5sA4+nNSeMvscizWIuF2sgVIv72QxI/JaOYcoqx83zWst1eRiCHaqsN/y5ORyT9KmuGNv5Pm&#10;RxtM6l3lh43Ag/Lity8szoN9Z3kn+irI20xrzxnBJrDhuAszSf6xeGVtvGDx/WtYnnyiV49QkhVf&#10;L2+XbJ5vmN0XHPPtXafCHx5P8O/GTXETMtjHEsU8HJLqPlB9cnHHrXLySW1xI0VnCzRpEM7l/wBb&#10;z8wPtVq102WbQ4/sirJHCm4yydXBOR+WaUpaFQ9w9o1T4/adqVnefY5JPM3mUQXzbNrMfnwWxwvQ&#10;etN8YaxHrEejizvrH7RuWW4kWZcZcZbdzj+FOteMt4d1GzVpDb+ZGiBtvfDqCc/0roPCccX2O8gf&#10;bJ9qyzrDyV2YwvPr5i/981go6ndGpze6e8Xk0Hh3wjY3GpyL5dy/7llbuSo+X2+7UngPw+NFuNWi&#10;treSGOaUS+bI2QxPJx7YFcXoekz+JPDPh+y1NZpFs5pnRpP7qyDb/wCgNXeeIvGE/hfS4X8lWvrx&#10;2W1ik/u4X94RkcDOMZH/AAEKxXGMXzGs5qKsZ/izxpplv4g0+5ivFhk0uUtJGq5L8AcZIHfvgDua&#10;6CTXvH/xI8KrplpeW+g+G7qU74NxM0+eu8DDbfb92R/tV47a24vNWuH1NftFxNKGLdt3Yjgfngew&#10;XpXpGg61/YNv9ne43Tbdsar0X0quZQ21OT23NoU/iR8PZNB8Lqn2zUNU1C4cQ+bJIPnz2c43BB9c&#10;+9Y/g+TV9D0XNlaw6pp7NukjXKTJ6jPJwP8AtoT/ALNb3jTVJda0+GJGkby0Kz/N96qOg6slroca&#10;IrL1D9t1KVRvpccP4m5Np+uafrknl27NDNzm2uOJMgZI6kHHfHTvtps0aLuLfLtasfWvsmtc3Ee2&#10;ZVwk8fDrjp2IOO2c47c1lyX2p6XHi4/4mFr/AM9V++n1yen+8fcv2qVBS2Oh1F1OubZ0/iqvb2ME&#10;kkjyfLWXb3yXlrHLbzecq/f7Fc+oPIqPULwwr9771EY62F7SNjSvNkLRukm7d+6RPc969G8Gwx6P&#10;pLRS/LcSNuk/2q4/4a6GNcvJL+dd0Nt8qq396u8mjiZm/wCelZzLo/zGtb6xAzc/dSqeqa1bSLgN&#10;9+sW6uvJjZEX5mrHbzZpFT+H+9WUYlSnqdJZ6hbW/LtuZq0Gkn1iFktvl28bqxdH0eW8XBXd6NXX&#10;WNu2j2LQRt+87s1E5F0/eZXtbNIY7iVP3zWq/vFb+I1h+IvFj6tb2YSH9zboXjh3f62U5/PFaHi7&#10;Uo9F0vyIm8y6uvvrH1rzfXvtdneaeiXywtbMF/eYGze2STWtOHM0RWlyjvFXj63k8I6p4auIVt9W&#10;mVZppf8AltFnBVVHqe3+9Xk99a63Np666k39oRpDJEbZV5ZcbVk5/h549tx6s1bmseGbLXPiNq1z&#10;BJut/wDl4n3E71XghPrlh/387qtXr6TRLPw7eTx60tvCzeVMqtl2jXnbz3ILCvS+HQ8+o9Dg/Dt5&#10;daloul6Y8cl9JHfRyxwRrvL7sr5YHcksoUetehfEbx5ZeA4brwvO1vceJL61+0eI2s+UVUXMenRk&#10;AYUA/P8A393+223N+Htinw38Kt4wC+ZrGqyy2/hWzulzsPKyXjj+6oOF9d3+2u3h7rwXcRySXuox&#10;yQzPumuLmRt7+Ychyc9SS2frXm/7xU/ur8f+GNVH2UNPif4FW+8Wah421aG41O4jk/5Y+RHGIyqs&#10;MjZ6EevasmNbPVNU+z2FwskyJ5Ua8hE2jap59cZ/4FW5qHhe9tbeZ7e38u32tvue8pyQeeoz6Dt1&#10;3HmsHTb6TS7PfFbxrcbts08K79+TjjPY9q9eMVEw95Imk8Oz6Htjlhjm3t88u3IVR0A/CqMMhvrp&#10;RBZt9lhTablW2IvzNt354Gfer1qzzNbxpdedMi8s2dm0klvxHTA+nWuo0/wXf61Z/aAzWOkwrtKt&#10;jOcZ6++V3H/Z9FUKSkZRRydjdDTV2JqkMMc0p/cW+HGcfMpOQuD6gn6V0Gi61ZSLMDD5arhTJ2bs&#10;Bnj0XJ79atf8Ivpk2lx6dBC32r7UPOg243DHLZHPPp/s1teIvh3FotvHFbK1rbr1XqOACOf+BVk5&#10;62Ljex53rlnJqGnsLeNVbccfN2ya4ObTZbG3upJ1ZmVl2fnXr2g6WdQs5Nq+dcRuUPYKM9B71HqG&#10;i+ZHIkqqrR5Yqy8/dOK3uRUp855DcR29rNMBHukZdnltyOQf6VTm082atcRTLthTcVXo2RgL/jXd&#10;a5pNtI0dxb7ZLxm3urdPpXC3lvLJcTRpDumdtwjXOOKvmOGcXBnTeD9Qe+a8iikW3t2t5FHmcncO&#10;U59a6KaNFtY55f3jSouWVuVIHzVwcckmm/YYxIqtv3n0Ynt+FdlqE01xC0UcPzTPIkLL6EAg/rUS&#10;Nac9C5pPiazh1rzbho1kZPJMka42qAME/nW9odnaX11NaXHlwrx9n+z/ACFRgHnHXrXk+lrPcXSx&#10;BvLV1LSM3VVAHFXLXxVeQ3k0cUnlzM3yS7eMYA/pUyNY19dj1jVNLkkt/sg/0qN2+Rtv3SPQ1xPi&#10;LQ5NLuG3t5LMhde4yMDFdF4J1a5k6yNebFLOsnRSe/H1pzXgktZBPtmWR9pjbncwyRg/g3/fNZx3&#10;NpLnXMcHHq1wtnJHdwtcMjhfZh1/QBqh0HTYrya6kkjaORM4jb+FWH9K6LVLW2tbqG82yalD+8hF&#10;qq4/eFTyce24D3qjDDJJNMtnut1m3b4upZWjZR/OtLnJOBwupaTcWt9cRmORm2BT8vY9Tn2qa3h0&#10;yxma5v4Wkjb7iq2P3nTHtXQLoNzqHnOWkuvL+XcvVccNn8KybOGP7Ktpe+Ytj5ocybeVGME0iIxs&#10;bWm6hYXEOmpczbY40OyL7u0hiNoP8Rr1HSZ9GsLGOL7RDbtzuS4m2PkHHI/DH4V5Fp9jpUkNvEJJ&#10;v3e5k+XO4DgkfiMiuru/CAt7h0msFnkOJDJI/J3gP/7NUcp0xl5H0T8LY7+a1h0fUWkt7VrQujLk&#10;BgTmqviLRZPD/iiOAbtszhk7blmIB9yRKFPt59ezXVm95IuI4YZLZfs8caqBuizgH9K4/wCKmnwX&#10;Glw3ksi281shD7Ww72+dshHpt3LJ9Y1rKG/qdzjyQiWtF+H9/eWdvG22G4klLJEzZLjHQenRqwfE&#10;Gj3Gk+XaTWrSLcMFeNv4ADy2favdPA+vaN4k8C6HdjT1t9WtWP2udW+7cpmOQIPTJyPZlNQ3EkGt&#10;XHkS+TNtTb5iqCyg54NYTvE6qclJWPnHVrGSPTVOl3SrJHCyRyMuSxKnke9ee3HhnVbHQV1DyfMs&#10;douJJFbDxN0ZT7ivcNa0GPTZmeORYVt/mEi/cULyT+lc7rXhW5/4RvWBaQwyNMkjbZGDo0h5zggj&#10;rVRk7BOOh5vDMlmsM95t3XC7pII+ditITk/jzitzQ7eyvJrwXMi28iKFCtzuBG0dP92ufk0W5jsd&#10;U1m7j+w+XtiNmrFEnZeNwxxjIziuftfFGn2clxaXlvJDM+H+1rITx6VUbnNE7q6hu2k0u0uIY47H&#10;7OWjij5TaCQfzPP/AAKs+PS7maaNoLVluEbEca+mMZ/LbWfodxeXU0Ji1ZprOOJVf98U2BvmAHPp&#10;tqaPXr241yaS0Vo7eGXbuX92f4ucjBPVaDT3S5Gsf9rSafdzeSrJsmi28qFBYsD3zjFdF/ZdnDo8&#10;l7bW8kOy4Exib+HK4rhbdrybXLOSK6mvpI3lfzJpmO7ft3DJP+xj/gVdZqHiqO8s4Ykjkjmh+UR+&#10;YXDkkDBJ+tARldHM3XheXxZ5wsmZb63ZXTzuQ2c1y+n+HZ7qSGKzuljvnl2PGy/dIBJx+VdlNdT6&#10;LHqEjtJHNMhXzIWzs3cCse309Va3kh3RqjiWafdy2Dnj3q+Y5pRM/RfC9/qVrHFBIsaxoZt23A59&#10;KkurOXS7ryw3l28jhSu35EHYVuRxyrY2dmN0ccabgyt8/l5ywJrQs83Uy6fFbx+c6qsck0nG7oS+&#10;fbmolIpR0MFtaudQW30/csjQwiIzxt9/aMKD9B+dSSW50m18P3Ytfssnmtby/wB9wkm7J/ErXYfE&#10;DwfpWg3VnpelWbSa06DzpIeNu7kn2OegrS8ReF7PXLexuGvPMuNKtDFOsf8Az2O6Q59eqip53oXC&#10;BV0vwaPEng/TZ7y8WzurFmxI3yKsWc5J+gzk1R1S+n8beKl/ebrOziFrHuXnAyFOO3Vz6/vMHla6&#10;zwb4ffxl4is9FnuGh0uG3juLvy+DkKpVePUMhB/3u6qV9E0/4I6d4f8AE19qtg263uECCx6Ig9RW&#10;U58l11Zr7N1NThdF8MwWv7+b955a7dvdgO9YbXxtdQuI7i3by2Uv747V33iS3n0VdkVq3zqUDdsV&#10;5fb/ANo+KvGGn6XaSWq6hqUpsoGvpJIbZNsbSMZHjR3A2I3RCazi+d8sTnqU3DQk1zVp47q3S0WS&#10;O1ZP4v4qtaHcG40uaIt++Vt22sbUdQjuJrW4XxD4b1u3+55Oi/2nuiGCd5NzYwx7eMffz83Apml+&#10;JNDuNWkew1izuFRN03k3CnYO5ODXS6cluYRi73NDzjtwfvVIsxj2ujbay4/Emma1qkltodxDrlx5&#10;Ukxis7iIlY0GWY5YDgfj6VJp95Hr1nHcWkiyW8ih0kXowNCg49C5XC8W2+0eZYSNa3i9fL4Rh1x0&#10;OPyIzyQxpun3kmrahDbXC+TcM4Tb0DZ6dzz7ZOexba22H/SbOzvNR8u3bT7e+j02aRpD53nPGJAQ&#10;mzbtweTvz7VufDu18L+Pr6+tLnXrGFrWJnCw3UfnJjktjJ4BC5zxV7L3/vCEW3Y9w0HRx4d0eO3G&#10;3cqhnbb94nms2+YrJ5h+87feWuF0X42aPZ6ovhzVPEmk6s33bfU7O8jkDgdpAGJB9zyO+4LvbppP&#10;Gnhy41b+x5PEGmrqjNtFn9qj87OM42Zz0rnnB9T0oWitDaWzjuoWR/vFeKNN0vyfv/d3Vn2Pjzwt&#10;Y6x/Y8+vaaurbtgs5LpRJk9tmc5rpry8gtYZJbiSOG3VC7yyMAiADJJJ4ArG0kapRsSNI6xqLbav&#10;r9KmuJl8mOMN5kz15rJ8RL+azz4a8P3GqW7NxdX1wLKOVfWMMrOR6EoAe26ptP8AiN9haO31XS7j&#10;R9Suv3MDSMJrVmPRRKvRvQSBM9t1ehUyfMI0vbui1De9jjhj8M6nsoVE5E11J9q1K4uD8zI/lIrd&#10;GNcn4kuE0WzuJYvLtZrg+SewYsc5OOwxk+ytXcLYi1+ywOrMzKYkbbyzdS361xel248XeLri/TbN&#10;p+nuIbdW/wCW8p5B9COFb/v2R/FUUVyr0JnLU5/wbqUVjZ5SbzN7ebdK2DIu4YHPQ9OWHBO4/wAV&#10;Q6X8PdL8Ta9a6dbzTW9ncS3F/rc8zfJBZxhCzZH3Sc7Qex5/haug+Kng+PRdNXVVsWs5FVnuJVk4&#10;T1Zx746jBO3B44qPWrODw34L03w+LiT/AISbxVbx6lrsUkeHs7FMC3tMgAfvCWY9P+WgIXctY4ib&#10;+GHxP8CoR59Xsjn/ABM158QPHVneiSHT9NmhEVhpjRkfZ7GIjywP7rMPmYf7WP4VrSj8HyTabcW9&#10;xcLeXVvLDKF3bvKXPJ59RxzXI61a6pq2vagYoWWxs2jUfvNhbJAYD8Cx/wCA102g6tc6brWuW0TQ&#10;trFw0P2WObiN484IPqQm41pCCppQXQG73fU4vULy8m0trPzPOhtnL/L1aR2OWP1Ic49NtYLWNsvk&#10;+bH+82jevRPy/uj0ruvEF9Bfa5GdO8mO4dP30Ua45I5Ozrk4XH/XPA5Zaw77RxNa+fIyyLJn95Hy&#10;NucCuzm6nNKJT0+3aSOT7TJ5lwzhQyrkvtXJGACSB8n4qv8AtVsLr0ywwxzzbWjxvg27HbBPZyue&#10;NvSs/wCxtdWPmiGOORsInmMNj/XPU1ehtxJHJHp9jH8q/vJJF4XgZ5IHf8f9z5TRK0ioxNC31ZPL&#10;UvZwwqvzho5jDIoPdItgJPuAfr3qS816TWLGS0jvJPLm6suBuPGMgZGeF6E+nVWqrN4bvfDtvImr&#10;2sdw02PLjVQVVSPvDPAPuOfWsebUpbG+uLC3tVabyt0M6qWdgRjHXAUDpx+nFZ+49CuXlRqW+qaU&#10;0zWwkZvMlVjHH8nlHa3P/jjVn61H5mqTSC6kb7ybpG++NpA/nXLtp73k1uj7l8mYSvL0Lkfw/q1d&#10;w2n/AGqFZDDtuGi4VuUXrnP4U/dMYX1OHs7WSZfNMnkzIjfu+2BWbeaG80jTndDIynftXtjqMV0y&#10;26Safvg2zR7vK8xmwfmPPFajaTJNY4jXy12g7mbD4X5sfpV8xEocx4zNpI+1bJYW8y4T7zdEHqBX&#10;beG7OO6tY7y8mZfJUoNvG0MTg1rW+kx6pcRyz7VZ9zfdwVDcAZrH8QXC6DJJFH81vIvmuu77u8dP&#10;oKOYz9lyrmI9W0O3khaKKRVZfnLLwdxArh7yO4tbiOI/MsPyn6YzTtc8USyLIIpvLaZfN+X+HkjH&#10;6Vn3V4821hJuZlGf9riq+I5ak7tWOk0O4+zw3CafdNCrYZ23c85JH6VsXV1PHZsiSLJGzbiv+3jA&#10;/m1cDp+pf2fMriP5ZMKV/L/7Kuy0fWImuLyJoVbasbDd7MD/AEx/wKs+UuE5EkfiCVoYyG2qmfl2&#10;8c4x+PFQza5eRyfupI41dlzIvVMMDj9K0L63hhmaQR7Y1U4i/vepH51z8lqjWckQVt0Pz7u7Z55q&#10;ox1JlIc1wZre4QRyTTNcLlY2A3AsMnmuZ021k0ldkcMckyoyiCZc7scLW5qEZW3k+WRpmhbyWjbA&#10;Vh71Yt9Ht7fT7xyzSTK8aJIzfP2JpmkS98M9Pt2jbzY5I7wSiaybttPRef1rrJNY8Napf381/wCf&#10;ZXQuGR4iC3TGDn6Yrk5l1DQ7G1s449u122SrJl1z0X6irUdrDcQxGW8aCdUVJY3j3EOBg80Fc1tj&#10;7i8feIntY7e5sLf7ZItwMsvCLGQAyyewxkYrx/4ma1qFx4ikuZ5FWG52W+nRwrv3R4y4I6YyFya0&#10;rjXrvVrjJbzI5srtX+HNWNQtTouj2aPu+3W0oWCRl3hw5Jb6fw15tOpoenUjzO5pfB/xpH4P1CTT&#10;9buFXSZE3yfNw0iRnY2Tz80a4Y+tt/tV3mrfFLQtQurjV9C8to93lPLbsCFKjGMDjPNeI6XYz6p4&#10;msby5ktbe6sdRkmktryQRhrNrVhBNEDhZPLnEoYcuh2kbg6iqq+Ktd22sd7p9xDr11psPnS3lqIf&#10;tVwgcS3RxnzMJ9mjY5/hX+9lu6cOaHOVTlyux22reJLb7HeXt/8AvLVreSUq3G/HJGB7VxOqePE1&#10;rR5LIXX9n3kj+VIsecqDzkfhWfqXiKTzLcXjRzeZaqXit4zhwGBbZ6cBqw5PCuo6hazar9n8uaSY&#10;3CNHIMeWWweP5VzRLnI5+8vNR8RfaLcXEzWas0LRyN878nk9hWXJ4beG6mErRrtVV27iewr2bS/D&#10;OmXlrNb6WvlySQyMZ5v4Si4z+max/C/gU61G1zJdNDZxIW8xlwWPTODWvNY5n7xw9npKWs1uA0ck&#10;f8cMbY+XoAfethtJu7X95btJ5LS7PK9sDGfwFdtH4R8MWdva29vDJqUm8LOzMwdpTyWz6ZFaU1jH&#10;JM2nmNbXrKe/ILZ5rLmK5TzeOxkhtWI/0WaNGuEbdy3zAYHarVxNJeSM9vbx29w+G3NnC8Z3n6mt&#10;rWNDikVRJ8ys7MnYqMDAP4mudm1YaHcQvLDNMyMMxRsPnOQAD7CqDlNZbe9W4kx5bXDIPu8pwQDw&#10;fY5ouIfMVpX+8zbJPlwMDgYHuatNbz6THJKZvludy27L6bSce3pXVWdnZa9Cx1WOS3t7Zllm8uM7&#10;2A7ce9BpGCscnp+lvNa2MRs9t1aq0ytIx2KByQT3+lbWtQwSabJ9n+zteCKLZPHkFsAcR9MjHc80&#10;1ri80XWljkWFYba6LGK4kCfKfvYB5IqHUr5/FlvqHmSR281zLusljx5aKDkdOhAK8GsJ3uXyqPuk&#10;fiTxhJ4fvpNQsLP+0L7/AEd3vpOR5gUKwOPfdR8PdF8S2sOsahqu5beSymbymUZclS24+4FZOnya&#10;jotv/wAI3Z6X/o99qcSTXVwxIaSWRY0+cKcLvbkgGvSJPGUmqLcaHGtvZ3VtcS2uqXUjH7NZLBKY&#10;3w5C5U7OpAyGx8pZilxg7c3QFozpv2f7Hy9F1bWJ13TXEot0bs0SKCv4jey/8Br1LzpJGXy/++a5&#10;XRda8LeF/Dui6dBrVj9ndC6TtcRj7UxyzMnODkljxVGH40eA9zRjxlofmJliv9oRdB1/irzqnPOo&#10;3FM9CnyxilJnoC2JuNv2i3WSNvlfcvY+lcH4o8K6d4b+JHw1vLbT41VtamDxtkeaDY3JwdpBxx2N&#10;aDfHbRJLGEeHLjT/ABNJN5rFre8HloIo/MfJUNzjoMf981YXxl4L+MWhx3FnrVrdR2qLdF7HUPLn&#10;tGZT1eNg8ZwWB5H8Qq6fPRaqNOxFTkqJpPU8F8PeBbe8vPhvqtx4X0XQPC+rXlu91b6fealNHKki&#10;7o4pRd3UqBd/lj5QPTpxUMmteIfGHhnxJJ45uL66bSdQsFsW1S38k6dqDXW2S0tvkGIvL/5Zrxjm&#10;vbrHxt8OvEHhu40S31bQdQ0OxtxFNbR3UbxwQqMDODwBjg1yupWPgLxB4Z1DWNP1688bLoluzQxX&#10;GvT6mLMAZxFvd/K4/u84r06eIf20cLodmZsfxA8aR/GLXprPxNq1upXWLSCzsZjBCixqCgCRgZOR&#10;uycnNec+GV1DULHSY7KG41zWNSQzJG0w86eTbvkYmRhlvvEjOTXeXUlvdTWfhuOx+z+MFulurK5s&#10;9YnG4SRtKbwXoUShMB90mM54+bcu7kW1rwvq2n2On6jrFna3zSmWCRdSY3TSFjiZJWIkJY8hjgnd&#10;mtJTbWqZzcnYh0W1s9S8C2r+I7eSz0vWvG1qBHeRmEzxpEiycNg7chge1dBr2par4g0vx1p3im4v&#10;pNN0lJGjsb638m10iZbnZaR2h2ADzIuWCkg96d4bs/DGoeNpIvGfjRde1BYTbxweINYa9nZSOYwJ&#10;nZgDjoKbqmreFtWvLq0s9QuPFmh6JCJZrW68QXF3bWSyS+UBbxO7xqwJ6DZgdKpVVskOMDS+JHi7&#10;WdU8YfEjQrvUpJvD/wDZV4yaU0aiCKW3js3jnQBQRNmd8yZyflpuua1oPhFrXw7BqHjLUPCVx4X8&#10;2LwvpPhWKfT5y0G/7b9q+1hi6SfMZfLyNuKk8VR6Zpa3jpYtdW9jaDUtRurzUp/tLwyyrCQXO4zZ&#10;KruWRwMKv+yKz9L8QeBNQkj0ay8Tf6HcTb38PW+vTCxlk682iyeWTnkjZVe30vY0dPXcz9B1bxBr&#10;3hXS/CdpNq3hW6/4ReW6k0DULGK78PazCImka8Nwjlorhh8wkkR8PwXHSuw8QagPEFv4L0pGZbG5&#10;tW1OeORfnlWHyQkb/wDA50Y/9c8Vx/iaHRNJmuNK07xZ9lsfN82bwLJrksdlOTknZaiQIc9duz6b&#10;vuN1nibULa6s/C/i3TNsml2qS2V+vGbeKYxgyHHGFkiQEjjYzHpzXpZZUovH0JVl7l/6/E4cYqiw&#10;tWNP4rafqe4eBfhLrv8Awjt/r8nheXV53ig/s21uAfJmEuWaUhWBIVV4HrIp7Vz3xq+EUvh+41BL&#10;nQ54fC9+EijW5O4YkhDtFnOcqd656/LmvbNM+M3hzS/DfhM6Z4xitL/T9LjsrqxvbK6ktpcJHlsI&#10;o+dSnDDPDNXEfH74ueFrj4PRxt4pbW9RtdQ/tG7ka2mjGGWUbIg68KC6qq5z0r9No4/MJYrnrU2q&#10;ctHdSsl37aWvfzZ8XUw2GVG1OfvLzV2+3f8A4Y+edY8cQap8L/DekWjSXHixZrrSZ52bBYQzGEy5&#10;HdkCZI6bmP8ADWffWep6LcaX4as4YV0+2b7RJdW+BJO755PcYPYHHpWX8G/DNxfR33iS5t/MZpZr&#10;j7MzYCmRmd+enG9lHcHzAateIL6Sx87V7LyZJvmsgskcjzq27CJHh9pJd8DjrX5JipU41p8nw3f5&#10;n3FO/IufeyNTS7p5o7y28QSSTaDocv8AbGqy7i5uANotrUdcmSRM7e4XB+/XI+H5vEPiLxdqmt6q&#10;rQ31+kmoTxQqJP3SFAIUJ/uBlUf7tdFqFnPpt1p/g4N9oksGGreIL5cET6kygxQ5HURJt/8AIfda&#10;xbqzuZFkvNAvlW4jugl0qsHTDFNy8fRa8ei/aTdeXXRf15notcqUF8zpNW0mPVJs2drNCrxbxHNw&#10;+T61ktY2+n30dzd2KyXFnF5yXn9w5Cn8cM1Qzah4o0vSdQl+2Q3moNl42mXCQL6flVfxVr0DSW8R&#10;uJP9JikR2hYbJT5ZBX8zmu7luRLYzbjT9OWZXt7hbi6aUrdywqvzqo4BJGVP+7WfqGi3aySSR3kl&#10;vC2WdYWwevXAIBPuT9BjiuD/AOEsl8KyTaZcW7XFuzlZPJ/1ik8Kc/zrrte8SX91brZR6b9q2Ir3&#10;U6txE2MkAfzrSN4nNKQ2PS1mjklN00isu3zJowgb2JRhu/4EDXTaTDZwyWdnqGoRx27YmWJV4lGe&#10;GzgHb2wa89j168t2a0jmhuoU/ejzONmO1c/fahqOqSLqF5JJHvlMUbQtgxRKSVjH+zjaaHdk81tj&#10;2DxZ4oudY1qT7fdQyX0MuwSRrgLbgccdK83XWrK81yYW00jMm7C7hnbkZ5/BSP8AgVVbeS/vrxbu&#10;8ZVmZRv/AOmox0rldY0+CPVJvsSs32hg7ybiNgx0/wDHaIxuyZTZ6t4ft2vrxryS4Vo7f78e3/lp&#10;2P5VvRzT6luBZVZ5dvmL0YAGuN0Xfa6C0kcm2aRRmOPsKr+HfEV5J5wT7sL/ALuSTr3p8pUJcqOk&#10;utLjt75mtljm8pRL5DcDKgmpNekkt4bOSKx8xbmbypNuf3Rb5efbmq+j60bq8kivLqOORoi3mKv3&#10;SQVx+tO0/XLto9QkubiGazdtrsy/dbPGB9ayKiEOlwRwyXryRrGkIcKrdj/9euB8UR2jXkxkk86P&#10;hfL/ALwFdVqV9aRwt5ckbeduT9ypwsYY4yK5uz0V9WhuLwsywtKyosfVgK1iTUbkcP8A8IaLyZhO&#10;v7tHVy0fXBycVzOqaLe6b9nQR7fl2nzmx157V7RcRn+0ppbeNWjkSNNsa9xGo59+K5XxJpMDQ+ZO&#10;rQ7n2CWTkYxVRPPqU9meb2c3mSNvjX5f9qta1t3b9793pna35VR1bS47OaYW+6RVw3mM3DGrlqzW&#10;62LFVaaRAxXt1rbdGXwnWabdTalJHbhlaZm2Dd1XkE4/KrklnHM2ofZ7hoY3YLt/jbJFcncXz6Dq&#10;0byqsbM2+OSP1bjH610ljeJ/aFr5qs26Zd+3+IFgD+hqQjHUbu+3KsE7bVjh3CRV+VSDnmo5Ncn0&#10;uFriWGFZtioFZc89R+lbFnqUGl/apJbXzLXjO7rtHArkbrVoJLj541kaNtoj7Nzj9BUGvwmpeeMH&#10;mt5H8tY5Ll1lfv8AvQPmI9K5xvENtNtee1ummI+dlZvmPqfm61UaGe8muvs+1WVt+329qWGxa6jE&#10;jlkY9VoMubmPufTdDis7qzldtsf3j9a6LUI7ea3Z49sm35k8zplf/wBdfPK/GLVNyu9vuVW3VrN8&#10;bJ7q3XfZsuG/hauBw5T1Y4mB69rXl32m6bdpY295caTfW99JazMI98aN+9CSEHa2wsQfVVzxXjrQ&#10;m10O80dNem/ta1huvFEdtfRySTNbzQIdslxvMcTNGikDGCduccVqaL8RIr7WI5LeRrfcy71k/WtL&#10;WLe3by9HsprzUNN+xH7JpTXCwxsI5AWhe4AEkdvHGzNjeBiPAPyqG6aEvsMpzU9YlG10OO3s7WSD&#10;b9uX/R7X7R/EvRd47EIWyKjm0m7s9LuL+Kzkha0m8p7XzN6PED0B+laH9i2/jLxRb67Yahp8zRwm&#10;71m20u1NpY2VyoVQItxAkEiBpCwA53dmWpPE2qeI7W883+z1tdJs8sV5Pm+vQGs52g7G8Y86M+x8&#10;XGTwvHGZl09U8tTdLbnfLkDKkdsdPerVveW+paLfQG6aO6upVbbtwiRjG0A9sjms+81L7PoNvqNv&#10;brMrtKp+0YCMqsdhAGc8Vck1LRpr5rONfMjmtYWspbduVkIOQ49ulZfEXCPKaX9m3fh+1mjDR3Go&#10;XkrPDLG37tI1xj8cHH/Ac1i2+rXN5HdSRqtxcLMIY442y7Y5Y/kaxdShmt7fZLqDf2o0qxQxRtkJ&#10;kBSH6AdO2a3NN0+SPVLfSrxVX7PcBZrm1bBy6qN3Y/wYNU9ERymlql0iyb518mO4iDCCZcFdtcm2&#10;k23iJZLuC4h09pnNu/mclduGBHI6gOK7TXtNtv7WW4S4a60uO6jTdMvzrtDDPuMla5+8uNItVaSe&#10;G4ja6uA52xrjch4xkg/3R/wKjmDmJtF1axjhk07V7WZr61cLatGvyMxVsl+Tnp0qbxFrlppqrPp1&#10;5fSX0jjz5G/dhIywB8v165/75/vZXF0/xFb6PJqFxPD9sjd9yNJx5Gz5lYjOSc7Rjj71WPFnh/UJ&#10;NNsdXj8y6k1JgjxwqPk3+p44x6D8O1VHuTKRl6TcX9xM0moKv2iPMs0cMhzknAMg6HjrXeeFfBv9&#10;l+H8XMi3HnOZWXbjaDxkevArx/RdQ8uRrcqzXl18rxKxy0fUqScHNfQHhHVE8SL5nl/Z9NeIeT5n&#10;VgBz9MGpn6lQMHxVrEVreeGdMiX5ptb0xfl42qt5EQT7kjj/AHW/u1auPE3hrR7fUtMF5DD4iufH&#10;ZmuopMiTy11Ykde2zmtbwL4Ps/GFvrGu36tJa3Ev2e0khkaN1CFWEsbqQytkJyDkPHkc12t54NXX&#10;rRrPXfEvi7XrJ8F7DWPE19d2r45G6KSUo2OoyKPaU4JQlutTfknN3XU8a8RWd9HpPxaSexvIY7C6&#10;FvNJNbyJGkr668qqCwAJMbRtx2rrPEHj7xJDr3xSjk1ZrjT7XTb66sdPuLeJ7ayuLdYDHPEhTCS5&#10;diW6mu6X4U6Zq3lwahqHiDVrVEESWupa9e3MCxqQyr5ckpXaCFIGOCtamofC3QFt445be4kb5vMk&#10;a6l8ycPgusr7t0qnauQ2QdtV9chHZE/V5vc8t0O61jVvFXgPV5ZrjxB4oWy16xF9eRie5vBAdsQk&#10;+X94RlsZFUfCt0njjT/Bdx481LUtQ3+II9PtLzVofLurqE2++4t3B2GSJZxgRnj5VFeuXHwr8NX0&#10;zTyQ30MzeYySWupXEHkbzl/K2OPL3fxbcZ702b4W6GzTG9+3eIJpIfson1zUJ9QkSLIPlxvM7lVy&#10;FOFx92j67C2wfVZ9zx7UfGEOsapa2Gq6h4y8UapYeKrZbS61zwrFp1tpIEvzWqSLcy/IQOI8AV6z&#10;8OfP8SSax4h1W6k1DULm+vrIRyYEMFvFdSosUcagKo+XJ9TVpfhHo98tq+pXWtax9lULaf2trV3d&#10;/Y8dDD5sh8o+64NdRoOl2Gh2a2FnH5cKMWG5i5YsSzEkkkkksST1NZV8SqkbQNaOHlTleR4reWNt&#10;p+k6p4cit/L1K11hfDVrq+795b6ZPEly8IGM5CN5anPRaz/hTa39rfeGdAm1LVo/DOsaZdXcPhnQ&#10;fDouNPurZ43ZZb+5a4UGUfLkiN8HgV7dN4H0u617+1/s8jahvEpXzm8tpAuwSGPdsLBOA2M44rDu&#10;vhXpDMyW95r1javMbj+z9P168trVJT1YQxyiME98Ct4YqOnMZToPofP+h6tdyfD/AOHfh6W+kt/D&#10;N5e3L6rAqri4h/tNIysrlSxTD5IzjvXTX3iDxdqmn/Eiw1uTUpNPsPs8P2O6s9lrpxF9iKG3fYAq&#10;mIIxVTjvXr2m/DPw1ptrcWi6X50M0MkLwTSNNGsbnLqEclQGPLY6nk1Nb/B/RpvJ+0alr11a26BY&#10;LW+1y8ntUAO4KInkKbQRkDGBR9aWuhPsJdzxX4sXCXGi/FDYu1U8KWyhf+32tTxV4s1vUPiB4o8O&#10;z6lI3ht/DUyPo6xqLZpI9NWZJyAoJmDjiQnNdp48+EsXiCSb5ZGWRPKnijuJESeLOdsiKQJFzyA2&#10;eay9H+GdncXn2O/+2fapJV3zyXkxmeIxsjqZC+4rsG0qTjHHSrp14KCQSouTbPP5tW1yxm0Pw34e&#10;a8vvCuoeGra6j0hrUTadqge3Z724uclVkdZN5MrSAoVXns1jwzHZ+GdUs9PiuJrrw7rFoHRbpeXP&#10;l/MhHQ8Dn2aMV7RdfBvwxJp9xZJcapY6PcN5s+j2uqXMenTt3MlqriJie+U571xfxA8B3d1Happ9&#10;xD51tKHt/M4CjjjgHjIU4/2aHVVTREezcTn9HY+Gda/sCWRpLG4QzaVIy/ciXhrcnuY/lKk9Q3+z&#10;XL+Npk8TQ2cjsslrNc7NNg5IfYSklxIOON+5UB6hZn9K6C+uIvGHh3ULC51KHwr4w0vbPpc95xbN&#10;sJEpyAxGYjKAOc9i21tuX4X8Iz+LNUs5JbWSHS1iWysY142RRYUDHY/Lz7+YRw1fY1M/xFbLY4Kb&#10;d1o33Wlv+D6I+fp5XShjXXS0fTsx3hOz1uG8k0sTLNodwhiuJLdv7p5z7+tblvfRaHHq3ii7tbdb&#10;Hwu5TToJrgAX+pSKDEuTjIiDbmAyctkcpW9qFrL4V0+4i0SOO61K/vRa2sUnAlmk+7/wEYYsewVj&#10;Xk/xk/4mVm3hrRJP7Q0/w2slukjYBvdSck3N0ccZ37l+vmY4r4CvL2k1SXXf0/4J9Eo8l59tjpPD&#10;+oWMOmrcyakslxcsWnuZso88rktI2GA6k9quaTodt4bt7qKys90cjNdlt335GIA5/Cvnfwv4qvdF&#10;kYXMdv50bACWaPMfT5l6fey3/jtaS+NPtVxNJbTN/wAfB8yRlD7FAHAJJP44ru5F8MTGFbT3j1bV&#10;Nal1aNdIk0+4hvL+KTzGj5CEA4ya4nR/AfiGbybu7k+xyWssjwxNyjsxAUn2xWbceML3S9Pkv7a3&#10;kuo5l3/aVuGLKFIyCCAAeeK3PDfxYu/FS3gt9y3ELx5W6wN0YP8Asg5z9B/wI1UY8oSnzHG6P9t1&#10;Jo45YYftSS/uZZOjsTyr/wBKsSeJLzS5IdRgbzI5nNrPFGu5JWBx5mfpXVal4it9W0/NppcdjIsr&#10;ReQv98HAYHAyK81hs7+azkvINtrDbof3UnRlxwMf3q1ic0ryNaHS477xNJ5s37nzjhY+jD3/AJ1t&#10;W9mkd41lFtmuHRpXVl4xxtx+Fc/ZyPfakt3HcLDGtuIpJf4GlT5WP4kZrU1DxJdWKtd3ax7oX+zp&#10;LCv3v4s/TDLSFH3TUmsUZWYQyeZbttH7zheP92uZ/s06xdRo/wDqX/558HJOOfyauomaRdFtTKzQ&#10;wyLG0Mn8UpUEtn0yap6fqkS3Xn2kKt8gcRbv4juAH4HdTiuUuS5iNtNu9Nkjs0/d7lkUMvI+X/8A&#10;WtVbXS9Q0mZpDGysi8K3R66jUlubi4sZZtsMPEJ/2CwySf8AvmnW63uoWcbmHzpNzLum4TI47ZPf&#10;0ouLkZzun2byQzSPC0kzNv8Al9RTdNtbuS8klk/dxriXav3Gwflr0iHwvH5OEmXa21vLX+Hu3PXt&#10;VG+sZ2mkFsq+TGuz5f4iBxWEtzojDQ4X+z5Ib7Z50cO/LD5cheMDP41taHpZtVma3hZo9rK8+7lj&#10;uPQdhiui03S4tY0mOEw7bhbdfOk/ut97FWFtbjQYV8po286bHls3K5JNEZFRijh47WfUI7oWKsvz&#10;b7hVb5128cU3WvDq6la+Xeq0MP3o9vI5/wD1VoafqVousXkl/uWZ12hbfjqST6d6sXU0c0NrHJNt&#10;XcyBfcdDRImUYyPL7z4fwRzL++b94hYejc1l/wDCJyWvnSHdIy4UbV4SvULi6j+VJFbdH1+Wqcip&#10;cMxSP5XlDBt33h9K3iefOj/KeV+JNFna3zJGyyIwbz/bB4AqHR9YFuvlPH/yyCpJu+fdkYr1y8t4&#10;I7XEm2Texy0nRa4nWPBvk3nn2+3a/wAwj28Ng9jVcxEabK9xDPNp7AeYsbS/PJ14JrFvo4pPsqR2&#10;/kyLjLd+Tk13Wn6PcXC2+nec0azLvO1c7G69yK6bR/DulQzQ3flyTTSKd8bKuFIPTqaz5uUrkkeL&#10;x2NxDNcRQK3lo2zzPpW3HpMce5ZTIjhjldteuyWtsszCOFdNVm3uzKCM9eateVZxczG3d3+Yt+n9&#10;KOYpQSPN/LPpUfl7W4+WrG16bytVL3jwuYjj8yOTeP4a6TQfE0ljdW8lyv2iOFyyKzcruVkb6goz&#10;AjoQ2DXO7m3VMrfdB+X/AGqjkiaQqTg73PbPCvibSLrw34gudHms9P8AEltbw3EE+tLGmkWu64H7&#10;jZuPmN96RGkBjBVgETrXWeE/EWnaheX1vpdvbtoMN7Itpa2/mGOCIrE7KnmchA8rCMHGIvLGPly3&#10;gPhnWJNNuo0DWccM00aH+0IWmtrds7RcGMZyVDNjIP3uleyeE/FlhoviDUr9L6TVNFZRBd6l/Zs2&#10;FCKzGaa42gE/N12ABOnCjdNaHtKVluj6PDVlOz+81Pih8KZbyaGPw/eQxx6ayvHEv3Fzzj6VwfhO&#10;+8nXNSvJbGT+2o3mtzEy8OGJYEHpgZr6YjtbJbGZztjkdg+7+9jpXnN95dxqUwtoYV+Y+Yqrg8+9&#10;cNHU9KaPMfh/4dstUulv9Qmaa6jmluHgZfl4mcZ/MVj+JL67XxVqWoaRYzSfvTb/APbTALMn4Ba9&#10;y0nwnZatJJsjaxkUbTtbB28k5H1LVy/iTxJ4X8K3H9mWzSX01uwWZlhYlWfjPTr8vNSubmM+U811&#10;iFFs7EarcSR3z2ohgj5+eV5Ccn2AK1HNdReJo9J0ry1t9QjSZRPtI3SrjPPf5Fc/8Bqv46vLPxk1&#10;q+mN9n1CzeRTBcTBOQVIxkgg1Jos1s2qQ3Bjk87zS8Ks3CMq5YccZOGAH+1XTynLHdmtDoNzNZ33&#10;2i6XzGlMP2qb7iMASJPy27fdq3NHuo7fw7b21yqtdI8Rjud3ySleSR7DGTVVfsmuaPotpBfedNNc&#10;SQvAy7N6u3Bf1wOQa1vA9i7Tf2fdrZrG7btPWTDnJ4MePfpmpm9TbkvqeZ2/h/zNUt794/JhvFMw&#10;WFSdvGST7n0r2K+0+88K+BbfSxJ9s1C9ZbBF6bt/UDuMg4z2LLWhpPhfT9Ps7HVby8ht/sf3/wC4&#10;5Bw3A6kngAc1N4RuD448ZR63cqsdja7lsIpOjE9Zcf5/h/uZaFf4n0NIpR0R6Voukjw34d03T7dv&#10;MWFNsku3DO3VmPuSWJq0qxzf7Xy1cjs5GjjLsqxtVFpPLZgP92vNlJ82p3afZNDT7rbtP92rU159&#10;qk5/irHjYdBVqH5tv+zRH3iolySPy4WO771Nt5gsf95qJGMkeN1Vdoh3HdVSjYRekuHaPhaLOaL5&#10;nf8Ah+b5ajhzIuB/FViG3+zquV3NuDVMSw1LVv7Ltbi9Pysibdq/3j0xXm8fia9hvJHSRmV2ztZv&#10;u07x1rUi6lHp6Sblt2LzbfU9K5Frr99jdW8TGR6do/xC0/7txuVv71dBHqUeoR5gmWaP722Nq8Rm&#10;uEVlidfvL/D1rQ0+Z7fbLBNJDt/5Zr0atdImUtD2y1ZJriMiNpG2/P8ANina1NB/bULxKu6zhKO3&#10;94v/AIVxOg+LLyO3WVLP7U21mf8A2QnIP096m0nxANWWS6MkbSSMZZI93Y4AAojDmCc+VHQTM90u&#10;D8275QrdPUmuJ1rWII2a8dv3afJB/tHOM1ua5fSLZyWkXy3Fz/o4b+7nkn8hXmfibUjJcLbRLuWH&#10;5Rt/ix3rSHus5uZyM3xdcW/iqa3/ALPtVtbiF9o6AOw+9ncCCGG4c/XqqmsnR/iZquj65oOnXMK6&#10;Xp9nF5O7aSynGM4AJIAHOMgerVJMz2+0zxtu3b/l4o1y6ENrqEohXUlf7tnNg75DgIuDxkuVA/3q&#10;7OdRVn6kyhbU7CTVLvWtW1LV9DaG8ktpW8NeFpbfkPKYy1ze5OMiONXIP+zIP4q8j0/wr/wi81wh&#10;vI/O8ow7WkyjFGY7nP8AeOa9A1z7XpesafoVpq15br4V0+PSY7y1Vn8++nVZLnkA8Y2D23MK4XSf&#10;D9tfatHpccc1xp7zStcXMmcrJu4J9M5bB71xUI3TqvqXKWvJ23OH8VaTPfQ2qRxwxyTTB/Lj/wCW&#10;82G6fhzVe++GI8OrZyxX3mbkE08EPL5bcNrbiFHPvXqXiTwTpSr5dnqG6bT0+1Ptky8BUlRj6gNW&#10;Dus7e3hu72Nmjulkm2txIxXaFxnI4yxGR/FXbGXKc0oKT9085tYYre6XS7DS5JPt10EmiuGkO1u2&#10;CjqMZNWLjSZLPUreLUNJ+xxsp/e2chAwh5UhiSfzFexeE9JGoRx6ho15DJdRsFFteR5dWYjl35PH&#10;y9AKq3nhO71azvLK90ea6a1dmSe1XedzAg/JnJTnnNU5voP2fc5nS4bLVLhUit932eIOfMuBnAHJ&#10;y2Dnjjjk8Dd8u2HVvDMGqXGpRWDK1qjGVNqt36Nggcd89MVV1LwiNJhkktrqOa8Xcu3yyh3KpIUA&#10;gd+OKueG/jBo9xY2ttc28dvqVixhni8vYWRhtAx3IFXHXdES904eOS20PT7XQ9UaOO3kupQi7X8x&#10;lAGzPHXHWvQtJ8E291pLPFG0luzeUizMF7LjrXlvi68stU8SXVpOyyM11IkbR8yI3mHnjkDG3npX&#10;o02oajY26wO0dxb2EQ/eRsPnmX5f5baZnzJG5q2mxtZzW92y2626Rr5bL947nJAH0K81xdrpNhNr&#10;Vu9patbr558xV6sP4cVYs/FV3rV00FzNGuqW7fvlbnbHgcD/AMeresfs02sRzz7VkVVeCOHqyjuR&#10;7k1m7oOa5sLocE1jcR3C/K7D/gRHSm6hDFZ2tuhb92vyoq9MqM1JdapErTGWZbfa/m7W6duP/Qq5&#10;tvFh1KG4R7VWZZdyfN94c4Ipm/OdhoOpR32l73/d3Gwpt+vFNZYrVvKimhjWZxmRsnknI6Zrz+PW&#10;r+TVGiit9rNCSjR8jCjJz+VWtPkWxa3Fy3nM9wIvm5TcD6+tRIObmOksdUGg/bJAv2iS4cfLCp6q&#10;oB6iuXuJrjXNSaTa3mJcBTHuwGwoBx+O41raTNBNpf71mt2ki+dduHQnkk+marzeJNG0+OaO2mW4&#10;8ty4ZedoPrU8oSlyor3HheSRmedVmtdhYzr1Qli2PXvRrWkx3G37IrNdQ7U+9wpxkn9VqbSfF1ne&#10;WclmbrbIzhTPJCwCDH0qPUtQisWmldljVEjfbu5YMo5/SrIjIz4ftFu0j6l+8aT5EXcOw5quulm8&#10;5tIfO2/xKv3aj1z4jaasivJY+dGuFPy89OorNh8WWckayQNcW6t8x2sR3/8A2a0iZykak2liaPY7&#10;NGysN/pRfWMtnZrHu8xeyr/COlZeoeOLaaPZFDJ5LMqu23lsVoWskmsbp42ZWdThW/iwOMUwuaWn&#10;yPDeRulqskcLpKY2+orF8aatLoMjf6uOORI5kVf4flHFbkdnL50ZeRo2fHzfwLjnms+8s4NU0+Z/&#10;Ja6kuF227N0XAx1PWlLcJN2OBj8dXcMMyRr5jOxysn8QB/rVe+8RXutTC4SbYm0KBtP1/rUk3hd4&#10;VUXkbKsajPlrzjoOn50ssdpYrHFbXzeTtyN8Zz1NM4+Y25N8bVH96rjRll5WqbNtZhQeBINtNb+E&#10;Gm+cN1OkU/LQLmZYtZP3mT/FXrHgf4oS6D4VbSJLiOxtba0kguIpITc+fI00pS7to1Kt9oEEssL+&#10;Y/l7GYnjhfIY2K10Gg6hLp80csH+s+4ehLK3DAZBGcdM8etK/K7noYOo4vlPozwf4q0/TfCapqep&#10;R2djbsYbX+0GWO5WFFQP5qAkAxksCw42bXO0NUmvTPpd1DcXDeXbwyss8m374UAgj865XQ/GFno9&#10;r4fl0q1utJvPNvlvtBhtW1O58QWICwxrcSFVIUkyqQPkxtKcqtGva8mpeF/DelRal/al9bWht7ht&#10;zF1uUxG4l3/OHyjZ3YOetYTp+zfNHqfRxlzIr3nxQu/tGrXOns0MMkQby1+/LkbjKfTqtcv4g1jT&#10;rrwnHI7LDqzzZ8z+NwFyG/HfWe1vHazXTFV+0eaUG77+FwOfzqnqHgvVLj57xfMV2LJKvowVQP8A&#10;x1qy5Rc7Mux+zW80aGNprq4lDmfbkvGMfyfqf9quo0OO28RaXcD94t1YKbrzFbG+UyAED1xHvOf9&#10;muT/AOEf1DS7exuIJo5JlmltRFIx+TIU569eMgVhw6hcaPeSSH/V+cp8qTOWBzvB9iN3FaR6D0Pe&#10;rG1OmtqSWix/aHUXFrcsodGUfLuGemQ3A/2ar2esaquiw6pPa2e6C0L2tzwh81uMfXJ4ry3w3rmp&#10;tfNczx+Z5crTQKvHKncB7/jk9srV63ur24Xy7a4mbT9Sik8+Obp5ixsysMEgcjpzTjC7DnPePBvg&#10;+DVPDK+K9fjkuLNMvp2mtGRa4Y8MSQN2c9O4+/8A3E8v8XeNL9fFHkWdx5P2fDHb0ZvWvob4tahF&#10;pejw6ZbRrHbwxfIv93aP0r4vm1KSS+mndt29jn/ayaOTnZhWqOmj3Twr+0FPYwrbao25U+XzGr07&#10;R/GWneJI/tFndRszfN5TNzXxyt4ki4k+ZasWusXGkzLLZ3DQyL/ErVlPDqRlTx3KfcFvN/fXazf3&#10;lrUt8Ly7bd38NfMvgP8AaEuNPaOz1yP7Vb8Yl53V7t4Z8baX4qt/Mspo5GXrFu+df8a4Z0XDY9el&#10;jFM6yPy+hamyeTVOOYTfxKqr13NirUckG39381YSOzSSuXIdiqoH8X8VV9SvBY6bJeSMvy5UL/eP&#10;aplZ1j3uqrH/ABVwvjrWPOkWwDfLH8xVa1hEls426uPOa4uJfmkuH3O3v6Vk3Fwkdx92rl8xjbH8&#10;O7dVG1s5dU1CSCONm2dWrflJLmn2pupJJPvZ+UfWtzTbqK1s7pZGX9ywV/xrnY9Ql0u6m08wqsMc&#10;XmmVuq84qvcMGt7iC38ndIiu/l9ckkZqpROWc9bHQXWqSWuj308c3kqq+Vt6cMRyK8/1TVoPDcm6&#10;zvJFurlhDNJuBwCVAAB92Wuw1zVINH02ztri3+2N/rdrc8rjr/s15/qlwniDxEuoxaPGsM00a3a7&#10;eIJAGKsPTPy4/wB2t6MeVXMJttnoHgtvEdqtuXma6tY1Zw0nJywIxn8aq3F0be6Z7mPy/m4ZuBgV&#10;3Wj2e63s7I3Cx27rukbuq45rN8XapocK6fYXkMLRtFJ5MsinDBe5PQfjTceb4TWPunD3WqQXTXEr&#10;xssaqcNu4+tY/gXUvtXxE1bVdT3NoPhO1OsXW3pKyL+4jHXkv8y+8da3jK30+xuLe2sJI7xrhA9x&#10;HHIPL8ojJIqvpdi+j+BdF0e0861uPFt0dWvtrEOmmQjFvG5GDiR9sn/ApBXPiLtKn1ZV9b9EY/hX&#10;xlLp8cn9srcR6lqV2L15OQn2iX58/mzAe1dta3GkaDeapHqbR+XHDG8C+Zs/0jJJBPcnPSuR8ceG&#10;zo/2WztNPa4ht4vNuJYZCA0iHj72fVawY9/jK8szeN9o1q1l2pZx4ATeEbcXwS3Vcj9a9CMFblXQ&#10;4ee0nfqWrWxuPGH9rDdJHNvCz3XCfZ9zOwjPrwP/AB6nX10kmqR2EfkreR9WZs7IV2KRz0LE/wDj&#10;taV54dufAupLp0ljGt5eXS30jRyExsUBAGzk9ZM1D4Z0u0XUNYXULiSz1i/lVLWKaMoGLEnJAJON&#10;4XHQVMoF8weG7pIdevI9Hj/cqoWaSNuGYfNz6cquK6rR9Q1DUrXddzbobgSZ28P0P+Fef65cXPhO&#10;+ae9uIbhX81JGs8hGliAkjB9RxWfZ+KtYVfMuWjXy4mRmbgqzDaAPwZqy5XI25j1C18QaRr3hNTr&#10;MbLcJ8iM3+u+boA/3sV84+KtWgt/ElwloscdnI52S29vEJ4gf+muzfnHfOa9e021ivIY7u6m8yR5&#10;VCL2U9jXnPirwymoedL5LQttLDy+NwU4rqheJhWlfY8nXXJNHm+32n7u4uFKBZOdpPXj6UWs17q1&#10;xdSG4uGZ5fNf5sBeMH9VrSbRWXy45F8y42lg3oW5/rTWsZLizzB+7aRGWRm/vDgfyzW+h5spyIdN&#10;8TXmnxqY2a4kmbcfVQM4BPWt7SdYvF+xv9sjWTmX/WDKRg5wT9V4rhbe1u2vphFJ5ki/P7bRgf0r&#10;qNPupvssglby9jCXb/BgcAfr/wCO0TCM2dFD4okVZru6uGuIXmICt9Caks/iNe6lMwtNLhmkWLaP&#10;l/u+n51w/ii+n1a+mgMjSW64YNHwM7TWHbrLbzNs3Q3DdGX+73qNCvaM940nx4bW3hjksY47iRN/&#10;kdC2OD/OptY+I0kOoZtLFZPkLJuXhJAOTivF9Ft59NmhkgaS4m+ZUkb+LcD/AFr0TQbwf2T9vvFa&#10;SR3KbW9WPNZyiXGobmoa55lvdXNyzLI8RPlL/ERXF2q+TdTJPNus5gFLdCtaDakdSXfJ5fmNj7q+&#10;g/qar6ppO6xW4K7Y2lJ2r/ezVcpVSTtck+S6t2edmZT+5Cx/xFO9E0Y16+WeKRZJEwhXd/Co4FY9&#10;rJfx3SzxfKrM3l9xu710nhnw7eSTRhJGhuN5YfKAGXapFF+UiM3M5++WOSRdkbeYr7mX+9WlZ6XJ&#10;JHMTG21lDbf8++011UOixR3EmZPmVed3XJx/jTljMMciRt5i7dpZv8+9HNzHVGFjLt9PSO18tI1b&#10;5t3zfw1reH7gwzTJcKzTIo8hf7uSBTYbV2Vj/f8A/HaNwtbhpTIsbJFu+bvgikVsXtL1a71SzuLe&#10;Nds20okrfwtjGavLCJNQsyjeZ9nUKka/cY554qvoLG48P+Zp6/6VbMWPmLuG7qc+2K2o7WOS3hl+&#10;x/Z5Llt5i7pk5yPxpSCOpy/jiG/03Vrzy41aObY6LGv3dwxtz7VxOqSWljNHBKvmyIp3HceDvY4r&#10;0zVNeGobbC3uo1ZZTEdy8+3453Vi6t4RgtdQmEltDNIxy0idCR8v/stTzMznTTMVWLbfm+9UM0IZ&#10;srUn9pSSRxwSKqwp/Eq/PR9oRuv3qs+WkNa1RocfxVX8sx8GtKOQbad5aSK1A4xM9VDLV7SWP2qF&#10;P9sVD5IX8ams18uTP3WWs5mtF8sz3i+8Gv4g0e3+z2d81nrVjZyvPobRw3SXMYZjE5YgeTN5mWbI&#10;IMfJw3y4M2oah4m8SR6pqDW+l+Wy5s41/eOuApMsp+ZnzHh89CvO7q3sHw7za+F9NhP8EMa/koFc&#10;n8WPCZ0/UodWtIVkhuWG+PgD7QQAVPbEoGPQSKp6tWEarn+7Prow/dqZxOk+CZNc8RaoDcLHYzNl&#10;F6mUFixIP41j3S3Ph+4uLSO+kaH7Vwu3BVQXCgZznq1dtDcBvDNvd20kdnHDlkkh/dny23YXjHPF&#10;eWx3k2n3VveXi3V5HbzB0W4yT8ykmMnJPfipDlNTUvP1CZrYbWuJHiY7vvbk4Eg/2iDXK6xoN3fS&#10;SHzlVmc/umX7wXndn8GFdtp95Zaxq1xJZRyW91cIIofMY/KTluMknIxz7VzuqRyLa/a7+ZZIY7oJ&#10;JbLMUds5DbMDpxRGRMomXpei3G5d8klxDDlpFjk2Ose1i2PyzXSLIFsbiyto/LZLQy7dv3GIy2D2&#10;GFY4/wBmsXUFtobGzgMjQ3zwyTJLH0aNv+WefUANXVNa3EfhWTVbxmaa6hkiMcbcKo+Vcj3LLVK/&#10;MmEY6HrXxQ1qTUpNSuSvyyLvT/ZyK+UWbarD+7X0l4ojN1b3EAZduzaGZuW4zXzffQ/Zby4i/usa&#10;ulL3uU4cd7sSOGbdUf2rbxUaybWpsn3jXTI8Pn0RejvA0yg7o49v3fetSx8QXej3EMthNJbzJ1kV&#10;ua5/luaGmdaynDQ0jWn0PoLwb+0dLa+XBrdmt1Gvy+erYK++O9e+eE/Gml+LLWN7C4W4b/nnxvX8&#10;K+AVkduP4a1NB8TX/h28W4s7ia3ZW/5Ysa5nQR6tDHOL5ZH394ivv7N09pH/AAWvJdUuJWvPMdvM&#10;3fMa4u3/AGhrjVrGxstYZZIY/vyRry3GOa66z1ix8RafIttdR7kXcW/iYVhyWPap4iMyvIst1cfd&#10;+Zfm21veH1uLNZLuOP5pflf8OK59das7ebYFkZkUY/v5rtvCsaaTo9vrVxtmt4bpUNnu+W4xwx/E&#10;1vCHMazrKJl31mmsfaknVY5LhQhZeuB0rB8M+EY9DuprmST7QqKc7uTgn5ePxr6cb4L/ANqafqWr&#10;6ncQ6Tbun2uHbiQqOWAGcbcZxXzHdTRab4uvL+O4ZobpfJFtI3ChRwfrytaygcPNzvmNKS6i/tiY&#10;pareTJEYfK3cK74y35DpWD4b8u4+3X87RrHNdFty8I6pgpx68sKx9YsbjT7q6v8A7RItmmH3eYcr&#10;IVYDIHYHk+1V7PT57Ozjks5vOhuHjiNjt+4x/wBYw+m5qI+6mROWp6N8QPEFtodnDAZG+3Pb/uY4&#10;fkLDvz1rhV8ZazrWhw6XqcK6hpsamWBZP3hRug5bPc9qq/GKS9utU03VY28mzsbWXzEaMM7/AC8A&#10;HtnFZvhHxhpi6GstxHcW8yQz+RHG2dzbTtznoPeumgk0ZzlI2tD8E+FfGlvoOnSq03iBriV9YnbM&#10;cMVigzLKTncDysakEAGRTj71Ntfihp2teNNQ12LT7pZryX7PYK2BHb2MY2wR7McZ+aQ+hkYVk+IN&#10;Qn8J/DWGA7v+Eg8bsPM+X57fSUJIzkcGYls+qN/sVR1bWtb8P6pb3OuaTt0maIJaywwgbs85O3HN&#10;efTftq0q3RaI3lenGMOr1Z1mtahc+MPCN1E8flxv5bnby68AOB9a4PUPh3q/hPx9Z2/h6xZdJmuI&#10;38i6YO+BGN65wB3Uf8BruNB1TVZtNh1G0Xy7dn5WSFcqMkdM+1XFh1fT2m8Q3upLq1qzm4SOT9zs&#10;AJAxt+nNb8/KxVLTehyvjb4gQatZ6lewN/ZOtaU32eOCSQOihec8jnPy/TbXD2d1qGqa5paXutfZ&#10;bxlW9nkVtu9Tn91n0PykelcvrU1v4gur68v5rVb57gzFVkIR42ZwoHrjGKkk0Wyjkt72CaSS4vmW&#10;38qSP5IAoPIfOccVvH3jHmsWtQ1S2tbO40s3TSakrTPG3VFLqwP1/hxXTap4dj8SaLZ6vp8n2eGR&#10;t81nNyWlihdjj1BxnFcbNockcNwkS7ZN+6O5+8d2eeT2wGqrp/j7UNPaGzlm/wCJS3mvHthUupEb&#10;DgnpkFhVcoSnyo7Lw613cahaxpeQ29n5yxJtXlieB+tWvFXl2atJH5l1NyiIzbN2eM/1rkfDevad&#10;eaPHFOyx6hGwbauPmZeV6AYpsniAaxtM8f2WazYMYN3mFlHfJx2pEQfNuWJljmj2CNY/Lwz/AC5J&#10;JPQGsPUrGdbdpY23QrL+8j24ztGK6jUNW0v7HY/Y5pmmdw0kU0YG3CjHIqv/AGpBdalmPayyMyvL&#10;/c5Ixj6hqsJRRwcNrc6fcb4tqsy7Y2Vc71J3Y/WtK1zcRyRTqtvJtLOzLnnLAD/x5v8AvqvUJLG3&#10;0nyfKs1khmhV/mXJbgqQPTkZrB1SxtrdVjnt2WRolbc3qS//ANjUxlzExpnArodz+7lEcckMi7XZ&#10;eOchRx9DUlr4V1D7Kr+T5iwtJiNl7Nwea7bSZPJZv9FWNUXdtbk5xjP610lrcRyMtw94vlqhaRf4&#10;MdOmKnmNPYo8t0fwvOt5C8TfZ9jeajM2QuOMfrXSNY7vD9vGZmaaOUudy8cjiusZbe+02SW3aHar&#10;Ffu42+1c3qjSXkypGywqny7ezfWqjLmG6aiZNusel/vJJG3Mu3btxuJPaprG+axvJLhYVmh27ZrO&#10;P5e3JOc0Xl5A1w0fy7kQg+Z0z2xUK/aGaOOKRYd7kyfL90Hnr+NIwkbXhPS7aaxuNVT7UunxxCL7&#10;Huz+8VV3MOO5NdtNGG0eO4gXcvlL5e5dh5znP4BRXGx+JrPw+1x9juP9FmlRTF/cVev51D4m8ZSe&#10;IpI47KRo7VF3HbxuOcY/T/x2lI2jOEVsbEM0k00cjr5bXOH2qudu0EY/9BqNmjtVm+XzN7bty+mc&#10;VxceqavarbzxXEkkNtKW2s3OT1HTpgVc/wCEqvdShaIqq/McKv8Ad4bGaIj5rm9HfR3F15Sbtytt&#10;Kr+lZt5az6heKDJ5bKxUr/eHSofDNwkd19p+ztHHt83c3qp4/UrWhrHiKDUrWMm3jtVWUZlVf3m1&#10;jzimVo0dt4f1ax0XT7eyurpVZm8mRY8YcjnJrH1DxVFqyqIJGjmeVlM8PA2t0456Vkx/2ZqWpWMV&#10;tCqrI292uOHUjk9OKufZ7a3s7F7S3hZdoiO1vv8AbilIOaMQ0e60i31yS9n3NueRxHt5cn7v61mL&#10;4ybSswXMM003+sLb8/eG7HT3q6sNhZzSYuI2kheT93I2AVHA57Z61j6tdzaffSIiC23fOYxh8Z6c&#10;nn7u2pM3My1uGWplkDcmq6/7tSbdy1Z8wSLMWbirSyGNarxqI+aFyzZLfLTkBehxI1WtNszeapb2&#10;w/5bOE/M4rLX7zbPm2r92vVPgf4Ln8RapcX7r+5s4v3LN0ZiOKwm7JnbhafPNH0R4Zt4GZYk+Vbd&#10;R+oxWprGj2mvaXcabLH51rIpT72D9QexHUHsa5eaRNB09ZJZFWZusnt2qnZ+LLtvs/kSK0KNu3eW&#10;a82MuWXMfXW5Y8p5/HHdx303gvU7Vbqx1S6EUkq4R4JuWWVCMYWXDHHID7hV74keGYPBOpQm0tY7&#10;yGW186SKZuWkTaqZ6c/K/P8As103xG0U6xarrtszfarddzx264kaMENx6OpHmJ7rj+KvKde1bWPE&#10;GoTapeX0bRovk3TSYcTq0eUMWCMA5yOvp/DXXJ8y5zml7uhzNnJeteNuVbe4dmuI225CFgfuEe24&#10;V1C/YNS8m9nhjms7aIL9mhxvaUhgQc8n+GtS30XTrO1ju7azummtbWJRI0gMa7yRzwDkfNk9PmWs&#10;G3aKHWJJbvTZG+zyhkjt2BLNuXAOOO+SfSgZwvjKT+zdcuLOKzaO3Zw1urMCIlf5SAR7Fq1PAdxe&#10;alHdCWZpLWxtZJTA3+wN6/mVUVpX2hzXVrY29x5dx9olldJLXkxSMrERl+mRirXw102T+3LyB1j+&#10;z/Yj51z1OE56jjJxQ5bD+ye0WvgW7/4QnR9TRlvI7iyiaSP+NZAoDj8CGr5r+I2ivpOvSHy2jjk/&#10;5af3q+uvhnqkWm/A3SdX1FlWSN7lv3zYHE8vA/lXzH488YWXjjUryWWP7PuY+Syrx9Mdq0hG0zz8&#10;TLmgeZ+WWbhaavzLmtL57VZh8vs1ZrfKtdJ4c4WsCyHbTVbc1R+ZR5xX+Gr+IyJG+7gU3zCrKUba&#10;y/LuqNZHZacqnrtqeWxvGPMXLWRFXB3eX95l/vVsaDrk+jsskF1JC3ePqGrDjkC/w1ehhEjKf+BV&#10;hKx1Qk4NHtXhvxhpmrLvu9qzLhS33a9esfGnhjSbGx1HUbfzo9LlG+CNmML46kjPWvkeOGZbdXhZ&#10;tztt2r1r3zwj4fj0/wAGxx6o3neZEJp/M42g1lz8p6kJe0PUvjd8bLjXNQt7vR5podDexW0t9Pjb&#10;AlZiGaQ/TKj9K8J8QW+pzeKLcuzQqrDMix70746dOfX/AGam1bXNPh1a3+zyTXFvZrst4lyXQFsn&#10;sQcgvgnAPQldq7rV140vI5LyTQ2huLeRI3mWZcHGSMDP/AuRxnbg10P3kjb4R3h1tQ8QeJrezmjZ&#10;fss3nTLJghiuNrHHfn8Qzf3a9M8ceE7fUP7NvZZIdNuLN/tULW+U+0MuNocDjBNcX4X1S08I2drJ&#10;q9rJ52tyysk6/wAAQA455GSy8dtzf3a6Txd42/tzTbovCtrM0SrBFJ/FGvC4HHO/bSlHQiJy+h2t&#10;/wCMtY1z7ZpP+irblg0zfu0CA/OuCPmztABrmdP8E6B4m8RWdm95Ja6Toiy3XiBpmAEFrFyVJC9Z&#10;OmB23H+GprH4pXOl6PeWWuTW+n/OZRJb27AsFBGHJYjvnpWLqnxM0jQfB9jaafuur7Vr2PWNdaOG&#10;R0WNCv2e18zaEYKPmfHBKt/erhrOcI8kN5fgdOHozqTclG6ia3iaS58aeINS8Ry6fIrSLHLDZ+YN&#10;9nbhcRRngDgHJAHVmp3ijWru+0/T7LxDJeTQ2bxyvbN5cMeP4iJG2nFHhXxtH4dutYnjkj1Jb9OZ&#10;+HCLjIIx+leV3Uyaxr1v/ad9Ncf2lNIs8kbYCR56j0GOgrspQUYqFtjOd+a8up6h4u8VaJb+H4R4&#10;f1Lyd6nz7FVkPck4fBHUt0NeTx+PPEOpWNxpmn33+g/ZS3kdSsZGed3Pv1/irF8ZQ2lrrGpWeltJ&#10;qEdmw2ScAOOowfcGqtj5v2pruP8Aih8kxrxuAA/xWt5UzDmsZtnpcmvXFul3arH5KRv+7Ygt5ZZ3&#10;/i7iRa6i+16z1L7HbWFvJuVTviZT+628jn6bqy7e1Fra3F2+7zmmCBY1JKRBdp/UrW94Z00Wv2i7&#10;dpI9QRfkikUDcGIwcH2V6zMr6lpbwah4Vmgt2WPVJHVYI2znaGXn06bq5/XvBd/ZtCbfT7iaN8+T&#10;5inCsFOfujp9a9E+GvhO/wDEniC3tprNrOS2i5vpFyn3snPboa+rtL/sbT9L+ySNbtGqNvkmUDaA&#10;PmOewx3NLnOyNPnR+een6a82tWqaVZzSbZfNNztP3Ac4ORj61pWtwbyaQz2fmTb5POZV2HaWJGPY&#10;Cvs7T/B/hfVLeaPTIYfJ3Detuwcqz8c9xz2NeQ+JPAaWuvagRD9nhm3FJNuAwLHGPfHar5zJ0+Vn&#10;mq+G31a+t0to2kjufLVJPdVGaauly299Jbi1aG8hdm+7xj1/PdXoFq32O6uHtl8uOFmi3f3WyeR/&#10;Ss+bzLi6ml3SL/o/lBmxl4+v/fXNTzB7Ibo+oTxs0txM021SgbavyqAp/u/3y1Qtbv4kW4n+zr5m&#10;1ljkk9QVPI/BqjtVg0WRTJIzK8IYLJxyCVYf+gmnL4it7W+aCJdqvne3ZdpUj+f/AKFSj7pXKU20&#10;V4bOTC7rjdudo+OPx+tOs9NLW/zwwws7bPN/vDIOMfhWLrnjS7vr6aNPLt44/lMi/cf61Yt9YuY7&#10;eG4O64kjbckar8nQkn9KuRMZamhfX0djJNbW1mrL/Gyt97Nczqmof2fN9okj2rt2+X/eFdNH4m8P&#10;x6fdC5WaOZN0p+XlQoLEfpXH6pqH9qTLGbWSO1kcrA0i/fxwKiBE5FGHUkuLjMtr50fOVbjbXQXk&#10;L3ml2/2dY42VspH/AH1wO9TaPoNpqTRmXcu1d8yr1U9Kma3gt1a2HzRx5QL3wK0MUuY5WHw3b6ou&#10;I45I2Zm37pOM5qSx0ufSbiPzfmjZdoVf4Dx/9lXXaXo9pcWvnXDSTfJH5MUPA+YZ5NdZHocFxZtc&#10;T2rRyRoNirzsxzz69aUnymioPocHZ+H72a4xGu1ZGC7mXh+5/wDZa2tP+G890sI3LYs6yPJH1+UY&#10;A/8AQmrrJtN+0aPNAkknko8c0ckePMVhwePT5/8Ax2pNNuIrNo557ya6uo0a3LMwROQz+h7Jip5j&#10;WNBnG6p4fl0fTfska7pvO2vJ2wxAGKwbjSX+y8tHGqsPlZclgDnB+uMV1VxqAuFkll86RkuFlRf7&#10;3yucdBxxULX1pfeYbe3jkZkKlZGwGOD0pRZMoHm+oTS28kaW0zRwrLsMe3l+cZB7ZqZdSkWztYxf&#10;bljf92u3GzA6H1rQ1qzuJGmTdCscLM529fl54rida32P7t2XajFRt9j3rQ4akuQ6S3uo1sY5LtvO&#10;jeIYZerDHFY15qiSXUhe4mU5/un/AD7fhVK1vJV/0aX7qZVP+AkitSGz+1KZJ4mG4/KXXkjv+G7c&#10;Pwp8olK5tRzbuNtTKx/u023UbquLGrdFqubmPG5OYrqzs1WlhDbct833QtG5O390/wANbXh3wrqf&#10;iS8hgs4fvYzI3IT8azlM1jCpLRIr+H/D954g1SGwtNv2iRwgaPnYD3NfYHhHwfZeB/DsOmQN91N0&#10;8/8Aez1xXO/D34f2XgOzUD/SNQk/1kq/yzVzxp8QtK0ONYLi4WZk6RQtyp964ak51HZH0GGp08LD&#10;m7jb6by9Wjsr3a0Lc28nZ19/etaGGC3h2xxqsa14H4y+LkurW629jbrH5bbo5GblT61Rt/jhr9v5&#10;YMccm1dp3N96p9ibvGU+59ESXkdureZC3k7th+vrXj/jTQ00XWIby3+azSVpY41XgqMtJDjvt3NI&#10;nt5gH3ar2PxwS+WOHVLFlj/vW/z13kP9j+MvC9wml3m6+VhLArL88Ui8hvw6EdxuFELweuzK9sqh&#10;5zZzXvjK41i0sJPJtZLWKLdG2PmEh3foVqx/ZN3petXCho/s9zZSQpLuztuNgOT+EbD/AIFUfh37&#10;fZ6lHaacsdrGzSyyQbvukbVeP38sjA/2GWu6vIbO+t5H+VZGXaZd2NpUHB/WtJRs7HRCSaOdh0kS&#10;WMIdY1aOIylY/kRmXDcn1OMD/erHm0ODRbXWJ1vvLt7mx8lFVdhUycBz7DPJFdxJa+XDv8zbJtPy&#10;9nAxgD3NeY+KPEkdxGscEbR2tv8ALCqt9+Qjj8OfyZuzrUwjzO5lOappnZfG74mW8fg/wv4I0yNV&#10;bT7GN9UkVvvXb/PIB7b2avnm4Uxxt81aWoee1xJJJ8zMxz689Kz2j3Nhq7onzFbEOVySzugq4lXc&#10;tGoaLtjV7eTzIx93bUMKlVZf4u1TWurS2MzAfdb+HtRKXKZRnzfEZPkn5QG/ebuVappoUsY9knzN&#10;WxDp8GtSeZAywzN1WT1rP1TSbvT5v9Jt2b077vpU8xo4JLTqZ/K81atY9ys7/LVdoyvz7tq/3f7t&#10;aEcIuLf7u5l6baOYuEJxK/Hmfd+btWtb2v2eHzC25v7tSaT4b1DUrhRBbyKv95ulelaH8O7PQbWP&#10;UdbuN0auMxxxk96i52QoufxDvhX4Dkm/4muoK0aw/NHHtztJ6Eiui8dLc2slxBqnnW+ntDuikt1z&#10;tHXJ56c1sSahqN1YyS28P2ezvP3SMv8AyyI4OfpWL8Tmg02+0+xt5FkukbYJJPubQflJznB+Vjz/&#10;AM82FEYcx6kYKC0G/DPwjFDarq2t2M1xYv8AMGjk2FtrAN0zjJXHuI8/xV03jTwv4c1S11DVLCRo&#10;5JG+0Qrbx+Y7K2UYHtu4bnqNvBWsfS/iAfDsbW1hq1vq2k2H+jvEqhNvAwAcZbAbrjJ9Km0+a21K&#10;ORyu6+tmj+yWrZST5mLNkdCANpOM4rVpQ1iTHU5/XtU1uG3jtLz/AImljtFwJ1hPmIqnnOPunlRg&#10;593p3jDxFp+uW9rrWnbri6sIhDb6arAPKXI59GC7WyVyPevXLfQ7LxN5b3a+WzRSRJG3VgxBLfQF&#10;OP8AeqvcfDPTda1az0vWbePT22SSnU7Paj7Y4yQTkEMfugbgcdqiPv8AxBI8i+F/wm1r4sX2u6xB&#10;YpqVvprmVlubmKGKEJkSTN5jKvDhhz025rufEvw91/wjJpqanZCM6nGJbL7PPHci4Q42spiZgQcr&#10;j1rrf2NPEmjeGdK+I1hqEtnl7OdbS11q5S1XUY53eaDl2HyyxyR85/iavSfiR+0ZpPgXVPDB8MaL&#10;omu+KbfQIY0gW5Sey0VmPIZ42YsRsKqiEEjksoOT83iMNTxHNUqTtZ99lft5rzP2vJs2r5bGlhMH&#10;h1OMop7e9KTjd3d+juttEj4x8ZeFU0e+ju4I209XufKvbfbsHmudiyEcYYOVDeu7n7tc3N4XubW3&#10;0u2iZYdS+yRrNFMv3pD8pYf7ORmvVPitqPij4w63carrmuWcEszRyG30/SoYIdyMGUkjMjYKr96Q&#10;nHGaxdU8STza5jV7O3tdQmQrHLb7jDPGgGSuclTzyp/AtW2Crxt7NVOZrb0PE4qynEe0/tD6t7OL&#10;S5rWaUuu3TbWyuzgdU+Gur2dxNPPHG1utuso+zty2yMKP5Vm6P8ADPXNcurcWEM0kMdv9ouNq4MU&#10;e1WOeeTyvpXtGm2tldNamdvJ3wmGNmzhypIqndaS3h+SOziZpriRSkbMxQNg8k9M4AXivcjN7H5p&#10;OmjD8K+GbeSFZ5IWk2xD5dvzrkgglO3+rbmtj4heHYLqbwvLaWrQyX1vJLcyLyP3ZYYH1Ei/9805&#10;fD8Vwvm3P75ZHETs3AHIGAcDgbvp7LUPiLZDrFnb6zGzQx7ltPJYksMqcjH+5TCMYnReFby8sdPj&#10;0i23LeTMXjk/vE7V2n6ZzW54o1T+yYf7PMMlw15FMscqrnYVjY8/iK53Q/Atzb6l9otNSuLWFG+1&#10;CVl+Vi3/ACz65zTvDfh/VdU8Ua4NVvJPMRo2t516Mp4Hpg881lJ2dzrilY9G+C/hu3sbeHUXhVY1&#10;hjQtHHg7QV3Djvlf/Ha9A+KHwns9S0NrnT7hVk3b9rfwKK8N8P8Ajj/hC/ElxodvdLJYp/rI5mCJ&#10;BuzxnOMf567i3pVj8ZNH0+31qe9vJLiO6tTDBEuCNwHUEHmk27+RMLfaPG9Q0H7HeXAkX92rbkk6&#10;Bi3Q/lXP3V5p6r5Eu1Wkblf7mOM/pUfizx1L4mt7OOKFmVYlXy24f5RtAPOO1Yclvb6bqDPeW832&#10;64ZEZeCFGTg8HHUVrEynO2w2+sZdSkkjf9zGrt5Mi/vhOOOM8bei+tYOueHbu1kW5ePy4YxtKrzn&#10;P86vWd1qS3Sm5hhjhaZmErScKPlA/H5aPF3iS81LVJNLgj8mOHLuytxgrkfyrWJzSOVt9Dia3kj3&#10;NJvbn8ef5Bq6S38Miz8P3l49wqxxssTxtJhuQduP61Tt9Slht45PJWO3ixvkX+LIJ/pWffeKA1jD&#10;aSbpLd7hmDL1ZmViufptqpGRTurdF8y/+8rOWPcuo5OB36YrLuo7u4jtd90zfZ8rGvQqBzkiu4mu&#10;LLUNNscMzSRxLviXALEfeqjb2McdusiR+YsmGK8HgjGM1EdjGS1OXtdcv7O8YiNriN2ZysbYOM9f&#10;oKvWfjSPUrhpLtVh8xmQyR/w9h+NQ3mi+dcZ8ttvb/ZzzisnVtPT/Wqvy7925ei1REpOCPVvDf8A&#10;ZUcfmnUofOTHlwLMCzBeOR/nnj+Guk0/xVol5pt1AtxN5kajEjfxHJH8gtfPtvp89vNGRujhZj83&#10;bmuqsdSHlrZzrt2yhdy/QcflzSlHmN6eI01PWLzxFKum/uZofM2Nany4+fmZWU/lurk9Qmkm857e&#10;RljX59rL94AbT/6E1czdabKtwxiuGZWQ4+b0I/8Ai6ba65d6e1vaXLMsa9G9ueKjl5S5Yi5vSapJ&#10;dWqwBV8zeJfM3YKxqrAriqLWb6fb+ZcNIq+Uy/dxtkUgcfnms+31yNobg3nlxq/+rX7pbGTTrfxR&#10;HJM0H2f7r/6yTpzxVke0Kcy/Z5JoopmuGVR8zexw1YOuWY1CSQhWaRGLCNf4l7Gust4wt1Mku3cj&#10;ltze4/zitLw74Tg8Sa9HiRVt/K3GRmwEUfdz9e1ZOfKT7P2h5isLxt+9jZZHTei7exOf612dhrSQ&#10;2qw3EZd4vlB/2eo/nXe3HguObS40S4h+1bylx8pCIvRcHB7Vkar4Ji0u8a3bU7VGVRkLnsMentQp&#10;tgsPY5pV2tx92tbSdFudam8u1VW2/fZmCbfzxWSrbmwatWcYaT7u7/ereOlzw4/Ed5b+A7eHywdQ&#10;h1C6fKm1hbp9SK+iPCOk2mm+G7O3i09bWbZuk2qPm968b+Gfh82t1DdyRszMm7/Zwa7zx944/wCE&#10;P8PtPF8skn7lNv3ua8+UuZn0VCEYx55GD8VPicNNmbT9Mm+ZhtMkf8NeG3mqT3Fw0kjMzd5G53VD&#10;ealLfTSSStukkYs1U2bbXTTjy/EeFiK753FPQma4Ei5P3qb5zVX8z5cLRuf1rWRy8/kTNI7Kud25&#10;auaH4g1Dw7qEdxYXDRyfeDRtj6is1pC1HmfLj5falyxNeefc9as/Fz+Irpr2LbHqE2F+8w2XGCqS&#10;fKR94fu2/wB5f7tdtpPhXxBrWi3Go6Jq0d5G0W6aK4t/JKKPU5dyfvAjI571886beG1mU7v3Zf8A&#10;ebePlIwa+hvhD4oex1iRHm/d36EOvRPNXG/jp8wZZQP9pv7tZy29D6DB1FOykO1DTfFupeH5oJdJ&#10;8uzT/j6vLdYpHaPIycCUkADqChyOpUfe8x8TeH7iGPzoJvtVm7fuZ15755zyDzk5r6+sbhbVmuU2&#10;w/Nsk2/xBq5HxN8IR4m1i+TSvLs9QX5n8xsQS9xvHQZPcf3s4zU05c67GuJhzOx8w2/g3VdQs/tE&#10;duzLu2fMvLEe1czdQyQzSCSPbJu27f7or6E1zWtT8JyQ2FtpLafq0bbbiCTkXGM4ZDzwcdB/49tr&#10;hfiVo+lNpNjq9tNGupX0piNn/wAtFVPvSEdhWnNyvU8ipR5Ty2Nd25z91ahkjdmx/F/eq9Mu1WCf&#10;MveofL2rn+Krl7x5ktyGNSrMD/rOMMvtXbaL4ugkt4bPULdZtvyiVuq1x7fw/wB7+9Tl/wBZ/s1g&#10;bwnZo9cj8G6NqUPmxRrI33t22t7S/BdhDtxaxt/wGvNfCPjaTw7dYl3TWr/L5f8Ad969q8P3lnrk&#10;cc/mL9ldh8u7HNRI97D8tQtW+i2Gm26ymNY13D+H86x/GF1cWcduV2rbyQ718yP92y+uenSuo8Va&#10;fA3g9bmyuvOmZitxFdRsAsaZJxtwecda891Lxtd+MPDdv4b0y323SuLVGkkBCKNzCPnkj5WJyMEK&#10;wz81awVzqcVEteH9a1CHwvbvL4burzQ4WZPtNvJvk8zJJPl4znPUHAz3ri9aa71LTdQ8WSWcdxZp&#10;LLFH9oX7si8OnOOfu5z35/iavUL7Wn+Efgmx0+8mjvrxYRDHHJGHDMB0PY/WuLtfD+r+IPAt1aSx&#10;ra3ly5ljs2+SPziTyB0+5tqpT7GGpm+DfD6WOl2o1i1/4lupYvkulkUoshyMEg8DheK9K8B6Xqmn&#10;65eX+oSRzK7bII1UOYgwwAD1AIrNh0mCHwLDo+t+T9oRQyWtrMPmwQd3y962NP8AGUXhlmuNRj27&#10;2iW164AGTuJ9unNc0Zu5UPc3PRtJ0+5sV+2XMnmSSP5KRQ5kGT0UgZI6VzPxA0d/G2vaLpcU1xb3&#10;WpSyRTbW2CKzVf8ASj1GPk2qD2eSOubvPjlf6st1q+n2dxa6fYvzqVvkbJm3Kp4+masW95qvjjS4&#10;5Lu6+1at4niNjDOq7CmjwNm4m47zyNtB7hoz/DV158tPlh8UtDenacuZ7I8z+IWoapdeIpvHNv5c&#10;ml3WLLTtMt5FyttExRYXTOYzgtL7FmB4aug/Z8s9E8W+KNJOpxzz6drmsSRStbP5cj7pmhiOSOAF&#10;EWR6K3etbxN8Hxa3k18k0en3CtugjjjHl/TH8I7Acgf3K4vwDrF78NPiMF1i0uxbNfDULC5s3WJP&#10;tHLmNZGSRB+8XzArKcjdwN1eXjMJFQU4rZq/mut11P0DhXOKsKk8FUnpJSUOlptaWfS+y82fbbax&#10;4K/4V99lHwiuBpn9q/2T9l3J532n/V583du3b/3e7dnPevkz48Wmm+FfGmpR6Hayi10fW4YLaC7f&#10;ecidYZBkdQcuB3w3rXpv/C+B9j+zeTrnkf2l/a+3+0rL/j783zfM/wCPDP3+dvT2xXk2p+NtO8R/&#10;FaXVZR/oNheLql8L6dJXe7J3Rx5WNFb96fNICADaorjU6eIqU40rNprpay+5aH1dahiMnweJnjou&#10;MZxkknPmvJ2to5PVau50d+upat4f1LUk1XwZ4Y0HS9U/sv7Z4s1K4tXe5EYkKIkdtKuMN1Jz7V5x&#10;N4u0LVvEzaf4o8ReH/7Pt3aFL6xuvPtZ8eUxaKSVEJBDKCSnG1sfezXoEepadN8FdSXWfDum+Ivt&#10;3j3av9rX13ZQ27f2ermXzLaRH6BuM4+as/wHa+KbHwLND8II7ePxIviib/hIF0m4Wd/7P8tfsgMl&#10;yTI1r9/ecn3r6tQWnc/D23c4vWNJ8HaLJqVvcappPnNa/aLGdtQihRv3nAwzDJ2MvH+zTdJuPEf9&#10;seE7e7tfsdrq1v8AaNJkmkh/0i1yFaRAjEqN4b5WAI3cDFega14wHgvw/wDGK7+G95a6bb3PijTb&#10;WO6sbeGaFN8bC5Nv5ilAN/mgEf7WDUPxO8XeKPEXgH4M67qGqahqmm2+iSRPL5m9P7TWYqV4IIlE&#10;W7HstDho9SeYq6t4dvdU+I2h6Fo8cLaxqVpNa2slxcNBaLNjLSSFEc5UDjAP3q5Gz+Ow0Oa1+23V&#10;rHN5IiktftAR2IbAYZxkcN1xXcfBXwj4lt/HHhP4l6nNY3ngm3hm1C71yO+UpZARupguN4QibleO&#10;fY1e+F83iebw74Bl+Hi2v/CDyXV0/jXd5ATJkyftol+bZ5e7bnjPSiNNW94rmZ4PqXxWguPFjXAv&#10;rOHN1vulupFAZcglcHPy8Lxzk/3vlCyeINetLzVo4LzWLXTdPZWcSySABzkbljAyAMDHp2zX0da+&#10;PJfCOj/COy8B332Pwvqvi7UrUrDDGRPZtNgR5Kk7DleBxV7we0fhez8YRfD3w7q2sa9a+LbpdV0/&#10;w3q1nYzrahzsWbz7aXdb+oGwetV7NdyeY+Q7rx9pWn6szw7bfRZJh9n2yDzogvJbGc9667w/4ku/&#10;FUy6RpVu11qV1eiHTbXcAbhWAKsc4Hdsk9NrGvevg7dapr0evW+gaDN4RtbrXpnvbzwjfWOoiyyM&#10;GPUomQLJbjrlXA9q8X+Ct9YeB/2hrfVNRurObS7a7urGTV7dRDaZkEiJKgyFVMlfYbqPZpBHQseM&#10;vh/4g0fQdU1E6l4T8QWNjLFDqkXh3XPtL6XITjNwGjQAZ6spcDbXM29jqOm2/iDVI7XTfEGj6G8V&#10;vqWuaTfQz2qF9/l4JYNIDnBKg4281sXn7Pfi/wCHLX2u+JbyPwjYvqcK2kbXiudc3zggRJHJ8yY5&#10;yQR81fQnxC8YeLbi1/aM8PeG9Wvvt1pcWd3Bp9rNh0hKn7RIEyOOF3VfJEj4j4x/4TCzkjt7YSRt&#10;HcL/AMs2GN27gD/P8VdV4b8Cyap4J1DxbItqug6Vdx6TdbpmFyJ7iMmNkjCFSoB5JcH2r2b4meKN&#10;Muvgr/wn+n3kcfiT4kW9ppV7Gsn7yL7MCbonj+Jwtc78K9Y07wz+yv8AFC51jw5a+K7UeJtOT7Be&#10;XVxbIWMAxJ5kDo4I9jRyonrY8r1rwTc+H/DOi+IL+azh03VmultJFmYyL9nl2v5oKBVyRxgnI67a&#10;j+FPh3/hY3xA8P8AhLTtYt9PXVrtrVLqOHzxB+7d9xjDrn7uByK+htLj074gWf7P40u30/4fxtNr&#10;DwW8LG+HnIzERxm9aXMsjj5S+cFs13l5pt9cfEL9nvV9e0vWLPxJ/bup2VxL4kvre91Hy0hYpHLL&#10;DFEoABysZTIDUckS+U+Vdc8J3fg3wr4T1i51SHUIfELX2IPsvkm3+zz+V9/e2/d16DHT5q4XVleS&#10;zjEm1cquFj/ir174uQ+d8J/hKPvbf7db/wAnhXlupWvktbjy/LV1+97+1Q9zCpEx1k/s9Y5JW8xd&#10;5xH/AHaz7zUDtwit8zD5vc8/yqxdW7tuLt91uF7fnUMkIVo4y21tm5f9oioODlZYsdeuGkaJvl2I&#10;cN7ZWuiuI01Bbf8AefxBj+tcStrO0yuYW/fMUdl/hPB/pXRabbx2tnHPMskbNLs3c9gxz+lBtGDZ&#10;R1RvMuobYw7mRtySbfvDeOKj/ezSRhI/usT5f93APJrpLzS/Mkt5xH5nmLjzFbO7bhsfpXdeHfhf&#10;HeQtcT/6Hb3KHZ82Xx0PFJ2irnTGmzjdNjeTR7MPCzSeaHDd2zwPyPNeqaX4dg8Mqon8tlf/AF0b&#10;dGbpj6DoKq2uk2GjsyadtkVcbJG6pt9qdq2sXEnBZW3f3v4TXG/eZ6FOHKhviLVI5LHyIG+yyK24&#10;7vbpiuYa6guJppyokaZvMZj3JAqJmSS+ukG5l3D943IY+1Q2+lm8jLFwgVioA9M5/rXTAHIx44RJ&#10;Jnbt2rWlbxxrtw33fmP0r1q3+B8FxJHJaXEi7+u7nbWTqnwx/sXUPs8t5u2Nz+7/AIfSs5VOZaHh&#10;xws4y1PQPCckcnhuzG35liV/MXrg5x/KvLfjhq0txrFrabv3cK79v97PSvZPBMMUmn/IystsgXb/&#10;AHl5/wAa8L+Nyuvji4+X920S7KwprmmerXjyUGkefySNuz/F3o8wtxTed3P3f71G5FVifu7TXoTt&#10;E+X5XGTY7aVXf/D/AHqau/zF+b5W/wDHa1tB0G58QX0dpbKzfL97sprtPFnwtOg+GbO5jZY7xW/0&#10;jd/SsJTOqFBzV0jzX7v8VJT2h+bFN27a1j7xxy9x6kn8PH8S7TXqHgua5XR7e/g+Zo5hEi9/NQM6&#10;D/gaebGT/tLXle7y2/4Dur2z4N6C/iDwT4itUk8u4R4pbduyyqdyn8CKidkz08Fds+hPDOqR69os&#10;MkDLNHcxD5v7wIBBrtPDfiJtD1pbxI4bj9zsmjmjDhh26+9eJ/BXWEaS40/b5P8Ay8Qxt1RX3Haf&#10;91w8eP8AZr163hgvFt3H7ltpzJ9K5oS9m2j6CpG8Ezl/GXhGPxQ0cuos3kqrOJY2w6HrkH8K+e/H&#10;3w3k0eTz5GaSOT/j1vlzll7Kw5I/P/vr5iv0N46vrm10u3kgj3Kjbz/tj3rx/wCInji4+0Qm4tfM&#10;tXh3eYvI/wB3HStXNXOaVPngeE+TNYzSIfmVW+enLGJlyG+9/DXo0mg2HiaaS3sGkmmVBM8S/wC1&#10;339/8/e/hj0P4Xo2sN9r1JY40/5Z7fSq5keQ8G+c4G30mS66K3v/ALNb2i/DnU9S2yJbs0LttEnZ&#10;cAnn8q9g8K6fYae0ltZ6bGrTNtefqZ/zzXYf8IqmpW81pc3S/bLdD5LMv3Gbpx0JwMVJ1xwqijw/&#10;S/Adppd4t1f3lu1nH9/5tgY5Axk8d66qTxZoGl28McUjWO1tpWS1lYY65HyY7Vn+G4zq2qLHqn2j&#10;UtL0tvKHpL5hwGIx0IKk+zKP7270LUPFGh+G4Ve70+GxjZmSFrddgwMFeFwOMc1pyI6adPkVzg7r&#10;4gWF9dR2dssl5p7Nunl2zHYoOcHj9Kw/DLXEmqX17p8ckMn72FI1UEp689wCMH/dYj71aWseGbLU&#10;PEV1qOqXFqqwu10Lny9/7vaWHyZx2rm9Qju9Pk0u7tFaOS4UsZWkwGIHzSA4PHrnPoNtPSw+fU9W&#10;8caLd+KLWO5vobea302YK8rcFZGAIB56nrVyPRbzWpND1HVJvuPvSCPgLj5R/KvM7W4t75rGDUbi&#10;6s/3scu2TmCUKBzgZOcDJOXA7ntXsjXCWOmyaiJo5tLt8ukkeCHA6BD0JPQe9ZODN4zXUxbrw7ql&#10;5r11YaUu24t0DXEjLkQK53RjH947m59On3a1m+CfiyGaa806+jvLiaJrV47j5zLGgVm5Ocn5uOn1&#10;rn9H1LVNJ/trN9cabrl5C0sMUkZh89mOUKbxyDngeu7FdZ8M/i14hum02LUPt1xfaI+2ZrVgCxOd&#10;2QF56rn/AHarls7GU5cxwdj4Hg1q6k8LnQ9Q0vUr94oZN0hMMEKEtPLxhSVRuOPvsortLXT9TbUo&#10;fFkVjJY6DeQra6OvlnYunxgi3Ke0h3SA+ki/3aufELxsfHGoXniOfbpsPiKb/hGdLlX5PKsIyWvZ&#10;t/HzyuGjUjrthIr1D4jfFSDxR8O9P0tbVdNXT2jihW1UeXLHtKIuzGQB8vH+zXNT/fVnU6LRf5m7&#10;/d01Dq9zy/xFdarqmi3EqRq0MM0aySMuQMsCP0DV5/4mt5PGn2HwpIv77UpVSaVeDFGpzuHocqzD&#10;18thnNbVj8UNR8P+IJNPuYfL0m5i812kXNsu1WzgeuPWvMfFXiDXbe6vPGNm32GSR2SGBV52nggf&#10;Tb09VyPvV28utzFVJQd0Xpo9Xj1BvC0bRyeIvt39lJc/wN8m4XRHPHl/MR68VvaXpep+CdJm8P3P&#10;h2G4muEDJqCq0+4A7jJsX7x+8Tl0JPauT+HvhW91jx9b6rf3X2i88nY8knRlJ+U8YO45x9K9G8Qe&#10;NIPBM1rYXl4txJNMYkjXnylIGOua4aOHp4WUuRfEfRZjnWKzpUlXl8Ct6+fqcXb+DdO1SG+8U6zd&#10;W8epeTH9llhwnOSpXeAG4xjAwPUMeW43xp4Tsv7Ps7b+x4dS1K+eTZdfZVJgCnIXOO4rtPEXhOS3&#10;1K+1SO6ja1Z2lNtJCMJjG3GMZGdxxRDq0t9atHqCzXUbIGEdusYTzNm4+YFUYGCvU5HY/ers5r9T&#10;wZQZy+qQ2d94ZvL/AP4R+GzuoYlsoWt4wSkYjjZgmc43b8kisPSdDOixrPY2dvb3lw297xox50Sj&#10;aQM44AxzXeQ+Irm+8IsLu1t7e4jaaaCKNTjKCMnJ6nIZuT161yNxp974gtdPuLa68u1m82UruHyZ&#10;UbQfTkMBmsZSIcGiOax0DT7xtUl02z1CRsOk/kqX3Bl9uuNxroNS8D+H/FUc2ojT7WS6uItyTzRr&#10;uXPU88Z54rz23a90+zhGpzXEdrtbK2+Mr+8QDnHfPX/4qvQJNHu7Xw3eT3lxfedNDKkNtIwO4FSD&#10;jAHBB6Uc7RcYmg2j+FFVnttJsdr2oSdZIVQy4/hfjnOMA1l6D4d8PeIvC99LLoNjdW9nceTZSNbr&#10;97+KMZHAz1A4rj7zxg/hmGG3s9NW3kVQiRsxMPzLwXBznA6f7tdF4H+I1myx6Vqci/2fat5sHlrs&#10;Cs3UgD+tacxHPysxda0PQNQmV7nT4VkVTCE8kYTb8vGR2xU2palpcfhu304bvMRQj+hI9fw21oax&#10;rGla5qFxc/Z2haOYxQrDJyxySD+Ncet1p9xfN8siq7F/N8zBzgL16dq1jzGc5ozV03R7fyfs1rby&#10;eY0nnNHGB8pxgfrVVvDNhIrIlvH5af6tWjHynmt6Gxnkjm2LH8u3DRrjcBnNXtN0uSa31CSRVZVZ&#10;cfUhjTMI+8Y/jjxtrPjiPR7O4s9L0ex0O0aCx0zR7UwWyKxG6TDO7FjlixJrFVrDUFjuJIY5JI13&#10;bmUb1wQevXHFdFcQxXUzR+X5MiL80n+zjpWHJoMk2oMYlVYXTYPTj5v6VfMTOLvcuaXoOn3l1NI9&#10;rDNC673baD9M+vWpI/CemTXFwXsYYVyU2xxgJnqAeKh028OnwrFGyrJD8x9GUdjXSWrSXUcZePa0&#10;3zvErcORznP0qCoSYQ6DZ6a2YrWGORlbzJFjAPXgflVO4t/OsV3tuVV81N38Na0bR6leSXd2zQsq&#10;h/LVuELDO0/jxVGG6smZkkZV24zH/h7UGkjm9Y0Xa0Jkb5XUMV2/dByM46dqhtbeTUFWyO5o4WLB&#10;VXsRmusuFkvFjk/d7dgiddv8I5GPzq1p8J2qIGjVlUuW284CpxS5uUI0yno/hGCaHz7iP7Pbqy/K&#10;vXcc4P6Vua18N7KOzhkt7pmt1h+fa2SrfNyR+NQ2eoR3E0zhmjZ2XLNyMrjtV6G6K3109vuWZm5V&#10;VyHUjOMdhxUS943jFDtJ0W2t7GN4Jt2xgqSydWJVh/PbWt9s/wCJxYjzlbe8b7VbAwjDJrD1LWoo&#10;dJmto91vcTON7Q4woXkD8+tUbxZ7XUlv9ski29tsdlbEfqcDHBrOUdCk7M7S3xHa79v3vmfb9fWs&#10;vVmjZpD96P5mK+x7VV/4Sw6sy2cTSR2q/Mny85JqaRXhZoy25WbaGrKMTo3WhkzNHaxqI412vhdv&#10;9zt/SqUcW2MfN1LN+ZJqfWoZo2uJQvkt5u0r2xk1krHdquU3bW+YfjXSjlerPri1t59JjjKN8rN9&#10;2qPiCz/traSu1m6/LU0PjCzkZUkjkX/a2irUPiTTPLaQtu2/w7f8K44m8TndBt38N3kjGPzLd4ij&#10;r9e9eU/HixE2oW+qW/8AqXTYY/7pFfQn2iyuLdWRVbf1/dmuV8WeD9P1a1bfHujZs/L/AA04yUHc&#10;zqQc4WPlFbWSZlSONmZv7vJWu68L/Cme+VbnV5Fs7H+OPb88o+lenab8M49FaS7spLfzmX920y52&#10;HPUAggmpL6zvf7c0+K91CG4mf5jGuPmA5PGBitJT5zhhhdbyJLPUPD/hGxt3srXaqMfP3RjLj+HB&#10;puteX4mVo71f3KPuO1uWB6VrXHg+KRV3qrMihh83Ge1Wo9B7mOONt3zyf3qnQ9WPs4LlR4v8QPh2&#10;kMn2nS/ljRfnT+9XmLW5jk5+Vv7tfV2oaLOs0bR7biN/lkVq8/8AiB8JZ5lkvdOh/eLnMdbxmePi&#10;cNzP3TxFV/efP83Vh+FfU37POitpfhdbmddrXku8q393BFeE+D/h7qGueJrfT5Yfs8LOHmkb+EDr&#10;X15ptnp+k2sNtatujji2p8wxWVedvhNcFh+V6nk+sRnwT4+WeJvLt2fzR/1zlIVwPXEoQn0E7V7V&#10;pMf9rQyYbbC6jHzdzXnfxg02C60O1v5NrfZ2KTtHwfIcbZOfb5W+sdaXgXx1HZ+F4fPjWbUkVrea&#10;P/pqp2kj8Rke1Yy9+CmerPrE6a4ujpunyJdxrJtcxCNv7tcHeNZaotwI7OOOzhyyLN6+1O8Qa1Pq&#10;lwst5ujjh/5dlblz65rnbrVPt0yg/wCi2rt/q+7UoxMIjobqeT7KmmKsarjzJFhCebFjgcfd+tNb&#10;S3uLrzQq+cud+5fnb8adq2uWuhxqtsq/Z4WXY3JLDoQfyridQ8eXkl8t490sNnCwxFb7cynqwLng&#10;H2zn2q+VsJNRPRLHS7vTY47idZNrNtjXzPvH8uMVzvxA8QajpMf9nPfRzf2gyzXH7svPEFDKBled&#10;pBYkei/w7lNYdr8QLvxJql1ZwXX9i2bQ+bLcybnCjtgnDjP+yEI9WrQsfDf2pluNZtbjUreTdNaS&#10;bm8uU5JLDBGedoywJ966Y2huRdy0MnT768uNQjPh+G8a68ra86zD97EuMk7spJ64D4zyUzWX4u1j&#10;V20eaB7W4um80rGzRhHUkjeBh3Vsjpg5/wBgCvYvDf8AaKrp939jWZbfC7YYwCgO7OSBz+NXvF02&#10;nat4PvvKt4f7Sf5DHJHjdzknHK9BVe0HyaHzLHrR1K+t0iWa6uJIik0S8DyxxtI57bq7zwTY3Pjy&#10;O1s3s/Mt7NfNeCSYh/Lzyox61k/2POt01zHC0LfZ/N3d2BU8A85/HOO22ui8K3h8E69NJe28lrfN&#10;FGkbL9zIxgELk8nspJ9dtFuZnHyam9qWk6R4ik0+S2ma1t1VobqCSMALJnHT+IABartosn/CWaho&#10;nhyZrqGFvtQiuJGMLFGDDehLBiRtzu3/AMQG3bWD4u1rTJvE0NzpckdxptjOUmtVkI8/P/LTePl2&#10;56nrXafDvxUml2K28unzf25qsssz3i4LquflJH8I5yVHdmrX4Sjutc+O2geOvDd5oHjDw3Z2PiKN&#10;NkGp2cf+jOw3c4U5jP0JwF5K1XX4Z658PdJ8KvofiyNrrxn5lqWsYxIYEMW6SdHDY/doeO2dv3iy&#10;1weueH4tJuP7KsrW81S6vNst9Hp8amRLZpWd5H3/ACKPvgbsZ2tjlah0mGy0+68QQfD7xBp/i7Rb&#10;mJdNTU77UBa32lwsYxdzkMAG84I0m7gjbHsDBcVhU9pKm3T3N4Wur7FXxVpf/CwvEUl/oWn3jeE9&#10;Bhi0q1jtV37LRAyhkAwcSH5s/wBzaCa1NDbXfCei/wBsaRqEepaOjh0tbr5HYI2CI+mOeCBsGOzV&#10;teDbyfT/AAep8PRySTXSi72sxjf7Oy/KpQnA2p27VzNr4flm0lb+/bUIbVrhkLSMfkjKszSIATnG&#10;3oRVUYKnTUV0JnNybfcr+KPF0njjT47bR7ea1urqYIYuEtkbBZcDAOTtZucEhWBHzLXWQ29tNpdr&#10;YappsNxHDEMtDkiCJBjA9OOK4vSbe7vtSm1Nttv84t4IlYIMbd+eBjHyL067VPVqw/iR4i1+31hZ&#10;9PjWx3IVdoZCUaNpB0Q9TUzlqUtjpvEHibw14V+2WVpNcSag0v2iGTzM7IkbPlk9q5fxZ8RtAm1D&#10;SbiTS2kuHa2ea8k6ZRVyMdulYvibT7KGRbqNWuprl9wkj/i3H+PPT8K5GSE3TNb+YtxHM3EcnG1R&#10;05rK1wjHlZ6A3xs0+bVr77TayRxs8aPt6MGJ7V0Ud5Z2OtXEkGqWsNjeKqeQq/OzAZznvwVH/Aa8&#10;Zk0+0kZjJIq3Ejlf3a5CjJx1rP8A7Sg0nUIZJF+0LHjYzMcIQMcf+O1cYcxcp6ntFxrmnaXrmpWU&#10;8jfbLmxmuEkVQUiUBRjy/wCJjhupH3qz/Cel6Pq3hlXjvFjvpJVWS2aPyfN2EMhwDwOcHFcHqXjS&#10;yurqz1DyfMuLdNjsqgySk8BfTHFWtN8UWmlzLf6vG0jXNvI1r8vlyRbO/H+93/u0SgRznUahZ3Md&#10;vHLZQtHJMosruCRiNokYqTGeRn7pHFbniz4uXt1byC50u1j1KxlW1too5PM3LxyflHOxWrznTfiN&#10;cLNcQXMM0lisTNHPcKM7hynTpzt5ri49SkvJo3+1NJfOomRu64z1J60chftOU77UrF9St7q8PzWs&#10;0pYRsvzqq8ACuR1KzghvI9m6GGSLdukX1HSt6x1yVtP8yXd5aW/zydsqcn+VU7iM6hHdQS7ptyCW&#10;Ntv3VzitIxMKj5tTlbyR7fUpo0k+y7X3BtxIat6z02O80+GSLyY1LhPLkY5+UnJ/HP5VI3h+3m1B&#10;hE22N/k8xvn2nHXnFHnRabb4mXcrZZJNo68L/TFaHMR6lqD6XfQm3m/0eNVi2w8cj7/rW9N4isrq&#10;ONdPjZY2Ul13c8ZGf1rL0uxtL77VJGrTKrlpI29/SquoaOLG8+0W8bQ265Yr/s/KAPrmgqBYa6RY&#10;8JuaZW27uzZ9am0+bd9ogLeXI3T04I/pxTWktPsqpFJ8r4Y7v4TmrF1Zm4WORF2srbt3sBx+u2gq&#10;Rm3WmxtdXW+RY5ETajbdwf3qS31CS1tZIw0bMy7Pl44IqaSzeS1aJ2XcvyFW6t71nzWL/Z1SP5d6&#10;nKr1bFARiaUkz6hMyJ8sMfzP9MZ59ams7e2sbVcRrJcbuWk/ugAH+VN02xvbiFYjbtbxs3O7vgV1&#10;VroqW9vvMPnSFyySeg69O9LU3hC7MGHT5bzzLoR/uV+X72O5H9K0rGHyWuv+ekdu29vfIx/Otb7K&#10;G3IW/d/98e3b6VYkszHps1xtby3URbvfJ/wrKcjoONs5tsyxzr97oq9frWta3n2HUJBHM3l8b274&#10;w3AqrfWohXzX/wBcuV/AFcfzpsdwJLeP5l3IwQybfu8NVRMvhJJtmoXG63j2q7bE3dcdWP5Bq2LO&#10;b7Ppt9HOzeS1ruRW6eYzKDWC155dwrx7Y41XYG7s3UnH0FdJy2htJJ5fnN8qf7Q+9z+VOQo7lFdP&#10;lja3eNoZF5U7eOcVH5z2e6OVpIfl3eY3Vie1QrdfxD5Y2YMdv8PrUl5IY47hBcRtG6F0kb95tH4i&#10;pDm1KPiTzJJIxuZfJc74mk4U5Jz79agOoXNvHD9mdTCyAjzOvHy/0rG1K4e6bzJbpbr5lysfyFiV&#10;A7L6iup0extLvT4y1xbtJH+7bfnIx0H/AHyRVLREOWp6zqV151xjc33eF6VreDdHvdeuo7CzVvOd&#10;toXg8df6U6+8KywyW87yfMuUkjkUfLjj1r2z4G+C5ND0268R3qr5z/urdduOD3rzpzXJoetGCOm8&#10;P+BdM8P6XDb36teXX8e3GBntWhceH/DEkLI+mqvy8/Mc1DdXEkcmfl3bvnk7fWqs2qRyR/JJHMv9&#10;6Ns1zNykXyo5nxF8E9O1yNXstUuNPX7w2sCP61lw/sz6JbzQyXuuXFxdQqcS+Z93jH92tjWPil4X&#10;8O3X2LUvEGn6fdKoZ4JpgHQHoSOw+tb1rdRX0Md3BcR3FvIu9JY2yGB7gjrWsZyitUY8mu5m/wDC&#10;j9J0uzhJvpplddwbdz/6DVeb4IiZfkuriOFujMwrtLzUvL0+zL7pPlOFqu3j630vTZp9RZbezhXc&#10;8sjYRB6kmo5x+zV7nDzfBUXFuqDUpo23bT8y/wANQzfBfVZLdns9Ujk2/KVuP/rV6BY61Z65Yx3d&#10;lJHdWs3zRzwsCGB7gir1uyKzASKv+zVxqcpHs9DxO4+FOv6Xukit7W4kb5d1vgcfiQazZvDOuwyY&#10;k0G6Xb/y0jmXH8zXulxdRQs2Zl/2azdc8UW/h/R9Q1a/b/Q7C1kupmX/AJ5opY/oKOfmkV7PlieC&#10;+Lof+Ef0lpNZ22drMpQLeTKN7Y+6B1Yn0FeU+DfH1lp7LFJcfZ2uU2PJeRyQ7ZIyI1O+RQGaSMIQ&#10;Af4Wr07SdP1DxVrUet6nZtdeKNQwiQLmRrUOfltYR2AyoO0fOeTzXYeNfhR4g8LaXG3iXQpINPvF&#10;8r/SFSSN9wJ8t8EjJAb5DX0UMEuS03ZvoeFLFvm0V0up5XDcfarph80jN/EzYqPxV4m0TwurQXP+&#10;kXCKGMK8BSeQC/OPoAT6Bqw9Q0+98K+Il0fTpI47G6h82xkuJMfY1QhZI8tngbkKk5xuxjC/LR0n&#10;wSb7xU0eoW815HI8luZ2Ukbs9cEkrn1Oc9STXFKj7FtM6faqdpR6hp91dfES4uI5pG0uzm3eRH5Y&#10;2MQecg5BAPXdn229K7LwX8OX+z6TbXrQyR75PtU8a73nj42Df6ZDYHasu48I3t9a6XaaR/otvbs0&#10;Jkk4K7zuY/mWr0zwrCdFtYdOE32ySFSp2/XPesea/uh70hs3wr0KHUG1CKOP7YiCFraRsJjsSPxq&#10;9rmrR6fpen2Rbc1m2yO2hUAxRv1GMc/drmfGl1cap4y0FC01rM7hz/cdU+8D9MrWhqFx5Nx5kke2&#10;6vpWcSt/yyiXgCs6nY6aMXu0dZ4ZZLVbi40aRo2eKTfZ3WMzyGMqgycAD5mNea6pNeaTtFxa+ZHB&#10;Lsdm+9jndz0PBrpPD+qGH95Oys0cLTJLu7gjaKqzeKrLxVbxpqEK2sm8tt9/Uj0rKEeZmtSSSMW+&#10;8P6rqnhOz8QaVbwtbtEFeKbgeUTnOcisfVPFlrfaHrD3+nw2K6kmySTazmIqMDJBI7c9q66S6u4d&#10;NbTba4VrWRCu1emDwcJ1xzXjtr4mgutc1yC8s5v7PaL/AFUzeTslU/KDnsx2jNbxvFnHIxbFjY2M&#10;csvmfaN2+dpox8h3HYAM9Nm0DdkYaQY+X5vQPh742sPD8mrS6pZ3F5NvCPdRsHhiOM4AAHXsQTns&#10;lYuj6poWveEbiWSZv7Sa4kaRZl8ssxPygA54I5wO7NiuZ0/xdB4VuNUMdnI0m77ObaSQ/Zsg+XG0&#10;j4HlqSVJB/vV1c/N7pkz0TXtSsviBqk2h6ha61qVnqmpWuoQ2egyBnl8i32taylyBEozOw25wZJD&#10;hS2W5HXNQn1Twb5F7Y+H7e+mmsG8OaPpawzPpdsqk3DTSJyMiNVIYl3dudoWtrUpNL+Fd8sAtdW0&#10;uG+02Oyj8babcLfJceZEjXDBChijQyLwISHHQH7xax4dWKax0G4Ey3Wl2F0d8EkfkoyglQUySQCO&#10;QuTiolKpTunsb2VvMsfDPWLybUrWyezvvtEKb5JNp8thz175+904rQ8eePLm18Prpl3Gu2a6WWPt&#10;IsYJUDjjk8gj+7z96uq1CSz8P61Nrfh/VI7fYkjDTbjDh4yoJHB4wN5rg5v7O8RaPfa3eeXNdfbY&#10;vskStkMzFk2gjIGwdf8AgOamjLQxcbGX/wAJZp+sasuhz2t1DIzLdC5hwEUj/lnjqONwrFtfDt5r&#10;nloNQaS6tolh8uRcfMvXNdNofh+wa81TU4I5luGYq/zFy7dBjA6ZOc1g/wBvRWvjRrm3WS1s45TC&#10;dzbxdFlIVgcDB5qZvU6Yr3Tk/EUesabDcJdw+XMjGKOVfuLjkn61n6b4bjs7jzZ7zzpFUZijX74P&#10;G4fjurvrq+k1DWLrfHHNYopaeWSQCNeMHk/zrHXUorFltJLPdJZ4t0ulXAaVOoIPJGdwFEZESOV1&#10;Cx09by3nE0nnfd27ePxrB8SaCLfzpU3SRoo3t2U12F9pKQs0v3lZt428/e5X69e1Z+oXnlx3EaKs&#10;0OwpNL/yz3HovrnAzWkZGc9jm/A9xpejyTahc+XJcWu57S1kVmSU4yxJ9vl/76puoeIpPEUk093H&#10;DcKrB/l/duqjny489jluoP3ahh0e2t2jvD9omjm8xfLXPyjC+1NjhjuLVozbrHJHF95m58vccH65&#10;4xV8pEZcpralqlpdaLHbiFod7bCq8lccjJ9yVrDW8jsb5ryS1aOZcIkf91enT3qxawyzSN92ORW+&#10;ddvGARzmna1by3kl08a7ZEXcJNwO/HA/XbVRMZ825sSXkUdisAjaNVbmBeS2ep54qSz1JPMafcyq&#10;uEMKr6dff865e1vDb3Uc9wrbVbzQq/xL2FXrW486Nvm8uaZNp+ucc/U0SiVz6e8dheahaSRqYmjt&#10;1f5Rt559/SsvWtLivIWeDdNGrsg8v16/1rndQ8+Ga3dY9sczFv8AdYklR9MVpaLrj2sfllW+Rd7q&#10;v8TDg1PKEZqQ7Q7q80eO6hf+NQ21l5/zxW0uuJqULQPDMsKLv8xsfebaGH4Bc1Dq2oW+qNav5Kw3&#10;EjFS3mDqV3D9DWfayPIsMXlt8zgDy+d3FMqMf5SO6t45toRWj3uVMn06VNa6hIsMiGRm3bcfL83H&#10;P9K6CHw/LD5huI/Lh5+bv0rYt/CdnZra3KTLJuiLeW3X0/rT5kXyM5mx0251CSQov7zvu46c11kO&#10;h2mmzNcSN51wsW4RsvCkjrTrW4FxN5gjWNe238qsTNJcK077fvbvwNTz3NoRsga4LK0u5ZG5baq8&#10;LxVyO4iktY96+WyJtC/3s1itMn7zHy7f4asRySXEccJXczO2NtTI3U0uhoXGnny28razMg+XdVho&#10;5Ldo0Ee2HYGkSSQYx7e9Zq/NI0Ts0LItWrVY75f9Z92Lc+71qJRCHUw9U8iZbwwK21mGzd/D96sv&#10;TWg+0Mjws0br/rN3G7Kj+tdBdQ28jRmNfupsMfuazY9HDLHI/mLDuLFV9uP5laLkziZs0LqyyRx7&#10;ZFY/M33K0PtDyaPn5vM84Z9MEEHFXJreKxXypPMVWYvtZc91I/8AZqozSbbe8jjb+E+XuUjlSCAP&#10;yo5jMz2uIrXa7yfu3Tcir/Ec5qSzjN5eQ2yR/uYW/wBI+bHyHnFZt9cWUNuovGVlVOfJ/hY+ntU2&#10;l6xJM15bsq/aLxY38z3PNV8SMdblW8hF1Hvjj8lo+sfBGM5XOOc4Na+naw9lC0cUEQO758KfvAAf&#10;yAqldN9l01pxDtZkLbffoori7zxBeLcvGtvJiP5f0z/Wrjqhy7n1Nourazeaf8PbTT9c1DVPFHiB&#10;/s41C4ki/s+JU1B7VZTHs3yFkXOM9ec9q6rxd428a+AfDPiDWHvtY0u30q7htPM8SX1rdwX8Msnl&#10;G4iihw0LRna3ljgj3+7c0X4L/wBl6bp9kmpeTDo9v5Ojz26nzrci7a6WRyxIYiRlHuF5+9Wbdfs9&#10;x+Ir6a5uLHw/ot1JcLeyahpNrKZ57hDuVgkrFIl38ssfB6Vh7bDyvc7vZ1VYwfip4q1fw34f1SW2&#10;1DxJfaP5qxR6x/a0M1lq9sQTJseNM2blB8mO7Y616h4Rht4fEnja48P6bJpOg2FraINPa684G6Nn&#10;HK0iIEURgh0BxnJ3H5d1c/H8D31iHXNIv7PQ9H0vXJY5tYk0OOZJNRZG3r8juUhG/kiPrXoXgPwn&#10;qHhXWNS1DU7qzm+1WlvazLZrKgumhXy1nkR2Kq5jCKdoAO2pq1KTi1AqnCpzJyPC/wDhKNT0OHS7&#10;DTtck0WS48P6Zqf2n+0F0+2ur68WWaWe9lZHEq5RYljYEdsZ2lZLHxV4m03VPEXhZNNvm1bSbgS3&#10;Gh+E7qO1tvOnYyMBdyArFCEKlAOSWYfw13GsfCOS+khtLez0XVNJtleGyi1b7RDJZwvJvMG+Fx50&#10;IPKxycCr2pfAu91S116W7vtH8Rf8JJNFd6xZ6tbyw2zXMQKxSw+SwZQqHb5ZJBCrn+Ldp7ag93/w&#10;DP2dSOxzuteLvEGi+JPE3hzWNa1qaz8PaPp+q2MVjNBHdzyXs0CrbzS7Sh2+Yy+YMevzFawbXxJe&#10;X0Pgt/Fd5rWqLqF7aX0kdjeRQw2Vv/aYt7YSJsBuXaRMv9wAflXeXXwP1m68RXGo3mpaPH/aFlpm&#10;mXEGm2ckcKW9lJFJF5QLnDExKG7Y6Ci6+EN/a6xpslnDoOpR6Vdm602XWIZjJZbpvPaL924WVPM+&#10;ZQ33D0o9tQi9LByVGjkfC8njBvC+qahZx61qmmp4t1XT7ex0PUILJ0VLp5JJ5ZJuWx5qqkY4+Xmn&#10;eIPGXiDw7p/iaTVfEGta5daT4iGi2kGi3UNkLy3WyN0ZJZNrYlwGyV4JXGFrYuvgDPJpc2nz/wBj&#10;+JrW81KbWJrHVlmjS3vJmJeS3kicOFPygxnIO1c0aH+zzd2tvcaY95YrptzqUmrSQWdr5Gy4e1e2&#10;McYDFREEfIHXPeh1sPa+lyIwqGHceNtU1DxdrnheTWr68XT7G31LSbZbyGxvtX8+OGUQPcFSqmJJ&#10;eSBl/l/2q6rQ77WfHHw9+Inhd4dUa+XTJLW1ttYVftcUk1qf3bugxKoc4WQdR7rVPxF8A3s7XVNX&#10;8R3nh+8j1C1tLS7sdWjljtZY7eJI4DFIj+ZHL8mSVPO7GPu03wf4m1XS2vLzRIbXzprW209NTaNo&#10;bS1tYAwiihRyZJCN7/M3OeoxUtUpR9xFJzT1ZtfBb4hWGj+I/Dni027XWnoRM8W0GRQylSMEgb0z&#10;0z1Wve/j18evC3jPwDJouiySX11dPE7ySW7IIArbjy2Pm4xxkYZua+Tta0u7+Hutfa57yTUtL1a4&#10;Mt9PIqxi1uZG/wBaAP4JHb5h2LZ6M225rWpS2K2tvZw/atUvpRb2ltyA8hBOXIBwoAYsewWvoIyh&#10;Uiqj6HhTVSlJ011OR8VaoZPiNpNpZtHJcW+n3SzxtzxN5YH4/u2Ndx4NsbmHUpIzMrM7Ns+hrjdc&#10;8F3vwv8AEiyXN02rXFw32iW+WPD3DFR5q7B0BRVaNe3kYr17wnotvdW9vfxXCyQuolSReQ2eRj2r&#10;xMTU53zrZnqUaPIlAsf8Iv5duplmVptnz7fXOapzLp2k6hJJKyqsiBxJ05YVueIL620+3kJk2yN0&#10;Xd96uJvNPj1rRfN1BvLZ8lN3p2Nccbt8x0/CzN1aSw17VLjTLNmjuFiZ/tLchF+UE5/QVmrpt/eN&#10;CJ7jyVhUQx+ZwWA4qvY6lJ4B1Cxd7dby1vNuZVYHcu5ht/DGa7K+1aDxxqVrPp6r9jt2bfKzBSzD&#10;kd/bFRL4jfn5djJ1DS7ZdS0fw1aXCyXF8wmupI/4Ixzg+nRq9U0/4N/DTxpcTQJ42+x6pbxFptPa&#10;Nd6gD1LDNeU+DZJP7c1DVb2NbeN22fvlz+753dO4xXJ3HiLR7HQ/FGkR6HcXWtXmUtdSVlw0ZIHr&#10;nvRCWpxVEeqax8P7f4b/ABKt7Jb5dQsbO3LuvO/aSBk4yO9eb+INPHiD4hNo0EMK6el0Lmfy2+6p&#10;ACq5OP4G5B4IkbutZ/h3wvd6LZ33ju7ka4s2YQpB5mCp3ABctxydorD8K2cmsapcXmoyRyQzfvvN&#10;Vjvbdk59AASzY7Fq7ox05iDa8beGYG1SOXS7WP7QryedJwI0ZCQxz0wMdax/Bfh+PxF4ok1yfxI3&#10;h1ZLo/8ALqtzZf6Lai4nuLsP8ghUMoUEEl14/hp2rap/YNjDYWTXE0Onyws8s0JmtHuIpEkEVw4U&#10;qN21CQecSL/eWrHiTUPDF1eW/jTw1Np/h1tVtJrhNMvo86Vfxuv+k25QN+5nGOgI3/Kfkq6cftA9&#10;w1izljuv7Ojs4dJXW7Vbp77wzqAOlajaO2GmktnJMT7Dwy556eq87q3g9JLq4sTqiw/aW822jhyQ&#10;vUfl92uq8zSV02TWLyazuJJIorfyrGNYI0t44wkUCRhjtVcMx3HJMjEn5lrm7fVo9a1BZYJPLjmf&#10;7Jt6lFRVzgHDAcrzwayrXk+yNYRNqHXrSx8P2tnqOqfaL6Gb7PNJDGPm2rleT67WWuH1hYrfwzHo&#10;9tb7pniMsLRzAOxYjawTPXhumam1rSbaFpJRNDeR+UzQq2BtlU8b3TBPRu9cja6XcXkPkRqyzRRb&#10;jO3RzkdPXq1TTko6EzjqXP8AhaT+H/Btrocv2ho41kaedVxIMKSGz35FO1Dw3qDSNIiySWe9Xf0U&#10;L82f0p1jpv8ApljHqcMeoLcMF+1NHvdF6ndggnpwGyK2vHnjA32itZadbrbs7KhlZcGUbgDjHT0q&#10;pRRWvwnFyaldw2832SST7LIsjIrKSGBJ5NWNL1TzrG38y4ZlVT8u35FJ681YhV7q4s4nkkh3fJ5a&#10;rgeYwzj9apw6O8drHcT27Msy8yMvzryQakk0L7Vo9PktUtG+0RzW/mt/skkkD8itc/fXyR6f57/8&#10;fEm6J4u2ASf5mtSPQz9njkLbY1VQPXp/+zWLr1i8Mi5+XcgY7v8Aaqoy1InEwYbxJFjEcjbvvGNs&#10;gLnr+gWrFneW22GMqyrG5Yyt0Un0q9bqY1WM7mbeU7Y2gKQc/UsKbcKI5FPltJCzlNu37pxnFbHN&#10;qblneadNb28csLTN83lsvViAT079Kz9S/c27E/8AH025tsfO0Dnr602GP7HbtJFHuWbChW/gOeAf&#10;6VG1neXVjcaiNy+Su52bqx6Y/WgOYz9YmM1vgQ/eYNG3sOMGq9nrkljZ+RJHttbnHmeqBTnNa0lj&#10;I22Rl2q6Bdv+2Ru/pVO300Q3EjSt5y/6r/eBoMJQ52aUix6xprXguFtZkhjYWrc7gqgce5PNZsdr&#10;51qtyW2yO28qvTryD+O6tCPQ5Wht4Le3aNnRoi038YzlcfnXVQ+GZbW3xPH5k0EoX1O0rnH0pGsa&#10;Rn6Tp8mpWccxkWGOF5POkZfuA4C4Pc47V31u2lrocMFgsf27cEPrkZycY4PK1DofhsWtrakX0f2W&#10;bbcRq3VRzuGP7uVxRNrA1DxBG9v5LWPm79y8ctxjn/drDmO2EPZlP7VO10yXDeYv3a2tsF9b2pg/&#10;dyR5Ur7Vk6hZmG6uMLtkR9pX+7nmq8MM6xyESbW71Uo8xrzlxrUxyNG/yx7dxZfaoWuCsKonyx/d&#10;qS1ug2nzCX+5u8z3yKqyXw8td8e35Svy/oamOgeZXmx5jEssm+tCxuPssazR/Mytt2/1rJt2Rm8w&#10;feVioVv4h61pRqPlP3fl+7WnNzBGPMay3kF8008rbdy7dtZ6xmRl8uRdo67uKo3UgWRfLVmj7rTf&#10;tW1pDLtZW+XbUyD4Tahtz5kkqNGsi/8AfXGKPs/2rywm5lRyrt/vDP8A7KtZ9nMjXHkfMzbd272/&#10;yKkh1T7L50hby40ST5f7x+Uf1apJlIj1T7TJfSCdvmZvvf3VANOt4477T2EUbM1y4hPrgqw/U8Zr&#10;P8SeIv7etcCFrWRl3wyL/FtwDWxHN5Ol2MdtuWbaXaZf4cDABP1Of+A0AYuuafBZ2rRPb+ZJMFQy&#10;LyybeSuPw61yeh6f5epNeTtJtTEu1lxtGK6bVre4kaS4eNmaZgqMvqOv59az75ks5Lf+9cfKI+vT&#10;oDW8TJtLUd4kYrZqX2ySb95jX0Xqa5zakaq0sGXl/e/e7Mc1b1Rpb5tki/ZbhECHd027Qc/idwNa&#10;3he0t000i5khDbzsEjgELgAd6JeRhL3mfe0beW2z8quLI8Kqf4atf2Sm7mpI7Mbdh+bd0rwD6ORG&#10;sm7lFpvkzTSc1oNpb7VEa/N/dq1HZvDDh/8AWN0q46sRh3C+Sqpt/iqaHEcaxn7rVabT5ZpG3x/N&#10;2qZdLCsu+RWb+7/dquUCw1rJ9lWSL5l+VgvvUbeb52PJ+bdt+XmobrxdpHh+1ktr2ZWm4X7N/GMV&#10;yK/EDWvHWuSaZ4Qs7fR7ePDSarfNng944xnJ7gnj120RptmMpq/LE6rWtU0/w7brcatdQ2sbfL5r&#10;MBuPoB1J9AOa5u38Zaz4o48HaPts2/5jWsZjgYesafefPY9jwRU2m/DnStPvm1PWJpvFGsLj/StS&#10;5Rc8/JF90DPIHOO1dRdXklw3mPubb1Vela+5HzJ970PIfGXgm903xFpuo6/eTeLN8TM8kygRoQVG&#10;I4h8oHOSOfWjUNPe+hW5i/fWrShP90816h4s0GLxF4fkt3Vmk2lo2XjYfb+tU/gf4Zn1rzhrFv8A&#10;ZbVJhEm3+MqDtH1Oa6aU7s5Zwsec6xbwahps2j6s0ckl1E0RtWYZaEqcj8a8v8A+JrjwfqF9qniS&#10;GS31DT7f+xbJZOsqqcvcDgf6z5OR/dr3j9rL4O3Gnrpfjnw9b/vLNo0uFj55BwGI/T/gVeA/EDTf&#10;7Q0211cq0OoTJuubWRcHd647V2OTSa7nDU933ux03iDxJd+PF+xJ5k0e0MJ16qwOUI9wQpFSfDfx&#10;hJ4f1BtC1PbDD5pRFXpFKfmMQz/C33k/4En8KiuJ+HvjB9JulsJJFWORgscjeprtvHng8SW8l3BI&#10;s2oR/LJGrY81c7sZ7MDyjdj7M1Q46WexnRrub1PRPFmn2F9HCX/fMy7k2/xV5r428XS2Oi/Ygzfv&#10;MJ93/VAHGK0Ph38SI47WSz1P/SNQVD9hlaPAlA4Y47MDwy9j7ba5fVtFvdU8ReaYW+x7Vi2yMR5u&#10;eTJ+feiUEonTzamfJrj2NvC8tiq29vcDyJZOkpEZDBM9+elZNxqSXUMlnp0jabMym+u541MM8QUg&#10;IEfAYZLLmrEmmxal4mvLCWZrrS7F2xbSMdjSH5XA+pVs/wDXP0er2paP4OumvIvt0On30aLi1hYA&#10;oxVsAp05x1GD8vWs+RdTXmZueAdYns9Hjl8U339pQ3C7YJ5JN86sT8pJ+8f4qj8aalpFrJb29lC1&#10;8rYlkkjUkrhhk+teT6lrU95Ha20l5+7s5gkMccezcq8k71Ax95eG4/222tVxvFQ8P3Vi9kvmfaNy&#10;SMy5dFOCSM5yDjr0qHQtqROfMejeINYt9Q8G+HfD8StHHdXxLrtxvjGFZR7/AL3I91qS+jHguTS7&#10;i7jjaGztWh8yFfmf+9vHUtXN6b/amtaxHdG4jVdJtzehlUArtPKgf3iJVx/u1rWtjqNx4qjg0qZt&#10;SkuJfs9vbXS70muHG5ppM8lIxuZ/ZcdWWqlU9nDXYuEeb1NTQfEGt+D9F8QTxakzaDboLrW9Pa4K&#10;R/bJSoigtSASJzGzZByhLRg7C7PXlPxY8fajqkMOkf2h/bHh2G7F7a3LaXHbXMEzKytHJIoG7Gck&#10;rwfVq6bx94gtrrWNH8MaXdNceG9Hmkaa5Zhv1K7yRPdvjqMllX/gRHG2uL8VWOj302pLHHNMyTRv&#10;axqx+6IkBNY0K1SUG3s9vI0nTSdl03Ods9akvGvLJI1uLqRIngkVQEZBkMuOnvXReG762mmW3t7W&#10;O1uLZf3l1GoBlLBgRn8F/wC+a5OaNLG43mHyZLb97GvTcWzt/wDHCtXNF1K7tZLeOORVjVgxbaMP&#10;8xP9WqviCJ6BZ2dtY2Mz6jH5l0oZoIo4yQq5Vjx3yQprldD028b7QLe3+0fKzov3NmeTgV6h4ThS&#10;8Vri4tZrqzVTiVs4cjPyg+vsKm860sbxrPTLHyYUYfaGkXJQPxkE5J5Kg1UdCpLmOH0XR9U0uNb+&#10;ezb7DHatvlXk4Knn/vvbVG18K3euXlxPGv2NY5VUrI2ArMeOT7812ln4oE2tTWBuGkmZWijjVQE+&#10;RST04zxW1p/2K4sdQtxMumxyXAWOWTBKSBh0znOTUykHKjk9J+GsujzfbLm8+1SQqzou0yI8nYgf&#10;SnQ+R4g09Y3tZLGFsy7pODhu2O4rqofGFl5m2Btyq/lGTaNjFR8x9Bx6VDZ2dvqWrXV+bdY440CQ&#10;MshAaPGQcA4rWPvInl1IdJ8M2UemqkkMfnK3yK0P3hnrVH4ieGbC80+SQ26yMybAy8dP88V0E2oX&#10;trNaj5rq3m+5PH0QYBA/Wode8vUtNklkbbv6R9lCnArLm5ZFyijw238J6nZ6gpt4Y5l8rO6bARY+&#10;OOe+RUOl6De3kipJ+7tVlMs0nZDnse/HpXoW37LqUlzFbs0cnyJ8u8YHDEA57mtKa3s42mtrmRVk&#10;a182G5ZQDuDDPA4HBrfm1Ofk5jjdU8E6fZwzfZLpriR2EsO5SN5JHr6VVt/D4VpksmaazaIuYm/i&#10;ZOprury3g1Cx2yXDbY8Su306fl2/3qo/Z5LiGSCNd3mpJhW4+fuTRzE+zscbpfh+4uJGtri38xQ5&#10;cSdlwMH9K2tB8FjUvs4e38uNXEqrtzuUdc1vTTJDHcC3XbMynMq9V3HoPwp2nxi1+0XO1lmbhIJp&#10;CnIOVzgjrRKYcoX2oWy6XZ3OnWK/u2kzujxtXPGCe9TXFjFJIvmSLHHcfvXlXhM4I2mq91Jf6b9s&#10;t9QaOSFvnWD+Dy26YHam3yvHMtpK32rZtZIm6KCAeKzNiZlg0mHT2dmW4WFX+bokZyCvPuGrn9aj&#10;tI44ZIl8yF2Zt3908EYFdd4i8rxNocdtK3+pX9zIvHC8kfm1ef3EdxobfZ7j5oWXd67dw4PP0pRH&#10;M0JL6O8aaWNv324JIu3HYc0eclmyiVlbd8obs1XNBuPseoWv+j+d9pQq6qudqjqTVPWozbyXVxbR&#10;tNCriKOPqUJIAP61fMZ8pDC277UY13KrCL/dzz/Sq7R+TGoSPduY713fdzV6O1uIbXTUEiySXLM0&#10;23+FgpxWLcTeTqUcb/Lcbhs8z1XqaCJXHWdikM2LmbbIiLEF9wMNWlughmaP5pNvy/LVW81Kzk3P&#10;FJDJJJPvkkjbqSc5oa8EdvJcPu2o2919u4/PitY/CTGbjoalrYw3Un7tWX+981DWKtHM6NHH5bbt&#10;vGW+lR2N1YR6O17JIse58bd3I4B/rReXTx2vnmRVjb5NzKPlPH+NRM1K8dun2iM/MzSPt2/72T/S&#10;pNQ0N9HmYS3Cx27SmURyN8zAxkYwaqw6hIt5GbOOS8mVv9ay/cIAz+Q3VoSabPqVxNcTyfaNWm2y&#10;iWbBCKvZPwNSEijY2Mf2OOS4kVZm3JHAq8KGHDfmFFXL5ZfltJLj9yqby0fG7A5FTaxqmr2skxFn&#10;HJZ7gnleWCX4ySOODgMOKo/2s9xuJjZYVXcIupUdeSeT+NVHcCrHNdrbyW/l/u1Y43clccZrHuL6&#10;yt18gSSSK37oMyntxmuw1S3trexjtLdWa4kTakrZznFcTq1qkclrHP5jfZl8qTc38XStdTCRXhuD&#10;50yIsk00eJXZl+8XUE/zrQ8PX1nY2LiSwg1BnlZvOkAzx8uP/HasK1t9n3lf3kjLhdx6CNRg/lWf&#10;NosbN8m5BzwvTqTTKUT9MP3bLzH822qO2LcpPy1ak1CBm2ja1RsySR7wq18+e6Xo5kZfkX7vVv7t&#10;TMvy8/8AfVYq3nlxs+5Y1X8m+teR/ET4zRabJJFbs3ko3LbuWxVwjzMiU1Bcx6lrHjTT9HWTzpla&#10;RP4d2DXivjj9oQ2Mkwimht17Rxrl2+prxnxl8WLnWpm+z/uYe7buWrzeS886SR/7zbvm5/nXoQon&#10;z2Jx9naJ6Br3xe1XUpmeJo4Y9u4M3JU+uTzXrH7PvjaK4uLf7RJturZTbyN03gH5TXzXHJGsbeZu&#10;k3fMF/pWh4R8QTaTrkMsUe5d4ST5iN2Ohrf2aOSliJylc/RbUI3aP5P40DD/AGsdaqwq8i8SfLtF&#10;ZPhHxAnirwrY3kDfvNgZJP7uCQ6/99hjW4tuZo22r5ahd1ebL3T6SEuYmjupdsafwo1Q6l4iPg+1&#10;a98xvsu7eWh4KyAjAP8Asnv3rJmvrhY2RPlb+9VdZI7qxuLS8/fW8i7Xjb9KqHujqR0Oub4wWHxE&#10;0th5iyQv8xtbfh3K/e8z/YHXAwa8L+M3h2K30uEyf8hLePLWP/V7WPH6Vg3H2j4I+PFc7ptFvm+e&#10;NW2BVPo+DgivYIbH/hNPD8lsYV1bUtQQiCK3bEKqfusQMlfc55r0KfvnmTtax8g+INLOnzMYG+VX&#10;OyT+6a9g+H/9oa94bW9ubWSPY20ysp2yk+5rmfFWkn4a+Ol0zXLP7Vb211umVm+SWPdxgkHivpT4&#10;pftAeHLfwfZ+F/CGirdSXMSyiJmxHa5HXoc4/CtZz0sckIe/7p86+NvDI026a/tGZVdw7xqwR2kA&#10;wJIyeA46c8EfIePu8nqHjbW49JhsJbhbi8+0SLBeLDj/AEf/AJ4hCeGU7iVPOeK9G1BUvPiF4ftN&#10;Vh87Sbhv3jLwYm9K674xfBFPD91D/ZE0Mk1/i4SNVMYljByvmbTuVwVysi8jb/FtxWUJXVpna4nk&#10;Pg/QZZNJvtL1i1h028abaJVyZGUc5yxIz91fotc/4mhi0+6milt9vluUDyZDzkhdgLjgD73PbdXS&#10;axr2oSQ2el6vHtuNLlaU3Ui/vlBGB5u3hl44lXj127WrjfEUz+ItSs7ae8Zd8REiwtmPL9xzydjK&#10;PQiRu61NnF3YztPhD428P+BVhto9LtfEk2q28kOo29xHIDBCZEwE2sNrH7xznBZqd488L6FeLcPo&#10;ljJbxrKFhjXGcdyRjBIH8WM+9dZ8Lfha/wARvFUOhaVdQ6fdeSJbi8aMl0VeFOAwPUr3rqNQ8E33&#10;wv8AHGrRawsd1JvV42jbhlCkDKHOPeq55ES0Z4X4btX8zVMzKqwttuJ5M7E8gyfvDk5ChPKzkn7v&#10;Wtrxlr174J8KzSW0bf8ACXeILXbHG3ySaTpTt1OMFZpiMnuOn/LKrmg240W38Sa7rlvu8P6XqBlm&#10;jjkUnVLvCeVaAehIWR88fdB43hfOfF2tajryzahdt52salL9ruJ93yqB9yNP9lQFCj0XnndXn1P3&#10;9Xk+yvxOyH7uF+rOTt75JNYV5rfybOSUp5ars2xp9yNPQDp61sW/l3ml28sVvMt4kpcSbukJ6D6V&#10;lspvJlgn/wBTJcBxGq8uW5yO/euwt9Hnh09gZria4j0+L70ezYHUfu+OpGK6yYnE6t4fu7xrOV5v&#10;La4QtC0nIfYzYH5BRVjRbNL7WLUvbyNbyzKqRL0UtjcfzX/x6vWrHRdLs7NRqHl3XlpEvlXC4MRa&#10;NST19T+FZOtahaabqVrpcVqscbQxzRrC3PDMMk47/wDstSaRiema1488MeFfhLD4Qs5pLiOO7aW6&#10;jk271mU7l8sqAwXDc5JryHUPEEun+H7y5066aTUnl2lto3pG45OMc4ITHeo7yG3aaSUWq2/2p498&#10;f33U5O8jPrha0rzR49LkjMcazapP85lZsbI1B28DGPc//E1UY3MuVq5xP9qXtnYtq4tY47qFZGeS&#10;aM5bKldxHbO7j3qHWNQ1Cxjht7uHat5CJRGynKSMwwwq1b3lxD8QNFEkLTLc3sNlJbNwJd+FbPGN&#10;of5v+A13nxOtbbUPHFrYWDNcaLZyiIyxrh1lPXpnIFXoiYyKun6PZ3Vrp8cCyKtuxSSPdjeWGCSP&#10;pWl4TUWtjCh85ofKVd3dRjt7e1b2krb6xo66zYR+Wzs3yzR4f0xUaxwKtvZzyeXfMocbV+RQoHBx&#10;Rp0KiY9xqDw2t1+++1Wasq+XtICbfkGAMZ+7n/gVaFjpMcazAybobhTiOZuF9cVYhtws1qQzSMkX&#10;lOzKTu+nNWNS8P2959huZ7iSNrd2dI42657GsuqNfiOXuo5dJ+zobr92z/u2jXlFOdwx9QtUbq3+&#10;xxzF45rqZvmRW+YIOSw6d8rW5qlukl8sn2jyZEt5FP8AfwRkfh8rVk6bdTrY3VxF5k0hdUETNjGQ&#10;fm/9BrUnl1NaZpZtH8+4jjW3TymdtoG3nn/2WsnUI4pLW8MDNGyu373+7lSpx+DZpurakdSsbO2u&#10;G8maHzN9rG2RKCuAT7CoY5Fmjhijby42cPMzR7+4BGOO26subURTWPcq2TssM1y5Yz/xL2/OrVxH&#10;Hus7wW+7cgYxzMS6MvAYknnpV61sYrO6jnf/AEiSH5Qu3IznJOf6VV1i3MjZk/499+517sByB9Ko&#10;mUSveNLqF5JdmzVpG3On9zao4z/hTdQbzJoz5m6T7PG4kXgsSMY/Sm+T9ltZIEuGhV5Qsa/8tEbc&#10;QR9KtXFqVms4jG0lu8UflyM2CsYUMc/7WWoM+ZmXDdT3Vrhdqx2/WNf9skY/8dWrF1YpeWq+Yv75&#10;fkfd7YA/9CpumyRx/anNr9ljeWT92v32KYUfrRbw3drr2J2ZWdI23M3zYLcjGMdloiaR94rxrBo8&#10;0IuPMm2JJ88bY2g8Yq1pN5PfX1veTRyWdi7lQ0eBnaN2T64203VM+XJDbWbKz3BiklbJ2jk5qO1v&#10;nh8nY0a+Syo8k33cuw7ewDD/AIFVj1C30dJprP7TI00y2sjQbcpvOe+PUVrQ6C7akz3EKxw28Iig&#10;X+Pew2nJOeOaj8QLqmkzLjduuVEUMitxF9OOKz4dWl1rRbPSpJJGuN26eeSbDsR26dKBSjoYOtfD&#10;+20/wfZpHfMskNwd+3GXGfUDNc3dNIrTW1pI0n2eEMd38RHXP413EkMCrDGluzR7T8vJG71yaqw6&#10;OPMkEirJMzhnZuOMdOKqMuU5pRPM/wCydY1C8kihjaRbh/uqvC16Jo/wpMlrfPqmoSLdQtFi2hYb&#10;Ock9jz92t7R7WPS7hSjeTI+Yj3245/rWfJNPDqCvG3lrcPvdmXJ3YHv/ALtRKXMEIOJcj2WrNpls&#10;rRqv3m3Ydv73P0rP1DT/AC45B+88l2Vk8tj5nXGAew5rU1LS3urVtQjuIVa2Tyj8v32JwTjPXmsn&#10;zpltVeWbbcLLHbwy/wCy4Y7T/wB+6cTU1rzxRfzQwi0ma1W32xP8oJ5ypByOeDXPxtHcM0SM1v5a&#10;+UYt2eQe3fmpNsskbfKu1G42+oyaw76zMy3Fykckdwq+bGy/eaTaec+la8plKVi9q2qGT/RILxWV&#10;kVj0Ibvj1/KsuTT57hdjq25fnG37mSOevNUdHtYo7hjE0cys20NGuB7+vNdpfSBo1SP5ZFiC0B8R&#10;m2eivMqh/uqu4VvWdlbfZ03mMN3+am6XbotvHIW3MyH5fp1qjqDQxzLEY4h5aBR5Z2DHUcZ9CKjm&#10;KR9Baf441O13AxrJtXlmkNXI/ilfrHIBCvytt/1hrnWhM0LeWu1V+T8+a5WTWH0nVmt5Y91vJ/F9&#10;OK8/k5Tu59EdpJ4w1nWJms5JvJhmYsdrZ4Fcb48s/wC0NBmuI1/0iPo3sOta0epWlrdW90ZFVWQq&#10;Pm7muL8Tahdra28cbfu3U52/xAmtKMdTkxVT3Dy2OOW4ZnK7pH/lV610mWRlB+73rWtbVVkwi/xV&#10;rWulyzSfuoWk3fwrnP6V1c/KfNezc5cxJ4d0HTGvlivYfMhkXbuX3r0C1+H+lTNGht28lF27YeHz&#10;6mqPhP4S+I9cuoZIrNre3Vg3mSNj9DzXvVn8KxD9nn1W88ltgXy4erYqPanr4eiU/gnMNPsdS0QL&#10;5axzGWOJuflY5zXo19qjrHvRflqra6Ho+j2bT6dayLdcK87N94U28Zmj4X5e1cU53me5TjoZt5NJ&#10;MylPlVqh8sbl+9u7/wBKa37xsfNuVfu1IrPJGp2/7NKMtSuW5T8QeH4PHWkzaXerH5zqfJkbB5xj&#10;uPQtXI/B34maz8G9Y1Dw9eae115ziK1bb87Y4C7+DtNd00fk/vEbc237vT8c02+0Wz8TQxyyqv8A&#10;aVv9y5Xg10QrcjOapRNDxh+y/rfxE8Jya7r2oRyeKJEVo7OHmOCIfwpwMn8K8huNJj8DyW9hFGrb&#10;1CmVuXz6Amvq74J/EqTUN3hvxA3/ABNLddsMv/PeMeh9cVzP7Rnwvs2j/teNY185tzxrx5Te317V&#10;0SnzIwpxUJni+l3FpcSW95OqtNG2/bJ/y1/wroPEXiC/1S+utUuW2zXKhIFj6RRdMD8v/Qv71cjY&#10;qYZljj+WNPl3NzW5r1jLpem29yLhZvMXb5f9wVxOfKdPKm9Dznxpbm+ZUnh/dwuWglViJFJAyQ4w&#10;RXE3mhyRtHdrGs2zH723hGeCTmSMYDcsxzGUf2avUL5fMjjf5ZpHyoi9vWsGTS7hrGRIPmbduMfQ&#10;qf7wPT8DXpUfegc1TcsfCH4pQfDfxRH4hkWT7czG1klWT/RnU4wjkgFSD1EgB/3q6T4ja5rHjjxV&#10;HHaSL/wkGtTFoG25jiUD5pXH92NDk+p2j+KvOdaktP8AR7stJayWyFrq8XAfA6DoQ3P8JBHtWxda&#10;bJ4Z8Ktogs203xVq0Il1mRZDGdO09pCY7UISRFLLnLhcD/WH+FK5MRU5Y8kPiZVOHM+Z7I5vxdeW&#10;fiJdP07QJN3h3SpWh03c3N5Jkm6vJD3MhLBT6Mx/jrjbO1kWaGKKH7U1xMIYYpGxzu9fSukhtbCP&#10;RbyW9XybPZMlvFJkbCikBfk5HrxWl4g0/wD4R2z09Hb7VqEbM0c3AQqOwxzn0rKnBU0oo3+N3KOh&#10;+Hxo+n2uo3kK3EdvthfavzxFVC8EkdMZzQ2pRat4bjg06O40/wAuYMk9x88zFRkrINxx14BzVqbS&#10;be60HTbLUdQmX7G0l28cfyFsHG0kEZPHem6tpehyRzXEXnRyOysIvm2RHaC0YCkheTXToVZmautW&#10;m6SS923S7fKMzKAZTnPGSQDgqDk89qd9jluNNk1KSzjjt4UH+kswQsoYhUySCOvTBrUs9FXxFo8d&#10;tdrHYtcqrD7L6IB1LcknPerkOmy6heX0FzDJZ2aQxRJbSMpRwpk+bjufko07E6mXY3V39njjbT7e&#10;O4RfNE8zAqwbOAMDIPHHWuZXXLS+hZ7hbxtU3mIxtwjSsding9ADyP8Adre1xbe41KzuLDzo7y5h&#10;NvuZhs2xg84LDA5b3+Wo/Em37RJBbK0MMzbXXauLiQbRkdT14x2PPVa1j7xMpGp4buI7rT7O5ubG&#10;GO6hl3Rysu98cHd0GM1sWMltZ6xJFHZt5m/7QZFx5bEnn8a4NbyXQfDt5BK0i6wrhgu0uUz1xwBX&#10;RfDO+13xNqFrpZt/tU10wSNpGVCxPY5IFZSjcyjOPU7DT2ksZvLdY44Y5S6Rqvoc1DdSQtqF5JLN&#10;HNIjs7+XGBsDcgfkaq6xrkVrrlxoTxyQ3Vs7W8zSN92RQSQOMEcetR29rGtxNK8bK1xhd3XpRy2N&#10;dJfCNjvLa3ZXt2kZrhRjb0XjH9KdJeR29jGS23exiG777lf8axZo/wC1tPkg05vMa3uJLeZl42bD&#10;Ve4+0a1cWabVs5LN2xO0gISQgD5x6fK2P96jlD4S99li1C+WWNVjmaLcYrjk4GV/+KqaOz+z7kj2&#10;w73X5tv3hkcVX0G+guNHXW72Ty47ZWaS5bB3qrbTjHvXRap9mjtYbuORVt2xMGbj5CM96z59TZLm&#10;Ri6t4dsrW3vLt42W6e32lo1yUC5xs965+ONNY1C8gt2ZYYWXEsfybQvJ/wDr1oa14gksbe+u9PvL&#10;drp1jaFZJAUwMk8fhXL+Fdc/tD7RLBbzbnb9+25QjFiM9SOOK0jH7RzSlZnTaXH5NjCEvo2mdixk&#10;XnocYOawWjvNU1SOJ7zzpHlOVWMDjuKq3GuRaTdeReWa27LjbPbtkMdw46mqLfEa20+Ob7Nbr5y7&#10;nEkin5iPpQHMeiW/gkf2ssss0clvIq43f6xHQfMPTrWP4qX7Lrkku1o7e5H7hd2NjBQpH04pvhfx&#10;dp/iJmjHnQ3Vu8bBrjOx+MPjHuGPNXJJrfVlvJ7uaGSGO7P2eLnftI7flQtzWVrHO2McupR29sGj&#10;ZrdhKku471yWUj35Ga6ZrrT21b7Hf7vtFshme5VQeAoH8zWOtvJqlqtzp8jWu+4C/dHzqAcsPxGK&#10;saXoMFn9qvXaSSa5UqfMbPBOD+ooM4lW48xm8q0uPtUNxLFKZG+TaucP047pVq3a2vpNYupNPW8j&#10;RhKkTRhCu0gcYPNOaOKxaR5bGS4t2hNu7bgI4AMt5n3sk8Yx/u1e8D6PFa+H7opM021S+5uCpdl4&#10;OSeOKuRpGJn6xZ3+raXme422s0u9IvuPF7A+lcvdWcGkyQpI3kyM6yx7mycA85r0S+heT92VZY1x&#10;5knbAHYVk6xb2bXU1zPCtxGijZK38IxxxURJmZcNvFJazSwSfLJlwrMflH0xUMnlruQKzbsNu71a&#10;tcNp6k+XJIrfP5f8I7VHGomaaVN0jKm0s3AVfatZHPy8zKt1+8uI02svmNvT+X9Ko3FwJJrhNrLD&#10;G33vxPT862rPfHeN5itJ5LcfMOwx/PdVNYw00cEu1Wb5ki/v/jUlyXKENnE1ndeR80fyvtb8cn9V&#10;quvlLpcKyrt33oZI/L+9tBB5/wCBLV5WktbpXjXcrLJCVVhhTgNj9Ksaf58y/YJ/J8zaX+b+Aldx&#10;x/3wg/4F/s1GwRXMQ6bpdtqUkhf/AFjxSq/zYCscY/lXN6xMlv5zurNbwpsCxtz075o1LXrhfs9k&#10;NtvcKD5knTcSQBj86x45jdWvl7f4lZvmyW5wc/nW8WTKHMQ2dn5P+q2xxwqPur944rY023kurpXd&#10;v7p+aodHtWkmXz/vbmyvuK1FuEb50h2sq7dv9acifhNLUtPNnbs8bbVX5fzp9i1nJCTNHb79x/4+&#10;Ihvx2zz6YqtqGoR2bMl7IrRohcq3Rmyc/ru/CuXvvi5Z6fdSQrplxOoPEkezBxx357VkUeweJvEH&#10;9h6hDLZala3lrcKMwQtvOaxbibV9cktwmmyeZI5WPdCdjD614Pofj4aK3l+INFuobpFZnZVYfTIx&#10;Xonh/wCNXiCHw/Yz+G4bq6tUlb7RA1m0jqcHGw45+lVKByxqO3KdJrHw98V/Lmzmm8lvNSNemR2r&#10;P1DVHmhmgu/9HulQL5fln902ajvv2lNQ028tftdm01xcMF8qOTBXoCHQZx1rrPA/irT7iHzLnS4Z&#10;LW/uvKkk8zeYt5x39txojHlM+bnVmXPgv4F0/wAcXV5PdzSSQ2zhP3fVvfFe9aX4T0bQ1j+x6aqt&#10;u4lbq1eI6OqfDv4nRx21x9nsXmj3K3G6Jj/hX0ssdututxLMsayfNt/u564riq7nbhoRl8iFZpIW&#10;U7lVeyrVy4aSRo3K7qoyWsTL+6uFaNujVsQxv9hZ1bzGRdtSejygtxbQw/PMvz/KVqvJcbtNkPyt&#10;5bFU/wBodv51yt5p8kkjSGT5u6/3am0+6eSPyi3+zQBI14lrNuT8aha8a4ZkjVlVqbNprLMoLVrN&#10;b29vtP8AFtqCzNh8zayP/DUluxWTB+VW+Xd/dqRt/mMf4ak/d6bZyalctttY/m3N60r68oSIfEy3&#10;Ni2k3dozf20kwaDy/QcnPtVPxZ408T+NNSxqtx+74zbLGUTOM9T1rB0fx5PcapqV49uslx5Un2eN&#10;eeSDgD61qeFY52uGvLxmaaRi3kN1XuQffNdUI6HBN8rM21ULdRqI1kaT5XX+7UOuQ3MN9JHc/wCi&#10;qjb3Vudijhc/XtXTaffWNrrUlxbwxzMnXzGwGPtUdva2+pWupSaosk2vXUx8javydi/5Z4rT2OjJ&#10;9pqvI4vTdJn1K83vG0MK5UySKU2jPABPU8tXXX1vp1jZtp+pWcmnyJ+9TcuzjjDH0HHfrXWeItHj&#10;8L+CbiCNvMvL63/dyydLeMcmQepOePevI9W1S88SeE9P8H29x5moao3mpdTNzBaocSXUhPQL8wAP&#10;Uso/iq9KMG5bIlv2k9DmY7y2tby88R3kK3Wl6HerFZwKpH9papkGCJP9iI7WY9iuf4CK5dvEV746&#10;1bVn8QX0f9oas7Jf3MK+Xuulh2IQOTho9gHYeQ1eueC/BuheMrNb/dIvhfRbdrTQrGNiXljON95J&#10;nq0pOQTzs56u1cf8Wv8AhH/CdxqV3qGm6l/Z/huewS4g0mNTd3sNxJut5wXwqqskU8WcP88mDjcD&#10;WGGpupepPd7eRpUmo2hHZfiZsdnp32r+x3tWk3JJLBKzBg7FSWH5bqr/AGeK+01byRl/taxQvDG3&#10;8GR0f3z1osdS0i68RXCaHZqv2G4urI3Nq0z217Cki/ZLxHlckOySvFIMZzHH2VqrzLp+pSNZ6j5l&#10;jN528T8gPtPAJ960lHkdjWM+ZF680vbb6fZwTQ30M0pS6baXdsklsEdBk9TUawrovhead42W8fNw&#10;Y9v33/iHtzx/wGr3/CNy2bXBsrqSOSZWaNtvC7iT/Wpte1KLS7G3+3xzXl0yL5ixx4dsDk46YqZS&#10;K5+Uw9Fsb2+1ZbiVfs9m7rcCL+4fKAx+Zb/vmrGrR21vZtbRahcTahJuWNYZPOkyAAwwAADx0JzV&#10;xdSvNSvJrfSoWuI3ijVJ48hIGYc5fHGByPXtu6V01nqGj+D7dbYWcf2hEEXm+WEMp7k/54o51Hcm&#10;U+x5/wCFfhiNSmXULy8WGxjcIY/M3u8YVskYyOc4wR/Ewx8ua9Aj8B262amDS4/LVfkkaEb8dvnP&#10;z5x3zVGz8UQWcd5GnkwqHjYRKv3Qu44/8frQ03xxI2pNGbpVbaG3duawnWn9k1o+zkY918MYJLeS&#10;eyVtL2rtZZG3wseuDnnJ9cnHYVV0G8tvCupW76jarZ6lbyrcW8q5MblDkYIyRnHf8a9wWz/4STQW&#10;ge3aNpMYlXjccHmuLk+E+sTaTM8kke5VMQkkw5YH271UK3cVSkr+6cPfXWkeMNc0fWI7W8/d+Zca&#10;qrQn5JnA2qPU5H5dPutt6yTQXvtBsb22sZLe3m8yXzWYPtAPyg4+79DXaeA4bOPRdP0LVYftF1HD&#10;H+9jXy9pAyfkqbUtNstNt5tPtppri1XpGvG32rV1OYUKfKfLuqeNrTw3q00FpZyWs1vLcXt1BJGf&#10;38jEBf1DGvP7zxBJffajtmt4bi9lmnkhkBD7lAAH0IrpPis1pqXjbULnzvOkTyVhitW37sxqSCB7&#10;ls1g+LLrS7PwzpOnRM0l5Z+dNerb/P5BMu4ByOnDd606GE/iMG11DV47FbBLyaHSXXyTB5ZO5Sd5&#10;bPu4x/31Wxeah4h8QLcRXGqSfY/s4YxxqRsiQqoA9zvYV2Gm6bpn2rw7Bq8jQw/ZJLiOONeGDHoT&#10;0ycZFYMOsGPWMSTRzWfmyxJ5cf3gwBX8itMy5rHNx+HU+0RyxzXH2N+it/DtGAP1rttDWz0nR5IH&#10;hZmdw+5vcEf/AKveq9jYpDp62gbaqvvLSfxZYVM0fmSLAJN3lxFizL970qrkqFiG6s4NSX/Rl++p&#10;b/d/z3rJh8Lm8bHyqvGZa3NNV7NVTztu4cLt+92xW5pumpZyNb+W0zIhc/NxnqKk05TJtbdNBjkg&#10;ikWTeu0y92roNBksm1RvP+z+SiFYZJGwGJGB/j/wKsnUGi+1efJtWR8Dy1/hqS4uraTT5It0PyKX&#10;SFeuM5Q/q1BXKa15t01VtbJVkb7kbR3CyBCvzEHHrlqsRySssZK/u44i7qvX5jms3wLdaJa2d9YG&#10;8m+0XDxsFuLfZ821s4+tR6T4gu4b6+Emk3Ecy25z5ylI5YwWBI4/2aORAps7C10u0urdXSNpoZG8&#10;5426MQBj+TVJoOmxzQ65cxbo1d44drfc27gTj8QtYbeMjHp6x2+nsszLE4sVbJYMGANdVp90LXw3&#10;psskf2e41CXeYplI2KuVA9yXK8d65zQ4++1CeOPUEgVpLq3tZWO77m5AWH8q5W41yTXFtxHMsit8&#10;j7VOGyM4p3iLXJdJ1KGW0hmh+0MYp5W53nkYA65q1b28i2c0cdiytCy5khUfP3yK1WxjP4i94f01&#10;VWSd45PMDhzGq8cHOO/WpLiOBrWOwfzoVXHmfKcfMOOcdqr+F49s145uNskbbgrNyAo5znitjQYf&#10;+EitdSuLS6juLe28tIE42OcAHBz7USlYqC5tDPvLW302zXy2W4k3+bt9zgY/PdWfeKlvNvu22ssr&#10;L5X8bAdNn5V0Wvae+n6l5dxHGvm4WCRemcAnf6clqqyfZpo5LifbHHbxR7/O4dmycED+6c9aIzL8&#10;jk9QtYrWRXjuGtfMzLJJJyCGwMYHIIzyap32uG60m+mt28uZIg0cm77pXIOfTI4/4FWteQpfaTao&#10;lqslwk1zBceSxfYrbGU9OnDVyPiDw2NJt7pLOZZobp/+WcmRlY/mBPb72avlUjmm3H4Snb3FxqjS&#10;SXfltHcIPJl6FcjgY7c1tWehm8kz8sMIXll64WpNLs4LVWcrujVVlT6LggD8aktdWkm1CSErtZUL&#10;vLJwFXrt/StL6coaNahcQ7V83btjjcIWZgPvHBPJHas/UNSuPD/mTx+TNCjlP9Yucd+/B9a1ta8U&#10;aeq3VnJtkuLmFl3Lym8DivK5LW8aZQ9xujZN0i/7x5pxjqc8puOkTaj1651yOY3rKrdovu7fX/Pe&#10;qkkMdqxCupD/AD/nVK8mk3LGkirGOjd2z1qrcTkLD838H9TXRyRJvMLHWtTtbOaC01C48lnVhH9o&#10;YBBt5ATOKzbzXL3UoVju7qa6kQ7PMkUl8McA5PbnihrczNDGY9sjLuDex2/0rYj0kzKqOzbWHC9d&#10;2GGB/wChH/gNZ85zRvJFWHxBrOnx28U95JMyNtSC6xIFAIG7Y+V5z1r0zR/GUt54Rmkubdl+zuJv&#10;M294yOQeSQd2Mf7XG3b83FzeBwul3F5LIrXC/uoV7vj5j/8AWrtrGzgt47ezG6SzZIYZo2/hJYMf&#10;/QaHK+hpCLW53Vnrlv8AELxRoc/8OpMFX/pkpIUfzr6cvodqwkN50LY2s3sMGvj34VrHa+LPDtv9&#10;2NbsIit/DlsrX1l5zyRxvu/dqowvsa8qtujvwcZaly42Wu149rK38O6prPVpFbiTardVrJkkkk4C&#10;1Tjhdev8LUj0paGtqV9FJNHcDdubqtV7fUBJdKI12szcU2S1g8vJk/hqPS1jmmZ3+7aq0rt7DmoB&#10;y0OgmV7ho/4WbrVqOEeX5Zb5q4Gb4/eHoVWSOzaSNcqG3DtVFf2nvDcdx+8sZF/Wq5WYPEwiemRx&#10;iRss22ONvn+lef8Axg8QHULVYLNttirfOq/xe9c74u/aa0e+01rTTIWh87/WN7Vwsnxc0SO4Xfub&#10;jAXtQqbvzA8RA6C11o6L5M6L+8b5h+Hf8K6CS81nXLG3lt2jjuni8maNWO/cvRs+prxnVviNZXWo&#10;b4Y/lb5dtb3h347T6PYzRJGzRyMryKvVmWu6nucNSpCXU9obWB4J8L2MbyL9smiMr+Y33CaveAbq&#10;7hjuNZ1W8VrNPLWPdn5SoAOO5J9O9eL6f4sl8eLNe3jf6LDMFMaxlzg9Aa+p/wBn/wAOfa/iv4dg&#10;1+1W1ht7ebUdORlAE9wgRU+pCPLJ9Y81vKV2kiYxujDk+FfxM8bzXmqjwzql5Y30oaNZ5Le1/cKg&#10;CR+XLKjgZ5yRXnmteBde8N3V5oniXSbzR9S1bzJtWnkUCP7BDtCWVrIDtkV96+Yyn+KQHll2/Zn7&#10;QXiB/DumyX1rrt1Z6pY2Ml7FZW999n2Row33flAZuzH8o+zk7X8zGMspqj+2IllZfBHU9dnSP7Xo&#10;tzb3NpK2MoWmSOQD1BjdwR/hRWoRqpc3T+tTSEvZ3sfHej+Mrn+0IbfTIVhjs1/eRtwMY2jI9Oa6&#10;D4oeA5fEnh1dYubVtU1K12pPY2K/vrqx82OSeFM4DHCbkB/jVcbS2V8Z/wCF1WF1JNKYfs8kjDPk&#10;x4LY966j/hqC0tbqGc2txcSDCFZGyij2HrUc3Kc0qqM+bT9KvrfR7fw9DpMniKO9kuptVhWS2sWB&#10;k8raHYPJuk+1QCVTvRDAr5Uq1Q2fi6y1azjkGn6pHcP9+BbdZNkq8MuQ3OCGHHFYfjL4kaR4k1K4&#10;+w3V9oem6k0txNF5MbyJcGOMlbaUqTB5z28XJ+QPz8u5qj0/VBH/AGb4gk8LrpOl/ZYrGNdJURo8&#10;ieasclwGIkMr+VLGZWQB3gwC26rnaaub06nNsdZHfTyMxttJvJNzbSt0oh4xgHknP04qq2oRTSRp&#10;rMjSKjbo7OHMcK+/OCeeh69vmFXPC/j46toNw0+myR3VvCcxSMAVYE8Go9Jm8P6xDYpql5JHfMhU&#10;xyKZAnPtxXDJ9tDWczQuL7SrNbeKPy4Vb/lnHwOfYVX1jUNOms1jvVkVoW+TbzuB6V21r8KbDULV&#10;ru01C1by/m/ffJt+mev4VyereFZW8VW/+mWcml7dszL/AAmuXkkPnRyLNoi/O+75mGVbr611Wn3W&#10;iWdizxW7NJu4Wprzw7okLeW+sLGu/wC7Hn3qHRfCukaX4Z1rVbzxFHqXkOX8rd86rxgc1ryXHCUI&#10;O5694D8XbrNY52+Vl/cx/hWpdeLLWO3/ANI/c2+C0jN0UdzXyfb/ABc06z1jS722juoYbaYtJHu4&#10;lBVgP1NamtfHTSPEWk3FlPpd00N1EYvlkC9Rg/zqfYs6frVO560viYQwx39tM3k3Hzhl/hB5rNvv&#10;Fkt9deUqyN5i7g316V53pfjSy1jSfselabcLb2v2e3hXzAeGUAn8uKvafJu8Ta5A8jTW7Xwhg8ls&#10;+Urkpjj6ZqowcfiNY4iE9jxHy5fO1Se58u1t9Nm2xx7svKDI4A9+NvNZOi2vnSTRxzLdR3CMnl/3&#10;AvlnP/j6iu617wLe+G9aj0q3hjuppIo0gXdncolkKlz9DXG6hcSaHrlxbjy1ksJZFm8v+HcEbj8f&#10;/Qa64yOGctT1K617T/Elu2kXDNbrHFHDDKyjKhOGb1/uiqceh6fHDcSW901xHarEw3LjcSx/wavN&#10;9N1y3tWaW83XmqN8olXjapkZyCe/Bbiu20Hx9pDaTHpyKu6R93mdNuCSBjrj71MzOmutPtl8vDec&#10;24n/AHeM4/Sq8iorNj5tvyj/AGama6jhkjCSKzNliu31FZrXEm5nkXbufH50cp0RHTN8v3drN0q9&#10;p8jwzXW/5W8o/N+FUVYzN5Q/1278Kk8n7RJcSRsu1Ymy27A4oCQ6a1F9ats+VuMt/erPm0e3upo3&#10;kZrFni2Fm/h5yv6Guq8J6bZzQrb3jbpuGkb7u0dT1rB1S8ENnJdovnaWLg7LlvvYPUH6dBWUpamn&#10;LzIvappejWMcmn6YzSatfRQyyXO3HBAXP/jrVqXFr/YOmtHIv26O1UwvJu5VSAR+ZOK0NQuNK1q8&#10;0mUN5bSaLH5DKuPmEr1HDpcC+Ybub7U1zFsMkfRgrlhn3G3FZczLsjQ0XSbTR7dbmeHdeNF50knX&#10;yowAf0x/49WxJr1xbrHqFxatqWnrFHLaRLj5GEg+Xn+8Cx/4DWDIst9JptnHHcXUN05SePzP3axD&#10;GOD7muf8VahP/ay+GNEt1XTbTLIrLsRWHUk+gyx/4DWpMjL8dXGn6l/yDrqabWIZt8bNjZFs+cjP&#10;fGMVTurx/Fmk6bd/Z2tbe5Tfvj/gJYAiuL1C3EK+ZFG1vbp5S3Eqtnyvm2nGOmc817RdWtvqWraf&#10;aeHvJm0vSbiJL9l/5ajhlUVTkkkYR1bMlbcW/hvw3c/bG8m/l3PGv+sc43DI9M1raHqV5b6pZwxW&#10;8Nr9oiHnWa9UGwYLY6Zp3jTUrm10uxNnp6tcSSrbwyeXkRRvwT7YFXtBsb/4Z+F5JLS3/tDxBqv+&#10;jvcffSDywFBfvzisJzNaMeR3HePF1W60WzvNOVWW2f7Rd+dwXBOMD1xjFZeoapJDqi6NHaxssjed&#10;Nt++mQGUSe/tVPxx8QtMvvCv9nx3W24kRYrplXJWTkyDA5Aya8ruvEV3rEklxpy3ka+aFe+kb5No&#10;j+QZ9eGrWEOYynOzZ0k3i7S5NW1RLnS1sdYjXZJIrY35yc/+g1m29rb6bJNeyt5nR4Y152s/BA7d&#10;K4HWNB1e3htdVnWNvt6F0vG+beWO3nv/AANzWhoMnk3VwbtvMkRNiWkbZRpSOG9O1b8hx+011IfE&#10;niq4h1aOTS4/3cKljE3G8DrWPealqOtWsjy3H2ebY2fTBBwK2pLGC+vI3K7WRSm3+6D1qO30OW6V&#10;jFH/ALI3dMVv8KM+VydzPh8qZowPMXYxYyL06+tdBDprybogqt/td+OKtaT4PPks93NtZV4Vej+1&#10;dJp+mlYY8x+XJ3+XtU8xvCBzq+E42WPK/d+arH/CIWUvUqCvH58/1rcuryOzjz8u5vl8tlOVOK59&#10;rr7XJI2D8rFePz/rTNXE4/QV+1alb2rwq1wreUGk6N8q4+nSvUvA/wDZ+nyahcXFjGtxDiILIudr&#10;bgHI/Aqf+A15HGqMu+XyWZpRMnUFNpXrzznNdNpM0+sapdeRthV2kl2sxw21WJ7/AO7WMonnQjqe&#10;of8ACM6fbyWaXd1+8e7NxDH/AHQqsxz7Yrk5L6K8j1R/3cbQvNdfL1cLGwB/PbTtDmkhuPOnulkk&#10;+w3DGNuTESFArN0nTZLi8kSSNljfykEnQYdgpH15ojujskeheEdFibwrZ+KbRla60uYNcL3WLcNs&#10;gHtX0Z4b1qy8QWcMltJGysNpXdyuK+Tfh7qWr3nhe+QTbVSFvtDbRhyPu5966zwbql3Z6bb6joTe&#10;Y1vj7ZbNztI6nn1rmqQMqNf2crH0tfbYVwi9Ov8As1mrjbkNurB8M/Eaw8WWbJLMsN5u3GPpzXUL&#10;a+TDiLbJvXf8rDp61ierGcanUozSSL8n8O6o7Py/sesB2+VrWRR9SpqS6jMkkJLfM38NWI7WCSzv&#10;on+Vvs8jfoaXKTN6e6fGeoM8LTRlvl3bR+FYM2Y+C1b2qKWkkA+bbKf51h3yluTXdG1kfJ4iUozI&#10;WbcvDN/tVNIw/dgKu1fzqiuVWpvM3UuplzztuSbt3P8AdatTR5o449ny7tv8XrWOuasWLDzGzWqs&#10;KEnJ+8etfCGzuNQ0/VLeyuJIZlmid9rEbsD2r3j/AISbXIta8Mx6ffSW+t20q30V5cSb49NtYh++&#10;ncMcbSD5YB6lvRW2+D/BHWrfw/Hrl/c+Z5aOqJHGuXlY4VVQd2JKgD1ra+LHiiXw3p914bdoZPEW&#10;q+XN4jkhbIgjAzb6eh/uoDl/Xc3/AD1bbwVakoy5IfE/wPqKMVyc72R7Jqn/AAUiv/Og+0eC9G15&#10;rOYta38xeEttOFmWM7zEXxkDOcfkPHv2hP2xPFf7QWn22kXdja6HosEnm/Y7ORj5r4ABkcnnHzYw&#10;B96vCLiYzSMP9o/NUKr82K9GLnb3nc8KtiZTm4x0RaWaRVXZI3uzMTVi3kTzlMm1lX+8o21Tjj3b&#10;hu+9U03zQxxfwr1alI4+Zx6li4mlumXyrhreSPDxyKoO2RTuQ4PBAIU4NemTeLrDxZoOpaxrvmaH&#10;Y29wIprbS1lMP2u4knkjI+fzGbezMsceBjq6la8rVvLZdv3Vq9o/jDVPCNxfX+mX32Nbi38m6Zo/&#10;ORowciTYQctHlip6jcw/iqqbs+Vm+FxFp2ezPQNc0/U/B+rXFndTW7SXLfare5tcQySxsqMGeEAG&#10;E/Ngj1Vqw9a/d6h58UjLI2G3M2T+tdR468P+FrHSbh9GurxvFVhqUdreyzXRn+2x5fF4SpMfkzRu&#10;nl4wQ8DD5kZdvExsZo5HlbdIjBXVuCuQGHHuCpHsymuavCzPSrSaPTNF8aPdaLb20szTbW27ZOdv&#10;59KhvNclXzPKbbH/AHe1cnptrPZ6fa3G3bDI5w1Xv7SiWFoNu75t26szH20kQ6tM99eebL8rbD91&#10;fpWXpeqJptrq1hHbrIt8m0t/dxVzUL5ZGYbdvp9MVhwzeXeTAL8u3dVxFUqaGGtr5Nxs/u9PTP8A&#10;+qpmtY7e380NtkZ/pyOnSmyZ+0ZNVb6QybUH3Q1a6Hm82pc0/XrvQ1uJbOSb5ImcLGxPTn+daHw3&#10;1TxBeeIsQX01r9pdb26ZVGUPU/4Vj6PGJtS8p1ZldGUr/e4roLfXNO0HclnM0N1dKHmjZuGUdVz1&#10;5qZWPVwta3um9JfReFbq31sa0usWN0hsnlb5ypJ4YD2rJbwWl1DqWoQXzM1vKXSSaMfvwxxvJ7gk&#10;NWLCsuvTNpElr/Zun/aJHS2ZcOkQxgOevuDWs3jqJla3SOaSOSKOEyNyWVDgKB0BJLE/8BqIxsev&#10;MzdS8MvHNdSSRqqyKrJ8uQ0iADI9P465G80uRZLqUQ7ZFi815G4PUD8/vV6xealZahpLWnmTW8Ks&#10;sqfbOXVuQIwR67WrNuPD9w0dnapG0kO2Zzt55wuMnrgAsavmsYSjc4/SfG2rwqqJD9oWFApVvmKg&#10;c9/aust/EiaheSFLfdsWRXZuFQqM5p2n/Dv+0po5f7QZo08zPlrsfhc//WqZvBuo6DdNeTNHNavl&#10;f3n8a7CWyPUgYolI1hGUTQ8M3X26+jKXDNDvKv8AL/dG5j9OMVNeXEureXb6dGs1umd8XALY5Jo0&#10;nS9TsYbWeC8hhhukk8yzkUb9r/eIPUGo5PBJ8O3EltHM3zxbjJG2ZEA64PI6VBp7xqeH5rS3+3fa&#10;5la11S3V452bIQt2BPQ113g/RbOxtY9Mu1W+hkcsnnfwxnGP515Lri3uj2cdlbXk1xpMzlTE0cZK&#10;jcQVJ254x1FdV8LdcuNU8P30CXXnXFnMyWs83JWMk7A/rxROFlc1hWt7o3WNajk8UTQS6etvp+m3&#10;H2K3eNsbQMgfXk11mk+H42sYRb3TbUYxFlb5PM3Mx5/SqerfDv8A4SxbG4ubpo9Shh2ySQ8RtMWJ&#10;MpHckcVsaHJp19b3Gj6fdbl01Fa6mh4dBlwQc8c9c1zRZrymbJdJNfXFpaLdLdOJHjlhZiImSNt2&#10;RnCZxxTfhjDe+INauLDVt0l1Y2gYRXDHLxsTuJz1z8oFcz4m8SaR4d0VbLRLya+upFZfM4Pmr5gB&#10;BIGcjNenfCXTZtL8Iza5qqtNqWqIIh9oUfuox0IwAeoWt3oiPiOf+KVnL/wis1hoWmwzNJdQxOtv&#10;CAWHmKT27etdJ4Z8Ax/DPRfs6Rwtrl0zSyR7sl2H3R9a5HWPidHoPjBbCOaa3hs2HnL5an7RvB4Q&#10;kEgVk6Xfapr3iabxJaQreXFnetL9mmmkwuOAv3sVhrJalxjCLPUvhj8NdbsdJbUNSuPtFw8TP5cj&#10;fImeg5rzu+8Sav4N8P8A2PXWt7qQXBzP53z5PzDp6E4r3b4ifGK1h8OzaXp00Okq9vuMkfVQFyx5&#10;J4Br5l0/TU+IVxDqIuGk0d1ZJ2kx/pEm4kshxkDNZRi767GlRraBzcbaV4u8WXWr3k0ek6fDCHeO&#10;Hgzsfve5rsPDdvp/h3wzfXMEcN1od/KZobabjyoUiVM4PfIatrxB8M7DVtP0eOS3js7eGVd8sbMJ&#10;GUjnnPrXL/EqEx6fa+H45FkhmlZ4fJXCLCrOCrnrkkV2RlfY5Jw5V7x57NeapeTNBc/vLV1VbWDa&#10;DGsQ3HATGAeV5puj6LLeXkcVpD5ciKXeTvgnGfwrpNL8L+Tbr5kcirCv7tmb7ueo/DC1tWtvFp8O&#10;Ym23CoU8z++jfw/nW8ZHDKHMzDsdFisbGMyMskzMULfU8VeW1FqyvJtjt9o+btycVrXFnBZ3FrHI&#10;u1pmMpgb+AIpc/yx/wACqGNdOvF02ST/AEexeXlpOjlWGBj67RRKR0xirELRxwxzPI3k+TnKt7dc&#10;Co9QvnWa4SO62xzZSGft/vD+dV2a5uvEl1LcssNvkxCObndzyRUy2sUMeW/eeYgST1yvH07dsVMd&#10;ytIoxdQ0+TUvL/dtJIzHMzMeqmqF54fvIWRLdWwF+dv7xyefyxXTws/3II2bcu4/73erT5G35N4x&#10;971rfmJWpwOqeDZIWmzHu8z5w3QrGmABj8VptjJdww/2daLHI1yqzPK0eJovvIAh4ABBfOQa9I17&#10;XNEWx8+9uIVW6iLwyLxIobC44/3a8juNSNnHdbJJGkXaiMrZO3LsTn/gNQpOSOOUOVnZaXp40e3v&#10;J5YftUMdr5O6TgNK8ihc/TDVua40l1Y+Fb17fd5bfvFhb5MoQ/HvhWrQk8Pya14NWC3m8lY1jurp&#10;rrgMNrNkEdcdax/DcYhvLe2laZre28yX5mxs2/NjHY5HPvtH8PzEZGpl/D3QdUma408zLHarLuKx&#10;rgv+tbWsWLeH5mn068khWTKvubl/r0re8s6HpbXZ+X7c24fKAYl7c1wevapJql9NI7M0e3anpUy9&#10;88/FShRV0XNPvJ45lfzPObvt+Q13Fj4+1HS7yO4g85bNFGF3A/uvTpXku6SFl8tm+7XRaT4iaFZL&#10;e4VWhZto/wB2plE5qOJ8z2q1+PVu0apd6a211OGViB97sPpXXW/xG8MahZ32LpobxLcqkfl/eLA8&#10;frXhcmrWy+FVt5I421C1uo3tZdvziIggqfXpTvD8gvlup3bbM7/L+lYSgelHEOxxN5M7XUw/2z/D&#10;jvVG4UN8hq9eKVvrjP3vNb+dVZl8zgferSJ5Vb3mY80JhbG371N8vbHmr32UyNhv4abJbmPirMOh&#10;R57VcsYxIsn/AD07fWm+Seu5dq9a7z4a+Ax4svljnuo7PTUiN9qN90FnZp99s9mbDKv/AAI/wtUT&#10;qKmnN9Dpw1N1KigdR4Bjt/APhP8A4Ti8t/MmV2t9Cs5sYurwgh7sj/nlCNwHvu77K8h1TUp76+mn&#10;u7iS6upWMstzJ9+WRjlmPuSc13Hxa8Xf29qlrJbW66fpdvCLXS9PVdgtbFcbFI7M2FZv+Aj+GuBa&#10;Tzo1+X5l61jhoPWrP4n+B2Y7EKCVGD0X4ldc9TTo2fdxRJ96pIVr0OY8OElIc2Y23n71EfzN/vU2&#10;Zt3FTKu2PNSTKTGyfu+Kj3bVanMxkqNozt4oMvh949I+DPiDRNF8UWNlqui/2lbvKWM8kwS2srVY&#10;y8sxj2EM6ldyiT93lVyK2vHEms3Gn6Hd6hJdeImhiNld699hjjmnEkjTWsckas0iiMNOqs4A+bZ8&#10;wVMeT6fpcurXUNtbMy3Df6uRV3FG7Hnj869q1JdYsZr7VbfS4dDvvEDZ1i8s5jJNeTLhjHDvBEKN&#10;hig5wVUcfKa0UlJckj6XDy9pSXMN8RXHl+F9LjijVrd4leOReR83fNcnGrtNJ+7+7XTeIsx6PpMH&#10;yw6e1uJbVo2L+ardMk85+tYNvH5cchP90VwrUwre67GLqUga6ZCrLtrNkx5zONy/Ltq5qmoPHeYG&#10;2oZpnkhaTatVGJzmDMw+0YDNVdmHmZO6rHmFps/dqSaPay4q5HBLcbpM3+nLLAu6ZFOFbPX9K6zS&#10;fDcuoWMOv3MNr/ZtvEzQxNkGVh90ZJ9RmsnweqTa9a25Xd5koXt3/A11GtWs+sXFvod20mj2P25r&#10;Syjt4/MDjOFYkkY456VHU9fBwuYerX2p3zQ6reWsdq1xaCYMvQjAGD+VU9H0G0muGnjaRpG/epH/&#10;AHTtXp+O6uy8WWMHh3ydAuLO4vLNcNG27nBVSVJ7EdvUV0Wl+HYJNDt5bCFYbyPc5bzMheQAOnPA&#10;rY9rlOZj8PzqyieFY7eQK5nk5LSL8wyD0+83+VrpNBs7eFZES6+zyRqHm7g7s5AJ9hW1eWvl2bTy&#10;NHN8x+WSPu5TDfgFYf8AAqzbi4eS8WKS1hhhaaSGNmXavzR/KRj3LD/gVYyKjEhuta0ixhs7zbee&#10;duZ0aFgN2zPyn5Txis/VL6XVreF3kXdtCpHtBdN3y9Rj+9WhZ+HRHdTSeX5n2PcskHmH51MTAsDj&#10;jkrUd1Z2lnteK3kt/Mh2+XMvKEMpHPepNDH1BdVt7H7a/wBnjVEIEcfL4Jzyap2fiCGG1+SGZr77&#10;OMrzhiFx796vNcTrp8lsJluI9uwr5YBXB9Qar2Olxq1vILqSNUTc8u0dQfwqiZbGhfeD5bHQ77V4&#10;7ppPt7/aktmXhQ/IUfht/GneG/CY8PyR6jp95IuzdL9hZRhyxLDPfgMoq1odjcXk11K+qedIkUUN&#10;vBtxC7LGvzDLdPSse68cX8OvRhLVYYbZJFnjmb55m3ENj0AIxUy1RMI2PXPA6z6hp/2y7t1huFUb&#10;4O1V/Hmiy618O7rUNC0f+zby81VbTUVZvneFMYZDxwc1peA5rq10+3vdQtVt4bmETbfMJCgdeSBV&#10;fxt440Txt4ftdOtNWk0WaS9LCNm/fOI8ZwM9Owzz/wB81xxvc7npE8f0Hwvo3hXxFrmqahJI15or&#10;t9itl+VGkeNSA/ByM7TW1cfG6XT/AO1La8X+0Ljyg6RQx4jgOM9B2BrB8ceMNM8aXVxFZWLRtHuQ&#10;SzN5fm7cb2+XOfuqBUem2th8O9Pt7bVJreb+2reZbm5VvngjK/Jg9c84rqlscnPZnQasr694qsbm&#10;XSYWkurFVngVsc8Nx6EAda2tD0nTvBsM0hkmj/tSYIq+ZkIX447k5rzvxh8RrLSdWh0vT5JpN9q0&#10;sOq7RvYMpKj8xitC18canr0ekwW3h2TULqFo5ftEknlxp8uA33Tk+1RzaJGkY3bDw/oqah4gm0LV&#10;G/tD+yUmX7V5mVnEpJAP0Br0rwr4fs9PtYba0hjt7GHLbf7uSWxj05rB8C+Df+EJ0X7JeTfbNQuH&#10;+0TSqudxPbPB4rovEGtR+GfBd1q8irIqIW8qPq2AOKmcr6IuC5PeZV8TeMNP0eSZ9YmazhVtka/w&#10;84x+X/s1ea6b4oTVtQup9Y/0qGPUprISKuREvHl7EHXJLGuD1CHUfHEMb3NvdalcXkpuBHJIdlur&#10;9QMDnotdh4d8D6j4f026shfW8kk3lvJLIxR4pVDAxjrnjvW8YqxxzqczNDVo4LHUre2ElxdRrb7v&#10;MkXZuzIQWxQqxW8iy3DRrHcKWEkzY4HC4Hrk5/4DTf8AhIoLO6uEuGhkulhKCWaQyRtsUcBzgg81&#10;Ys5NKvr6zkihm1Jo0PmfaFGxJGXjGc8ZbitQjeRm+JNSt9tniG4uL6aGVTtbBXaVCsPrmthtPk1r&#10;+y4zZtawqglEvUYUgnPYVNY6eli0d4drTXOV3XC/OkyghVA5wOc5qH/hPHtY20uWzk/dq1os8bfI&#10;0eRliPpuqCuXlMv7c81uv2RYbqRlE375SQpPOQQRVWP7ZqFwof8Ad3Ds2YFjIC85zyTR4bjltbxU&#10;ktd1qsUiCRZCE+UEjjHtWxunt5pLiS4jmm+VTKv8JXjGPwqzPl5ijdTJY3yoG+WRm+6ucd/64ovD&#10;aLDZtPkB4A0Svhyq7mGD6chuKmuJkuoY7jy/Mmk81X2tguCcgD0qW30e71Rpp0lMHz7WXft5AGTi&#10;gpaHHeItHGtSSXkKruTFptWPKKFHBA965ux0HUIdQtfItVZkw+1sYdQ3Q/X5q9ovrq2aO3l+zzQ2&#10;sczRPLawknaqjbnAP+1VHUtP0+HVI9VsLjzPlWWOKRSEY4+ZZMgEdFxnHNEZ6cpnUhqYdx4gvL6x&#10;uhJH9nmebYdrfcCAlAO398j3jWu0+F+n6Bq2m69PPfQtdKgtUtVU5iYYIJ7Y47VxMdjZeINYhS3u&#10;PsdvNMHfdn/V8mQn0xtl/BlqOPULTw3a6t/Z25ZLm4KRs3p0JrRx5tDlqVFAvePNWRtQayt7j7Rb&#10;wrsLduOOK437y4/h7VM0JWPfcSbmZvvU1V3f6r5lq4x5T57E1OdkLfK2aduSSaMD7zMKGhkaRU27&#10;d3zVoaXpct5qlvGkatJI+A27jilJcxnA2Gs4m8QSROzTQ28S52+pFbWl2psdYt7dP9XJEZfyGKp6&#10;bZix17Ujdt5bQ3AU/wC0PQV22oaeZryO5s49sMbKnzejjNcUmz6KjFctzx3Umf8AtC4/3zVXcy7X&#10;q9r1vJa6hdJKu3dK2PzrLWF22itFsebU3fQdcMVkVt33mqnMxkkxu+81XLqMRr96qMMMlxcKife3&#10;fdXq1WYR/lLWk6fPq15HBBbyXDM4iSCPl55GOFjQepJwK9Y8dXEHw78Nr4EsJlkvGeO78RXULZEs&#10;+AUtEP8AciG0n1+Xuzim+A7OL4Z+E18aXCxyaxeNJaeG4Jo8jzsFZb1h3RQcL6/8DU15fqE081xI&#10;7s0jO5Z5JGy7sxJZie5JLEmvO/3ip/dj+L/4B7f+6UP7z/Ap311JfTSSSM0km7+KofurUywndR5d&#10;enE+dnLn95jVj3LmhVMnAp0n7tcCmwqV5qydLe6N8srJk0NN2qxIok+WofJ21WpmN3e9DMdrYX5q&#10;bIp+XH3e9aGj2f2hmkk/1aVEvdNIw5jsvhndaV4db7fqf7yTbuG3rXTa58Rv7UjmtooW/s9l/ibD&#10;rzkEHsQRkH1rzuSPzo1f7v8As1et49qrmuZqUj14T9nCyOot9Q+3W8aSbZI5H/CKUjc2B2WT7w9D&#10;5gprRuzSBF+VUrD02Y2twySbvssi7Ssf39oOeP8AaUjcvvx/FWw18VkkiLfvo1HmNHykoPKsn+yR&#10;yPyrZ6q5pP8AeLnRzupWZ/tBvl/hqu2Y1b5f3eKvX1w630hLbmrPvJp5IWD/ACqzD5aUTk+FO5ht&#10;jzGI/vVJI25lFNbCsz7f4qkVkk2/wtVSicKu56Gx4VY2+sWptFVrzePJ3dN3avSPHWj6vpul6TbR&#10;W8eoasqlbi6VvkDFVBkQ9c59hXmPhfNv4isX/uzK3619ZeLPh7P9h+3x3Eka3EW35f4ME81k5crP&#10;pcvStZnjfiCM69eWsUsLW7aXMVMnJMqiGMlk7HGcfNXSMwhvtNsILfbp62u9HXjdJ94B/QgHHuea&#10;bNa6np+jq9z++ut8qvJGvEEbfdJ9TsC1j+G/D+o6tfR3crXEzLb7rW+mkXY47Exg7s4PpUuaPV5b&#10;PUNQ1qCHXoTPJcKtzD+7g2jClS3+FOvrhJr6GOSNpFmVpUkVQThVU4+9gclcHrXQXXgW0jh0+4eR&#10;ryayWV0XbgSlwc5zyBzxXPw+G5tJjt9ckka3tbeKRptPbl3k6flip5kPQo2einULG3R7z7G0yt56&#10;rIS7cjbjrxnrVibQ7zTVtbMyLeQqm9JZGO/A+vb0q9pfh2zktZrm3mZftP8ApCbv4D2H51ejjRvM&#10;vZZI7pmTbGzZ6FlAFVzIj0OZuLONWxHJtkfCn5f4m4/rVe80tLeOGOWZlh37Z12/dPU13F1oYmjV&#10;BCv3AqeTwck8Zz6Hms/+y3kjk8xWumuXVTHJIMIGP8xRzEuL7HKx6Dc3U2no8n7mNvKT+DbIIxz9&#10;K0l8O2GgwyXOs28i7nCBVYOzb+S2T0Heu+a40axs4472Nrqbzd1pbW/M0rdMAenHX/0I8Vi+MtH1&#10;jxlbxiaa3sbqFh5NmuCIl3EnfJ/E30+o29KPXYqMGSTaxP4i0240+0kb+y412Tzx/wAQX/lnH7Hu&#10;f6ffx7H4Z6FHJDepYyfamzKjTc7HPb71dl8P/hi+l3moXAuJLqO5ff5bLiOIeg9q9Cj0XSLNlxtu&#10;Jl/h7VyOai/d2OyMHJHzn4s8CpqmsaPHp9jJ9lkWS3m6IIJMhkk7nH380ab8D4pLNX124+2TIzJ8&#10;rHCKVbaOfQ817xdWYW6Yx2qws3ytWLqVuWbYfmXu1ae0TIdC2pxtv4V0a3hjKafDJ9nQY8yMH7vI&#10;6/SrUbPGv7tY7dfu7Y1AGB9K0Lpfs7cLUMixSR7/ALsy9FqYsvkK6qZNp3Myv/F34rz34oWOpX1r&#10;cSXkn2W3t3NvHbQ9HBYjL9Oa9Os4f9My6rHHGu4bujGvO/GHjjTo76O2iuIdSaGbZfQcndKGPy/X&#10;NVGLuRXlDlJPD9uNJ+y29yv+nLCW8+FfklUM2B2xgfSuf1bzdD1SRDZw3lvI/wBrS5hmJkZu4wRj&#10;o1YN5r2s/wBsXSJJded5zWrqsLYSP7wHT0NRtrght4be2hjkmWGOUtIxJwTjGenRVreMZRPKclpo&#10;ay+HUkuI5bhod1xLugtucruOPn+Xb37f3a7KTXrLQbyS2vLi1jm2hXj0+PftIU4J3bf7uOP71ca3&#10;iLU9amzLDDbrGqtAysAFVG3E89eqj/gNc3JfJp/ia4ublY9cj5xIqkJ8wbGfoWquVsvn5Nja8Qat&#10;Jr2tQiCRYdjsh8tiQrMMZPA9cfVqsSWZvNSa3e6t5Li4b3AVm7fpXnviDUJ7dmlgZrdtrSyRxrwx&#10;G3GKxbjxNqNvIskf2hb6Ng8cvGznnB/GteXQwlNtnu0lnb2ckb23lyQ+b/eOzBHP4msu4uI5I45T&#10;cR28asWdf4DhiOcAnPevMdN8UX81vJFJeNZyJ8iK3IYsOo9MVmw69It81vLukXyhDJ82SzH7zAji&#10;q5GHt0j15dWsFbBkhaNG/wBWu7LZ5x90fSltvFWm7WSeK+TyyETYq4KgDn73rurgPDeoHxFHNFbx&#10;7bhz8i7ucng4rp5vCVy20rZQ3uVGWLgFG7r+eT/wKjkN4zi1oev6pby3XhmSCz22N1I5fy265B6f&#10;iAv/AH1XJ/EK1vdJ0exv7KSHbJLGt3bND948cD61101xLNp8xt5o5rxYv4sfeIOOlcS15c6x4PU6&#10;5JHHcJd2t1HHu5YJNsYY6/xZrmhubzjpc5fT7w2v9sIjKyvaLDHIy84eRArfUpHzWTqUkcl03l/6&#10;tAEH1FdI2miz8N3l3BJ9x7SJ1b/dcf8AstcjN8szD+626uyO58pjZPnsWJJkaFUdl+X+9QtxF5kk&#10;Y+VWXjb0qqsfmMx/4FTtp/75pnnqJe+1Rw+Wo+7t2lv7tFrqH2NoTGzeYjbgy1R4ZWzUMn3sj5aC&#10;4+6dkurR3032mfa18jDCrxvX3rqJvihaTL9mlh8lmYKNy4+7wK8n3FWxu3N/z0rUtdUSSSN7yFbj&#10;Y3EndaxlA9LD4m3xG54wtU1S8+0wSRsv3inQ9K5lljhmXz28v0WugVRfah9stJFm29YpMDdRrVvB&#10;fXCvLZxwybR/F8vHp71lblNanvnJ3kJjkbLL83y12Xwv8C2/irUppdSm+w6HZxG71W83FPstquc4&#10;I53SYZFxzjcRytVbXR7LxF5Zso5mvGmWGOxVf3ksrHCqM+vr2612XxIuo/CPh9fBGmTLcLazCbXb&#10;yFeL2+wCsQ/6ZQ4UY9VXurbuavNu1OG7/A6cLhlT/fT2X4+Rx/xE8bS+NPEkmo+T9hs4UW1sdPX7&#10;lnapwkeBwD3bHfjoq1ysjGaRn3U1sSMuG+bnParFvbhlx/FtreEFTioLZHm4ipUrVG31I2hK7Wps&#10;iov8VSSWsqzKA1Q3ihZNlbxMGuVFfaZGzUi/u+f71CxluR91adIwZeK11OPm1IWanLIVjbP3qI1+&#10;XNNmkG5SPvfdqOblL1JIbGS+k8uNd3r/ALNdFa26W64jj3bV5o8P6f8AZbdnP+sdeKteYkcmY4/3&#10;fas+a50w+EbHGk3zOu1uy1cW32suKr/PJJkL8rVctWO3P8S1BpzcyKtxGYZowPvfe/H1rU0+4k/d&#10;yCNmkt1LJ8vEsXLPEPUr/rFHp5gFUZs/ao93zNtq5azPCsaIrLMr702r/qnByGGeOvbv0q4SNcNJ&#10;xdpbDtYhuIbxngjjulb5v3a+Zj/vnNUby1uLzS2u5GW3VG2orL944Nd94Tt7PxBJJBNDDHeOzvGz&#10;Rg/MOZIcnk9dyf7Df7FaGreC7drrT449sMdzLskj3EJwrHIQYyeOmcVOidj3HhlWhoeDyQ+XIybl&#10;3bufT8KJI0jjWTcvytXtGsfC+2sWWeG8jkVs/wCst8P+W81jt4TtGhYPHHIq9dqlP5PWin0uef8A&#10;2a/iucL4VZG8Saedy7fOX5W6da+9vFVjH/Zcdxu/dvbjfHu4wRzXyfY+D9Ps91xH9ot2RdySW8xB&#10;U/jmuHvviZeQ6hIYoWt7jeU+1LcSec3b1xz9KycVUd7nTCP1Van0IrSXUeZdrKzbdyqcYx3Heo9N&#10;1DStLby72ZbNkwyQL9/GMDCDmvAZPidrEkKiS+upo/umOS6Z0YehByKLH4oT6bxbabZqy9GZd5XP&#10;oWyRU+zR0/2hTR9BXHirSJmVEvobWFeizMELfniiRrK+/wCPbbcKycqrA8E89OteAyfFK5k3Pcab&#10;p8kjfxNCp/pXP3Hji4vLpp5Y4/JVdvlbmVM+2DR7JB/aVPsfRDaTO26KK6jWFZg0KxxkbFHVKp61&#10;cReH9LuLyW3WaNZotkPQqQwAI9hmvDbf4jahGqpZt/Z+3qtvIRu/Hk05viBqt1+6ubyaaH7xWSbe&#10;OD6MCKr2aj1D+0Idj3iGZ7fS7f7fdKqzMFedl2DDdee/FcXYxx6s1rpFpdSXmsNdm6G5tiKqtwHB&#10;w3Hfj6elc/HeJcQzSRQr82Vde2B7ZxV7RfE0mk6hDdj/AEhmQAM3BVewFZyko+Zn9d1R6NotvbW+&#10;rXFkLpbrXni3zyfxovoB2H+em0L0i2sskzR/KzLjLN1avN/DuradcahcahaQ+XqTIA8jN85FeleG&#10;9SiuvM89m8xVrlnJyPQo1lU0idx4VvoobdUKtJNtOI2bAUZz+NO1LUNP8yR3jj3Ntx5Mn1z/APXr&#10;wv4hTa5feMtH0zSrz7HCmZmk/iyO30xWLqEnifVLzxVaT3032VUX7JIqj7wALYI+lTCHMdjm7Hul&#10;5rFtIuYpJG2t/Cue/X3FZOoapFcSTIlwrTIhcr04+nv2r5r8K+Jtes2WWJbia+sbj/VyNgNCOXX/&#10;AMeU5rqI/DeoeNvtWpSahJo8lywfyo/vsFIK4B/4Fmt4UTKOI15ZHpEmrW9028X1qythB+8A5yAR&#10;9RnmsPXPFGn6DpNxqc83mW8KMx8n5+QMjOOgNcevwbvNQ8RLcXOpbdJt2Msa2/8AEW67/wAdvSvN&#10;dWvtT0G68TaJFarNMsQtH3MX3bT94D6VryKJlUqcp6F4m+Jj+IJtL0ywZlt7+xLTW1upd/NcfKMg&#10;ZHNeP6Hdan/aV5YXE0MNxIzOZJIeVkBzg5wS2T1rvtD8H65rWj6brNhp7Q7rTykuNvKhB97n1qvo&#10;/wAMdV1Szjvbu8j0+O4QyxxzcSNxuJJPGOa3joefObkY811rP2y4kuL7buy42ts3HChs/SrVxp40&#10;WaaPTrhri4mWNofOjOxVU7SPcZDc/wC7UdrqEC280abWulm/eem0fKcY9xWtea0V+yiORZtiyuYJ&#10;F3bNzcHjvjbxVOfKVGOg6Hw3qGraewS4jVY1KIvduWJUexy5py+DZfOhtiqw7EL/ADfwqNuSa3PD&#10;v2vxFp7W9tHJbxu0eLxlwPtCZBX8Q6mtCTw2NNuoU1W6mhhjuCkksi7CwK5wPbIXNQ5XN4x0MGPw&#10;fp915MjrJdWu4RbY1zw7quR7ZNYN54D8nzjuWzuI5igjuF3J14zXpkN5YaXa3FzpmoLNG8LeXAqg&#10;jK9h7DrWXa2cviSRY5I5o7jzfNMcin/SNvKr9TT5jOVO55HrHg8Q/wCkGFo7hm2LF1DE+o96wZPD&#10;P2eSMC4VZlYr97A6ZPPsa9+m0uwh0ltRnmjVmcMZW+5uQ5AB79K5260Ww1yO+O3d5il4WXg4PAOP&#10;51vGfQ5Z0UeK6TNcaLfKI2W3ZV2iRWzuYgHNehQeOLn7PE76hp8byAsyzYBzuI4/Ln/a3Vz+veHb&#10;nRZJJHkbyY4jKnmKPmC8Y/SorO6tpLWFmiiRii5UHP8ACKZyxvB2PcfhP/x66l/12X+bVwHjT/ko&#10;k3+5/wCzLRRXFD4ke7P4Df1D/kA+IP8ArvD/AOhNXF/xSUUV2QPk8b8ZJH92nLRRTOAj/vVDJRRQ&#10;UL/yxqJfvLRRQXTNXR/+Qwtdf4k/497f/eoornmd8d0a3wH/AOS7eGf965/9JJqy2/1c3/X7d/8A&#10;pRJRRXnQ/wB5foe3P/dV6nE+IP8AkJf8BNFj95fpRRXp9Dw5lqasOb/j4koooZxT2JI/9TUK0UVr&#10;9k5nsSf8s6jtf9cv1ooqJbGnQ7KP/Ux1XX/Ur/vGiiskbR+Etr/x70y3+61FFTIuJJ/y/R/7tWpv&#10;9X+NFFESqe5teEf+Q5D/ANfVp/KavUb7/WaT/wBfR/8ARb0UUS3R9VhfhMzUv4vxrDX/AI85KKKi&#10;PxM6vsl3T/u/8BP8q8E17/kO3X++f50UVVI8jHbELf6lajj/ANY1FFa9T5mp0Gzfeqrcf8ev40UV&#10;pEinuNtf9d/wGrE3+sX/AD3ooqZbHUd1D/qZPxps3+rj/CiiuJmj6F7wz/yGIf8AdSvdPDf+um/3&#10;RRRWEz3cAcX4k/5LFof/AF5Sfzrn9e/5H7wr/wBfM3/osUUU6Z7UtjqLr/koUf8A1xP/AKFHXK/t&#10;Hfeh/wCuT/yoorujscD+JHH/ALN//IzP/wBen9a3PEH/ACXK+/68br/0U1FFZS3RNQ6bxt/yQfT/&#10;APryH8q8d8T/APJMfh//ANch/IUUVqjmQnh//U334/zNbPw9/wCQ9D/2z/8ARlxRRSmdS2RqeJP+&#10;R4uP+vc/yWuT0P8A487j/fh/9GmiiiJUT1LUP+Ppf+uVx/JKn1j/AJHDS/8Ar6i/lRRVgzxZv+RX&#10;T/eP867iT/j+s/8ArxH/AKGaKKqPxHPI5fxt/D/uN/M1x1h/qB+H8hRRWxxy3P/ZUEsDBBQABgAI&#10;AAAAIQB9IMWm3QAAAAUBAAAPAAAAZHJzL2Rvd25yZXYueG1sTI9Ba8JAEIXvhf6HZQre6iaVqKTZ&#10;iEjrSQpVofQ2ZsckmJ0N2TWJ/77bXupl4PEe732TrUbTiJ46V1tWEE8jEMSF1TWXCo6H9+clCOeR&#10;NTaWScGNHKzyx4cMU20H/qR+70sRStilqKDyvk2ldEVFBt3UtsTBO9vOoA+yK6XucAjlppEvUTSX&#10;BmsOCxW2tKmouOyvRsF2wGE9i9/63eW8uX0fko+vXUxKTZ7G9SsIT6P/D8MvfkCHPDCd7JW1E42C&#10;8Ij/u8GbJ8sExElBMltEIPNM3tPnPwAAAP//AwBQSwMEFAAGAAgAAAAhAHvAOJLDAAAApQEAABkA&#10;AABkcnMvX3JlbHMvZTJvRG9jLnhtbC5yZWxzvJDLCsIwEEX3gv8QZm/TdiEipm5EcCv6AUMyTaPN&#10;gySK/r0BERQEdy5nhnvuYVbrmx3ZlWIy3gloqhoYOemVcVrA8bCdLYCljE7h6B0JuFOCdTedrPY0&#10;Yi6hNJiQWKG4JGDIOSw5T3Igi6nygVy59D5azGWMmgeUZ9TE27qe8/jOgO6DyXZKQNypFtjhHkrz&#10;b7bveyNp4+XFkstfKrixpbsAMWrKAiwpg89lW52CBv7dofmPQ/Ny4B/P7R4AAAD//wMAUEsBAi0A&#10;FAAGAAgAAAAhANr2PfsNAQAAFAIAABMAAAAAAAAAAAAAAAAAAAAAAFtDb250ZW50X1R5cGVzXS54&#10;bWxQSwECLQAUAAYACAAAACEAOP0h/9YAAACUAQAACwAAAAAAAAAAAAAAAAA+AQAAX3JlbHMvLnJl&#10;bHNQSwECLQAUAAYACAAAACEAhfEuyWcCAAAHBwAADgAAAAAAAAAAAAAAAAA9AgAAZHJzL2Uyb0Rv&#10;Yy54bWxQSwECLQAKAAAAAAAAACEAW/FSNv9+AAD/fgAAFAAAAAAAAAAAAAAAAADQBAAAZHJzL21l&#10;ZGlhL2ltYWdlMS5qcGdQSwECLQAKAAAAAAAAACEASlg+BizbAQAs2wEAFAAAAAAAAAAAAAAAAAAB&#10;hAAAZHJzL21lZGlhL2ltYWdlMi5qcGdQSwECLQAUAAYACAAAACEAfSDFpt0AAAAFAQAADwAAAAAA&#10;AAAAAAAAAABfXwIAZHJzL2Rvd25yZXYueG1sUEsBAi0AFAAGAAgAAAAhAHvAOJLDAAAApQEAABkA&#10;AAAAAAAAAAAAAAAAaWACAGRycy9fcmVscy9lMm9Eb2MueG1sLnJlbHNQSwUGAAAAAAcABwC+AQAA&#10;Y2E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02046128" o:spid="_x0000_s1027" type="#_x0000_t75" style="position:absolute;left:29718;width:27736;height:429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BoMzQAAAOMAAAAPAAAAZHJzL2Rvd25yZXYueG1sRI9BS8NA&#10;EIXvgv9hGcGb3W1aqondFlEsIihY20JvQ3ZMgtnZkN028d87B8HjzHvz3jfL9ehbdaY+NoEtTCcG&#10;FHEZXMOVhd3n880dqJiQHbaBycIPRVivLi+WWLgw8Aedt6lSEsKxQAt1Sl2hdSxr8hgnoSMW7Sv0&#10;HpOMfaVdj4OE+1Znxiy0x4alocaOHmsqv7cnb+Hwlu82bjhm8/ww27zOTvn70z5Ze301PtyDSjSm&#10;f/Pf9YsT/FuTmflimgm0/CQL0KtfAAAA//8DAFBLAQItABQABgAIAAAAIQDb4fbL7gAAAIUBAAAT&#10;AAAAAAAAAAAAAAAAAAAAAABbQ29udGVudF9UeXBlc10ueG1sUEsBAi0AFAAGAAgAAAAhAFr0LFu/&#10;AAAAFQEAAAsAAAAAAAAAAAAAAAAAHwEAAF9yZWxzLy5yZWxzUEsBAi0AFAAGAAgAAAAhAJ90GgzN&#10;AAAA4wAAAA8AAAAAAAAAAAAAAAAABwIAAGRycy9kb3ducmV2LnhtbFBLBQYAAAAAAwADALcAAAAB&#10;AwAAAAA=&#10;">
                  <v:imagedata r:id="rId41" o:title=""/>
                </v:shape>
                <v:shape id="Picture 590252659" o:spid="_x0000_s1028" type="#_x0000_t75" style="position:absolute;top:74;width:28498;height:429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DZVyQAAAOIAAAAPAAAAZHJzL2Rvd25yZXYueG1sRI9RS8Mw&#10;FIXfBf9DuIJvLlmx09Vloyijyp6s+wGX5q6pNjelybr6740g+Hg453yHs9nNrhcTjaHzrGG5UCCI&#10;G286bjUcP/Z3jyBCRDbYeyYN3xRgt72+2mBh/IXfaapjKxKEQ4EabIxDIWVoLDkMCz8QJ+/kR4cx&#10;ybGVZsRLgrteZkqtpMOO04LFgZ4tNV/12Wl4qe67zzNWdWXVw9JO+/ItP5Ra397M5ROISHP8D/+1&#10;X42GfK2yPFvla/i9lO6A3P4AAAD//wMAUEsBAi0AFAAGAAgAAAAhANvh9svuAAAAhQEAABMAAAAA&#10;AAAAAAAAAAAAAAAAAFtDb250ZW50X1R5cGVzXS54bWxQSwECLQAUAAYACAAAACEAWvQsW78AAAAV&#10;AQAACwAAAAAAAAAAAAAAAAAfAQAAX3JlbHMvLnJlbHNQSwECLQAUAAYACAAAACEABug2VckAAADi&#10;AAAADwAAAAAAAAAAAAAAAAAHAgAAZHJzL2Rvd25yZXYueG1sUEsFBgAAAAADAAMAtwAAAP0CAAAA&#10;AA==&#10;">
                  <v:imagedata r:id="rId42" o:title=""/>
                </v:shape>
                <w10:anchorlock/>
              </v:group>
            </w:pict>
          </mc:Fallback>
        </mc:AlternateContent>
      </w:r>
      <w:r w:rsidR="00682176">
        <w:tab/>
      </w:r>
      <w:r w:rsidR="00682176">
        <w:tab/>
      </w:r>
      <w:r>
        <w:rPr>
          <w:noProof/>
        </w:rPr>
        <w:drawing>
          <wp:inline distT="0" distB="0" distL="0" distR="0" wp14:anchorId="00B7440E" wp14:editId="411DB69C">
            <wp:extent cx="1438275" cy="1526608"/>
            <wp:effectExtent l="0" t="0" r="0" b="0"/>
            <wp:docPr id="1139435419" name="Picture 1139435419"/>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43"/>
                    <a:stretch>
                      <a:fillRect/>
                    </a:stretch>
                  </pic:blipFill>
                  <pic:spPr>
                    <a:xfrm>
                      <a:off x="0" y="0"/>
                      <a:ext cx="1440815" cy="1529304"/>
                    </a:xfrm>
                    <a:prstGeom prst="rect">
                      <a:avLst/>
                    </a:prstGeom>
                  </pic:spPr>
                </pic:pic>
              </a:graphicData>
            </a:graphic>
          </wp:inline>
        </w:drawing>
      </w:r>
    </w:p>
    <w:p w14:paraId="320F981C" w14:textId="77777777" w:rsidR="00C34464" w:rsidRDefault="00C34464">
      <w:pPr>
        <w:spacing w:after="0"/>
        <w:ind w:left="68"/>
        <w:jc w:val="center"/>
      </w:pPr>
      <w:r>
        <w:t xml:space="preserve">By Brian Hoffman </w:t>
      </w:r>
    </w:p>
    <w:p w14:paraId="1B4B3DCB" w14:textId="77777777" w:rsidR="00C34464" w:rsidRDefault="00C34464">
      <w:pPr>
        <w:spacing w:after="12" w:line="248" w:lineRule="auto"/>
        <w:ind w:left="132" w:right="4436"/>
      </w:pPr>
      <w:r>
        <w:t xml:space="preserve"> </w:t>
      </w:r>
      <w:r>
        <w:rPr>
          <w:rFonts w:ascii="Times New Roman" w:eastAsia="Times New Roman" w:hAnsi="Times New Roman" w:cs="Times New Roman"/>
        </w:rPr>
        <w:t xml:space="preserve"> </w:t>
      </w:r>
    </w:p>
    <w:p w14:paraId="308E637F" w14:textId="77777777" w:rsidR="00C34464" w:rsidRDefault="00C34464">
      <w:pPr>
        <w:spacing w:after="0"/>
        <w:ind w:left="127"/>
      </w:pPr>
      <w:r>
        <w:rPr>
          <w:rFonts w:ascii="Calibri" w:eastAsia="Calibri" w:hAnsi="Calibri" w:cs="Calibri"/>
          <w:b/>
        </w:rPr>
        <w:t xml:space="preserve">Executive Summary of Potential Energy/Money Savings </w:t>
      </w:r>
    </w:p>
    <w:p w14:paraId="4C82E6D4" w14:textId="5E51EBFB" w:rsidR="00C34464" w:rsidRDefault="00C34464" w:rsidP="00127F12">
      <w:pPr>
        <w:ind w:left="127"/>
      </w:pPr>
      <w:r>
        <w:t>On February 10</w:t>
      </w:r>
      <w:r>
        <w:rPr>
          <w:vertAlign w:val="superscript"/>
        </w:rPr>
        <w:t>th</w:t>
      </w:r>
      <w:r>
        <w:t xml:space="preserve">, 2023, the CRWA Energy Efficiency Circuit Rider, Brian Hoffman met with the Public Works Supervisor/ D1 Operator, Everett Hullquist at the Town of Fort Jones main shop. During the meeting, we discussed implementation of the previous energy efficiency assessment that was completed in October of 2019 and the installation of a VFD at the well facilities to take advantage of energy saving technology and reduce annual energy consumption. We also discussed upgrades to the HVAC system at City Hall and reducing energy costs associated with HVAC operations. This summary provides potential energy and monetary savings, the estimated cost of upgrades, potential annual energy and monetary savings, payback and estimated return on investment, and rebates.  </w:t>
      </w:r>
    </w:p>
    <w:p w14:paraId="54DE3685" w14:textId="77777777" w:rsidR="00C34464" w:rsidRDefault="00C34464">
      <w:pPr>
        <w:spacing w:after="0"/>
        <w:ind w:left="127"/>
      </w:pPr>
      <w:r>
        <w:rPr>
          <w:rFonts w:ascii="Calibri" w:eastAsia="Calibri" w:hAnsi="Calibri" w:cs="Calibri"/>
          <w:b/>
        </w:rPr>
        <w:t xml:space="preserve">Project Overview: </w:t>
      </w:r>
    </w:p>
    <w:p w14:paraId="4F43CFB8" w14:textId="18B1CCDA" w:rsidR="00C34464" w:rsidRDefault="00C34464" w:rsidP="00127F12">
      <w:pPr>
        <w:spacing w:after="0" w:line="240" w:lineRule="auto"/>
        <w:ind w:left="117" w:right="329"/>
        <w:jc w:val="both"/>
      </w:pPr>
      <w:r>
        <w:t xml:space="preserve">The Town of Fort Jones provides water and wastewater services for a population of about 675 persons through about 365 active service connections. The Town of Fort Jones would like to replace and upgrade to a more energy efficient HVAC system for the Town Hall (City Hall). There are 3-HVAC systems at City Hall, and all were installed over 20 years ago.  The scope of this follow-up energy assessment is limited to these upgrades and energy savings to HVAC system at City Hall. </w:t>
      </w:r>
    </w:p>
    <w:p w14:paraId="77849E2E" w14:textId="5BB4899F" w:rsidR="00C34464" w:rsidRDefault="00C34464" w:rsidP="00127F12">
      <w:pPr>
        <w:spacing w:after="0"/>
      </w:pPr>
    </w:p>
    <w:p w14:paraId="35B550D5" w14:textId="77777777" w:rsidR="00C34464" w:rsidRDefault="00C34464">
      <w:pPr>
        <w:spacing w:after="0"/>
        <w:ind w:left="127"/>
      </w:pPr>
      <w:r>
        <w:rPr>
          <w:rFonts w:ascii="Calibri" w:eastAsia="Calibri" w:hAnsi="Calibri" w:cs="Calibri"/>
          <w:b/>
        </w:rPr>
        <w:t>Energy Efficiency Observations:</w:t>
      </w:r>
      <w:r>
        <w:t xml:space="preserve"> </w:t>
      </w:r>
    </w:p>
    <w:p w14:paraId="07EADA9E" w14:textId="77777777" w:rsidR="00C34464" w:rsidRDefault="00C34464">
      <w:pPr>
        <w:ind w:left="127" w:right="47"/>
      </w:pPr>
      <w:r>
        <w:t xml:space="preserve">The Town of Fort Jones spends approximately $19,462.56 for propane, including delivery charges and fees for the HVAC at the City Hall. This does not include power consumption for these units for cooling, but for the purposes of this follow-up assessment, projected kWh usage for the replacement units will be included and all cost savings will be </w:t>
      </w:r>
      <w:r>
        <w:lastRenderedPageBreak/>
        <w:t xml:space="preserve">associated with converting the HVAC system to an all-electric system or upgrade to a more efficient propane system. The Town of Fort Jones uses three 3-ton units to cool and propane furnaces to heat City Hall. A 3-ton air conditioner is one of the most common air conditioner sizes used in homes. It can be used to cool a single room or an entire house. Generally, a 3-ton air conditioner can comfortably cool a 1500 square feet room and given this information, it is assumed that City Hall is approximately 4500 square feet. </w:t>
      </w:r>
    </w:p>
    <w:p w14:paraId="57D18DB4" w14:textId="77777777" w:rsidR="00C34464" w:rsidRDefault="00C34464">
      <w:pPr>
        <w:spacing w:after="0"/>
        <w:ind w:left="132"/>
      </w:pPr>
      <w:r>
        <w:t xml:space="preserve"> </w:t>
      </w:r>
    </w:p>
    <w:p w14:paraId="286E5535" w14:textId="2B42A8CE" w:rsidR="00C34464" w:rsidRDefault="00C34464" w:rsidP="00682176">
      <w:pPr>
        <w:ind w:left="127" w:right="47"/>
      </w:pPr>
      <w:r>
        <w:rPr>
          <w:rFonts w:ascii="Calibri" w:eastAsia="Calibri" w:hAnsi="Calibri" w:cs="Calibri"/>
          <w:b/>
        </w:rPr>
        <w:t>Peak Demand Reduction</w:t>
      </w:r>
      <w:r>
        <w:t xml:space="preserve">: Reducing electrical demand from HVAC systems during peak hours is increasingly important for electric utilities and other stakeholders, as </w:t>
      </w:r>
      <w:proofErr w:type="spellStart"/>
      <w:r>
        <w:t>lateafternoon</w:t>
      </w:r>
      <w:proofErr w:type="spellEnd"/>
      <w:r>
        <w:t xml:space="preserve"> cooling loads often strain the existing capacity of the electrical grid or the availability of power. This can be reflected as higher prices – demand charges or time</w:t>
      </w:r>
      <w:proofErr w:type="gramStart"/>
      <w:r>
        <w:t>-</w:t>
      </w:r>
      <w:proofErr w:type="spellStart"/>
      <w:r>
        <w:t>ofuse</w:t>
      </w:r>
      <w:proofErr w:type="spellEnd"/>
      <w:proofErr w:type="gramEnd"/>
      <w:r>
        <w:t xml:space="preserve"> prices – for the end-user. Technologies that can reduce electricity capacity requirements by using natural gas or shifting electricity consumption to off-peak hours would have a significant benefit to both grid operators and, through lower demand charges or peak-hours consumption, for building owners. In addition, utilities with high electrical heating adoption on their system experience winter peaking events, and technologies that offer electricity savings during peak winter events are also valuable. </w:t>
      </w:r>
    </w:p>
    <w:p w14:paraId="2BC791DF" w14:textId="19F58FDA" w:rsidR="00C34464" w:rsidRDefault="00C34464" w:rsidP="00682176">
      <w:pPr>
        <w:spacing w:after="0"/>
        <w:ind w:right="531"/>
        <w:jc w:val="center"/>
      </w:pPr>
      <w:r>
        <w:rPr>
          <w:noProof/>
        </w:rPr>
        <w:drawing>
          <wp:inline distT="0" distB="0" distL="0" distR="0" wp14:anchorId="3BB4BC8C" wp14:editId="2EEAC81F">
            <wp:extent cx="5181600" cy="3600450"/>
            <wp:effectExtent l="0" t="0" r="0" b="0"/>
            <wp:docPr id="110" name="Pictu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44"/>
                    <a:stretch>
                      <a:fillRect/>
                    </a:stretch>
                  </pic:blipFill>
                  <pic:spPr>
                    <a:xfrm>
                      <a:off x="0" y="0"/>
                      <a:ext cx="5181600" cy="3600450"/>
                    </a:xfrm>
                    <a:prstGeom prst="rect">
                      <a:avLst/>
                    </a:prstGeom>
                  </pic:spPr>
                </pic:pic>
              </a:graphicData>
            </a:graphic>
          </wp:inline>
        </w:drawing>
      </w:r>
    </w:p>
    <w:p w14:paraId="2233D3A8" w14:textId="77777777" w:rsidR="00C34464" w:rsidRDefault="00C34464">
      <w:pPr>
        <w:spacing w:after="0"/>
        <w:ind w:left="119"/>
        <w:jc w:val="center"/>
      </w:pPr>
      <w:r>
        <w:t xml:space="preserve"> </w:t>
      </w:r>
    </w:p>
    <w:p w14:paraId="394B9DFC" w14:textId="77777777" w:rsidR="00C34464" w:rsidRDefault="00C34464">
      <w:pPr>
        <w:spacing w:after="0"/>
        <w:ind w:left="78" w:right="1"/>
        <w:jc w:val="center"/>
      </w:pPr>
      <w:r>
        <w:rPr>
          <w:rFonts w:ascii="Calibri" w:eastAsia="Calibri" w:hAnsi="Calibri" w:cs="Calibri"/>
          <w:b/>
        </w:rPr>
        <w:t xml:space="preserve">Figure 1: Current HVAC System Specs. </w:t>
      </w:r>
    </w:p>
    <w:p w14:paraId="24F8B11A" w14:textId="77777777" w:rsidR="00C34464" w:rsidRDefault="00C34464">
      <w:pPr>
        <w:spacing w:after="0"/>
        <w:ind w:left="119"/>
        <w:jc w:val="center"/>
      </w:pPr>
      <w:r>
        <w:rPr>
          <w:rFonts w:ascii="Calibri" w:eastAsia="Calibri" w:hAnsi="Calibri" w:cs="Calibri"/>
          <w:b/>
        </w:rPr>
        <w:t xml:space="preserve"> </w:t>
      </w:r>
    </w:p>
    <w:p w14:paraId="73AF0324" w14:textId="77777777" w:rsidR="00C34464" w:rsidRDefault="00C34464">
      <w:pPr>
        <w:ind w:left="127" w:right="47"/>
      </w:pPr>
      <w:r>
        <w:rPr>
          <w:rFonts w:ascii="Calibri" w:eastAsia="Calibri" w:hAnsi="Calibri" w:cs="Calibri"/>
          <w:b/>
        </w:rPr>
        <w:t xml:space="preserve">Packaged unit: </w:t>
      </w:r>
      <w:r>
        <w:t xml:space="preserve">A type of heating and cooling equipment that is assembled at a factory and installed as a self-contained unit. Packaged units </w:t>
      </w:r>
      <w:proofErr w:type="gramStart"/>
      <w:r>
        <w:t>are in contrast to</w:t>
      </w:r>
      <w:proofErr w:type="gramEnd"/>
      <w:r>
        <w:t xml:space="preserve"> engineer-specified units built up from individual components for use in a given building. They are generally mounted on the roof of the building, but they are also sometimes located on a slab outside the building. Packaged units produce warm or cool air directly and distribute it throughout the building by ducts or a similar distribution system. </w:t>
      </w:r>
      <w:r>
        <w:rPr>
          <w:rFonts w:ascii="Calibri" w:eastAsia="Calibri" w:hAnsi="Calibri" w:cs="Calibri"/>
          <w:b/>
        </w:rPr>
        <w:t>(See Below)</w:t>
      </w:r>
    </w:p>
    <w:p w14:paraId="1C186DF9" w14:textId="000C18B8" w:rsidR="00C34464" w:rsidRDefault="00C34464" w:rsidP="00682176">
      <w:pPr>
        <w:spacing w:after="0"/>
        <w:ind w:right="1"/>
        <w:jc w:val="center"/>
      </w:pPr>
      <w:r>
        <w:rPr>
          <w:noProof/>
        </w:rPr>
        <w:lastRenderedPageBreak/>
        <w:drawing>
          <wp:inline distT="0" distB="0" distL="0" distR="0" wp14:anchorId="0C6E5954" wp14:editId="3B741C6F">
            <wp:extent cx="5867400" cy="3667125"/>
            <wp:effectExtent l="0" t="0" r="0" b="9525"/>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45"/>
                    <a:stretch>
                      <a:fillRect/>
                    </a:stretch>
                  </pic:blipFill>
                  <pic:spPr>
                    <a:xfrm>
                      <a:off x="0" y="0"/>
                      <a:ext cx="5867400" cy="3667125"/>
                    </a:xfrm>
                    <a:prstGeom prst="rect">
                      <a:avLst/>
                    </a:prstGeom>
                  </pic:spPr>
                </pic:pic>
              </a:graphicData>
            </a:graphic>
          </wp:inline>
        </w:drawing>
      </w:r>
    </w:p>
    <w:p w14:paraId="703FA087" w14:textId="77777777" w:rsidR="00C34464" w:rsidRDefault="00C34464">
      <w:pPr>
        <w:pStyle w:val="Heading1"/>
        <w:ind w:left="78" w:right="1"/>
      </w:pPr>
      <w:r>
        <w:t xml:space="preserve">Figure 2: Example of Packaged System Specifications </w:t>
      </w:r>
    </w:p>
    <w:p w14:paraId="53FE484A" w14:textId="77777777" w:rsidR="00C34464" w:rsidRDefault="00C34464">
      <w:pPr>
        <w:spacing w:after="0"/>
        <w:ind w:left="119"/>
        <w:jc w:val="center"/>
      </w:pPr>
      <w:r>
        <w:t xml:space="preserve"> </w:t>
      </w:r>
    </w:p>
    <w:p w14:paraId="5D28126D" w14:textId="77777777" w:rsidR="00C34464" w:rsidRDefault="00C34464">
      <w:pPr>
        <w:spacing w:after="0"/>
        <w:ind w:left="132"/>
      </w:pPr>
      <w:r>
        <w:rPr>
          <w:rFonts w:ascii="Times New Roman" w:eastAsia="Times New Roman" w:hAnsi="Times New Roman" w:cs="Times New Roman"/>
          <w:b/>
        </w:rPr>
        <w:t xml:space="preserve">**Example shown above is for illustration purposes only. </w:t>
      </w:r>
    </w:p>
    <w:p w14:paraId="6557CDBE" w14:textId="77777777" w:rsidR="00C34464" w:rsidRDefault="00C34464">
      <w:pPr>
        <w:spacing w:after="0"/>
        <w:ind w:left="132"/>
      </w:pPr>
      <w:r>
        <w:t xml:space="preserve"> </w:t>
      </w:r>
    </w:p>
    <w:p w14:paraId="747CCC4F" w14:textId="77777777" w:rsidR="00C34464" w:rsidRDefault="00C34464">
      <w:pPr>
        <w:spacing w:after="0"/>
        <w:ind w:left="132"/>
      </w:pPr>
      <w:r>
        <w:t xml:space="preserve"> </w:t>
      </w:r>
    </w:p>
    <w:p w14:paraId="72B6EE2E" w14:textId="7073AA1C" w:rsidR="00C34464" w:rsidRDefault="00C34464" w:rsidP="00682176">
      <w:pPr>
        <w:spacing w:after="0"/>
        <w:ind w:right="1023"/>
        <w:jc w:val="center"/>
      </w:pPr>
      <w:r>
        <w:rPr>
          <w:noProof/>
        </w:rPr>
        <w:drawing>
          <wp:inline distT="0" distB="0" distL="0" distR="0" wp14:anchorId="5796B0AA" wp14:editId="74F15477">
            <wp:extent cx="4886325" cy="2667000"/>
            <wp:effectExtent l="0" t="0" r="9525" b="0"/>
            <wp:docPr id="152" name="Picture 152"/>
            <wp:cNvGraphicFramePr/>
            <a:graphic xmlns:a="http://schemas.openxmlformats.org/drawingml/2006/main">
              <a:graphicData uri="http://schemas.openxmlformats.org/drawingml/2006/picture">
                <pic:pic xmlns:pic="http://schemas.openxmlformats.org/drawingml/2006/picture">
                  <pic:nvPicPr>
                    <pic:cNvPr id="152" name="Picture 152"/>
                    <pic:cNvPicPr/>
                  </pic:nvPicPr>
                  <pic:blipFill>
                    <a:blip r:embed="rId46"/>
                    <a:stretch>
                      <a:fillRect/>
                    </a:stretch>
                  </pic:blipFill>
                  <pic:spPr>
                    <a:xfrm>
                      <a:off x="0" y="0"/>
                      <a:ext cx="4886325" cy="2667000"/>
                    </a:xfrm>
                    <a:prstGeom prst="rect">
                      <a:avLst/>
                    </a:prstGeom>
                  </pic:spPr>
                </pic:pic>
              </a:graphicData>
            </a:graphic>
          </wp:inline>
        </w:drawing>
      </w:r>
    </w:p>
    <w:p w14:paraId="6EDC41BC" w14:textId="77777777" w:rsidR="00C34464" w:rsidRDefault="00C34464">
      <w:pPr>
        <w:spacing w:after="0"/>
        <w:ind w:left="119"/>
        <w:jc w:val="center"/>
      </w:pPr>
      <w:r>
        <w:t xml:space="preserve"> </w:t>
      </w:r>
    </w:p>
    <w:p w14:paraId="3A249549" w14:textId="422C2F70" w:rsidR="00C34464" w:rsidRDefault="00C34464" w:rsidP="008D4A61">
      <w:pPr>
        <w:pStyle w:val="Heading1"/>
        <w:ind w:left="78"/>
      </w:pPr>
      <w:r>
        <w:lastRenderedPageBreak/>
        <w:t xml:space="preserve">Figure 3: Manufacturer Projected Cost Savings of Figure 2 Example </w:t>
      </w:r>
      <w:r>
        <w:rPr>
          <w:rFonts w:ascii="Calibri" w:eastAsia="Calibri" w:hAnsi="Calibri" w:cs="Calibri"/>
          <w:b/>
        </w:rPr>
        <w:t xml:space="preserve"> </w:t>
      </w:r>
    </w:p>
    <w:p w14:paraId="287FD7CE" w14:textId="69424846" w:rsidR="00C34464" w:rsidRDefault="00C34464" w:rsidP="00682176">
      <w:pPr>
        <w:spacing w:after="0"/>
        <w:ind w:right="51"/>
        <w:jc w:val="center"/>
      </w:pPr>
      <w:r>
        <w:rPr>
          <w:noProof/>
        </w:rPr>
        <w:drawing>
          <wp:inline distT="0" distB="0" distL="0" distR="0" wp14:anchorId="01623973" wp14:editId="6A285A0A">
            <wp:extent cx="3343275" cy="1981200"/>
            <wp:effectExtent l="0" t="0" r="9525" b="0"/>
            <wp:docPr id="154" name="Picture 154"/>
            <wp:cNvGraphicFramePr/>
            <a:graphic xmlns:a="http://schemas.openxmlformats.org/drawingml/2006/main">
              <a:graphicData uri="http://schemas.openxmlformats.org/drawingml/2006/picture">
                <pic:pic xmlns:pic="http://schemas.openxmlformats.org/drawingml/2006/picture">
                  <pic:nvPicPr>
                    <pic:cNvPr id="154" name="Picture 154"/>
                    <pic:cNvPicPr/>
                  </pic:nvPicPr>
                  <pic:blipFill>
                    <a:blip r:embed="rId47"/>
                    <a:stretch>
                      <a:fillRect/>
                    </a:stretch>
                  </pic:blipFill>
                  <pic:spPr>
                    <a:xfrm>
                      <a:off x="0" y="0"/>
                      <a:ext cx="3355066" cy="1988187"/>
                    </a:xfrm>
                    <a:prstGeom prst="rect">
                      <a:avLst/>
                    </a:prstGeom>
                  </pic:spPr>
                </pic:pic>
              </a:graphicData>
            </a:graphic>
          </wp:inline>
        </w:drawing>
      </w:r>
    </w:p>
    <w:p w14:paraId="4B86BBD9" w14:textId="77777777" w:rsidR="00C34464" w:rsidRDefault="00C34464">
      <w:pPr>
        <w:spacing w:after="0"/>
        <w:ind w:left="78" w:right="1"/>
        <w:jc w:val="center"/>
      </w:pPr>
      <w:r>
        <w:rPr>
          <w:rFonts w:ascii="Calibri" w:eastAsia="Calibri" w:hAnsi="Calibri" w:cs="Calibri"/>
          <w:b/>
        </w:rPr>
        <w:t xml:space="preserve">Figure 4: Projected Annual Energy Usage Per Unit. </w:t>
      </w:r>
    </w:p>
    <w:p w14:paraId="0AE14EA6" w14:textId="77777777" w:rsidR="00C34464" w:rsidRDefault="00C34464">
      <w:pPr>
        <w:spacing w:after="0"/>
        <w:ind w:left="119"/>
        <w:jc w:val="center"/>
      </w:pPr>
      <w:r>
        <w:rPr>
          <w:rFonts w:ascii="Calibri" w:eastAsia="Calibri" w:hAnsi="Calibri" w:cs="Calibri"/>
          <w:b/>
        </w:rPr>
        <w:t xml:space="preserve"> </w:t>
      </w:r>
    </w:p>
    <w:p w14:paraId="0092EF7B" w14:textId="77777777" w:rsidR="00C34464" w:rsidRDefault="00C34464">
      <w:pPr>
        <w:spacing w:after="0" w:line="240" w:lineRule="auto"/>
        <w:ind w:left="117" w:right="-2"/>
        <w:jc w:val="both"/>
      </w:pPr>
      <w:r>
        <w:rPr>
          <w:rFonts w:ascii="Calibri" w:eastAsia="Calibri" w:hAnsi="Calibri" w:cs="Calibri"/>
          <w:b/>
        </w:rPr>
        <w:t xml:space="preserve">Energy Usage Observations: </w:t>
      </w:r>
      <w:r>
        <w:t xml:space="preserve">AC energy efficiency: The </w:t>
      </w:r>
      <w:hyperlink r:id="rId48">
        <w:r>
          <w:rPr>
            <w:color w:val="0000FF"/>
            <w:u w:val="single" w:color="0000FF"/>
          </w:rPr>
          <w:t>SEER rating</w:t>
        </w:r>
      </w:hyperlink>
      <w:hyperlink r:id="rId49">
        <w:r>
          <w:t xml:space="preserve"> </w:t>
        </w:r>
      </w:hyperlink>
      <w:r>
        <w:t xml:space="preserve">of your air conditioner will also affect how much it costs to run the AC. Units with higher SEER ratings are more energy efficient, meaning they produce more cooling per unit of energy consumed. With proper installation, a unit with a higher SEER will cost less to cool a home versus a unit with a lower SEER rating under the same conditions. Your current AC units are rated at </w:t>
      </w:r>
      <w:r>
        <w:rPr>
          <w:rFonts w:ascii="Calibri" w:eastAsia="Calibri" w:hAnsi="Calibri" w:cs="Calibri"/>
          <w:b/>
        </w:rPr>
        <w:t>11</w:t>
      </w:r>
      <w:r>
        <w:t xml:space="preserve"> </w:t>
      </w:r>
      <w:r>
        <w:rPr>
          <w:rFonts w:ascii="Calibri" w:eastAsia="Calibri" w:hAnsi="Calibri" w:cs="Calibri"/>
          <w:b/>
        </w:rPr>
        <w:t>SEER</w:t>
      </w:r>
      <w:r>
        <w:t xml:space="preserve"> and </w:t>
      </w:r>
      <w:proofErr w:type="gramStart"/>
      <w:r>
        <w:t>is</w:t>
      </w:r>
      <w:proofErr w:type="gramEnd"/>
      <w:r>
        <w:t xml:space="preserve"> estimated to cost the following to operate per unit/year. </w:t>
      </w:r>
    </w:p>
    <w:p w14:paraId="1FF9E580" w14:textId="77777777" w:rsidR="00C34464" w:rsidRDefault="00C34464">
      <w:pPr>
        <w:spacing w:after="0"/>
        <w:ind w:left="132"/>
      </w:pPr>
      <w:r>
        <w:t xml:space="preserve"> </w:t>
      </w:r>
    </w:p>
    <w:p w14:paraId="50E63299" w14:textId="77777777" w:rsidR="00C34464" w:rsidRDefault="00C34464">
      <w:pPr>
        <w:ind w:left="127" w:right="47"/>
      </w:pPr>
      <w:r>
        <w:rPr>
          <w:rFonts w:ascii="Calibri" w:eastAsia="Calibri" w:hAnsi="Calibri" w:cs="Calibri"/>
          <w:b/>
        </w:rPr>
        <w:t>Electricity Usage:</w:t>
      </w:r>
      <w:r>
        <w:t xml:space="preserve"> 3.27 kWh / Hour, 523 kWh / Month, 6,278 kWh / Year X 3=18,835 kWh/Yr. </w:t>
      </w:r>
    </w:p>
    <w:p w14:paraId="2A2FE76B" w14:textId="77777777" w:rsidR="00C34464" w:rsidRDefault="00C34464">
      <w:pPr>
        <w:ind w:left="127" w:right="47"/>
      </w:pPr>
      <w:r>
        <w:rPr>
          <w:rFonts w:ascii="Calibri" w:eastAsia="Calibri" w:hAnsi="Calibri" w:cs="Calibri"/>
          <w:b/>
        </w:rPr>
        <w:t>Running Cost:</w:t>
      </w:r>
      <w:r>
        <w:t xml:space="preserve"> $0.59 / Hour, $309 / Month, $3,704 / Year. Total for all three=$11,112.00/Yr. </w:t>
      </w:r>
    </w:p>
    <w:p w14:paraId="0ACDCF23" w14:textId="77777777" w:rsidR="00C34464" w:rsidRDefault="00C34464">
      <w:pPr>
        <w:ind w:left="127" w:right="47"/>
      </w:pPr>
      <w:r>
        <w:t xml:space="preserve">By replacing your 3 units with </w:t>
      </w:r>
      <w:r>
        <w:rPr>
          <w:rFonts w:ascii="Calibri" w:eastAsia="Calibri" w:hAnsi="Calibri" w:cs="Calibri"/>
          <w:b/>
        </w:rPr>
        <w:t>16 SEER</w:t>
      </w:r>
      <w:r>
        <w:t xml:space="preserve"> AC units, it is estimated to cost the following. </w:t>
      </w:r>
    </w:p>
    <w:p w14:paraId="14902E56" w14:textId="77777777" w:rsidR="00C34464" w:rsidRDefault="00C34464">
      <w:pPr>
        <w:spacing w:after="283"/>
        <w:ind w:left="127" w:right="47"/>
      </w:pPr>
      <w:r>
        <w:rPr>
          <w:rFonts w:ascii="Calibri" w:eastAsia="Calibri" w:hAnsi="Calibri" w:cs="Calibri"/>
          <w:b/>
        </w:rPr>
        <w:t>Electricity Usage:</w:t>
      </w:r>
      <w:r>
        <w:t xml:space="preserve"> 2.25 kWh / Hour, 360 kWh / Month, 4,320 kWh / Year X 3=12,960 </w:t>
      </w:r>
      <w:r>
        <w:rPr>
          <w:rFonts w:ascii="Calibri" w:eastAsia="Calibri" w:hAnsi="Calibri" w:cs="Calibri"/>
          <w:b/>
        </w:rPr>
        <w:t>Running Cost:</w:t>
      </w:r>
      <w:r>
        <w:t xml:space="preserve"> $0.42 / Hour, $151 / Month, $1,814 / Year. Total for all three=$5,443.00 </w:t>
      </w:r>
    </w:p>
    <w:p w14:paraId="7A4E4AB1" w14:textId="77777777" w:rsidR="00C34464" w:rsidRDefault="00C34464">
      <w:pPr>
        <w:spacing w:after="271"/>
        <w:ind w:left="127"/>
      </w:pPr>
      <w:r>
        <w:rPr>
          <w:rFonts w:ascii="Calibri" w:eastAsia="Calibri" w:hAnsi="Calibri" w:cs="Calibri"/>
          <w:b/>
        </w:rPr>
        <w:t>*Note: Cost savings estimates will vary depending on weather factors &amp; electrical rates.</w:t>
      </w:r>
    </w:p>
    <w:p w14:paraId="28946402" w14:textId="77777777" w:rsidR="00C34464" w:rsidRDefault="00C34464">
      <w:pPr>
        <w:spacing w:after="283"/>
        <w:ind w:left="127" w:right="47"/>
      </w:pPr>
      <w:r>
        <w:rPr>
          <w:rFonts w:ascii="Calibri" w:eastAsia="Calibri" w:hAnsi="Calibri" w:cs="Calibri"/>
          <w:b/>
        </w:rPr>
        <w:t xml:space="preserve">Propane vs. Electric Heat: Cost Factors:  </w:t>
      </w:r>
      <w:r>
        <w:t xml:space="preserve">Most propane furnaces are 90% efficient, while electric heat is 100% efficient. As energy usage increases, the more that difference in efficiency adds up. he U.S. Energy Information Administration considers one gallon of propane equal to 91,452 BTUs. Kilowatts are the unit of measurement used to determine how much electricity it will take to heat a home. One kilowatt-hour equal to 3,412 BTUs. </w:t>
      </w:r>
    </w:p>
    <w:p w14:paraId="5FCD765E" w14:textId="77777777" w:rsidR="00C34464" w:rsidRDefault="00C34464">
      <w:pPr>
        <w:ind w:left="127" w:right="4862"/>
      </w:pPr>
      <w:r>
        <w:rPr>
          <w:rFonts w:ascii="Calibri" w:eastAsia="Calibri" w:hAnsi="Calibri" w:cs="Calibri"/>
          <w:b/>
        </w:rPr>
        <w:t xml:space="preserve">Determining the Cost of Electric </w:t>
      </w:r>
      <w:proofErr w:type="gramStart"/>
      <w:r>
        <w:rPr>
          <w:rFonts w:ascii="Calibri" w:eastAsia="Calibri" w:hAnsi="Calibri" w:cs="Calibri"/>
          <w:b/>
        </w:rPr>
        <w:t xml:space="preserve">Heat  </w:t>
      </w:r>
      <w:r>
        <w:t>To</w:t>
      </w:r>
      <w:proofErr w:type="gramEnd"/>
      <w:r>
        <w:t xml:space="preserve"> determine the cost of electric heat: </w:t>
      </w:r>
    </w:p>
    <w:p w14:paraId="6842E596" w14:textId="77777777" w:rsidR="00C34464" w:rsidRDefault="00C34464" w:rsidP="00C34464">
      <w:pPr>
        <w:numPr>
          <w:ilvl w:val="0"/>
          <w:numId w:val="42"/>
        </w:numPr>
        <w:spacing w:after="5" w:line="250" w:lineRule="auto"/>
        <w:ind w:right="47" w:hanging="361"/>
      </w:pPr>
      <w:r>
        <w:t>Start by deciding if you live in a mild winter climate (1,000 BTUs/sq ft.) or a</w:t>
      </w:r>
      <w:r>
        <w:rPr>
          <w:rFonts w:ascii="Calibri" w:eastAsia="Calibri" w:hAnsi="Calibri" w:cs="Calibri"/>
        </w:rPr>
        <w:t xml:space="preserve"> </w:t>
      </w:r>
      <w:r>
        <w:t>moderate winter climate (2,000 BTUs/sq ft.).</w:t>
      </w:r>
    </w:p>
    <w:p w14:paraId="696EABD8" w14:textId="77777777" w:rsidR="00C34464" w:rsidRDefault="00C34464" w:rsidP="00C34464">
      <w:pPr>
        <w:numPr>
          <w:ilvl w:val="0"/>
          <w:numId w:val="42"/>
        </w:numPr>
        <w:spacing w:after="5" w:line="250" w:lineRule="auto"/>
        <w:ind w:right="47" w:hanging="361"/>
      </w:pPr>
      <w:r>
        <w:t>Take that number and multiply it by the square footage of your home. This is the</w:t>
      </w:r>
      <w:r>
        <w:rPr>
          <w:rFonts w:ascii="Calibri" w:eastAsia="Calibri" w:hAnsi="Calibri" w:cs="Calibri"/>
        </w:rPr>
        <w:t xml:space="preserve"> </w:t>
      </w:r>
      <w:r>
        <w:t>total number of BTUSs needed.</w:t>
      </w:r>
    </w:p>
    <w:p w14:paraId="55C35D14" w14:textId="77777777" w:rsidR="00C34464" w:rsidRDefault="00C34464" w:rsidP="00C34464">
      <w:pPr>
        <w:numPr>
          <w:ilvl w:val="0"/>
          <w:numId w:val="42"/>
        </w:numPr>
        <w:spacing w:after="5" w:line="250" w:lineRule="auto"/>
        <w:ind w:right="47" w:hanging="361"/>
      </w:pPr>
      <w:r>
        <w:t>Divide the BTU number by 3,412 to convert it to kilowatts/hour.</w:t>
      </w:r>
    </w:p>
    <w:p w14:paraId="42D6996A" w14:textId="77777777" w:rsidR="00C34464" w:rsidRDefault="00C34464" w:rsidP="00C34464">
      <w:pPr>
        <w:numPr>
          <w:ilvl w:val="0"/>
          <w:numId w:val="42"/>
        </w:numPr>
        <w:spacing w:after="5" w:line="250" w:lineRule="auto"/>
        <w:ind w:right="47" w:hanging="361"/>
      </w:pPr>
      <w:r>
        <w:t>Multiply kilowatts/hour by the cost of kilowatts per hour in your area. (You can</w:t>
      </w:r>
      <w:r>
        <w:rPr>
          <w:rFonts w:ascii="Calibri" w:eastAsia="Calibri" w:hAnsi="Calibri" w:cs="Calibri"/>
        </w:rPr>
        <w:t xml:space="preserve"> </w:t>
      </w:r>
      <w:r>
        <w:t>usually find the cost per kilowatt on your energy bill or from a local government</w:t>
      </w:r>
      <w:r>
        <w:rPr>
          <w:rFonts w:ascii="Calibri" w:eastAsia="Calibri" w:hAnsi="Calibri" w:cs="Calibri"/>
        </w:rPr>
        <w:t xml:space="preserve"> </w:t>
      </w:r>
      <w:r>
        <w:t>source.)</w:t>
      </w:r>
    </w:p>
    <w:p w14:paraId="3DC8467C" w14:textId="77777777" w:rsidR="00C34464" w:rsidRDefault="00C34464" w:rsidP="00C34464">
      <w:pPr>
        <w:numPr>
          <w:ilvl w:val="0"/>
          <w:numId w:val="42"/>
        </w:numPr>
        <w:spacing w:after="5" w:line="250" w:lineRule="auto"/>
        <w:ind w:right="47" w:hanging="361"/>
      </w:pPr>
      <w:r>
        <w:t>The end number will be a rough estimate of what it would cost monthly to heat</w:t>
      </w:r>
      <w:r>
        <w:rPr>
          <w:rFonts w:ascii="Calibri" w:eastAsia="Calibri" w:hAnsi="Calibri" w:cs="Calibri"/>
        </w:rPr>
        <w:t xml:space="preserve"> </w:t>
      </w:r>
      <w:r>
        <w:t>your home with electricity.</w:t>
      </w:r>
    </w:p>
    <w:p w14:paraId="4744C7C2" w14:textId="77777777" w:rsidR="00C34464" w:rsidRDefault="00C34464">
      <w:pPr>
        <w:ind w:left="862" w:right="47"/>
      </w:pPr>
      <w:r>
        <w:t>2000 BTUs X 4500 Sq. Ft./ 3,412 X 0.18=$474.79/Month X 6</w:t>
      </w:r>
    </w:p>
    <w:p w14:paraId="34B0269C" w14:textId="77777777" w:rsidR="00C34464" w:rsidRDefault="00C34464">
      <w:pPr>
        <w:spacing w:after="99"/>
        <w:ind w:left="862" w:right="47"/>
      </w:pPr>
      <w:r>
        <w:lastRenderedPageBreak/>
        <w:t>Mo./Yr.=$2,848.74/Unit/Yr. X 3 furnaces=$8,546.22/Yr.</w:t>
      </w:r>
      <w:r>
        <w:rPr>
          <w:rFonts w:ascii="Calibri" w:eastAsia="Calibri" w:hAnsi="Calibri" w:cs="Calibri"/>
        </w:rPr>
        <w:t xml:space="preserve"> </w:t>
      </w:r>
      <w:r>
        <w:rPr>
          <w:rFonts w:ascii="Calibri" w:eastAsia="Calibri" w:hAnsi="Calibri" w:cs="Calibri"/>
          <w:b/>
        </w:rPr>
        <w:t>(This is excluding propane delivery fees)</w:t>
      </w:r>
    </w:p>
    <w:p w14:paraId="64C5ECEF" w14:textId="77777777" w:rsidR="00C34464" w:rsidRDefault="00C34464">
      <w:pPr>
        <w:spacing w:after="49"/>
        <w:ind w:left="127" w:right="3647"/>
      </w:pPr>
      <w:r>
        <w:rPr>
          <w:rFonts w:ascii="Calibri" w:eastAsia="Calibri" w:hAnsi="Calibri" w:cs="Calibri"/>
          <w:b/>
        </w:rPr>
        <w:t xml:space="preserve">Determining the Cost of Propane </w:t>
      </w:r>
      <w:proofErr w:type="gramStart"/>
      <w:r>
        <w:rPr>
          <w:rFonts w:ascii="Calibri" w:eastAsia="Calibri" w:hAnsi="Calibri" w:cs="Calibri"/>
          <w:b/>
        </w:rPr>
        <w:t xml:space="preserve">Heat  </w:t>
      </w:r>
      <w:r>
        <w:t>To</w:t>
      </w:r>
      <w:proofErr w:type="gramEnd"/>
      <w:r>
        <w:t xml:space="preserve"> determine the cost of propane heat: </w:t>
      </w:r>
    </w:p>
    <w:p w14:paraId="181F8ADB" w14:textId="77777777" w:rsidR="00C34464" w:rsidRDefault="00C34464" w:rsidP="00C34464">
      <w:pPr>
        <w:numPr>
          <w:ilvl w:val="0"/>
          <w:numId w:val="43"/>
        </w:numPr>
        <w:spacing w:after="5" w:line="250" w:lineRule="auto"/>
        <w:ind w:left="852" w:right="47" w:hanging="361"/>
      </w:pPr>
      <w:r>
        <w:t>Repeat steps 1 and 2 above and determine the number of BTUs needed to heat</w:t>
      </w:r>
      <w:r>
        <w:rPr>
          <w:rFonts w:ascii="Calibri" w:eastAsia="Calibri" w:hAnsi="Calibri" w:cs="Calibri"/>
        </w:rPr>
        <w:t xml:space="preserve"> </w:t>
      </w:r>
      <w:r>
        <w:t>your home based on the square footage and the climate.</w:t>
      </w:r>
    </w:p>
    <w:p w14:paraId="0D1EBAF8" w14:textId="77777777" w:rsidR="00C34464" w:rsidRDefault="00C34464" w:rsidP="00C34464">
      <w:pPr>
        <w:numPr>
          <w:ilvl w:val="0"/>
          <w:numId w:val="43"/>
        </w:numPr>
        <w:spacing w:after="5" w:line="250" w:lineRule="auto"/>
        <w:ind w:left="852" w:right="47" w:hanging="361"/>
      </w:pPr>
      <w:r>
        <w:t>Divide BTUs needed by 91,452 (the number of BTUs in a single gallon of propane.)</w:t>
      </w:r>
    </w:p>
    <w:p w14:paraId="6EF7738A" w14:textId="77777777" w:rsidR="00C34464" w:rsidRDefault="00C34464" w:rsidP="00C34464">
      <w:pPr>
        <w:numPr>
          <w:ilvl w:val="0"/>
          <w:numId w:val="43"/>
        </w:numPr>
        <w:spacing w:after="0" w:line="240" w:lineRule="auto"/>
        <w:ind w:left="852" w:right="47" w:hanging="361"/>
      </w:pPr>
      <w:r>
        <w:t>Due to propane heating systems being 90 percent efficient compared to electric</w:t>
      </w:r>
      <w:r>
        <w:rPr>
          <w:rFonts w:ascii="Calibri" w:eastAsia="Calibri" w:hAnsi="Calibri" w:cs="Calibri"/>
        </w:rPr>
        <w:t xml:space="preserve"> </w:t>
      </w:r>
      <w:r>
        <w:t>heat systems, you will need to add 10 percent of your total number found in step 2</w:t>
      </w:r>
      <w:r>
        <w:rPr>
          <w:rFonts w:ascii="Calibri" w:eastAsia="Calibri" w:hAnsi="Calibri" w:cs="Calibri"/>
        </w:rPr>
        <w:t xml:space="preserve"> </w:t>
      </w:r>
      <w:r>
        <w:t>back to that number.</w:t>
      </w:r>
    </w:p>
    <w:p w14:paraId="26185EDC" w14:textId="77777777" w:rsidR="00C34464" w:rsidRDefault="00C34464" w:rsidP="00C34464">
      <w:pPr>
        <w:numPr>
          <w:ilvl w:val="0"/>
          <w:numId w:val="43"/>
        </w:numPr>
        <w:spacing w:after="0" w:line="240" w:lineRule="auto"/>
        <w:ind w:left="852" w:right="47" w:hanging="361"/>
      </w:pPr>
      <w:r>
        <w:t>Take the number from step 3 and multiply it by the average cost of a gallon of</w:t>
      </w:r>
      <w:r>
        <w:rPr>
          <w:rFonts w:ascii="Calibri" w:eastAsia="Calibri" w:hAnsi="Calibri" w:cs="Calibri"/>
        </w:rPr>
        <w:t xml:space="preserve"> </w:t>
      </w:r>
      <w:r>
        <w:t>propane in your area to get the average cost per month to heat your home with</w:t>
      </w:r>
      <w:r>
        <w:rPr>
          <w:rFonts w:ascii="Calibri" w:eastAsia="Calibri" w:hAnsi="Calibri" w:cs="Calibri"/>
        </w:rPr>
        <w:t xml:space="preserve"> </w:t>
      </w:r>
      <w:r>
        <w:t>propane.</w:t>
      </w:r>
    </w:p>
    <w:p w14:paraId="0FFBDCCA" w14:textId="77777777" w:rsidR="00C34464" w:rsidRDefault="00C34464">
      <w:pPr>
        <w:ind w:left="861" w:right="47"/>
      </w:pPr>
      <w:r>
        <w:t xml:space="preserve">2000 BTUs X 4500 Sq. Ft./91,452 + 10%=108.25 X $8.019=$868.08/Mo. X 6 Mo./Yr.=$5,2087.48 /Unit X 3 Furnaces=$15,625.44/Yr. </w:t>
      </w:r>
      <w:r>
        <w:rPr>
          <w:rFonts w:ascii="Calibri" w:eastAsia="Calibri" w:hAnsi="Calibri" w:cs="Calibri"/>
          <w:b/>
        </w:rPr>
        <w:t>(This is excluding propane delivery fees)</w:t>
      </w:r>
    </w:p>
    <w:p w14:paraId="4C51F412" w14:textId="77777777" w:rsidR="00C34464" w:rsidRDefault="00C34464">
      <w:pPr>
        <w:ind w:left="127" w:right="47"/>
      </w:pPr>
      <w:r>
        <w:rPr>
          <w:rFonts w:ascii="Calibri" w:eastAsia="Calibri" w:hAnsi="Calibri" w:cs="Calibri"/>
          <w:b/>
        </w:rPr>
        <w:t xml:space="preserve">Energy Efficiency recommendation: </w:t>
      </w:r>
      <w:r>
        <w:t xml:space="preserve">According to invoices that were provided by the Town of Fort Jones, it cost approximately $19,462.56/Yr. for propane, including delivery charges and fees for the heating system at City Hall. Given this information, the following determination is recommended: </w:t>
      </w:r>
      <w:r>
        <w:rPr>
          <w:rFonts w:ascii="Calibri" w:eastAsia="Calibri" w:hAnsi="Calibri" w:cs="Calibri"/>
          <w:b/>
        </w:rPr>
        <w:t xml:space="preserve"> </w:t>
      </w:r>
    </w:p>
    <w:p w14:paraId="7F0D2356" w14:textId="77777777" w:rsidR="00C34464" w:rsidRDefault="00C34464">
      <w:pPr>
        <w:spacing w:after="268"/>
        <w:ind w:left="127" w:right="47"/>
      </w:pPr>
      <w:r>
        <w:rPr>
          <w:rFonts w:ascii="Calibri" w:eastAsia="Calibri" w:hAnsi="Calibri" w:cs="Calibri"/>
          <w:b/>
        </w:rPr>
        <w:t xml:space="preserve">1) Replace three HVAC units with Packaged HVAC System: </w:t>
      </w:r>
      <w:r>
        <w:t>While most packaged units are</w:t>
      </w:r>
      <w:r>
        <w:rPr>
          <w:rFonts w:ascii="Calibri" w:eastAsia="Calibri" w:hAnsi="Calibri" w:cs="Calibri"/>
        </w:rPr>
        <w:t xml:space="preserve"> </w:t>
      </w:r>
      <w:r>
        <w:t>single stage, meaning they're either on or off, a packaged unit can heat or cool at two</w:t>
      </w:r>
      <w:r>
        <w:rPr>
          <w:rFonts w:ascii="Calibri" w:eastAsia="Calibri" w:hAnsi="Calibri" w:cs="Calibri"/>
        </w:rPr>
        <w:t xml:space="preserve"> </w:t>
      </w:r>
      <w:r>
        <w:t>different speeds. Most of the time the unit will meet heating or cooling needs at its lower</w:t>
      </w:r>
      <w:r>
        <w:rPr>
          <w:rFonts w:ascii="Calibri" w:eastAsia="Calibri" w:hAnsi="Calibri" w:cs="Calibri"/>
        </w:rPr>
        <w:t xml:space="preserve"> </w:t>
      </w:r>
      <w:r>
        <w:t>speed, resulting in balanced and consistent temperatures with lower energy use. It is</w:t>
      </w:r>
      <w:r>
        <w:rPr>
          <w:rFonts w:ascii="Calibri" w:eastAsia="Calibri" w:hAnsi="Calibri" w:cs="Calibri"/>
        </w:rPr>
        <w:t xml:space="preserve"> </w:t>
      </w:r>
      <w:r>
        <w:t>estimated to cost $34,500.00 to replace all three AC units and furnaces with packaged</w:t>
      </w:r>
      <w:r>
        <w:rPr>
          <w:rFonts w:ascii="Calibri" w:eastAsia="Calibri" w:hAnsi="Calibri" w:cs="Calibri"/>
        </w:rPr>
        <w:t xml:space="preserve"> </w:t>
      </w:r>
      <w:r>
        <w:t>units. Since these units will be more energy efficient, it is estimated to save the Town of</w:t>
      </w:r>
      <w:r>
        <w:rPr>
          <w:rFonts w:ascii="Calibri" w:eastAsia="Calibri" w:hAnsi="Calibri" w:cs="Calibri"/>
        </w:rPr>
        <w:t xml:space="preserve"> </w:t>
      </w:r>
      <w:r>
        <w:t>Fort Jones $5,669.00/Yr. in cooling costs and an additional $10,916.34/Yr. in heating costs.</w:t>
      </w:r>
      <w:r>
        <w:rPr>
          <w:rFonts w:ascii="Calibri" w:eastAsia="Calibri" w:hAnsi="Calibri" w:cs="Calibri"/>
        </w:rPr>
        <w:t xml:space="preserve"> </w:t>
      </w:r>
      <w:r>
        <w:t xml:space="preserve">The AC units will reduce the annual </w:t>
      </w:r>
      <w:r>
        <w:rPr>
          <w:rFonts w:ascii="Calibri" w:eastAsia="Calibri" w:hAnsi="Calibri" w:cs="Calibri"/>
        </w:rPr>
        <w:t>kWh</w:t>
      </w:r>
      <w:r>
        <w:t xml:space="preserve"> used from 18,835-kwh to 12,960-kwh, a </w:t>
      </w:r>
      <w:r>
        <w:rPr>
          <w:rFonts w:ascii="Calibri" w:eastAsia="Calibri" w:hAnsi="Calibri" w:cs="Calibri"/>
        </w:rPr>
        <w:t>29</w:t>
      </w:r>
      <w:r>
        <w:t>% savings. This would lead to an average annual reduction in electric consumption of 5,875</w:t>
      </w:r>
      <w:r>
        <w:rPr>
          <w:rFonts w:ascii="Calibri" w:eastAsia="Calibri" w:hAnsi="Calibri" w:cs="Calibri"/>
        </w:rPr>
        <w:t xml:space="preserve"> </w:t>
      </w:r>
      <w:r>
        <w:t>kWh for cooling. The estimated cost of this project is $34,500.00 and has an estimated</w:t>
      </w:r>
      <w:r>
        <w:rPr>
          <w:rFonts w:ascii="Calibri" w:eastAsia="Calibri" w:hAnsi="Calibri" w:cs="Calibri"/>
        </w:rPr>
        <w:t xml:space="preserve"> </w:t>
      </w:r>
      <w:r>
        <w:t>return on investment of less than 2 years depending on rebates offered. Pacific Power</w:t>
      </w:r>
      <w:r>
        <w:rPr>
          <w:rFonts w:ascii="Calibri" w:eastAsia="Calibri" w:hAnsi="Calibri" w:cs="Calibri"/>
        </w:rPr>
        <w:t xml:space="preserve"> </w:t>
      </w:r>
      <w:r>
        <w:t xml:space="preserve">Corp. offers a rebate for each unit that </w:t>
      </w:r>
      <w:proofErr w:type="gramStart"/>
      <w:r>
        <w:t>would be</w:t>
      </w:r>
      <w:proofErr w:type="gramEnd"/>
      <w:r>
        <w:t xml:space="preserve"> replaced, with a possible total rebate</w:t>
      </w:r>
      <w:r>
        <w:rPr>
          <w:rFonts w:ascii="Calibri" w:eastAsia="Calibri" w:hAnsi="Calibri" w:cs="Calibri"/>
        </w:rPr>
        <w:t xml:space="preserve"> </w:t>
      </w:r>
      <w:r>
        <w:t>from $</w:t>
      </w:r>
      <w:r>
        <w:rPr>
          <w:rFonts w:ascii="Calibri" w:eastAsia="Calibri" w:hAnsi="Calibri" w:cs="Calibri"/>
        </w:rPr>
        <w:t>900.00</w:t>
      </w:r>
      <w:r>
        <w:t xml:space="preserve"> to $</w:t>
      </w:r>
      <w:r>
        <w:rPr>
          <w:rFonts w:ascii="Calibri" w:eastAsia="Calibri" w:hAnsi="Calibri" w:cs="Calibri"/>
        </w:rPr>
        <w:t>3,4</w:t>
      </w:r>
      <w:r>
        <w:t xml:space="preserve">50.00. </w:t>
      </w:r>
      <w:r>
        <w:rPr>
          <w:rFonts w:ascii="Calibri" w:eastAsia="Calibri" w:hAnsi="Calibri" w:cs="Calibri"/>
          <w:b/>
        </w:rPr>
        <w:t>(See website for details.)</w:t>
      </w:r>
    </w:p>
    <w:tbl>
      <w:tblPr>
        <w:tblStyle w:val="TableGrid"/>
        <w:tblW w:w="0" w:type="auto"/>
        <w:tblInd w:w="-244" w:type="dxa"/>
        <w:tblCellMar>
          <w:top w:w="47" w:type="dxa"/>
          <w:left w:w="107" w:type="dxa"/>
          <w:bottom w:w="4" w:type="dxa"/>
          <w:right w:w="57" w:type="dxa"/>
        </w:tblCellMar>
        <w:tblLook w:val="04A0" w:firstRow="1" w:lastRow="0" w:firstColumn="1" w:lastColumn="0" w:noHBand="0" w:noVBand="1"/>
      </w:tblPr>
      <w:tblGrid>
        <w:gridCol w:w="1148"/>
        <w:gridCol w:w="1624"/>
        <w:gridCol w:w="1931"/>
        <w:gridCol w:w="668"/>
        <w:gridCol w:w="585"/>
        <w:gridCol w:w="831"/>
        <w:gridCol w:w="831"/>
        <w:gridCol w:w="725"/>
        <w:gridCol w:w="710"/>
        <w:gridCol w:w="817"/>
        <w:gridCol w:w="582"/>
        <w:gridCol w:w="582"/>
      </w:tblGrid>
      <w:tr w:rsidR="00C34464" w14:paraId="08F68B52" w14:textId="77777777" w:rsidTr="000C000E">
        <w:trPr>
          <w:trHeight w:val="1080"/>
        </w:trPr>
        <w:tc>
          <w:tcPr>
            <w:tcW w:w="0" w:type="auto"/>
            <w:tcBorders>
              <w:top w:val="single" w:sz="4" w:space="0" w:color="000000"/>
              <w:left w:val="single" w:sz="4" w:space="0" w:color="000000"/>
              <w:bottom w:val="single" w:sz="4" w:space="0" w:color="000000"/>
              <w:right w:val="single" w:sz="4" w:space="0" w:color="000000"/>
            </w:tcBorders>
            <w:shd w:val="clear" w:color="auto" w:fill="D6DCE4"/>
            <w:vAlign w:val="center"/>
          </w:tcPr>
          <w:p w14:paraId="3611A16A" w14:textId="77777777" w:rsidR="00C34464" w:rsidRDefault="00C34464">
            <w:pPr>
              <w:spacing w:line="259" w:lineRule="auto"/>
            </w:pPr>
            <w:r>
              <w:rPr>
                <w:rFonts w:ascii="Calibri" w:eastAsia="Calibri" w:hAnsi="Calibri" w:cs="Calibri"/>
                <w:b/>
              </w:rPr>
              <w:t xml:space="preserve">Project Item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6DCE4"/>
            <w:vAlign w:val="center"/>
          </w:tcPr>
          <w:p w14:paraId="5D6A2D0F" w14:textId="77777777" w:rsidR="00C34464" w:rsidRDefault="00C34464">
            <w:pPr>
              <w:spacing w:line="259" w:lineRule="auto"/>
              <w:ind w:left="2"/>
            </w:pPr>
            <w:r>
              <w:rPr>
                <w:rFonts w:ascii="Calibri" w:eastAsia="Calibri" w:hAnsi="Calibri" w:cs="Calibri"/>
                <w:b/>
              </w:rPr>
              <w:t xml:space="preserve">Energy Conservation Measure Description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6DCE4"/>
            <w:vAlign w:val="center"/>
          </w:tcPr>
          <w:p w14:paraId="4D4F7236" w14:textId="77777777" w:rsidR="00C34464" w:rsidRDefault="00C34464">
            <w:pPr>
              <w:spacing w:line="259" w:lineRule="auto"/>
              <w:ind w:left="2"/>
            </w:pPr>
            <w:r>
              <w:rPr>
                <w:rFonts w:ascii="Calibri" w:eastAsia="Calibri" w:hAnsi="Calibri" w:cs="Calibri"/>
                <w:b/>
              </w:rPr>
              <w:t xml:space="preserve">Annual </w:t>
            </w:r>
          </w:p>
          <w:p w14:paraId="7BDD72AE" w14:textId="77777777" w:rsidR="00C34464" w:rsidRDefault="00C34464">
            <w:pPr>
              <w:spacing w:line="259" w:lineRule="auto"/>
              <w:ind w:left="2"/>
            </w:pPr>
            <w:r>
              <w:rPr>
                <w:rFonts w:ascii="Calibri" w:eastAsia="Calibri" w:hAnsi="Calibri" w:cs="Calibri"/>
                <w:b/>
              </w:rPr>
              <w:t xml:space="preserve">Energy </w:t>
            </w:r>
          </w:p>
          <w:p w14:paraId="79858115" w14:textId="77777777" w:rsidR="00C34464" w:rsidRDefault="00C34464">
            <w:pPr>
              <w:spacing w:line="259" w:lineRule="auto"/>
              <w:ind w:left="2"/>
            </w:pPr>
            <w:r>
              <w:rPr>
                <w:rFonts w:ascii="Calibri" w:eastAsia="Calibri" w:hAnsi="Calibri" w:cs="Calibri"/>
                <w:b/>
              </w:rPr>
              <w:t xml:space="preserve">Savings ($)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6DCE4"/>
          </w:tcPr>
          <w:p w14:paraId="11B5F6D9" w14:textId="77777777" w:rsidR="00C34464" w:rsidRDefault="00C34464">
            <w:pPr>
              <w:spacing w:line="239" w:lineRule="auto"/>
              <w:ind w:left="2"/>
            </w:pPr>
            <w:r>
              <w:rPr>
                <w:rFonts w:ascii="Calibri" w:eastAsia="Calibri" w:hAnsi="Calibri" w:cs="Calibri"/>
                <w:b/>
              </w:rPr>
              <w:t xml:space="preserve">Estimated Cost of </w:t>
            </w:r>
          </w:p>
          <w:p w14:paraId="0CCB8BD2" w14:textId="77777777" w:rsidR="00C34464" w:rsidRDefault="00C34464">
            <w:pPr>
              <w:spacing w:line="259" w:lineRule="auto"/>
              <w:ind w:left="2"/>
            </w:pPr>
            <w:r>
              <w:rPr>
                <w:rFonts w:ascii="Calibri" w:eastAsia="Calibri" w:hAnsi="Calibri" w:cs="Calibri"/>
                <w:b/>
              </w:rPr>
              <w:t xml:space="preserve">Improvement </w:t>
            </w:r>
          </w:p>
          <w:p w14:paraId="77BFB879" w14:textId="77777777" w:rsidR="00C34464" w:rsidRDefault="00C34464">
            <w:pPr>
              <w:spacing w:line="259" w:lineRule="auto"/>
              <w:ind w:left="2"/>
            </w:pPr>
            <w:r>
              <w:rPr>
                <w:rFonts w:ascii="Calibri" w:eastAsia="Calibri" w:hAnsi="Calibri" w:cs="Calibri"/>
                <w:b/>
              </w:rPr>
              <w:t xml:space="preserve">($)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6DCE4"/>
            <w:vAlign w:val="center"/>
          </w:tcPr>
          <w:p w14:paraId="1114FB36" w14:textId="77777777" w:rsidR="00C34464" w:rsidRDefault="00C34464">
            <w:pPr>
              <w:spacing w:line="259" w:lineRule="auto"/>
              <w:ind w:left="1"/>
            </w:pPr>
            <w:r>
              <w:rPr>
                <w:rFonts w:ascii="Calibri" w:eastAsia="Calibri" w:hAnsi="Calibri" w:cs="Calibri"/>
                <w:b/>
              </w:rPr>
              <w:t xml:space="preserve">Rebate Total ($) </w:t>
            </w:r>
          </w:p>
        </w:tc>
        <w:tc>
          <w:tcPr>
            <w:tcW w:w="0" w:type="auto"/>
            <w:tcBorders>
              <w:top w:val="single" w:sz="4" w:space="0" w:color="000000"/>
              <w:left w:val="single" w:sz="4" w:space="0" w:color="000000"/>
              <w:bottom w:val="single" w:sz="4" w:space="0" w:color="000000"/>
              <w:right w:val="single" w:sz="4" w:space="0" w:color="000000"/>
            </w:tcBorders>
            <w:shd w:val="clear" w:color="auto" w:fill="D6DCE4"/>
            <w:vAlign w:val="center"/>
          </w:tcPr>
          <w:p w14:paraId="6CF606D4" w14:textId="77777777" w:rsidR="00C34464" w:rsidRDefault="00C34464">
            <w:pPr>
              <w:spacing w:line="259" w:lineRule="auto"/>
              <w:ind w:right="51"/>
              <w:jc w:val="center"/>
            </w:pPr>
            <w:r>
              <w:rPr>
                <w:rFonts w:ascii="Calibri" w:eastAsia="Calibri" w:hAnsi="Calibri" w:cs="Calibri"/>
                <w:b/>
              </w:rPr>
              <w:t xml:space="preserve">Pay </w:t>
            </w:r>
          </w:p>
          <w:p w14:paraId="3570E668" w14:textId="77777777" w:rsidR="00C34464" w:rsidRDefault="00C34464">
            <w:pPr>
              <w:spacing w:line="259" w:lineRule="auto"/>
              <w:ind w:right="50"/>
              <w:jc w:val="center"/>
            </w:pPr>
            <w:r>
              <w:rPr>
                <w:rFonts w:ascii="Calibri" w:eastAsia="Calibri" w:hAnsi="Calibri" w:cs="Calibri"/>
                <w:b/>
              </w:rPr>
              <w:t xml:space="preserve">Back </w:t>
            </w:r>
          </w:p>
          <w:p w14:paraId="4743F321" w14:textId="77777777" w:rsidR="00C34464" w:rsidRDefault="00C34464">
            <w:pPr>
              <w:spacing w:line="259" w:lineRule="auto"/>
              <w:ind w:left="36"/>
            </w:pPr>
            <w:r>
              <w:rPr>
                <w:rFonts w:ascii="Calibri" w:eastAsia="Calibri" w:hAnsi="Calibri" w:cs="Calibri"/>
                <w:b/>
              </w:rPr>
              <w:t xml:space="preserve">(Years) </w:t>
            </w:r>
          </w:p>
        </w:tc>
        <w:tc>
          <w:tcPr>
            <w:tcW w:w="0" w:type="auto"/>
            <w:gridSpan w:val="2"/>
            <w:tcBorders>
              <w:top w:val="single" w:sz="4" w:space="0" w:color="000000"/>
              <w:left w:val="single" w:sz="4" w:space="0" w:color="000000"/>
              <w:bottom w:val="single" w:sz="4" w:space="0" w:color="000000"/>
              <w:right w:val="single" w:sz="4" w:space="0" w:color="000000"/>
            </w:tcBorders>
            <w:shd w:val="clear" w:color="auto" w:fill="D6DCE4"/>
            <w:vAlign w:val="center"/>
          </w:tcPr>
          <w:p w14:paraId="14D3208B" w14:textId="77777777" w:rsidR="00C34464" w:rsidRDefault="00C34464">
            <w:pPr>
              <w:spacing w:line="239" w:lineRule="auto"/>
              <w:ind w:left="2"/>
            </w:pPr>
            <w:r>
              <w:rPr>
                <w:rFonts w:ascii="Calibri" w:eastAsia="Calibri" w:hAnsi="Calibri" w:cs="Calibri"/>
                <w:b/>
              </w:rPr>
              <w:t xml:space="preserve">Annual kWh </w:t>
            </w:r>
          </w:p>
          <w:p w14:paraId="02942906" w14:textId="77777777" w:rsidR="00C34464" w:rsidRDefault="00C34464">
            <w:pPr>
              <w:spacing w:line="259" w:lineRule="auto"/>
              <w:ind w:left="2"/>
            </w:pPr>
            <w:r>
              <w:rPr>
                <w:rFonts w:ascii="Calibri" w:eastAsia="Calibri" w:hAnsi="Calibri" w:cs="Calibri"/>
                <w:b/>
              </w:rPr>
              <w:t xml:space="preserve">Savings </w:t>
            </w:r>
          </w:p>
        </w:tc>
      </w:tr>
      <w:tr w:rsidR="00C34464" w14:paraId="4CBD8DD5" w14:textId="77777777" w:rsidTr="000C000E">
        <w:trPr>
          <w:trHeight w:val="548"/>
        </w:trPr>
        <w:tc>
          <w:tcPr>
            <w:tcW w:w="0" w:type="auto"/>
            <w:tcBorders>
              <w:top w:val="single" w:sz="4" w:space="0" w:color="000000"/>
              <w:left w:val="single" w:sz="4" w:space="0" w:color="000000"/>
              <w:bottom w:val="single" w:sz="4" w:space="0" w:color="000000"/>
              <w:right w:val="single" w:sz="4" w:space="0" w:color="000000"/>
            </w:tcBorders>
            <w:vAlign w:val="bottom"/>
          </w:tcPr>
          <w:p w14:paraId="754B8ED9" w14:textId="77777777" w:rsidR="00C34464" w:rsidRDefault="00C34464">
            <w:pPr>
              <w:spacing w:line="259" w:lineRule="auto"/>
            </w:pPr>
            <w:r>
              <w:t xml:space="preserve">1 </w:t>
            </w:r>
          </w:p>
        </w:tc>
        <w:tc>
          <w:tcPr>
            <w:tcW w:w="0" w:type="auto"/>
            <w:gridSpan w:val="2"/>
            <w:tcBorders>
              <w:top w:val="single" w:sz="4" w:space="0" w:color="000000"/>
              <w:left w:val="single" w:sz="4" w:space="0" w:color="000000"/>
              <w:bottom w:val="single" w:sz="4" w:space="0" w:color="000000"/>
              <w:right w:val="single" w:sz="4" w:space="0" w:color="000000"/>
            </w:tcBorders>
            <w:vAlign w:val="bottom"/>
          </w:tcPr>
          <w:p w14:paraId="6EB4054B" w14:textId="77777777" w:rsidR="00C34464" w:rsidRDefault="00C34464">
            <w:pPr>
              <w:spacing w:line="259" w:lineRule="auto"/>
              <w:ind w:left="2"/>
            </w:pPr>
            <w:r>
              <w:t>Replace 3-HVAC Units (3</w:t>
            </w:r>
            <w:r>
              <w:rPr>
                <w:rFonts w:ascii="Calibri" w:eastAsia="Calibri" w:hAnsi="Calibri" w:cs="Calibri"/>
              </w:rPr>
              <w:t>.5</w:t>
            </w:r>
            <w:r>
              <w:t xml:space="preserve"> Ton) </w:t>
            </w:r>
          </w:p>
        </w:tc>
        <w:tc>
          <w:tcPr>
            <w:tcW w:w="0" w:type="auto"/>
            <w:gridSpan w:val="2"/>
            <w:tcBorders>
              <w:top w:val="single" w:sz="4" w:space="0" w:color="000000"/>
              <w:left w:val="single" w:sz="4" w:space="0" w:color="000000"/>
              <w:bottom w:val="single" w:sz="4" w:space="0" w:color="000000"/>
              <w:right w:val="single" w:sz="4" w:space="0" w:color="000000"/>
            </w:tcBorders>
            <w:vAlign w:val="bottom"/>
          </w:tcPr>
          <w:p w14:paraId="0B3C0383" w14:textId="77777777" w:rsidR="00C34464" w:rsidRDefault="00C34464">
            <w:pPr>
              <w:spacing w:line="259" w:lineRule="auto"/>
              <w:ind w:left="2"/>
            </w:pPr>
            <w:r>
              <w:t xml:space="preserve">$16,585.34 </w:t>
            </w:r>
          </w:p>
        </w:tc>
        <w:tc>
          <w:tcPr>
            <w:tcW w:w="0" w:type="auto"/>
            <w:gridSpan w:val="2"/>
            <w:tcBorders>
              <w:top w:val="single" w:sz="4" w:space="0" w:color="000000"/>
              <w:left w:val="single" w:sz="4" w:space="0" w:color="000000"/>
              <w:bottom w:val="single" w:sz="4" w:space="0" w:color="000000"/>
              <w:right w:val="single" w:sz="4" w:space="0" w:color="000000"/>
            </w:tcBorders>
            <w:vAlign w:val="bottom"/>
          </w:tcPr>
          <w:p w14:paraId="185F7669" w14:textId="77777777" w:rsidR="00C34464" w:rsidRDefault="00C34464">
            <w:pPr>
              <w:spacing w:line="259" w:lineRule="auto"/>
              <w:ind w:left="2"/>
            </w:pPr>
            <w:r>
              <w:t xml:space="preserve">$34,500.00 </w:t>
            </w:r>
          </w:p>
        </w:tc>
        <w:tc>
          <w:tcPr>
            <w:tcW w:w="0" w:type="auto"/>
            <w:gridSpan w:val="2"/>
            <w:tcBorders>
              <w:top w:val="single" w:sz="4" w:space="0" w:color="000000"/>
              <w:left w:val="single" w:sz="4" w:space="0" w:color="000000"/>
              <w:bottom w:val="single" w:sz="4" w:space="0" w:color="000000"/>
              <w:right w:val="single" w:sz="4" w:space="0" w:color="000000"/>
            </w:tcBorders>
          </w:tcPr>
          <w:p w14:paraId="214E4801" w14:textId="77777777" w:rsidR="00C34464" w:rsidRDefault="00C34464">
            <w:pPr>
              <w:spacing w:line="259" w:lineRule="auto"/>
              <w:ind w:left="1"/>
            </w:pPr>
            <w:r>
              <w:t>$100-</w:t>
            </w:r>
          </w:p>
          <w:p w14:paraId="532D0822" w14:textId="77777777" w:rsidR="00C34464" w:rsidRDefault="00C34464">
            <w:pPr>
              <w:spacing w:line="259" w:lineRule="auto"/>
              <w:ind w:left="1"/>
            </w:pPr>
            <w:r>
              <w:t xml:space="preserve">$350/Ton </w:t>
            </w:r>
          </w:p>
        </w:tc>
        <w:tc>
          <w:tcPr>
            <w:tcW w:w="0" w:type="auto"/>
            <w:tcBorders>
              <w:top w:val="single" w:sz="4" w:space="0" w:color="000000"/>
              <w:left w:val="single" w:sz="4" w:space="0" w:color="000000"/>
              <w:bottom w:val="single" w:sz="4" w:space="0" w:color="000000"/>
              <w:right w:val="single" w:sz="4" w:space="0" w:color="000000"/>
            </w:tcBorders>
            <w:vAlign w:val="bottom"/>
          </w:tcPr>
          <w:p w14:paraId="019DDBEB" w14:textId="77777777" w:rsidR="00C34464" w:rsidRDefault="00C34464">
            <w:pPr>
              <w:spacing w:line="259" w:lineRule="auto"/>
              <w:ind w:right="48"/>
              <w:jc w:val="center"/>
            </w:pPr>
            <w:r>
              <w:t>&gt;2</w:t>
            </w:r>
          </w:p>
        </w:tc>
        <w:tc>
          <w:tcPr>
            <w:tcW w:w="0" w:type="auto"/>
            <w:gridSpan w:val="2"/>
            <w:tcBorders>
              <w:top w:val="single" w:sz="4" w:space="0" w:color="000000"/>
              <w:left w:val="single" w:sz="4" w:space="0" w:color="000000"/>
              <w:bottom w:val="single" w:sz="4" w:space="0" w:color="000000"/>
              <w:right w:val="single" w:sz="4" w:space="0" w:color="000000"/>
            </w:tcBorders>
            <w:vAlign w:val="bottom"/>
          </w:tcPr>
          <w:p w14:paraId="200A7880" w14:textId="77777777" w:rsidR="00C34464" w:rsidRDefault="00C34464">
            <w:pPr>
              <w:spacing w:line="259" w:lineRule="auto"/>
              <w:ind w:left="2"/>
            </w:pPr>
            <w:r>
              <w:t xml:space="preserve">5,875 </w:t>
            </w:r>
          </w:p>
        </w:tc>
      </w:tr>
      <w:tr w:rsidR="00C34464" w14:paraId="2D5BEE5D" w14:textId="77777777" w:rsidTr="000C000E">
        <w:trPr>
          <w:trHeight w:val="550"/>
        </w:trPr>
        <w:tc>
          <w:tcPr>
            <w:tcW w:w="0" w:type="auto"/>
            <w:tcBorders>
              <w:top w:val="single" w:sz="4" w:space="0" w:color="000000"/>
              <w:left w:val="single" w:sz="4" w:space="0" w:color="000000"/>
              <w:bottom w:val="single" w:sz="4" w:space="0" w:color="000000"/>
              <w:right w:val="single" w:sz="4" w:space="0" w:color="000000"/>
            </w:tcBorders>
          </w:tcPr>
          <w:p w14:paraId="1EF706BA" w14:textId="77777777" w:rsidR="00C34464" w:rsidRDefault="00C34464">
            <w:pPr>
              <w:spacing w:after="160" w:line="259" w:lineRule="auto"/>
            </w:pPr>
          </w:p>
        </w:tc>
        <w:tc>
          <w:tcPr>
            <w:tcW w:w="0" w:type="auto"/>
            <w:gridSpan w:val="2"/>
            <w:tcBorders>
              <w:top w:val="single" w:sz="4" w:space="0" w:color="000000"/>
              <w:left w:val="single" w:sz="4" w:space="0" w:color="000000"/>
              <w:bottom w:val="single" w:sz="4" w:space="0" w:color="000000"/>
              <w:right w:val="single" w:sz="4" w:space="0" w:color="000000"/>
            </w:tcBorders>
            <w:vAlign w:val="bottom"/>
          </w:tcPr>
          <w:p w14:paraId="05C9BD61" w14:textId="77777777" w:rsidR="00C34464" w:rsidRDefault="00C34464">
            <w:pPr>
              <w:spacing w:line="259" w:lineRule="auto"/>
              <w:ind w:left="2"/>
            </w:pPr>
            <w:r>
              <w:rPr>
                <w:rFonts w:ascii="Calibri" w:eastAsia="Calibri" w:hAnsi="Calibri" w:cs="Calibri"/>
                <w:b/>
              </w:rPr>
              <w:t xml:space="preserve">Total </w:t>
            </w:r>
          </w:p>
        </w:tc>
        <w:tc>
          <w:tcPr>
            <w:tcW w:w="0" w:type="auto"/>
            <w:gridSpan w:val="2"/>
            <w:tcBorders>
              <w:top w:val="single" w:sz="4" w:space="0" w:color="000000"/>
              <w:left w:val="single" w:sz="4" w:space="0" w:color="000000"/>
              <w:bottom w:val="single" w:sz="4" w:space="0" w:color="000000"/>
              <w:right w:val="single" w:sz="4" w:space="0" w:color="000000"/>
            </w:tcBorders>
            <w:vAlign w:val="bottom"/>
          </w:tcPr>
          <w:p w14:paraId="2772E15F" w14:textId="77777777" w:rsidR="00C34464" w:rsidRDefault="00C34464">
            <w:pPr>
              <w:spacing w:line="259" w:lineRule="auto"/>
              <w:ind w:left="2"/>
            </w:pPr>
            <w:r>
              <w:t xml:space="preserve">$16,585.34 </w:t>
            </w:r>
          </w:p>
        </w:tc>
        <w:tc>
          <w:tcPr>
            <w:tcW w:w="0" w:type="auto"/>
            <w:gridSpan w:val="2"/>
            <w:tcBorders>
              <w:top w:val="single" w:sz="4" w:space="0" w:color="000000"/>
              <w:left w:val="single" w:sz="4" w:space="0" w:color="000000"/>
              <w:bottom w:val="single" w:sz="4" w:space="0" w:color="000000"/>
              <w:right w:val="single" w:sz="4" w:space="0" w:color="000000"/>
            </w:tcBorders>
            <w:vAlign w:val="bottom"/>
          </w:tcPr>
          <w:p w14:paraId="7D3CB6A6" w14:textId="77777777" w:rsidR="00C34464" w:rsidRDefault="00C34464">
            <w:pPr>
              <w:spacing w:line="259" w:lineRule="auto"/>
              <w:ind w:left="2"/>
            </w:pPr>
            <w:r>
              <w:t xml:space="preserve">$34,500.00 </w:t>
            </w:r>
          </w:p>
        </w:tc>
        <w:tc>
          <w:tcPr>
            <w:tcW w:w="0" w:type="auto"/>
            <w:gridSpan w:val="2"/>
            <w:tcBorders>
              <w:top w:val="single" w:sz="4" w:space="0" w:color="000000"/>
              <w:left w:val="single" w:sz="4" w:space="0" w:color="000000"/>
              <w:bottom w:val="single" w:sz="4" w:space="0" w:color="000000"/>
              <w:right w:val="single" w:sz="4" w:space="0" w:color="000000"/>
            </w:tcBorders>
          </w:tcPr>
          <w:p w14:paraId="1D3806E7" w14:textId="77777777" w:rsidR="00C34464" w:rsidRDefault="00C34464">
            <w:pPr>
              <w:spacing w:line="259" w:lineRule="auto"/>
              <w:ind w:left="1"/>
            </w:pPr>
            <w:r>
              <w:t>$</w:t>
            </w:r>
            <w:r>
              <w:rPr>
                <w:rFonts w:ascii="Calibri" w:eastAsia="Calibri" w:hAnsi="Calibri" w:cs="Calibri"/>
              </w:rPr>
              <w:t>900</w:t>
            </w:r>
            <w:r>
              <w:t>-</w:t>
            </w:r>
          </w:p>
          <w:p w14:paraId="096D847E" w14:textId="77777777" w:rsidR="00C34464" w:rsidRDefault="00C34464">
            <w:pPr>
              <w:spacing w:line="259" w:lineRule="auto"/>
              <w:ind w:left="1"/>
            </w:pPr>
            <w:r>
              <w:t>$</w:t>
            </w:r>
            <w:r>
              <w:rPr>
                <w:rFonts w:ascii="Calibri" w:eastAsia="Calibri" w:hAnsi="Calibri" w:cs="Calibri"/>
              </w:rPr>
              <w:t>3,4</w:t>
            </w:r>
            <w:r>
              <w:t xml:space="preserve">50 </w:t>
            </w:r>
          </w:p>
        </w:tc>
        <w:tc>
          <w:tcPr>
            <w:tcW w:w="0" w:type="auto"/>
            <w:tcBorders>
              <w:top w:val="single" w:sz="4" w:space="0" w:color="000000"/>
              <w:left w:val="single" w:sz="4" w:space="0" w:color="000000"/>
              <w:bottom w:val="single" w:sz="4" w:space="0" w:color="000000"/>
              <w:right w:val="single" w:sz="4" w:space="0" w:color="000000"/>
            </w:tcBorders>
            <w:vAlign w:val="bottom"/>
          </w:tcPr>
          <w:p w14:paraId="49808E92" w14:textId="77777777" w:rsidR="00C34464" w:rsidRDefault="00C34464">
            <w:pPr>
              <w:spacing w:line="259" w:lineRule="auto"/>
              <w:ind w:right="48"/>
              <w:jc w:val="center"/>
            </w:pPr>
            <w:r>
              <w:t>&gt;2</w:t>
            </w:r>
          </w:p>
        </w:tc>
        <w:tc>
          <w:tcPr>
            <w:tcW w:w="0" w:type="auto"/>
            <w:gridSpan w:val="2"/>
            <w:tcBorders>
              <w:top w:val="single" w:sz="4" w:space="0" w:color="000000"/>
              <w:left w:val="single" w:sz="4" w:space="0" w:color="000000"/>
              <w:bottom w:val="single" w:sz="4" w:space="0" w:color="000000"/>
              <w:right w:val="single" w:sz="4" w:space="0" w:color="000000"/>
            </w:tcBorders>
            <w:vAlign w:val="bottom"/>
          </w:tcPr>
          <w:p w14:paraId="63EA44BD" w14:textId="77777777" w:rsidR="00C34464" w:rsidRDefault="00C34464">
            <w:pPr>
              <w:spacing w:line="259" w:lineRule="auto"/>
              <w:ind w:left="2"/>
            </w:pPr>
            <w:r>
              <w:t xml:space="preserve">5,875 </w:t>
            </w:r>
          </w:p>
        </w:tc>
      </w:tr>
      <w:tr w:rsidR="00C34464" w14:paraId="5CA7C8C6" w14:textId="77777777" w:rsidTr="00242B7C">
        <w:tblPrEx>
          <w:tblCellMar>
            <w:top w:w="56" w:type="dxa"/>
            <w:left w:w="115" w:type="dxa"/>
            <w:bottom w:w="0" w:type="dxa"/>
            <w:right w:w="44" w:type="dxa"/>
          </w:tblCellMar>
        </w:tblPrEx>
        <w:trPr>
          <w:gridBefore w:val="2"/>
          <w:gridAfter w:val="1"/>
          <w:trHeight w:val="578"/>
        </w:trPr>
        <w:tc>
          <w:tcPr>
            <w:tcW w:w="0" w:type="auto"/>
            <w:gridSpan w:val="2"/>
            <w:tcBorders>
              <w:top w:val="single" w:sz="8" w:space="0" w:color="000000"/>
              <w:left w:val="single" w:sz="8" w:space="0" w:color="000000"/>
              <w:bottom w:val="single" w:sz="4" w:space="0" w:color="000000"/>
              <w:right w:val="single" w:sz="4" w:space="0" w:color="000000"/>
            </w:tcBorders>
            <w:shd w:val="clear" w:color="auto" w:fill="E7E6E6"/>
          </w:tcPr>
          <w:p w14:paraId="3AD4283F" w14:textId="77777777" w:rsidR="00C34464" w:rsidRDefault="00C34464">
            <w:pPr>
              <w:spacing w:after="160" w:line="259" w:lineRule="auto"/>
            </w:pPr>
          </w:p>
        </w:tc>
        <w:tc>
          <w:tcPr>
            <w:tcW w:w="0" w:type="auto"/>
            <w:gridSpan w:val="2"/>
            <w:tcBorders>
              <w:top w:val="single" w:sz="8" w:space="0" w:color="000000"/>
              <w:left w:val="single" w:sz="4" w:space="0" w:color="000000"/>
              <w:bottom w:val="single" w:sz="4" w:space="0" w:color="000000"/>
              <w:right w:val="single" w:sz="4" w:space="0" w:color="000000"/>
            </w:tcBorders>
            <w:shd w:val="clear" w:color="auto" w:fill="E7E6E6"/>
          </w:tcPr>
          <w:p w14:paraId="7818D725" w14:textId="77777777" w:rsidR="00C34464" w:rsidRDefault="00C34464">
            <w:pPr>
              <w:spacing w:line="259" w:lineRule="auto"/>
            </w:pPr>
            <w:r>
              <w:t>Pre-</w:t>
            </w:r>
          </w:p>
          <w:p w14:paraId="6C02939C" w14:textId="77777777" w:rsidR="00C34464" w:rsidRDefault="00C34464">
            <w:pPr>
              <w:spacing w:line="259" w:lineRule="auto"/>
            </w:pPr>
            <w:r>
              <w:t xml:space="preserve">Assessment </w:t>
            </w:r>
          </w:p>
        </w:tc>
        <w:tc>
          <w:tcPr>
            <w:tcW w:w="1168" w:type="dxa"/>
            <w:gridSpan w:val="2"/>
            <w:tcBorders>
              <w:top w:val="single" w:sz="8" w:space="0" w:color="000000"/>
              <w:left w:val="single" w:sz="4" w:space="0" w:color="000000"/>
              <w:bottom w:val="single" w:sz="4" w:space="0" w:color="000000"/>
              <w:right w:val="single" w:sz="4" w:space="0" w:color="000000"/>
            </w:tcBorders>
            <w:shd w:val="clear" w:color="auto" w:fill="E7E6E6"/>
          </w:tcPr>
          <w:p w14:paraId="39E5BA8A" w14:textId="77777777" w:rsidR="00C34464" w:rsidRDefault="00C34464">
            <w:pPr>
              <w:spacing w:line="259" w:lineRule="auto"/>
              <w:ind w:left="2"/>
            </w:pPr>
            <w:r>
              <w:t xml:space="preserve">Post </w:t>
            </w:r>
          </w:p>
          <w:p w14:paraId="3D320524" w14:textId="77777777" w:rsidR="00C34464" w:rsidRDefault="00C34464">
            <w:pPr>
              <w:spacing w:line="259" w:lineRule="auto"/>
              <w:ind w:left="2"/>
            </w:pPr>
            <w:r>
              <w:t xml:space="preserve">Assessment </w:t>
            </w:r>
          </w:p>
        </w:tc>
        <w:tc>
          <w:tcPr>
            <w:tcW w:w="1625" w:type="dxa"/>
            <w:gridSpan w:val="3"/>
            <w:tcBorders>
              <w:top w:val="single" w:sz="8" w:space="0" w:color="000000"/>
              <w:left w:val="single" w:sz="4" w:space="0" w:color="000000"/>
              <w:bottom w:val="single" w:sz="4" w:space="0" w:color="000000"/>
              <w:right w:val="single" w:sz="8" w:space="0" w:color="000000"/>
            </w:tcBorders>
            <w:shd w:val="clear" w:color="auto" w:fill="E7E6E6"/>
            <w:vAlign w:val="bottom"/>
          </w:tcPr>
          <w:p w14:paraId="42FC1B15" w14:textId="77777777" w:rsidR="00C34464" w:rsidRDefault="00C34464">
            <w:pPr>
              <w:spacing w:line="259" w:lineRule="auto"/>
            </w:pPr>
            <w:r>
              <w:t xml:space="preserve">Savings </w:t>
            </w:r>
          </w:p>
        </w:tc>
      </w:tr>
      <w:tr w:rsidR="00C34464" w14:paraId="2F8A5D36" w14:textId="77777777" w:rsidTr="00242B7C">
        <w:tblPrEx>
          <w:tblCellMar>
            <w:top w:w="56" w:type="dxa"/>
            <w:left w:w="115" w:type="dxa"/>
            <w:bottom w:w="0" w:type="dxa"/>
            <w:right w:w="44" w:type="dxa"/>
          </w:tblCellMar>
        </w:tblPrEx>
        <w:trPr>
          <w:gridBefore w:val="2"/>
          <w:gridAfter w:val="1"/>
          <w:trHeight w:val="308"/>
        </w:trPr>
        <w:tc>
          <w:tcPr>
            <w:tcW w:w="0" w:type="auto"/>
            <w:gridSpan w:val="2"/>
            <w:tcBorders>
              <w:top w:val="single" w:sz="4" w:space="0" w:color="000000"/>
              <w:left w:val="single" w:sz="8" w:space="0" w:color="000000"/>
              <w:bottom w:val="single" w:sz="4" w:space="0" w:color="000000"/>
              <w:right w:val="single" w:sz="4" w:space="0" w:color="000000"/>
            </w:tcBorders>
            <w:shd w:val="clear" w:color="auto" w:fill="E7E6E6"/>
          </w:tcPr>
          <w:p w14:paraId="2BCE2D19" w14:textId="77777777" w:rsidR="00C34464" w:rsidRDefault="00C34464">
            <w:pPr>
              <w:spacing w:line="259" w:lineRule="auto"/>
            </w:pPr>
            <w:r>
              <w:t xml:space="preserve">Total Energy Consumption (kWh) </w:t>
            </w:r>
          </w:p>
        </w:tc>
        <w:tc>
          <w:tcPr>
            <w:tcW w:w="0" w:type="auto"/>
            <w:gridSpan w:val="2"/>
            <w:tcBorders>
              <w:top w:val="single" w:sz="4" w:space="0" w:color="000000"/>
              <w:left w:val="single" w:sz="4" w:space="0" w:color="000000"/>
              <w:bottom w:val="single" w:sz="4" w:space="0" w:color="000000"/>
              <w:right w:val="single" w:sz="4" w:space="0" w:color="000000"/>
            </w:tcBorders>
          </w:tcPr>
          <w:p w14:paraId="1FA4D168" w14:textId="77777777" w:rsidR="00C34464" w:rsidRDefault="00C34464">
            <w:pPr>
              <w:spacing w:line="259" w:lineRule="auto"/>
              <w:ind w:right="51"/>
              <w:jc w:val="right"/>
            </w:pPr>
            <w:r>
              <w:t xml:space="preserve">18,835 </w:t>
            </w:r>
          </w:p>
        </w:tc>
        <w:tc>
          <w:tcPr>
            <w:tcW w:w="1168" w:type="dxa"/>
            <w:gridSpan w:val="2"/>
            <w:tcBorders>
              <w:top w:val="single" w:sz="4" w:space="0" w:color="000000"/>
              <w:left w:val="single" w:sz="4" w:space="0" w:color="000000"/>
              <w:bottom w:val="single" w:sz="4" w:space="0" w:color="000000"/>
              <w:right w:val="single" w:sz="4" w:space="0" w:color="000000"/>
            </w:tcBorders>
          </w:tcPr>
          <w:p w14:paraId="11023489" w14:textId="77777777" w:rsidR="00C34464" w:rsidRDefault="00C34464">
            <w:pPr>
              <w:spacing w:line="259" w:lineRule="auto"/>
              <w:ind w:right="48"/>
              <w:jc w:val="right"/>
            </w:pPr>
            <w:r>
              <w:t xml:space="preserve">12,960 </w:t>
            </w:r>
          </w:p>
        </w:tc>
        <w:tc>
          <w:tcPr>
            <w:tcW w:w="1625" w:type="dxa"/>
            <w:gridSpan w:val="3"/>
            <w:tcBorders>
              <w:top w:val="single" w:sz="4" w:space="0" w:color="000000"/>
              <w:left w:val="single" w:sz="4" w:space="0" w:color="000000"/>
              <w:bottom w:val="single" w:sz="4" w:space="0" w:color="000000"/>
              <w:right w:val="single" w:sz="8" w:space="0" w:color="000000"/>
            </w:tcBorders>
          </w:tcPr>
          <w:p w14:paraId="1CA636A0" w14:textId="77777777" w:rsidR="00C34464" w:rsidRDefault="00C34464">
            <w:pPr>
              <w:spacing w:line="259" w:lineRule="auto"/>
              <w:ind w:right="51"/>
              <w:jc w:val="right"/>
            </w:pPr>
            <w:r>
              <w:t xml:space="preserve">5,875 </w:t>
            </w:r>
          </w:p>
        </w:tc>
      </w:tr>
      <w:tr w:rsidR="00C34464" w14:paraId="62747596" w14:textId="77777777" w:rsidTr="00242B7C">
        <w:tblPrEx>
          <w:tblCellMar>
            <w:top w:w="56" w:type="dxa"/>
            <w:left w:w="115" w:type="dxa"/>
            <w:bottom w:w="0" w:type="dxa"/>
            <w:right w:w="44" w:type="dxa"/>
          </w:tblCellMar>
        </w:tblPrEx>
        <w:trPr>
          <w:gridBefore w:val="2"/>
          <w:gridAfter w:val="1"/>
          <w:trHeight w:val="310"/>
        </w:trPr>
        <w:tc>
          <w:tcPr>
            <w:tcW w:w="0" w:type="auto"/>
            <w:gridSpan w:val="2"/>
            <w:tcBorders>
              <w:top w:val="single" w:sz="4" w:space="0" w:color="000000"/>
              <w:left w:val="single" w:sz="8" w:space="0" w:color="000000"/>
              <w:bottom w:val="single" w:sz="4" w:space="0" w:color="000000"/>
              <w:right w:val="single" w:sz="4" w:space="0" w:color="000000"/>
            </w:tcBorders>
            <w:shd w:val="clear" w:color="auto" w:fill="E7E6E6"/>
          </w:tcPr>
          <w:p w14:paraId="6A26A639" w14:textId="77777777" w:rsidR="00C34464" w:rsidRDefault="00C34464">
            <w:pPr>
              <w:spacing w:line="259" w:lineRule="auto"/>
            </w:pPr>
            <w:r>
              <w:t xml:space="preserve">Current energy rate ($) </w:t>
            </w:r>
          </w:p>
        </w:tc>
        <w:tc>
          <w:tcPr>
            <w:tcW w:w="0" w:type="auto"/>
            <w:gridSpan w:val="2"/>
            <w:tcBorders>
              <w:top w:val="single" w:sz="4" w:space="0" w:color="000000"/>
              <w:left w:val="single" w:sz="4" w:space="0" w:color="000000"/>
              <w:bottom w:val="single" w:sz="4" w:space="0" w:color="000000"/>
              <w:right w:val="single" w:sz="4" w:space="0" w:color="000000"/>
            </w:tcBorders>
          </w:tcPr>
          <w:p w14:paraId="67C3CF17" w14:textId="77777777" w:rsidR="00C34464" w:rsidRDefault="00C34464">
            <w:pPr>
              <w:spacing w:line="259" w:lineRule="auto"/>
              <w:ind w:right="48"/>
              <w:jc w:val="right"/>
            </w:pPr>
            <w:r>
              <w:t xml:space="preserve">0.59 </w:t>
            </w:r>
          </w:p>
        </w:tc>
        <w:tc>
          <w:tcPr>
            <w:tcW w:w="1168" w:type="dxa"/>
            <w:gridSpan w:val="2"/>
            <w:tcBorders>
              <w:top w:val="single" w:sz="4" w:space="0" w:color="000000"/>
              <w:left w:val="single" w:sz="4" w:space="0" w:color="000000"/>
              <w:bottom w:val="single" w:sz="4" w:space="0" w:color="000000"/>
              <w:right w:val="single" w:sz="4" w:space="0" w:color="000000"/>
            </w:tcBorders>
          </w:tcPr>
          <w:p w14:paraId="5DECA542" w14:textId="77777777" w:rsidR="00C34464" w:rsidRDefault="00C34464">
            <w:pPr>
              <w:spacing w:line="259" w:lineRule="auto"/>
              <w:ind w:right="46"/>
              <w:jc w:val="right"/>
            </w:pPr>
            <w:r>
              <w:t xml:space="preserve">0.42 </w:t>
            </w:r>
          </w:p>
        </w:tc>
        <w:tc>
          <w:tcPr>
            <w:tcW w:w="1625" w:type="dxa"/>
            <w:gridSpan w:val="3"/>
            <w:tcBorders>
              <w:top w:val="single" w:sz="4" w:space="0" w:color="000000"/>
              <w:left w:val="single" w:sz="4" w:space="0" w:color="000000"/>
              <w:bottom w:val="single" w:sz="4" w:space="0" w:color="000000"/>
              <w:right w:val="single" w:sz="8" w:space="0" w:color="000000"/>
            </w:tcBorders>
          </w:tcPr>
          <w:p w14:paraId="5A8CB123" w14:textId="77777777" w:rsidR="00C34464" w:rsidRDefault="00C34464">
            <w:pPr>
              <w:spacing w:line="259" w:lineRule="auto"/>
              <w:ind w:right="51"/>
              <w:jc w:val="right"/>
            </w:pPr>
            <w:r>
              <w:t xml:space="preserve">0.17 </w:t>
            </w:r>
          </w:p>
        </w:tc>
      </w:tr>
      <w:tr w:rsidR="00C34464" w14:paraId="17B22F72" w14:textId="77777777" w:rsidTr="00242B7C">
        <w:tblPrEx>
          <w:tblCellMar>
            <w:top w:w="56" w:type="dxa"/>
            <w:left w:w="115" w:type="dxa"/>
            <w:bottom w:w="0" w:type="dxa"/>
            <w:right w:w="44" w:type="dxa"/>
          </w:tblCellMar>
        </w:tblPrEx>
        <w:trPr>
          <w:gridBefore w:val="2"/>
          <w:gridAfter w:val="1"/>
          <w:trHeight w:val="312"/>
        </w:trPr>
        <w:tc>
          <w:tcPr>
            <w:tcW w:w="0" w:type="auto"/>
            <w:gridSpan w:val="2"/>
            <w:tcBorders>
              <w:top w:val="single" w:sz="4" w:space="0" w:color="000000"/>
              <w:left w:val="single" w:sz="8" w:space="0" w:color="000000"/>
              <w:bottom w:val="single" w:sz="8" w:space="0" w:color="000000"/>
              <w:right w:val="single" w:sz="4" w:space="0" w:color="000000"/>
            </w:tcBorders>
            <w:shd w:val="clear" w:color="auto" w:fill="E7E6E6"/>
          </w:tcPr>
          <w:p w14:paraId="28CFEE95" w14:textId="77777777" w:rsidR="00C34464" w:rsidRDefault="00C34464">
            <w:pPr>
              <w:spacing w:line="259" w:lineRule="auto"/>
            </w:pPr>
            <w:r>
              <w:t xml:space="preserve">Total Energy Costs ($) </w:t>
            </w:r>
          </w:p>
        </w:tc>
        <w:tc>
          <w:tcPr>
            <w:tcW w:w="0" w:type="auto"/>
            <w:gridSpan w:val="2"/>
            <w:tcBorders>
              <w:top w:val="single" w:sz="4" w:space="0" w:color="000000"/>
              <w:left w:val="single" w:sz="4" w:space="0" w:color="000000"/>
              <w:bottom w:val="single" w:sz="8" w:space="0" w:color="000000"/>
              <w:right w:val="single" w:sz="4" w:space="0" w:color="000000"/>
            </w:tcBorders>
          </w:tcPr>
          <w:p w14:paraId="4C00A3F8" w14:textId="77777777" w:rsidR="00C34464" w:rsidRDefault="00C34464">
            <w:pPr>
              <w:spacing w:line="259" w:lineRule="auto"/>
              <w:ind w:right="48"/>
              <w:jc w:val="right"/>
            </w:pPr>
            <w:r>
              <w:t xml:space="preserve">$11,112.00 </w:t>
            </w:r>
          </w:p>
        </w:tc>
        <w:tc>
          <w:tcPr>
            <w:tcW w:w="1168" w:type="dxa"/>
            <w:gridSpan w:val="2"/>
            <w:tcBorders>
              <w:top w:val="single" w:sz="4" w:space="0" w:color="000000"/>
              <w:left w:val="single" w:sz="4" w:space="0" w:color="000000"/>
              <w:bottom w:val="single" w:sz="8" w:space="0" w:color="000000"/>
              <w:right w:val="single" w:sz="4" w:space="0" w:color="000000"/>
            </w:tcBorders>
          </w:tcPr>
          <w:p w14:paraId="4F9F32C4" w14:textId="77777777" w:rsidR="00C34464" w:rsidRDefault="00C34464">
            <w:pPr>
              <w:spacing w:line="259" w:lineRule="auto"/>
              <w:ind w:right="46"/>
              <w:jc w:val="right"/>
            </w:pPr>
            <w:r>
              <w:t xml:space="preserve">$5,443.00 </w:t>
            </w:r>
          </w:p>
        </w:tc>
        <w:tc>
          <w:tcPr>
            <w:tcW w:w="1625" w:type="dxa"/>
            <w:gridSpan w:val="3"/>
            <w:tcBorders>
              <w:top w:val="single" w:sz="4" w:space="0" w:color="000000"/>
              <w:left w:val="single" w:sz="4" w:space="0" w:color="000000"/>
              <w:bottom w:val="single" w:sz="8" w:space="0" w:color="000000"/>
              <w:right w:val="single" w:sz="8" w:space="0" w:color="000000"/>
            </w:tcBorders>
          </w:tcPr>
          <w:p w14:paraId="296B6298" w14:textId="77777777" w:rsidR="00C34464" w:rsidRDefault="00C34464">
            <w:pPr>
              <w:spacing w:line="259" w:lineRule="auto"/>
              <w:ind w:right="48"/>
              <w:jc w:val="right"/>
            </w:pPr>
            <w:r>
              <w:t xml:space="preserve">$5,669.00 </w:t>
            </w:r>
          </w:p>
        </w:tc>
      </w:tr>
    </w:tbl>
    <w:p w14:paraId="29D2F42B" w14:textId="77777777" w:rsidR="00C34464" w:rsidRDefault="00C34464">
      <w:pPr>
        <w:spacing w:after="0"/>
        <w:ind w:left="132"/>
      </w:pPr>
      <w:r>
        <w:rPr>
          <w:rFonts w:ascii="Times New Roman" w:eastAsia="Times New Roman" w:hAnsi="Times New Roman" w:cs="Times New Roman"/>
        </w:rPr>
        <w:t xml:space="preserve"> </w:t>
      </w:r>
    </w:p>
    <w:p w14:paraId="1CEDE19A" w14:textId="77777777" w:rsidR="00C34464" w:rsidRDefault="00C34464">
      <w:pPr>
        <w:spacing w:after="0"/>
        <w:ind w:left="132"/>
      </w:pPr>
      <w:r>
        <w:rPr>
          <w:rFonts w:ascii="Times New Roman" w:eastAsia="Times New Roman" w:hAnsi="Times New Roman" w:cs="Times New Roman"/>
        </w:rPr>
        <w:t xml:space="preserve"> </w:t>
      </w:r>
    </w:p>
    <w:p w14:paraId="6CF48B76" w14:textId="77777777" w:rsidR="00C34464" w:rsidRDefault="00C34464">
      <w:pPr>
        <w:spacing w:after="0"/>
        <w:ind w:left="132"/>
      </w:pPr>
      <w:r>
        <w:rPr>
          <w:rFonts w:ascii="Times New Roman" w:eastAsia="Times New Roman" w:hAnsi="Times New Roman" w:cs="Times New Roman"/>
        </w:rPr>
        <w:t xml:space="preserve"> </w:t>
      </w:r>
    </w:p>
    <w:p w14:paraId="7C9728BF" w14:textId="77777777" w:rsidR="00C34464" w:rsidRDefault="00C34464">
      <w:pPr>
        <w:spacing w:after="0"/>
        <w:ind w:left="132"/>
      </w:pPr>
      <w:r>
        <w:rPr>
          <w:rFonts w:ascii="Times New Roman" w:eastAsia="Times New Roman" w:hAnsi="Times New Roman" w:cs="Times New Roman"/>
        </w:rPr>
        <w:lastRenderedPageBreak/>
        <w:t xml:space="preserve"> </w:t>
      </w:r>
    </w:p>
    <w:p w14:paraId="4E032364" w14:textId="6E48A616" w:rsidR="00C34464" w:rsidRDefault="00C34464" w:rsidP="000A7E10">
      <w:pPr>
        <w:spacing w:after="0"/>
        <w:jc w:val="center"/>
      </w:pPr>
      <w:r>
        <w:rPr>
          <w:noProof/>
        </w:rPr>
        <w:drawing>
          <wp:inline distT="0" distB="0" distL="0" distR="0" wp14:anchorId="078D2453" wp14:editId="5BDFAD44">
            <wp:extent cx="6172200" cy="4733925"/>
            <wp:effectExtent l="0" t="0" r="0" b="9525"/>
            <wp:docPr id="669" name="Picture 669"/>
            <wp:cNvGraphicFramePr/>
            <a:graphic xmlns:a="http://schemas.openxmlformats.org/drawingml/2006/main">
              <a:graphicData uri="http://schemas.openxmlformats.org/drawingml/2006/picture">
                <pic:pic xmlns:pic="http://schemas.openxmlformats.org/drawingml/2006/picture">
                  <pic:nvPicPr>
                    <pic:cNvPr id="669" name="Picture 669"/>
                    <pic:cNvPicPr/>
                  </pic:nvPicPr>
                  <pic:blipFill>
                    <a:blip r:embed="rId50"/>
                    <a:stretch>
                      <a:fillRect/>
                    </a:stretch>
                  </pic:blipFill>
                  <pic:spPr>
                    <a:xfrm>
                      <a:off x="0" y="0"/>
                      <a:ext cx="6172200" cy="4733925"/>
                    </a:xfrm>
                    <a:prstGeom prst="rect">
                      <a:avLst/>
                    </a:prstGeom>
                  </pic:spPr>
                </pic:pic>
              </a:graphicData>
            </a:graphic>
          </wp:inline>
        </w:drawing>
      </w:r>
    </w:p>
    <w:p w14:paraId="6971A4D8" w14:textId="77777777" w:rsidR="00C34464" w:rsidRDefault="00C34464">
      <w:pPr>
        <w:pStyle w:val="Heading1"/>
        <w:ind w:left="78" w:right="1"/>
      </w:pPr>
      <w:r>
        <w:t xml:space="preserve">Figure 5: Cost Estimates </w:t>
      </w:r>
    </w:p>
    <w:p w14:paraId="47CDD36D" w14:textId="77777777" w:rsidR="00C34464" w:rsidRDefault="00C34464">
      <w:pPr>
        <w:spacing w:after="0"/>
        <w:ind w:left="132"/>
      </w:pPr>
      <w:r>
        <w:rPr>
          <w:rFonts w:ascii="Times New Roman" w:eastAsia="Times New Roman" w:hAnsi="Times New Roman" w:cs="Times New Roman"/>
        </w:rPr>
        <w:t xml:space="preserve"> </w:t>
      </w:r>
    </w:p>
    <w:p w14:paraId="3E34D816" w14:textId="4FEEAF6D" w:rsidR="00C34464" w:rsidRDefault="00C34464" w:rsidP="000A7E10">
      <w:pPr>
        <w:spacing w:after="0"/>
        <w:ind w:right="300"/>
        <w:jc w:val="center"/>
      </w:pPr>
      <w:r>
        <w:rPr>
          <w:noProof/>
        </w:rPr>
        <w:lastRenderedPageBreak/>
        <w:drawing>
          <wp:inline distT="0" distB="0" distL="0" distR="0" wp14:anchorId="2CB6F366" wp14:editId="7F4924A3">
            <wp:extent cx="6496050" cy="6819900"/>
            <wp:effectExtent l="0" t="0" r="0" b="0"/>
            <wp:docPr id="671" name="Picture 671"/>
            <wp:cNvGraphicFramePr/>
            <a:graphic xmlns:a="http://schemas.openxmlformats.org/drawingml/2006/main">
              <a:graphicData uri="http://schemas.openxmlformats.org/drawingml/2006/picture">
                <pic:pic xmlns:pic="http://schemas.openxmlformats.org/drawingml/2006/picture">
                  <pic:nvPicPr>
                    <pic:cNvPr id="671" name="Picture 671"/>
                    <pic:cNvPicPr/>
                  </pic:nvPicPr>
                  <pic:blipFill>
                    <a:blip r:embed="rId51"/>
                    <a:stretch>
                      <a:fillRect/>
                    </a:stretch>
                  </pic:blipFill>
                  <pic:spPr>
                    <a:xfrm>
                      <a:off x="0" y="0"/>
                      <a:ext cx="6502419" cy="6826587"/>
                    </a:xfrm>
                    <a:prstGeom prst="rect">
                      <a:avLst/>
                    </a:prstGeom>
                  </pic:spPr>
                </pic:pic>
              </a:graphicData>
            </a:graphic>
          </wp:inline>
        </w:drawing>
      </w:r>
    </w:p>
    <w:p w14:paraId="0C529585" w14:textId="77777777" w:rsidR="00C34464" w:rsidRDefault="00C34464">
      <w:pPr>
        <w:spacing w:after="2"/>
        <w:ind w:left="132"/>
      </w:pPr>
      <w:r>
        <w:rPr>
          <w:rFonts w:ascii="Times New Roman" w:eastAsia="Times New Roman" w:hAnsi="Times New Roman" w:cs="Times New Roman"/>
        </w:rPr>
        <w:t xml:space="preserve"> </w:t>
      </w:r>
    </w:p>
    <w:p w14:paraId="2AAA7AA3" w14:textId="6C409CB5" w:rsidR="00C34464" w:rsidRDefault="00C34464" w:rsidP="003B09BC">
      <w:pPr>
        <w:pStyle w:val="Heading1"/>
        <w:ind w:left="78" w:right="4"/>
      </w:pPr>
      <w:r>
        <w:t xml:space="preserve">Fig 6: Pacific Power Rebate Program Information </w:t>
      </w:r>
    </w:p>
    <w:p w14:paraId="692F7C94" w14:textId="77777777" w:rsidR="00C34464" w:rsidRDefault="00C34464">
      <w:pPr>
        <w:ind w:left="127"/>
      </w:pPr>
      <w:r>
        <w:rPr>
          <w:rFonts w:ascii="Calibri" w:eastAsia="Calibri" w:hAnsi="Calibri" w:cs="Calibri"/>
          <w:b/>
        </w:rPr>
        <w:t xml:space="preserve">Sources of Funding:  </w:t>
      </w:r>
    </w:p>
    <w:p w14:paraId="5DCB30E6" w14:textId="77777777" w:rsidR="00C34464" w:rsidRDefault="00C34464" w:rsidP="00C34464">
      <w:pPr>
        <w:numPr>
          <w:ilvl w:val="0"/>
          <w:numId w:val="44"/>
        </w:numPr>
        <w:spacing w:after="0" w:line="260" w:lineRule="auto"/>
        <w:ind w:right="47" w:hanging="360"/>
      </w:pPr>
      <w:r>
        <w:rPr>
          <w:rFonts w:ascii="Calibri" w:eastAsia="Calibri" w:hAnsi="Calibri" w:cs="Calibri"/>
          <w:b/>
        </w:rPr>
        <w:t>Pacific Power - Watt Smart Business-</w:t>
      </w:r>
      <w:r>
        <w:t xml:space="preserve">  </w:t>
      </w:r>
      <w:hyperlink r:id="rId52">
        <w:r>
          <w:rPr>
            <w:color w:val="4F81BD"/>
            <w:u w:val="single" w:color="4F81BD"/>
          </w:rPr>
          <w:t>https://www.pacificpower.net/bus/se/california.html</w:t>
        </w:r>
      </w:hyperlink>
      <w:hyperlink r:id="rId53">
        <w:r>
          <w:rPr>
            <w:color w:val="4F81BD"/>
          </w:rPr>
          <w:t xml:space="preserve"> </w:t>
        </w:r>
      </w:hyperlink>
    </w:p>
    <w:p w14:paraId="571FE06A" w14:textId="77777777" w:rsidR="00C34464" w:rsidRDefault="00C34464">
      <w:pPr>
        <w:spacing w:after="0"/>
        <w:ind w:left="852"/>
      </w:pPr>
      <w:r>
        <w:t xml:space="preserve"> </w:t>
      </w:r>
    </w:p>
    <w:p w14:paraId="7CF11BD2" w14:textId="77777777" w:rsidR="00C34464" w:rsidRDefault="00C34464" w:rsidP="00C34464">
      <w:pPr>
        <w:numPr>
          <w:ilvl w:val="0"/>
          <w:numId w:val="44"/>
        </w:numPr>
        <w:spacing w:after="168" w:line="250" w:lineRule="auto"/>
        <w:ind w:right="47" w:hanging="360"/>
      </w:pPr>
      <w:r>
        <w:rPr>
          <w:rFonts w:ascii="Calibri" w:eastAsia="Calibri" w:hAnsi="Calibri" w:cs="Calibri"/>
          <w:b/>
        </w:rPr>
        <w:t xml:space="preserve">DSIRE- </w:t>
      </w:r>
      <w:r>
        <w:rPr>
          <w:color w:val="4F81BD"/>
          <w:u w:val="single" w:color="4F81BD"/>
        </w:rPr>
        <w:t>http://www.dsireusa.org</w:t>
      </w:r>
      <w:r>
        <w:rPr>
          <w:rFonts w:ascii="Calibri" w:eastAsia="Calibri" w:hAnsi="Calibri" w:cs="Calibri"/>
          <w:b/>
          <w:color w:val="4F81BD"/>
        </w:rPr>
        <w:t xml:space="preserve"> </w:t>
      </w:r>
      <w:r>
        <w:t xml:space="preserve">is the most comprehensive source of information on incentives and policies that support renewables and energy efficiency in the unites states. It is funded by the Department of Energy. </w:t>
      </w:r>
    </w:p>
    <w:p w14:paraId="48C534E9" w14:textId="77777777" w:rsidR="00C34464" w:rsidRDefault="00C34464" w:rsidP="00C34464">
      <w:pPr>
        <w:numPr>
          <w:ilvl w:val="0"/>
          <w:numId w:val="44"/>
        </w:numPr>
        <w:spacing w:after="171" w:line="250" w:lineRule="auto"/>
        <w:ind w:right="47" w:hanging="360"/>
      </w:pPr>
      <w:r>
        <w:rPr>
          <w:rFonts w:ascii="Calibri" w:eastAsia="Calibri" w:hAnsi="Calibri" w:cs="Calibri"/>
          <w:b/>
        </w:rPr>
        <w:lastRenderedPageBreak/>
        <w:t>USDA</w:t>
      </w:r>
      <w:r>
        <w:t xml:space="preserve"> (Unites States Department of Agriculture), Rural Development – Provides financing for Water, Wastewater, Solid Waste, and Storm Water facilities for </w:t>
      </w:r>
      <w:proofErr w:type="gramStart"/>
      <w:r>
        <w:t>a number of</w:t>
      </w:r>
      <w:proofErr w:type="gramEnd"/>
      <w:r>
        <w:t xml:space="preserve"> purposes including, but not limited to, energy efficiency improvements.</w:t>
      </w:r>
      <w:r>
        <w:rPr>
          <w:rFonts w:ascii="Calibri" w:eastAsia="Calibri" w:hAnsi="Calibri" w:cs="Calibri"/>
          <w:b/>
        </w:rPr>
        <w:t xml:space="preserve"> </w:t>
      </w:r>
      <w:hyperlink r:id="rId54">
        <w:r>
          <w:rPr>
            <w:color w:val="4F81BD"/>
            <w:u w:val="single" w:color="4F81BD"/>
          </w:rPr>
          <w:t>http://www.rd.usda.gov/programs-services/high-energy-cost-grants</w:t>
        </w:r>
      </w:hyperlink>
      <w:hyperlink r:id="rId55">
        <w:r>
          <w:rPr>
            <w:color w:val="4F81BD"/>
          </w:rPr>
          <w:t xml:space="preserve"> </w:t>
        </w:r>
      </w:hyperlink>
    </w:p>
    <w:p w14:paraId="508B9E98" w14:textId="77777777" w:rsidR="00C34464" w:rsidRDefault="00C34464">
      <w:pPr>
        <w:ind w:left="127"/>
      </w:pPr>
      <w:r>
        <w:rPr>
          <w:rFonts w:ascii="Calibri" w:eastAsia="Calibri" w:hAnsi="Calibri" w:cs="Calibri"/>
          <w:b/>
        </w:rPr>
        <w:t xml:space="preserve">National Funding: </w:t>
      </w:r>
    </w:p>
    <w:p w14:paraId="174FFFCB" w14:textId="77777777" w:rsidR="00C34464" w:rsidRDefault="00C34464">
      <w:pPr>
        <w:ind w:left="127"/>
      </w:pPr>
      <w:r>
        <w:rPr>
          <w:rFonts w:ascii="Calibri" w:eastAsia="Calibri" w:hAnsi="Calibri" w:cs="Calibri"/>
          <w:b/>
        </w:rPr>
        <w:t xml:space="preserve">Rural Water Loan Fund </w:t>
      </w:r>
    </w:p>
    <w:p w14:paraId="7314C8AA" w14:textId="77777777" w:rsidR="00C34464" w:rsidRDefault="00C34464">
      <w:pPr>
        <w:spacing w:after="171"/>
        <w:ind w:left="127" w:right="47"/>
      </w:pPr>
      <w:r>
        <w:t xml:space="preserve">The Rural Water Loan Fund (RWLF) is a funding program specifically designed to meet the unique needs of small water and wastewater utilities. The RWLF provides low-cost loans for short-term repair costs, small capital projects, or pre- development costs associated with larger projects. The RWLF was established through a grant from the USDA/RUS, and repaid funds used to replenish the fund and make new loans. </w:t>
      </w:r>
      <w:r>
        <w:rPr>
          <w:color w:val="4F81BD"/>
          <w:u w:val="single" w:color="4F81BD"/>
        </w:rPr>
        <w:t xml:space="preserve">http:// www.nrwa.org </w:t>
      </w:r>
      <w:r>
        <w:t xml:space="preserve">for more information </w:t>
      </w:r>
    </w:p>
    <w:p w14:paraId="7F630B41" w14:textId="77777777" w:rsidR="00C34464" w:rsidRDefault="00C34464">
      <w:pPr>
        <w:ind w:left="127"/>
      </w:pPr>
      <w:r>
        <w:rPr>
          <w:rFonts w:ascii="Calibri" w:eastAsia="Calibri" w:hAnsi="Calibri" w:cs="Calibri"/>
          <w:b/>
        </w:rPr>
        <w:t xml:space="preserve">Eligible Projects </w:t>
      </w:r>
    </w:p>
    <w:p w14:paraId="15B3B33A" w14:textId="77777777" w:rsidR="00C34464" w:rsidRDefault="00C34464" w:rsidP="00C34464">
      <w:pPr>
        <w:numPr>
          <w:ilvl w:val="0"/>
          <w:numId w:val="44"/>
        </w:numPr>
        <w:spacing w:after="171" w:line="250" w:lineRule="auto"/>
        <w:ind w:right="47" w:hanging="360"/>
      </w:pPr>
      <w:r>
        <w:t xml:space="preserve">Pre-development (planning) costs for infrastructure projects. </w:t>
      </w:r>
    </w:p>
    <w:p w14:paraId="29EF803A" w14:textId="77777777" w:rsidR="00C34464" w:rsidRDefault="00C34464" w:rsidP="00C34464">
      <w:pPr>
        <w:numPr>
          <w:ilvl w:val="0"/>
          <w:numId w:val="44"/>
        </w:numPr>
        <w:spacing w:after="169" w:line="250" w:lineRule="auto"/>
        <w:ind w:right="47" w:hanging="360"/>
      </w:pPr>
      <w:r>
        <w:t xml:space="preserve">Replacement equipment, system upgrades, maintenance, and small capital projects. </w:t>
      </w:r>
    </w:p>
    <w:p w14:paraId="641707D6" w14:textId="77777777" w:rsidR="00C34464" w:rsidRDefault="00C34464" w:rsidP="00C34464">
      <w:pPr>
        <w:numPr>
          <w:ilvl w:val="0"/>
          <w:numId w:val="44"/>
        </w:numPr>
        <w:spacing w:after="168" w:line="250" w:lineRule="auto"/>
        <w:ind w:right="47" w:hanging="360"/>
      </w:pPr>
      <w:r>
        <w:t xml:space="preserve">Energy efficiency projects to lower costs and improve system sustainability Disaster recovery or other emergency loans are available.  </w:t>
      </w:r>
    </w:p>
    <w:p w14:paraId="6294839E" w14:textId="77777777" w:rsidR="00C34464" w:rsidRDefault="00C34464">
      <w:pPr>
        <w:ind w:left="127"/>
      </w:pPr>
      <w:r>
        <w:rPr>
          <w:rFonts w:ascii="Calibri" w:eastAsia="Calibri" w:hAnsi="Calibri" w:cs="Calibri"/>
          <w:b/>
        </w:rPr>
        <w:t xml:space="preserve">Key Points </w:t>
      </w:r>
    </w:p>
    <w:p w14:paraId="768A2D4C" w14:textId="77777777" w:rsidR="00C34464" w:rsidRDefault="00C34464" w:rsidP="00C34464">
      <w:pPr>
        <w:numPr>
          <w:ilvl w:val="0"/>
          <w:numId w:val="44"/>
        </w:numPr>
        <w:spacing w:after="171" w:line="250" w:lineRule="auto"/>
        <w:ind w:right="47" w:hanging="360"/>
      </w:pPr>
      <w:r>
        <w:t xml:space="preserve">Reasonable, below market interest rate (currently 3%) and a maximum repayment period of 10 years </w:t>
      </w:r>
    </w:p>
    <w:p w14:paraId="2DF8A1D7" w14:textId="77777777" w:rsidR="00C34464" w:rsidRDefault="00C34464" w:rsidP="00C34464">
      <w:pPr>
        <w:numPr>
          <w:ilvl w:val="0"/>
          <w:numId w:val="44"/>
        </w:numPr>
        <w:spacing w:after="171" w:line="250" w:lineRule="auto"/>
        <w:ind w:right="47" w:hanging="360"/>
      </w:pPr>
      <w:r>
        <w:t xml:space="preserve">Straightforward application process and quick turnaround time (just a few days if documents are in order) </w:t>
      </w:r>
    </w:p>
    <w:p w14:paraId="366577DE" w14:textId="77777777" w:rsidR="00C34464" w:rsidRDefault="00C34464" w:rsidP="00C34464">
      <w:pPr>
        <w:numPr>
          <w:ilvl w:val="0"/>
          <w:numId w:val="44"/>
        </w:numPr>
        <w:spacing w:after="168" w:line="250" w:lineRule="auto"/>
        <w:ind w:right="47" w:hanging="360"/>
      </w:pPr>
      <w:r>
        <w:t xml:space="preserve">Loan amounts may not exceed $200,000 or 75% of the total project cost, whichever is less. </w:t>
      </w:r>
    </w:p>
    <w:p w14:paraId="6DB4536A" w14:textId="77777777" w:rsidR="00C34464" w:rsidRDefault="00C34464" w:rsidP="00C34464">
      <w:pPr>
        <w:numPr>
          <w:ilvl w:val="0"/>
          <w:numId w:val="44"/>
        </w:numPr>
        <w:spacing w:after="169" w:line="250" w:lineRule="auto"/>
        <w:ind w:right="47" w:hanging="360"/>
      </w:pPr>
      <w:r>
        <w:t xml:space="preserve">Emergency loans are 90-day no interest, with immediate turnaround on applications. </w:t>
      </w:r>
    </w:p>
    <w:p w14:paraId="39F10C8F" w14:textId="77777777" w:rsidR="00C34464" w:rsidRDefault="00C34464" w:rsidP="00C34464">
      <w:pPr>
        <w:numPr>
          <w:ilvl w:val="0"/>
          <w:numId w:val="44"/>
        </w:numPr>
        <w:spacing w:after="5" w:line="250" w:lineRule="auto"/>
        <w:ind w:right="47" w:hanging="360"/>
      </w:pPr>
      <w:r>
        <w:t xml:space="preserve">NRWA charges no administrative or processing fees. </w:t>
      </w:r>
    </w:p>
    <w:p w14:paraId="6F7B97F2" w14:textId="77777777" w:rsidR="00C34464" w:rsidRDefault="00C34464">
      <w:pPr>
        <w:spacing w:after="171"/>
        <w:ind w:left="127" w:right="47"/>
      </w:pPr>
      <w:r>
        <w:t xml:space="preserve">Systems must be public entities (municipalities, counties, special purpose cities, Native American Tribes, nonprofit corporations, and cooperatives) serving up to 10,000 persons, or in rural areas with no population limits. Contact information: </w:t>
      </w:r>
    </w:p>
    <w:p w14:paraId="7381227C" w14:textId="77777777" w:rsidR="00C34464" w:rsidRDefault="00C34464">
      <w:pPr>
        <w:ind w:left="127"/>
      </w:pPr>
      <w:r>
        <w:rPr>
          <w:rFonts w:ascii="Calibri" w:eastAsia="Calibri" w:hAnsi="Calibri" w:cs="Calibri"/>
          <w:b/>
        </w:rPr>
        <w:t xml:space="preserve">National Rural Water Association (800)-332-8715, 2915 S. 13th Street, Duncan, Oklahoma 73533 </w:t>
      </w:r>
    </w:p>
    <w:p w14:paraId="3C14EDC0" w14:textId="77777777" w:rsidR="00C34464" w:rsidRDefault="00C34464">
      <w:pPr>
        <w:ind w:left="127"/>
      </w:pPr>
      <w:r>
        <w:rPr>
          <w:rFonts w:ascii="Calibri" w:eastAsia="Calibri" w:hAnsi="Calibri" w:cs="Calibri"/>
          <w:b/>
        </w:rPr>
        <w:t>Closing</w:t>
      </w:r>
      <w:r>
        <w:t xml:space="preserve">: </w:t>
      </w:r>
    </w:p>
    <w:p w14:paraId="09F1BE96" w14:textId="77777777" w:rsidR="00C34464" w:rsidRDefault="00C34464">
      <w:pPr>
        <w:spacing w:after="171"/>
        <w:ind w:left="127" w:right="47"/>
      </w:pPr>
      <w:r>
        <w:t xml:space="preserve">The California Rural Water Association would like to thank you for the opportunity to provide this Follow-up Energy Efficiency Assessment Report. Your personnel have been very kind and courteous, and it was a pleasure working with them. Should you have and questions or concerns, please contact our assessor, Brian Hoffman, at (707) 514-5835 or by email at bhoffman@calruralwater.org </w:t>
      </w:r>
    </w:p>
    <w:p w14:paraId="1A29402F" w14:textId="77777777" w:rsidR="00C34464" w:rsidRDefault="00C34464">
      <w:pPr>
        <w:spacing w:after="0"/>
        <w:ind w:left="132"/>
      </w:pPr>
      <w:r>
        <w:t xml:space="preserve"> </w:t>
      </w:r>
    </w:p>
    <w:p w14:paraId="3B900DB0" w14:textId="77777777" w:rsidR="00C34464" w:rsidRDefault="00C34464">
      <w:pPr>
        <w:spacing w:after="0"/>
        <w:ind w:left="132"/>
      </w:pPr>
      <w:r>
        <w:rPr>
          <w:rFonts w:ascii="Times New Roman" w:eastAsia="Times New Roman" w:hAnsi="Times New Roman" w:cs="Times New Roman"/>
        </w:rPr>
        <w:t xml:space="preserve"> </w:t>
      </w:r>
    </w:p>
    <w:p w14:paraId="2069DEC6" w14:textId="77777777" w:rsidR="00C34464" w:rsidRDefault="00C34464">
      <w:pPr>
        <w:spacing w:after="0"/>
        <w:ind w:left="132"/>
      </w:pPr>
      <w:r>
        <w:rPr>
          <w:rFonts w:ascii="Times New Roman" w:eastAsia="Times New Roman" w:hAnsi="Times New Roman" w:cs="Times New Roman"/>
        </w:rPr>
        <w:t xml:space="preserve"> </w:t>
      </w:r>
    </w:p>
    <w:p w14:paraId="1894107F" w14:textId="77777777" w:rsidR="00C34464" w:rsidRDefault="00C34464">
      <w:pPr>
        <w:spacing w:after="0"/>
        <w:ind w:left="132"/>
      </w:pPr>
      <w:r>
        <w:rPr>
          <w:rFonts w:ascii="Times New Roman" w:eastAsia="Times New Roman" w:hAnsi="Times New Roman" w:cs="Times New Roman"/>
        </w:rPr>
        <w:t xml:space="preserve"> </w:t>
      </w:r>
    </w:p>
    <w:p w14:paraId="0349A551" w14:textId="77777777" w:rsidR="00C34464" w:rsidRDefault="00C34464">
      <w:pPr>
        <w:spacing w:after="0"/>
        <w:ind w:left="132"/>
      </w:pPr>
      <w:r>
        <w:rPr>
          <w:rFonts w:ascii="Times New Roman" w:eastAsia="Times New Roman" w:hAnsi="Times New Roman" w:cs="Times New Roman"/>
        </w:rPr>
        <w:t xml:space="preserve"> </w:t>
      </w:r>
    </w:p>
    <w:p w14:paraId="3B57CB59" w14:textId="77777777" w:rsidR="00C34464" w:rsidRDefault="00C34464">
      <w:pPr>
        <w:sectPr w:rsidR="00C34464" w:rsidSect="00682176">
          <w:footerReference w:type="even" r:id="rId56"/>
          <w:footerReference w:type="default" r:id="rId57"/>
          <w:footerReference w:type="first" r:id="rId58"/>
          <w:pgSz w:w="12240" w:h="15840"/>
          <w:pgMar w:top="720" w:right="720" w:bottom="720" w:left="720" w:header="720" w:footer="720" w:gutter="0"/>
          <w:cols w:space="720"/>
          <w:titlePg/>
          <w:docGrid w:linePitch="360"/>
        </w:sectPr>
      </w:pPr>
    </w:p>
    <w:p w14:paraId="3220F4A5" w14:textId="77777777" w:rsidR="00C34464" w:rsidRDefault="00C34464">
      <w:pPr>
        <w:spacing w:after="159"/>
        <w:ind w:left="397"/>
      </w:pPr>
      <w:r>
        <w:rPr>
          <w:rFonts w:ascii="Calibri" w:eastAsia="Calibri" w:hAnsi="Calibri" w:cs="Calibri"/>
          <w:sz w:val="48"/>
        </w:rPr>
        <w:lastRenderedPageBreak/>
        <w:t xml:space="preserve">Water System Energy Efficiency Assessment </w:t>
      </w:r>
    </w:p>
    <w:p w14:paraId="35562A38" w14:textId="77777777" w:rsidR="00C34464" w:rsidRDefault="00C34464">
      <w:pPr>
        <w:spacing w:after="81"/>
        <w:ind w:left="10"/>
        <w:jc w:val="center"/>
      </w:pPr>
      <w:r>
        <w:rPr>
          <w:rFonts w:ascii="Calibri" w:eastAsia="Calibri" w:hAnsi="Calibri" w:cs="Calibri"/>
          <w:sz w:val="48"/>
        </w:rPr>
        <w:t xml:space="preserve">Town of Fort Jones </w:t>
      </w:r>
    </w:p>
    <w:p w14:paraId="459E7CBC" w14:textId="77777777" w:rsidR="00C34464" w:rsidRDefault="00C34464">
      <w:pPr>
        <w:spacing w:after="0"/>
        <w:ind w:left="8"/>
        <w:jc w:val="center"/>
      </w:pPr>
      <w:r>
        <w:rPr>
          <w:rFonts w:ascii="Times New Roman" w:eastAsia="Times New Roman" w:hAnsi="Times New Roman" w:cs="Times New Roman"/>
          <w:sz w:val="40"/>
        </w:rPr>
        <w:t>PWS CA4710003</w:t>
      </w:r>
      <w:r>
        <w:rPr>
          <w:rFonts w:ascii="Calibri" w:eastAsia="Calibri" w:hAnsi="Calibri" w:cs="Calibri"/>
          <w:sz w:val="55"/>
          <w:vertAlign w:val="subscript"/>
        </w:rPr>
        <w:t xml:space="preserve"> </w:t>
      </w:r>
    </w:p>
    <w:p w14:paraId="6C2422B1" w14:textId="77777777" w:rsidR="00C34464" w:rsidRDefault="00C34464">
      <w:pPr>
        <w:spacing w:after="0"/>
        <w:ind w:left="117"/>
        <w:jc w:val="center"/>
      </w:pPr>
      <w:r>
        <w:rPr>
          <w:noProof/>
        </w:rPr>
        <w:drawing>
          <wp:inline distT="0" distB="0" distL="0" distR="0" wp14:anchorId="17EA511F" wp14:editId="1336CF8F">
            <wp:extent cx="1226820" cy="1226820"/>
            <wp:effectExtent l="0" t="0" r="0" b="0"/>
            <wp:docPr id="793" name="Picture 793"/>
            <wp:cNvGraphicFramePr/>
            <a:graphic xmlns:a="http://schemas.openxmlformats.org/drawingml/2006/main">
              <a:graphicData uri="http://schemas.openxmlformats.org/drawingml/2006/picture">
                <pic:pic xmlns:pic="http://schemas.openxmlformats.org/drawingml/2006/picture">
                  <pic:nvPicPr>
                    <pic:cNvPr id="793" name="Picture 793"/>
                    <pic:cNvPicPr/>
                  </pic:nvPicPr>
                  <pic:blipFill>
                    <a:blip r:embed="rId59"/>
                    <a:stretch>
                      <a:fillRect/>
                    </a:stretch>
                  </pic:blipFill>
                  <pic:spPr>
                    <a:xfrm>
                      <a:off x="0" y="0"/>
                      <a:ext cx="1226820" cy="1226820"/>
                    </a:xfrm>
                    <a:prstGeom prst="rect">
                      <a:avLst/>
                    </a:prstGeom>
                  </pic:spPr>
                </pic:pic>
              </a:graphicData>
            </a:graphic>
          </wp:inline>
        </w:drawing>
      </w:r>
      <w:r>
        <w:rPr>
          <w:rFonts w:ascii="Calibri" w:eastAsia="Calibri" w:hAnsi="Calibri" w:cs="Calibri"/>
          <w:sz w:val="48"/>
        </w:rPr>
        <w:t xml:space="preserve"> </w:t>
      </w:r>
    </w:p>
    <w:p w14:paraId="4153DDCE" w14:textId="77777777" w:rsidR="00C34464" w:rsidRDefault="00C34464">
      <w:pPr>
        <w:spacing w:after="158"/>
        <w:ind w:left="1"/>
      </w:pPr>
      <w:r>
        <w:rPr>
          <w:rFonts w:ascii="Calibri" w:eastAsia="Calibri" w:hAnsi="Calibri" w:cs="Calibri"/>
        </w:rPr>
        <w:t xml:space="preserve"> </w:t>
      </w:r>
    </w:p>
    <w:p w14:paraId="49710B44" w14:textId="77777777" w:rsidR="00C34464" w:rsidRDefault="00C34464">
      <w:pPr>
        <w:spacing w:after="0"/>
        <w:ind w:left="1"/>
      </w:pPr>
      <w:r>
        <w:rPr>
          <w:rFonts w:ascii="Calibri" w:eastAsia="Calibri" w:hAnsi="Calibri" w:cs="Calibri"/>
        </w:rPr>
        <w:t xml:space="preserve"> </w:t>
      </w:r>
    </w:p>
    <w:p w14:paraId="10CA0AF8" w14:textId="77777777" w:rsidR="00C34464" w:rsidRDefault="00C34464">
      <w:pPr>
        <w:spacing w:after="0"/>
        <w:ind w:left="1377"/>
      </w:pPr>
      <w:r>
        <w:rPr>
          <w:noProof/>
        </w:rPr>
        <w:drawing>
          <wp:inline distT="0" distB="0" distL="0" distR="0" wp14:anchorId="38C54FE4" wp14:editId="0496C319">
            <wp:extent cx="4196080" cy="4178105"/>
            <wp:effectExtent l="0" t="0" r="0" b="0"/>
            <wp:docPr id="795" name="Picture 795"/>
            <wp:cNvGraphicFramePr/>
            <a:graphic xmlns:a="http://schemas.openxmlformats.org/drawingml/2006/main">
              <a:graphicData uri="http://schemas.openxmlformats.org/drawingml/2006/picture">
                <pic:pic xmlns:pic="http://schemas.openxmlformats.org/drawingml/2006/picture">
                  <pic:nvPicPr>
                    <pic:cNvPr id="795" name="Picture 795"/>
                    <pic:cNvPicPr/>
                  </pic:nvPicPr>
                  <pic:blipFill>
                    <a:blip r:embed="rId60"/>
                    <a:stretch>
                      <a:fillRect/>
                    </a:stretch>
                  </pic:blipFill>
                  <pic:spPr>
                    <a:xfrm>
                      <a:off x="0" y="0"/>
                      <a:ext cx="4196080" cy="4178105"/>
                    </a:xfrm>
                    <a:prstGeom prst="rect">
                      <a:avLst/>
                    </a:prstGeom>
                  </pic:spPr>
                </pic:pic>
              </a:graphicData>
            </a:graphic>
          </wp:inline>
        </w:drawing>
      </w:r>
    </w:p>
    <w:p w14:paraId="321388B6" w14:textId="77777777" w:rsidR="00C34464" w:rsidRDefault="00C34464">
      <w:pPr>
        <w:spacing w:after="98"/>
        <w:ind w:right="1319"/>
        <w:jc w:val="right"/>
      </w:pPr>
      <w:r>
        <w:rPr>
          <w:rFonts w:ascii="Calibri" w:eastAsia="Calibri" w:hAnsi="Calibri" w:cs="Calibri"/>
        </w:rPr>
        <w:t xml:space="preserve"> </w:t>
      </w:r>
    </w:p>
    <w:p w14:paraId="327085EF" w14:textId="77777777" w:rsidR="00C34464" w:rsidRDefault="00C34464">
      <w:pPr>
        <w:spacing w:after="158"/>
        <w:ind w:left="1"/>
      </w:pPr>
      <w:r>
        <w:rPr>
          <w:rFonts w:ascii="Calibri" w:eastAsia="Calibri" w:hAnsi="Calibri" w:cs="Calibri"/>
        </w:rPr>
        <w:t xml:space="preserve"> </w:t>
      </w:r>
    </w:p>
    <w:p w14:paraId="21CEF72B" w14:textId="77777777" w:rsidR="00C34464" w:rsidRDefault="00C34464">
      <w:pPr>
        <w:spacing w:after="0"/>
        <w:ind w:left="1"/>
      </w:pPr>
      <w:r>
        <w:rPr>
          <w:rFonts w:ascii="Calibri" w:eastAsia="Calibri" w:hAnsi="Calibri" w:cs="Calibri"/>
        </w:rPr>
        <w:t xml:space="preserve"> </w:t>
      </w:r>
    </w:p>
    <w:p w14:paraId="1BED0231" w14:textId="77777777" w:rsidR="00C34464" w:rsidRDefault="00C34464">
      <w:pPr>
        <w:spacing w:after="0"/>
        <w:ind w:left="7"/>
        <w:jc w:val="center"/>
      </w:pPr>
      <w:r>
        <w:rPr>
          <w:rFonts w:ascii="Calibri" w:eastAsia="Calibri" w:hAnsi="Calibri" w:cs="Calibri"/>
          <w:b/>
          <w:sz w:val="36"/>
        </w:rPr>
        <w:lastRenderedPageBreak/>
        <w:t xml:space="preserve">Town of Fort Jones </w:t>
      </w:r>
      <w:r>
        <w:rPr>
          <w:rFonts w:ascii="Calibri" w:eastAsia="Calibri" w:hAnsi="Calibri" w:cs="Calibri"/>
          <w:sz w:val="36"/>
        </w:rPr>
        <w:t xml:space="preserve"> </w:t>
      </w:r>
    </w:p>
    <w:p w14:paraId="6E79D5E8" w14:textId="77777777" w:rsidR="00C34464" w:rsidRDefault="00C34464">
      <w:pPr>
        <w:spacing w:after="0"/>
        <w:ind w:left="23"/>
        <w:jc w:val="center"/>
      </w:pPr>
      <w:r>
        <w:rPr>
          <w:rFonts w:ascii="Calibri" w:eastAsia="Calibri" w:hAnsi="Calibri" w:cs="Calibri"/>
          <w:sz w:val="36"/>
        </w:rPr>
        <w:t xml:space="preserve">Energy Efficiency Assessment </w:t>
      </w:r>
    </w:p>
    <w:p w14:paraId="531029C1" w14:textId="77777777" w:rsidR="00C34464" w:rsidRDefault="00C34464">
      <w:pPr>
        <w:spacing w:after="0"/>
        <w:ind w:left="23" w:right="3"/>
        <w:jc w:val="center"/>
      </w:pPr>
      <w:r>
        <w:rPr>
          <w:rFonts w:ascii="Calibri" w:eastAsia="Calibri" w:hAnsi="Calibri" w:cs="Calibri"/>
          <w:sz w:val="36"/>
        </w:rPr>
        <w:t xml:space="preserve">California Rural Water Association  </w:t>
      </w:r>
    </w:p>
    <w:p w14:paraId="2E1EB059" w14:textId="77777777" w:rsidR="00C34464" w:rsidRDefault="00C34464">
      <w:pPr>
        <w:spacing w:after="0"/>
        <w:ind w:left="23" w:right="5"/>
        <w:jc w:val="center"/>
      </w:pPr>
      <w:r>
        <w:rPr>
          <w:rFonts w:ascii="Calibri" w:eastAsia="Calibri" w:hAnsi="Calibri" w:cs="Calibri"/>
          <w:sz w:val="36"/>
        </w:rPr>
        <w:t xml:space="preserve">October 2019 </w:t>
      </w:r>
    </w:p>
    <w:p w14:paraId="6A601B00" w14:textId="77777777" w:rsidR="00C34464" w:rsidRDefault="00C34464">
      <w:pPr>
        <w:spacing w:after="0"/>
        <w:ind w:left="1"/>
      </w:pPr>
      <w:r>
        <w:rPr>
          <w:rFonts w:ascii="Calibri" w:eastAsia="Calibri" w:hAnsi="Calibri" w:cs="Calibri"/>
          <w:sz w:val="36"/>
        </w:rPr>
        <w:t xml:space="preserve"> </w:t>
      </w:r>
    </w:p>
    <w:p w14:paraId="03F8B295" w14:textId="77777777" w:rsidR="00C34464" w:rsidRDefault="00C34464">
      <w:pPr>
        <w:spacing w:after="44"/>
        <w:ind w:left="90"/>
        <w:jc w:val="center"/>
      </w:pPr>
      <w:r>
        <w:rPr>
          <w:rFonts w:ascii="Calibri" w:eastAsia="Calibri" w:hAnsi="Calibri" w:cs="Calibri"/>
          <w:sz w:val="36"/>
        </w:rPr>
        <w:t xml:space="preserve"> </w:t>
      </w:r>
    </w:p>
    <w:p w14:paraId="76E7C0F6" w14:textId="77777777" w:rsidR="00C34464" w:rsidRDefault="00C34464">
      <w:pPr>
        <w:spacing w:after="0" w:line="240" w:lineRule="auto"/>
        <w:ind w:left="1"/>
      </w:pPr>
      <w:r>
        <w:rPr>
          <w:rFonts w:ascii="Calibri" w:eastAsia="Calibri" w:hAnsi="Calibri" w:cs="Calibri"/>
          <w:b/>
          <w:i/>
        </w:rPr>
        <w:t xml:space="preserve">The Mission of the California Rural Water Association is to provide training, technical assistance, </w:t>
      </w:r>
      <w:proofErr w:type="gramStart"/>
      <w:r>
        <w:rPr>
          <w:rFonts w:ascii="Calibri" w:eastAsia="Calibri" w:hAnsi="Calibri" w:cs="Calibri"/>
          <w:b/>
          <w:i/>
        </w:rPr>
        <w:t>resources</w:t>
      </w:r>
      <w:proofErr w:type="gramEnd"/>
      <w:r>
        <w:rPr>
          <w:rFonts w:ascii="Calibri" w:eastAsia="Calibri" w:hAnsi="Calibri" w:cs="Calibri"/>
          <w:b/>
          <w:i/>
        </w:rPr>
        <w:t xml:space="preserve"> and information to assist water and wastewater utilities in achieving high standards of service. </w:t>
      </w:r>
    </w:p>
    <w:p w14:paraId="33E29E78" w14:textId="77777777" w:rsidR="00C34464" w:rsidRDefault="00C34464">
      <w:pPr>
        <w:spacing w:after="0"/>
        <w:ind w:left="1"/>
      </w:pPr>
      <w:r>
        <w:rPr>
          <w:rFonts w:ascii="Calibri" w:eastAsia="Calibri" w:hAnsi="Calibri" w:cs="Calibri"/>
        </w:rPr>
        <w:t xml:space="preserve"> </w:t>
      </w:r>
    </w:p>
    <w:p w14:paraId="17E63A3D" w14:textId="77777777" w:rsidR="00C34464" w:rsidRDefault="00C34464">
      <w:pPr>
        <w:spacing w:after="0"/>
        <w:ind w:left="-4"/>
      </w:pPr>
      <w:r>
        <w:rPr>
          <w:rFonts w:ascii="Calibri" w:eastAsia="Calibri" w:hAnsi="Calibri" w:cs="Calibri"/>
          <w:b/>
        </w:rPr>
        <w:t>Energy Efficiency Program Overview</w:t>
      </w:r>
      <w:r>
        <w:rPr>
          <w:rFonts w:ascii="Calibri" w:eastAsia="Calibri" w:hAnsi="Calibri" w:cs="Calibri"/>
        </w:rPr>
        <w:t>:</w:t>
      </w:r>
      <w:r>
        <w:rPr>
          <w:rFonts w:ascii="Calibri" w:eastAsia="Calibri" w:hAnsi="Calibri" w:cs="Calibri"/>
          <w:i/>
        </w:rPr>
        <w:t xml:space="preserve">  </w:t>
      </w:r>
    </w:p>
    <w:p w14:paraId="7654E510" w14:textId="77777777" w:rsidR="00C34464" w:rsidRDefault="00C34464">
      <w:pPr>
        <w:spacing w:after="0" w:line="239" w:lineRule="auto"/>
        <w:ind w:left="1"/>
        <w:jc w:val="both"/>
      </w:pPr>
      <w:r>
        <w:rPr>
          <w:rFonts w:ascii="Calibri" w:eastAsia="Calibri" w:hAnsi="Calibri" w:cs="Calibri"/>
        </w:rPr>
        <w:t xml:space="preserve">The California Rural Water Association has implemented a program to assist water and wastewater utility systems to evaluate and lower their energy consumption and associated costs.  Your energy efficiency assessment considers current and past energy use, identifies the primary energy consuming components, and identifies methods to lower energy use and costs.  The California Rural Water Association Energy Efficiency Program is made possible through a grant to the National Rural Water Association from the United States Department of Agriculture.  The Energy Efficiency Program is just one of many initiatives that are currently in place to support the mission of the California Rural Water Association.  Please visit our website to learn more about all the services available from your association.  </w:t>
      </w:r>
      <w:hyperlink r:id="rId61">
        <w:r>
          <w:rPr>
            <w:rFonts w:ascii="Calibri" w:eastAsia="Calibri" w:hAnsi="Calibri" w:cs="Calibri"/>
            <w:color w:val="0562C1"/>
            <w:u w:val="single" w:color="0562C1"/>
          </w:rPr>
          <w:t>www.calruralwater.org</w:t>
        </w:r>
      </w:hyperlink>
      <w:hyperlink r:id="rId62">
        <w:r>
          <w:rPr>
            <w:rFonts w:ascii="Calibri" w:eastAsia="Calibri" w:hAnsi="Calibri" w:cs="Calibri"/>
            <w:color w:val="0562C1"/>
          </w:rPr>
          <w:t xml:space="preserve"> </w:t>
        </w:r>
      </w:hyperlink>
    </w:p>
    <w:p w14:paraId="31E48BC7" w14:textId="77777777" w:rsidR="00C34464" w:rsidRDefault="00C34464">
      <w:pPr>
        <w:spacing w:after="0" w:line="346" w:lineRule="auto"/>
        <w:ind w:left="1" w:right="345" w:firstLine="402"/>
      </w:pPr>
      <w:r>
        <w:rPr>
          <w:noProof/>
        </w:rPr>
        <w:drawing>
          <wp:inline distT="0" distB="0" distL="0" distR="0" wp14:anchorId="26C74909" wp14:editId="4649A587">
            <wp:extent cx="5432424" cy="3645516"/>
            <wp:effectExtent l="0" t="0" r="0" b="0"/>
            <wp:docPr id="827" name="Picture 827"/>
            <wp:cNvGraphicFramePr/>
            <a:graphic xmlns:a="http://schemas.openxmlformats.org/drawingml/2006/main">
              <a:graphicData uri="http://schemas.openxmlformats.org/drawingml/2006/picture">
                <pic:pic xmlns:pic="http://schemas.openxmlformats.org/drawingml/2006/picture">
                  <pic:nvPicPr>
                    <pic:cNvPr id="827" name="Picture 827"/>
                    <pic:cNvPicPr/>
                  </pic:nvPicPr>
                  <pic:blipFill>
                    <a:blip r:embed="rId63"/>
                    <a:stretch>
                      <a:fillRect/>
                    </a:stretch>
                  </pic:blipFill>
                  <pic:spPr>
                    <a:xfrm>
                      <a:off x="0" y="0"/>
                      <a:ext cx="5432424" cy="3645516"/>
                    </a:xfrm>
                    <a:prstGeom prst="rect">
                      <a:avLst/>
                    </a:prstGeom>
                  </pic:spPr>
                </pic:pic>
              </a:graphicData>
            </a:graphic>
          </wp:inline>
        </w:drawing>
      </w:r>
      <w:r>
        <w:rPr>
          <w:rFonts w:ascii="Calibri" w:eastAsia="Calibri" w:hAnsi="Calibri" w:cs="Calibri"/>
        </w:rPr>
        <w:t xml:space="preserve">  </w:t>
      </w:r>
    </w:p>
    <w:p w14:paraId="27D3199A" w14:textId="77777777" w:rsidR="00C34464" w:rsidRDefault="00C34464">
      <w:pPr>
        <w:spacing w:after="0"/>
        <w:ind w:left="-4"/>
      </w:pPr>
      <w:r>
        <w:rPr>
          <w:rFonts w:ascii="Calibri" w:eastAsia="Calibri" w:hAnsi="Calibri" w:cs="Calibri"/>
          <w:b/>
        </w:rPr>
        <w:t>Executive Summary</w:t>
      </w:r>
      <w:r>
        <w:rPr>
          <w:rFonts w:ascii="Calibri" w:eastAsia="Calibri" w:hAnsi="Calibri" w:cs="Calibri"/>
        </w:rPr>
        <w:t xml:space="preserve">: </w:t>
      </w:r>
    </w:p>
    <w:p w14:paraId="6889E749" w14:textId="77777777" w:rsidR="00C34464" w:rsidRDefault="00C34464">
      <w:pPr>
        <w:spacing w:after="0" w:line="248" w:lineRule="auto"/>
        <w:ind w:left="-5" w:hanging="9"/>
      </w:pPr>
      <w:r>
        <w:rPr>
          <w:rFonts w:ascii="Calibri" w:eastAsia="Calibri" w:hAnsi="Calibri" w:cs="Calibri"/>
        </w:rPr>
        <w:t xml:space="preserve"> The CRWA Energy Efficiency Circuit Rider (Jim Caporusso) toured the </w:t>
      </w:r>
      <w:proofErr w:type="gramStart"/>
      <w:r>
        <w:rPr>
          <w:rFonts w:ascii="Calibri" w:eastAsia="Calibri" w:hAnsi="Calibri" w:cs="Calibri"/>
        </w:rPr>
        <w:t>District’s</w:t>
      </w:r>
      <w:proofErr w:type="gramEnd"/>
      <w:r>
        <w:rPr>
          <w:rFonts w:ascii="Calibri" w:eastAsia="Calibri" w:hAnsi="Calibri" w:cs="Calibri"/>
        </w:rPr>
        <w:t xml:space="preserve"> facilities on October 10</w:t>
      </w:r>
      <w:r>
        <w:rPr>
          <w:rFonts w:ascii="Calibri" w:eastAsia="Calibri" w:hAnsi="Calibri" w:cs="Calibri"/>
          <w:vertAlign w:val="superscript"/>
        </w:rPr>
        <w:t>th</w:t>
      </w:r>
      <w:r>
        <w:rPr>
          <w:rFonts w:ascii="Calibri" w:eastAsia="Calibri" w:hAnsi="Calibri" w:cs="Calibri"/>
        </w:rPr>
        <w:t xml:space="preserve">, 2019 accompanied by Employee Dustin DelCarlo.   The </w:t>
      </w:r>
      <w:proofErr w:type="gramStart"/>
      <w:r>
        <w:rPr>
          <w:rFonts w:ascii="Calibri" w:eastAsia="Calibri" w:hAnsi="Calibri" w:cs="Calibri"/>
        </w:rPr>
        <w:t>District</w:t>
      </w:r>
      <w:proofErr w:type="gramEnd"/>
      <w:r>
        <w:rPr>
          <w:rFonts w:ascii="Calibri" w:eastAsia="Calibri" w:hAnsi="Calibri" w:cs="Calibri"/>
        </w:rPr>
        <w:t xml:space="preserve"> has a single well that provides domestic </w:t>
      </w:r>
      <w:r>
        <w:rPr>
          <w:rFonts w:ascii="Calibri" w:eastAsia="Calibri" w:hAnsi="Calibri" w:cs="Calibri"/>
        </w:rPr>
        <w:lastRenderedPageBreak/>
        <w:t xml:space="preserve">water to the Town of Fort Jones. In a perfect world, a second well with a Variable Frequency Drive (VFD) and new motor should be put in place. This would </w:t>
      </w:r>
      <w:proofErr w:type="gramStart"/>
      <w:r>
        <w:rPr>
          <w:rFonts w:ascii="Calibri" w:eastAsia="Calibri" w:hAnsi="Calibri" w:cs="Calibri"/>
        </w:rPr>
        <w:t>provide</w:t>
      </w:r>
      <w:proofErr w:type="gramEnd"/>
      <w:r>
        <w:rPr>
          <w:rFonts w:ascii="Calibri" w:eastAsia="Calibri" w:hAnsi="Calibri" w:cs="Calibri"/>
        </w:rPr>
        <w:t xml:space="preserve"> a redundancy of water sources if one well should ever go down. However, in the scope of this assessment we will provide the cost savings of attaching a VFD to the existing well. There is potential for energy and cost savings in the installation of a VFD on the existing well.   The installation of a VFD may reduce annual energy consumption by 25-40 percent.</w:t>
      </w:r>
      <w:r>
        <w:rPr>
          <w:rFonts w:ascii="Calibri" w:eastAsia="Calibri" w:hAnsi="Calibri" w:cs="Calibri"/>
          <w:b/>
        </w:rPr>
        <w:t xml:space="preserve"> </w:t>
      </w:r>
      <w:r>
        <w:rPr>
          <w:rFonts w:ascii="Calibri" w:eastAsia="Calibri" w:hAnsi="Calibri" w:cs="Calibri"/>
        </w:rPr>
        <w:t xml:space="preserve">The estimated cost of the VFD is $6000 resulting in a very attractive return on investment of only about 18 months.  </w:t>
      </w:r>
    </w:p>
    <w:p w14:paraId="0D7ABA28" w14:textId="77777777" w:rsidR="00C34464" w:rsidRDefault="00C34464">
      <w:pPr>
        <w:spacing w:after="0"/>
      </w:pPr>
      <w:r>
        <w:rPr>
          <w:rFonts w:ascii="Calibri" w:eastAsia="Calibri" w:hAnsi="Calibri" w:cs="Calibri"/>
          <w:b/>
        </w:rPr>
        <w:t xml:space="preserve"> </w:t>
      </w:r>
    </w:p>
    <w:p w14:paraId="384453D1" w14:textId="77777777" w:rsidR="00C34464" w:rsidRDefault="00C34464">
      <w:pPr>
        <w:spacing w:after="0"/>
        <w:ind w:left="-4"/>
      </w:pPr>
      <w:r>
        <w:rPr>
          <w:rFonts w:ascii="Calibri" w:eastAsia="Calibri" w:hAnsi="Calibri" w:cs="Calibri"/>
          <w:b/>
        </w:rPr>
        <w:t>Area Notes:</w:t>
      </w:r>
      <w:r>
        <w:rPr>
          <w:rFonts w:ascii="Calibri" w:eastAsia="Calibri" w:hAnsi="Calibri" w:cs="Calibri"/>
        </w:rPr>
        <w:t xml:space="preserve">  </w:t>
      </w:r>
    </w:p>
    <w:p w14:paraId="3050571D" w14:textId="77777777" w:rsidR="00C34464" w:rsidRDefault="00C34464">
      <w:pPr>
        <w:spacing w:after="0" w:line="240" w:lineRule="auto"/>
        <w:ind w:left="1"/>
      </w:pPr>
      <w:r>
        <w:rPr>
          <w:rFonts w:ascii="Calibri" w:eastAsia="Calibri" w:hAnsi="Calibri" w:cs="Calibri"/>
          <w:sz w:val="21"/>
        </w:rPr>
        <w:t xml:space="preserve">Fort Jones is registered as </w:t>
      </w:r>
      <w:hyperlink r:id="rId64">
        <w:r>
          <w:rPr>
            <w:rFonts w:ascii="Calibri" w:eastAsia="Calibri" w:hAnsi="Calibri" w:cs="Calibri"/>
            <w:sz w:val="21"/>
          </w:rPr>
          <w:t>a California Historical Landmark.</w:t>
        </w:r>
      </w:hyperlink>
      <w:r>
        <w:rPr>
          <w:rFonts w:ascii="Calibri" w:eastAsia="Calibri" w:hAnsi="Calibri" w:cs="Calibri"/>
          <w:sz w:val="21"/>
        </w:rPr>
        <w:t xml:space="preserve"> It takes its name from the frontier outpost that was established in 1852 and located less than a mile to the south of the city's corporate limits. </w:t>
      </w:r>
      <w:r>
        <w:rPr>
          <w:rFonts w:ascii="Calibri" w:eastAsia="Calibri" w:hAnsi="Calibri" w:cs="Calibri"/>
        </w:rPr>
        <w:t xml:space="preserve">The Town of Fort Jones is in Siskiyou County which is one of three counties that are along the Oregon/California border.  </w:t>
      </w:r>
      <w:r>
        <w:rPr>
          <w:rFonts w:ascii="Calibri" w:eastAsia="Calibri" w:hAnsi="Calibri" w:cs="Calibri"/>
          <w:sz w:val="21"/>
        </w:rPr>
        <w:t xml:space="preserve"> </w:t>
      </w:r>
    </w:p>
    <w:p w14:paraId="152AB361" w14:textId="77777777" w:rsidR="00C34464" w:rsidRDefault="00C34464">
      <w:pPr>
        <w:spacing w:after="0"/>
        <w:ind w:left="1"/>
      </w:pPr>
      <w:r>
        <w:rPr>
          <w:rFonts w:ascii="Calibri" w:eastAsia="Calibri" w:hAnsi="Calibri" w:cs="Calibri"/>
          <w:sz w:val="21"/>
        </w:rPr>
        <w:t xml:space="preserve"> </w:t>
      </w:r>
    </w:p>
    <w:p w14:paraId="22303A6D" w14:textId="77777777" w:rsidR="00C34464" w:rsidRDefault="00C34464">
      <w:pPr>
        <w:spacing w:after="0"/>
        <w:ind w:left="1"/>
      </w:pPr>
      <w:r>
        <w:rPr>
          <w:rFonts w:ascii="Calibri" w:eastAsia="Calibri" w:hAnsi="Calibri" w:cs="Calibri"/>
        </w:rPr>
        <w:t xml:space="preserve"> </w:t>
      </w:r>
    </w:p>
    <w:p w14:paraId="2F3E2531" w14:textId="77777777" w:rsidR="00C34464" w:rsidRDefault="00C34464">
      <w:pPr>
        <w:spacing w:after="0"/>
        <w:ind w:left="-4"/>
      </w:pPr>
      <w:r>
        <w:rPr>
          <w:rFonts w:ascii="Calibri" w:eastAsia="Calibri" w:hAnsi="Calibri" w:cs="Calibri"/>
          <w:b/>
        </w:rPr>
        <w:t>Project Overview</w:t>
      </w:r>
      <w:r>
        <w:rPr>
          <w:rFonts w:ascii="Calibri" w:eastAsia="Calibri" w:hAnsi="Calibri" w:cs="Calibri"/>
        </w:rPr>
        <w:t xml:space="preserve">: </w:t>
      </w:r>
    </w:p>
    <w:p w14:paraId="7E25881D" w14:textId="77777777" w:rsidR="00C34464" w:rsidRDefault="00C34464">
      <w:pPr>
        <w:spacing w:after="0" w:line="248" w:lineRule="auto"/>
        <w:ind w:left="-5" w:hanging="9"/>
      </w:pPr>
      <w:r>
        <w:rPr>
          <w:rFonts w:ascii="Calibri" w:eastAsia="Calibri" w:hAnsi="Calibri" w:cs="Calibri"/>
        </w:rPr>
        <w:t xml:space="preserve">The </w:t>
      </w:r>
      <w:proofErr w:type="gramStart"/>
      <w:r>
        <w:rPr>
          <w:rFonts w:ascii="Calibri" w:eastAsia="Calibri" w:hAnsi="Calibri" w:cs="Calibri"/>
        </w:rPr>
        <w:t>towns</w:t>
      </w:r>
      <w:proofErr w:type="gramEnd"/>
      <w:r>
        <w:rPr>
          <w:rFonts w:ascii="Calibri" w:eastAsia="Calibri" w:hAnsi="Calibri" w:cs="Calibri"/>
        </w:rPr>
        <w:t xml:space="preserve"> water system provides domestic water service for a population of about 675 persons through about 365 active service connections.  The source water for the Town is groundwater produced from one well.  Distribution system pressure is provided by gravity.  </w:t>
      </w:r>
    </w:p>
    <w:p w14:paraId="00E3AD09" w14:textId="77777777" w:rsidR="00C34464" w:rsidRDefault="00C34464">
      <w:pPr>
        <w:spacing w:after="0"/>
      </w:pPr>
      <w:r>
        <w:rPr>
          <w:rFonts w:ascii="Calibri" w:eastAsia="Calibri" w:hAnsi="Calibri" w:cs="Calibri"/>
        </w:rPr>
        <w:t xml:space="preserve"> </w:t>
      </w:r>
    </w:p>
    <w:p w14:paraId="3971E658" w14:textId="77777777" w:rsidR="00C34464" w:rsidRDefault="00C34464">
      <w:pPr>
        <w:spacing w:after="0"/>
      </w:pPr>
      <w:r>
        <w:rPr>
          <w:rFonts w:ascii="Calibri" w:eastAsia="Calibri" w:hAnsi="Calibri" w:cs="Calibri"/>
        </w:rPr>
        <w:t xml:space="preserve"> </w:t>
      </w:r>
    </w:p>
    <w:p w14:paraId="619EA106" w14:textId="77777777" w:rsidR="00C34464" w:rsidRDefault="00C34464">
      <w:pPr>
        <w:spacing w:after="0"/>
      </w:pPr>
      <w:r>
        <w:rPr>
          <w:rFonts w:ascii="Calibri" w:eastAsia="Calibri" w:hAnsi="Calibri" w:cs="Calibri"/>
        </w:rPr>
        <w:t xml:space="preserve"> </w:t>
      </w:r>
    </w:p>
    <w:p w14:paraId="1D944D6E" w14:textId="77777777" w:rsidR="00C34464" w:rsidRDefault="00C34464">
      <w:pPr>
        <w:spacing w:after="47"/>
        <w:ind w:left="1"/>
      </w:pPr>
      <w:r>
        <w:rPr>
          <w:noProof/>
        </w:rPr>
        <w:drawing>
          <wp:inline distT="0" distB="0" distL="0" distR="0" wp14:anchorId="125FFBEB" wp14:editId="075031FA">
            <wp:extent cx="5937424" cy="3159125"/>
            <wp:effectExtent l="0" t="0" r="0" b="0"/>
            <wp:docPr id="880" name="Picture 880"/>
            <wp:cNvGraphicFramePr/>
            <a:graphic xmlns:a="http://schemas.openxmlformats.org/drawingml/2006/main">
              <a:graphicData uri="http://schemas.openxmlformats.org/drawingml/2006/picture">
                <pic:pic xmlns:pic="http://schemas.openxmlformats.org/drawingml/2006/picture">
                  <pic:nvPicPr>
                    <pic:cNvPr id="880" name="Picture 880"/>
                    <pic:cNvPicPr/>
                  </pic:nvPicPr>
                  <pic:blipFill>
                    <a:blip r:embed="rId65"/>
                    <a:stretch>
                      <a:fillRect/>
                    </a:stretch>
                  </pic:blipFill>
                  <pic:spPr>
                    <a:xfrm>
                      <a:off x="0" y="0"/>
                      <a:ext cx="5937424" cy="3159125"/>
                    </a:xfrm>
                    <a:prstGeom prst="rect">
                      <a:avLst/>
                    </a:prstGeom>
                  </pic:spPr>
                </pic:pic>
              </a:graphicData>
            </a:graphic>
          </wp:inline>
        </w:drawing>
      </w:r>
    </w:p>
    <w:p w14:paraId="5D6B3E2A" w14:textId="77777777" w:rsidR="00C34464" w:rsidRDefault="00C34464">
      <w:pPr>
        <w:spacing w:after="0"/>
      </w:pP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r>
        <w:rPr>
          <w:rFonts w:ascii="Calibri" w:eastAsia="Calibri" w:hAnsi="Calibri" w:cs="Calibri"/>
        </w:rPr>
        <w:tab/>
        <w:t xml:space="preserve"> </w:t>
      </w:r>
    </w:p>
    <w:p w14:paraId="763CBCDA" w14:textId="77777777" w:rsidR="00C34464" w:rsidRDefault="00C34464">
      <w:r>
        <w:rPr>
          <w:rFonts w:ascii="Calibri" w:eastAsia="Calibri" w:hAnsi="Calibri" w:cs="Calibri"/>
        </w:rPr>
        <w:t xml:space="preserve"> </w:t>
      </w:r>
    </w:p>
    <w:p w14:paraId="1325F11B" w14:textId="77777777" w:rsidR="00C34464" w:rsidRDefault="00C34464">
      <w:pPr>
        <w:spacing w:after="0"/>
      </w:pPr>
      <w:r>
        <w:rPr>
          <w:rFonts w:ascii="Calibri" w:eastAsia="Calibri" w:hAnsi="Calibri" w:cs="Calibri"/>
        </w:rPr>
        <w:t xml:space="preserve"> </w:t>
      </w:r>
    </w:p>
    <w:p w14:paraId="319F60AB" w14:textId="77777777" w:rsidR="00C34464" w:rsidRDefault="00C34464">
      <w:pPr>
        <w:spacing w:after="158"/>
        <w:ind w:left="-4"/>
      </w:pPr>
      <w:r>
        <w:rPr>
          <w:rFonts w:ascii="Calibri" w:eastAsia="Calibri" w:hAnsi="Calibri" w:cs="Calibri"/>
        </w:rPr>
        <w:t xml:space="preserve"> </w:t>
      </w:r>
      <w:r>
        <w:rPr>
          <w:rFonts w:ascii="Calibri" w:eastAsia="Calibri" w:hAnsi="Calibri" w:cs="Calibri"/>
          <w:b/>
        </w:rPr>
        <w:t xml:space="preserve">Energy Efficiency Observations/Opportunities: </w:t>
      </w:r>
    </w:p>
    <w:p w14:paraId="4A4C3B04" w14:textId="77777777" w:rsidR="00C34464" w:rsidRDefault="00C34464">
      <w:pPr>
        <w:spacing w:after="141" w:line="248" w:lineRule="auto"/>
        <w:ind w:left="-5" w:hanging="9"/>
      </w:pPr>
      <w:r>
        <w:rPr>
          <w:rFonts w:ascii="Calibri" w:eastAsia="Calibri" w:hAnsi="Calibri" w:cs="Calibri"/>
        </w:rPr>
        <w:lastRenderedPageBreak/>
        <w:t xml:space="preserve">Fort Jones has newer pumping equipment.  However, it could very easily improve overall energy efficiency by implementing a VFD controller for the well pump.  The Town purchases electric power from Pacific Power at an </w:t>
      </w:r>
      <w:proofErr w:type="gramStart"/>
      <w:r>
        <w:rPr>
          <w:rFonts w:ascii="Calibri" w:eastAsia="Calibri" w:hAnsi="Calibri" w:cs="Calibri"/>
        </w:rPr>
        <w:t>averaged</w:t>
      </w:r>
      <w:proofErr w:type="gramEnd"/>
      <w:r>
        <w:rPr>
          <w:rFonts w:ascii="Calibri" w:eastAsia="Calibri" w:hAnsi="Calibri" w:cs="Calibri"/>
        </w:rPr>
        <w:t xml:space="preserve"> pricing rate of 18 cents per kWh.  We estimate the Town is currently consuming about 88,287 kWh’s each year for pumping alone.  A refitting of a VFD could significantly reduce energy consumption associated with pumping.   </w:t>
      </w:r>
    </w:p>
    <w:p w14:paraId="6980D973" w14:textId="77777777" w:rsidR="00C34464" w:rsidRDefault="00C34464">
      <w:pPr>
        <w:spacing w:after="0"/>
        <w:ind w:right="664"/>
        <w:jc w:val="right"/>
      </w:pPr>
      <w:r>
        <w:rPr>
          <w:noProof/>
        </w:rPr>
        <w:drawing>
          <wp:inline distT="0" distB="0" distL="0" distR="0" wp14:anchorId="2A9A01DD" wp14:editId="71463E0B">
            <wp:extent cx="5619539" cy="5485131"/>
            <wp:effectExtent l="0" t="0" r="0" b="0"/>
            <wp:docPr id="914" name="Picture 914"/>
            <wp:cNvGraphicFramePr/>
            <a:graphic xmlns:a="http://schemas.openxmlformats.org/drawingml/2006/main">
              <a:graphicData uri="http://schemas.openxmlformats.org/drawingml/2006/picture">
                <pic:pic xmlns:pic="http://schemas.openxmlformats.org/drawingml/2006/picture">
                  <pic:nvPicPr>
                    <pic:cNvPr id="914" name="Picture 914"/>
                    <pic:cNvPicPr/>
                  </pic:nvPicPr>
                  <pic:blipFill>
                    <a:blip r:embed="rId66"/>
                    <a:stretch>
                      <a:fillRect/>
                    </a:stretch>
                  </pic:blipFill>
                  <pic:spPr>
                    <a:xfrm rot="-5399999">
                      <a:off x="0" y="0"/>
                      <a:ext cx="5619539" cy="5485131"/>
                    </a:xfrm>
                    <a:prstGeom prst="rect">
                      <a:avLst/>
                    </a:prstGeom>
                  </pic:spPr>
                </pic:pic>
              </a:graphicData>
            </a:graphic>
          </wp:inline>
        </w:drawing>
      </w:r>
      <w:r>
        <w:rPr>
          <w:rFonts w:ascii="Calibri" w:eastAsia="Calibri" w:hAnsi="Calibri" w:cs="Calibri"/>
          <w:b/>
        </w:rPr>
        <w:t xml:space="preserve"> </w:t>
      </w:r>
    </w:p>
    <w:p w14:paraId="0F22F82F" w14:textId="77777777" w:rsidR="00C34464" w:rsidRDefault="00C34464">
      <w:pPr>
        <w:spacing w:after="0"/>
      </w:pPr>
      <w:r>
        <w:rPr>
          <w:rFonts w:ascii="Calibri" w:eastAsia="Calibri" w:hAnsi="Calibri" w:cs="Calibri"/>
          <w:b/>
        </w:rPr>
        <w:t xml:space="preserve"> </w:t>
      </w:r>
    </w:p>
    <w:p w14:paraId="4B97C9A9" w14:textId="77777777" w:rsidR="00C34464" w:rsidRDefault="00C34464">
      <w:pPr>
        <w:spacing w:after="0"/>
        <w:ind w:left="-4"/>
      </w:pPr>
      <w:r>
        <w:rPr>
          <w:rFonts w:ascii="Calibri" w:eastAsia="Calibri" w:hAnsi="Calibri" w:cs="Calibri"/>
          <w:b/>
        </w:rPr>
        <w:t>Energy Efficiency Recommendations</w:t>
      </w:r>
      <w:r>
        <w:rPr>
          <w:rFonts w:ascii="Calibri" w:eastAsia="Calibri" w:hAnsi="Calibri" w:cs="Calibri"/>
        </w:rPr>
        <w:t xml:space="preserve">: </w:t>
      </w:r>
    </w:p>
    <w:p w14:paraId="19204724" w14:textId="77777777" w:rsidR="00C34464" w:rsidRDefault="00C34464">
      <w:pPr>
        <w:spacing w:after="0"/>
      </w:pPr>
      <w:r>
        <w:rPr>
          <w:rFonts w:ascii="Calibri" w:eastAsia="Calibri" w:hAnsi="Calibri" w:cs="Calibri"/>
        </w:rPr>
        <w:t xml:space="preserve"> </w:t>
      </w:r>
    </w:p>
    <w:p w14:paraId="0655F564" w14:textId="77777777" w:rsidR="00C34464" w:rsidRDefault="00C34464">
      <w:pPr>
        <w:spacing w:after="0" w:line="248" w:lineRule="auto"/>
        <w:ind w:left="-5" w:hanging="9"/>
      </w:pPr>
      <w:r>
        <w:rPr>
          <w:rFonts w:ascii="Calibri" w:eastAsia="Calibri" w:hAnsi="Calibri" w:cs="Calibri"/>
        </w:rPr>
        <w:t xml:space="preserve">A VFD retrofit project to add a VFD controller to the Well Pump has the potential to save 22,072 kWh of energy every year with an annual cost savings of $3833.  The initial capital investment for the project is estimated at $6000.  The Return on Investment for the VFD project is only about 18 months.  </w:t>
      </w:r>
    </w:p>
    <w:p w14:paraId="2AB3B17B" w14:textId="77777777" w:rsidR="00C34464" w:rsidRDefault="00C34464">
      <w:pPr>
        <w:spacing w:after="0"/>
      </w:pPr>
      <w:r>
        <w:rPr>
          <w:rFonts w:ascii="Calibri" w:eastAsia="Calibri" w:hAnsi="Calibri" w:cs="Calibri"/>
        </w:rPr>
        <w:t xml:space="preserve"> </w:t>
      </w:r>
    </w:p>
    <w:p w14:paraId="4AAC7F58" w14:textId="77777777" w:rsidR="00C34464" w:rsidRDefault="00C34464">
      <w:pPr>
        <w:spacing w:after="0"/>
        <w:ind w:left="1"/>
      </w:pPr>
      <w:r>
        <w:rPr>
          <w:rFonts w:ascii="Calibri" w:eastAsia="Calibri" w:hAnsi="Calibri" w:cs="Calibri"/>
        </w:rPr>
        <w:t xml:space="preserve"> </w:t>
      </w:r>
    </w:p>
    <w:p w14:paraId="569E2DA2" w14:textId="77777777" w:rsidR="00C34464" w:rsidRDefault="00C34464">
      <w:pPr>
        <w:spacing w:after="0"/>
        <w:ind w:left="1"/>
      </w:pPr>
      <w:r>
        <w:rPr>
          <w:rFonts w:ascii="Calibri" w:eastAsia="Calibri" w:hAnsi="Calibri" w:cs="Calibri"/>
          <w:u w:val="single" w:color="000000"/>
        </w:rPr>
        <w:lastRenderedPageBreak/>
        <w:t xml:space="preserve"> Please See Table 1: Fort Jones VFD Analysis</w:t>
      </w:r>
      <w:r>
        <w:rPr>
          <w:rFonts w:ascii="Calibri" w:eastAsia="Calibri" w:hAnsi="Calibri" w:cs="Calibri"/>
        </w:rPr>
        <w:t xml:space="preserve"> for details.   </w:t>
      </w:r>
    </w:p>
    <w:p w14:paraId="0D497174" w14:textId="77777777" w:rsidR="00C34464" w:rsidRDefault="00C34464">
      <w:pPr>
        <w:spacing w:after="0"/>
        <w:ind w:left="1"/>
      </w:pPr>
      <w:r>
        <w:rPr>
          <w:rFonts w:ascii="Calibri" w:eastAsia="Calibri" w:hAnsi="Calibri" w:cs="Calibri"/>
          <w:b/>
        </w:rPr>
        <w:t xml:space="preserve"> </w:t>
      </w:r>
    </w:p>
    <w:p w14:paraId="55921B33" w14:textId="77777777" w:rsidR="00C34464" w:rsidRDefault="00C34464">
      <w:pPr>
        <w:spacing w:after="0"/>
        <w:ind w:left="-4"/>
      </w:pPr>
      <w:r>
        <w:rPr>
          <w:rFonts w:ascii="Calibri" w:eastAsia="Calibri" w:hAnsi="Calibri" w:cs="Calibri"/>
          <w:b/>
        </w:rPr>
        <w:t>Attachments</w:t>
      </w:r>
      <w:r>
        <w:rPr>
          <w:rFonts w:ascii="Calibri" w:eastAsia="Calibri" w:hAnsi="Calibri" w:cs="Calibri"/>
        </w:rPr>
        <w:t xml:space="preserve">: </w:t>
      </w:r>
    </w:p>
    <w:p w14:paraId="612A45DF" w14:textId="77777777" w:rsidR="00C34464" w:rsidRDefault="00C34464">
      <w:pPr>
        <w:spacing w:after="0" w:line="248" w:lineRule="auto"/>
        <w:ind w:left="-5" w:hanging="9"/>
      </w:pPr>
      <w:r>
        <w:rPr>
          <w:rFonts w:ascii="Calibri" w:eastAsia="Calibri" w:hAnsi="Calibri" w:cs="Calibri"/>
        </w:rPr>
        <w:t xml:space="preserve">Table 1:  VFD Analysis </w:t>
      </w:r>
    </w:p>
    <w:p w14:paraId="2DC76DC1" w14:textId="77777777" w:rsidR="00C34464" w:rsidRDefault="00C34464">
      <w:pPr>
        <w:spacing w:after="0" w:line="248" w:lineRule="auto"/>
        <w:ind w:left="-5" w:hanging="9"/>
      </w:pPr>
      <w:r>
        <w:rPr>
          <w:rFonts w:ascii="Calibri" w:eastAsia="Calibri" w:hAnsi="Calibri" w:cs="Calibri"/>
        </w:rPr>
        <w:t xml:space="preserve">USDA Rural Utility Service Area Specialist Directory </w:t>
      </w:r>
    </w:p>
    <w:p w14:paraId="56CA549C" w14:textId="77777777" w:rsidR="00C34464" w:rsidRDefault="00C34464">
      <w:pPr>
        <w:spacing w:after="0"/>
        <w:ind w:left="1"/>
      </w:pPr>
      <w:r>
        <w:rPr>
          <w:rFonts w:ascii="Calibri" w:eastAsia="Calibri" w:hAnsi="Calibri" w:cs="Calibri"/>
        </w:rPr>
        <w:t xml:space="preserve"> </w:t>
      </w:r>
    </w:p>
    <w:p w14:paraId="2B1CDA29" w14:textId="77777777" w:rsidR="00C34464" w:rsidRDefault="00C34464">
      <w:pPr>
        <w:spacing w:after="0"/>
        <w:ind w:left="-4"/>
      </w:pPr>
      <w:r>
        <w:rPr>
          <w:rFonts w:ascii="Calibri" w:eastAsia="Calibri" w:hAnsi="Calibri" w:cs="Calibri"/>
          <w:b/>
        </w:rPr>
        <w:t>Sources of Funding</w:t>
      </w:r>
      <w:r>
        <w:rPr>
          <w:rFonts w:ascii="Calibri" w:eastAsia="Calibri" w:hAnsi="Calibri" w:cs="Calibri"/>
        </w:rPr>
        <w:t xml:space="preserve">: </w:t>
      </w:r>
    </w:p>
    <w:p w14:paraId="0CEA298B" w14:textId="77777777" w:rsidR="00C34464" w:rsidRDefault="00C34464">
      <w:pPr>
        <w:spacing w:after="0"/>
        <w:ind w:left="1"/>
      </w:pPr>
      <w:r>
        <w:rPr>
          <w:rFonts w:ascii="Calibri" w:eastAsia="Calibri" w:hAnsi="Calibri" w:cs="Calibri"/>
        </w:rPr>
        <w:t xml:space="preserve"> </w:t>
      </w:r>
    </w:p>
    <w:p w14:paraId="0E487A63" w14:textId="77777777" w:rsidR="00C34464" w:rsidRDefault="00C34464">
      <w:pPr>
        <w:spacing w:after="0" w:line="240" w:lineRule="auto"/>
        <w:ind w:left="1"/>
      </w:pPr>
      <w:r>
        <w:rPr>
          <w:rFonts w:ascii="Calibri" w:eastAsia="Calibri" w:hAnsi="Calibri" w:cs="Calibri"/>
        </w:rPr>
        <w:t xml:space="preserve">Pacific Power. Pacific Power Rebate link is here: </w:t>
      </w:r>
      <w:hyperlink r:id="rId67">
        <w:r>
          <w:rPr>
            <w:rFonts w:ascii="Calibri" w:eastAsia="Calibri" w:hAnsi="Calibri" w:cs="Calibri"/>
            <w:color w:val="0000FF"/>
            <w:u w:val="single" w:color="0000FF"/>
          </w:rPr>
          <w:t>https://www.pacificpower.net/savings-energy</w:t>
        </w:r>
      </w:hyperlink>
      <w:hyperlink r:id="rId68">
        <w:r>
          <w:rPr>
            <w:rFonts w:ascii="Calibri" w:eastAsia="Calibri" w:hAnsi="Calibri" w:cs="Calibri"/>
            <w:color w:val="0000FF"/>
            <w:u w:val="single" w:color="0000FF"/>
          </w:rPr>
          <w:t>choices.html</w:t>
        </w:r>
      </w:hyperlink>
      <w:hyperlink r:id="rId69">
        <w:r>
          <w:rPr>
            <w:rFonts w:ascii="Calibri" w:eastAsia="Calibri" w:hAnsi="Calibri" w:cs="Calibri"/>
          </w:rPr>
          <w:t xml:space="preserve"> </w:t>
        </w:r>
      </w:hyperlink>
    </w:p>
    <w:p w14:paraId="0D8BE6FC" w14:textId="77777777" w:rsidR="00C34464" w:rsidRDefault="00C34464">
      <w:pPr>
        <w:spacing w:after="0"/>
        <w:ind w:left="1"/>
      </w:pPr>
      <w:r>
        <w:rPr>
          <w:rFonts w:ascii="Calibri" w:eastAsia="Calibri" w:hAnsi="Calibri" w:cs="Calibri"/>
          <w:color w:val="0562C1"/>
        </w:rPr>
        <w:t xml:space="preserve"> </w:t>
      </w:r>
    </w:p>
    <w:p w14:paraId="4B28FBCE" w14:textId="77777777" w:rsidR="00C34464" w:rsidRDefault="00C34464">
      <w:pPr>
        <w:spacing w:after="0"/>
        <w:ind w:left="1"/>
      </w:pPr>
      <w:r>
        <w:rPr>
          <w:rFonts w:ascii="Calibri" w:eastAsia="Calibri" w:hAnsi="Calibri" w:cs="Calibri"/>
        </w:rPr>
        <w:t xml:space="preserve"> </w:t>
      </w:r>
    </w:p>
    <w:p w14:paraId="7E50F8C1" w14:textId="77777777" w:rsidR="00C34464" w:rsidRDefault="00C34464">
      <w:pPr>
        <w:spacing w:after="0" w:line="248" w:lineRule="auto"/>
        <w:ind w:left="-5" w:hanging="9"/>
      </w:pPr>
      <w:r>
        <w:rPr>
          <w:rFonts w:ascii="Calibri" w:eastAsia="Calibri" w:hAnsi="Calibri" w:cs="Calibri"/>
        </w:rPr>
        <w:t xml:space="preserve">Funding may also be available through the USDA Rural Utility Service (see attached Area Specialist directory) </w:t>
      </w:r>
    </w:p>
    <w:p w14:paraId="03640C0A" w14:textId="77777777" w:rsidR="00C34464" w:rsidRDefault="00C34464">
      <w:pPr>
        <w:spacing w:after="0"/>
        <w:ind w:left="1"/>
      </w:pPr>
      <w:r>
        <w:rPr>
          <w:rFonts w:ascii="Calibri" w:eastAsia="Calibri" w:hAnsi="Calibri" w:cs="Calibri"/>
          <w:b/>
        </w:rPr>
        <w:t xml:space="preserve"> </w:t>
      </w:r>
    </w:p>
    <w:p w14:paraId="302E7BEE" w14:textId="77777777" w:rsidR="00C34464" w:rsidRDefault="00C34464">
      <w:pPr>
        <w:spacing w:after="0"/>
        <w:ind w:left="-4"/>
      </w:pPr>
      <w:r>
        <w:rPr>
          <w:rFonts w:ascii="Calibri" w:eastAsia="Calibri" w:hAnsi="Calibri" w:cs="Calibri"/>
          <w:b/>
        </w:rPr>
        <w:t xml:space="preserve">Important Final Notes:   </w:t>
      </w:r>
    </w:p>
    <w:p w14:paraId="025517F5" w14:textId="77777777" w:rsidR="00C34464" w:rsidRDefault="00C34464">
      <w:pPr>
        <w:spacing w:after="0"/>
        <w:ind w:left="1"/>
      </w:pPr>
      <w:r>
        <w:rPr>
          <w:rFonts w:ascii="Calibri" w:eastAsia="Calibri" w:hAnsi="Calibri" w:cs="Calibri"/>
        </w:rPr>
        <w:t xml:space="preserve"> </w:t>
      </w:r>
    </w:p>
    <w:p w14:paraId="1584B1DA" w14:textId="77777777" w:rsidR="00C34464" w:rsidRDefault="00C34464">
      <w:pPr>
        <w:spacing w:after="168" w:line="248" w:lineRule="auto"/>
        <w:ind w:left="-5" w:hanging="9"/>
      </w:pPr>
      <w:r>
        <w:rPr>
          <w:rFonts w:ascii="Calibri" w:eastAsia="Calibri" w:hAnsi="Calibri" w:cs="Calibri"/>
        </w:rPr>
        <w:t xml:space="preserve">Anyone considering a VFD should consult an engineer specializing in the subject and have a unit recommended for their specific needs/demands.  As technology advances, what was once too costly to own has now </w:t>
      </w:r>
      <w:proofErr w:type="gramStart"/>
      <w:r>
        <w:rPr>
          <w:rFonts w:ascii="Calibri" w:eastAsia="Calibri" w:hAnsi="Calibri" w:cs="Calibri"/>
        </w:rPr>
        <w:t>became</w:t>
      </w:r>
      <w:proofErr w:type="gramEnd"/>
      <w:r>
        <w:rPr>
          <w:rFonts w:ascii="Calibri" w:eastAsia="Calibri" w:hAnsi="Calibri" w:cs="Calibri"/>
        </w:rPr>
        <w:t xml:space="preserve"> the standard.  </w:t>
      </w:r>
    </w:p>
    <w:p w14:paraId="1EA7B33E" w14:textId="77777777" w:rsidR="00C34464" w:rsidRDefault="00C34464">
      <w:pPr>
        <w:spacing w:after="116"/>
        <w:ind w:left="1"/>
      </w:pPr>
      <w:r>
        <w:rPr>
          <w:rFonts w:ascii="Calibri" w:eastAsia="Calibri" w:hAnsi="Calibri" w:cs="Calibri"/>
        </w:rPr>
        <w:t xml:space="preserve"> </w:t>
      </w:r>
    </w:p>
    <w:p w14:paraId="22942119" w14:textId="77777777" w:rsidR="00C34464" w:rsidRDefault="00C34464">
      <w:pPr>
        <w:spacing w:after="0"/>
        <w:ind w:left="1"/>
      </w:pPr>
      <w:r>
        <w:rPr>
          <w:noProof/>
        </w:rPr>
        <w:drawing>
          <wp:inline distT="0" distB="0" distL="0" distR="0" wp14:anchorId="2EC72621" wp14:editId="290E9CD3">
            <wp:extent cx="1864360" cy="462280"/>
            <wp:effectExtent l="0" t="0" r="0" b="0"/>
            <wp:docPr id="951" name="Picture 951"/>
            <wp:cNvGraphicFramePr/>
            <a:graphic xmlns:a="http://schemas.openxmlformats.org/drawingml/2006/main">
              <a:graphicData uri="http://schemas.openxmlformats.org/drawingml/2006/picture">
                <pic:pic xmlns:pic="http://schemas.openxmlformats.org/drawingml/2006/picture">
                  <pic:nvPicPr>
                    <pic:cNvPr id="951" name="Picture 951"/>
                    <pic:cNvPicPr/>
                  </pic:nvPicPr>
                  <pic:blipFill>
                    <a:blip r:embed="rId70"/>
                    <a:stretch>
                      <a:fillRect/>
                    </a:stretch>
                  </pic:blipFill>
                  <pic:spPr>
                    <a:xfrm>
                      <a:off x="0" y="0"/>
                      <a:ext cx="1864360" cy="462280"/>
                    </a:xfrm>
                    <a:prstGeom prst="rect">
                      <a:avLst/>
                    </a:prstGeom>
                  </pic:spPr>
                </pic:pic>
              </a:graphicData>
            </a:graphic>
          </wp:inline>
        </w:drawing>
      </w:r>
      <w:r>
        <w:rPr>
          <w:rFonts w:ascii="Calibri" w:eastAsia="Calibri" w:hAnsi="Calibri" w:cs="Calibri"/>
        </w:rPr>
        <w:t xml:space="preserve"> </w:t>
      </w:r>
    </w:p>
    <w:p w14:paraId="27C6922D" w14:textId="77777777" w:rsidR="00C34464" w:rsidRDefault="00C34464">
      <w:pPr>
        <w:sectPr w:rsidR="00C34464">
          <w:footerReference w:type="even" r:id="rId71"/>
          <w:footerReference w:type="default" r:id="rId72"/>
          <w:footerReference w:type="first" r:id="rId73"/>
          <w:pgSz w:w="12240" w:h="15840"/>
          <w:pgMar w:top="1483" w:right="1448" w:bottom="1546" w:left="1439" w:header="720" w:footer="720" w:gutter="0"/>
          <w:cols w:space="720"/>
        </w:sectPr>
      </w:pPr>
    </w:p>
    <w:p w14:paraId="07E296E0" w14:textId="0938DDA6" w:rsidR="00C34464" w:rsidRDefault="00C34464" w:rsidP="00907644">
      <w:pPr>
        <w:spacing w:after="93" w:line="248" w:lineRule="auto"/>
        <w:ind w:left="2971"/>
      </w:pPr>
      <w:r>
        <w:rPr>
          <w:rFonts w:ascii="Calibri" w:eastAsia="Calibri" w:hAnsi="Calibri" w:cs="Calibri"/>
        </w:rPr>
        <w:lastRenderedPageBreak/>
        <w:t>Table 1:  VFD Analysis for Mazzei Well</w:t>
      </w:r>
    </w:p>
    <w:tbl>
      <w:tblPr>
        <w:tblStyle w:val="TableGrid"/>
        <w:tblW w:w="12642" w:type="dxa"/>
        <w:tblInd w:w="-417" w:type="dxa"/>
        <w:tblCellMar>
          <w:top w:w="35" w:type="dxa"/>
          <w:left w:w="32" w:type="dxa"/>
          <w:bottom w:w="18" w:type="dxa"/>
        </w:tblCellMar>
        <w:tblLook w:val="04A0" w:firstRow="1" w:lastRow="0" w:firstColumn="1" w:lastColumn="0" w:noHBand="0" w:noVBand="1"/>
      </w:tblPr>
      <w:tblGrid>
        <w:gridCol w:w="1287"/>
        <w:gridCol w:w="1292"/>
        <w:gridCol w:w="1292"/>
        <w:gridCol w:w="1598"/>
        <w:gridCol w:w="2043"/>
        <w:gridCol w:w="2520"/>
        <w:gridCol w:w="1260"/>
        <w:gridCol w:w="1350"/>
      </w:tblGrid>
      <w:tr w:rsidR="00C34464" w14:paraId="2D7F7082" w14:textId="77777777" w:rsidTr="00112C58">
        <w:trPr>
          <w:trHeight w:val="1267"/>
        </w:trPr>
        <w:tc>
          <w:tcPr>
            <w:tcW w:w="1287" w:type="dxa"/>
            <w:tcBorders>
              <w:top w:val="single" w:sz="12" w:space="0" w:color="000000"/>
              <w:left w:val="single" w:sz="12" w:space="0" w:color="000000"/>
              <w:bottom w:val="single" w:sz="8" w:space="0" w:color="000000"/>
              <w:right w:val="single" w:sz="2" w:space="0" w:color="000000"/>
            </w:tcBorders>
          </w:tcPr>
          <w:p w14:paraId="1AC2D0A4" w14:textId="77777777" w:rsidR="00C34464" w:rsidRDefault="00C34464">
            <w:pPr>
              <w:spacing w:after="160" w:line="259" w:lineRule="auto"/>
            </w:pPr>
          </w:p>
        </w:tc>
        <w:tc>
          <w:tcPr>
            <w:tcW w:w="1292" w:type="dxa"/>
            <w:tcBorders>
              <w:top w:val="single" w:sz="12" w:space="0" w:color="000000"/>
              <w:left w:val="single" w:sz="2" w:space="0" w:color="000000"/>
              <w:bottom w:val="single" w:sz="8" w:space="0" w:color="000000"/>
              <w:right w:val="single" w:sz="2" w:space="0" w:color="000000"/>
            </w:tcBorders>
          </w:tcPr>
          <w:p w14:paraId="3ECADF12" w14:textId="77777777" w:rsidR="00C34464" w:rsidRDefault="00C34464">
            <w:pPr>
              <w:spacing w:line="259" w:lineRule="auto"/>
            </w:pPr>
            <w:r>
              <w:rPr>
                <w:rFonts w:ascii="Calibri" w:eastAsia="Calibri" w:hAnsi="Calibri" w:cs="Calibri"/>
                <w:sz w:val="18"/>
              </w:rPr>
              <w:t xml:space="preserve">Energy </w:t>
            </w:r>
          </w:p>
          <w:p w14:paraId="07DC97EC" w14:textId="77777777" w:rsidR="00C34464" w:rsidRDefault="00C34464">
            <w:pPr>
              <w:spacing w:line="259" w:lineRule="auto"/>
            </w:pPr>
            <w:r>
              <w:rPr>
                <w:rFonts w:ascii="Calibri" w:eastAsia="Calibri" w:hAnsi="Calibri" w:cs="Calibri"/>
                <w:sz w:val="18"/>
              </w:rPr>
              <w:t xml:space="preserve">Consumed </w:t>
            </w:r>
          </w:p>
          <w:p w14:paraId="34BCFF2B" w14:textId="77777777" w:rsidR="00C34464" w:rsidRDefault="00C34464">
            <w:pPr>
              <w:spacing w:line="259" w:lineRule="auto"/>
            </w:pPr>
            <w:r>
              <w:rPr>
                <w:rFonts w:ascii="Calibri" w:eastAsia="Calibri" w:hAnsi="Calibri" w:cs="Calibri"/>
                <w:sz w:val="18"/>
              </w:rPr>
              <w:t>(kWh)</w:t>
            </w:r>
          </w:p>
        </w:tc>
        <w:tc>
          <w:tcPr>
            <w:tcW w:w="1292" w:type="dxa"/>
            <w:tcBorders>
              <w:top w:val="single" w:sz="12" w:space="0" w:color="000000"/>
              <w:left w:val="single" w:sz="2" w:space="0" w:color="000000"/>
              <w:bottom w:val="single" w:sz="8" w:space="0" w:color="000000"/>
              <w:right w:val="single" w:sz="2" w:space="0" w:color="000000"/>
            </w:tcBorders>
          </w:tcPr>
          <w:p w14:paraId="5195E492" w14:textId="77777777" w:rsidR="00C34464" w:rsidRDefault="00C34464">
            <w:pPr>
              <w:spacing w:line="259" w:lineRule="auto"/>
              <w:ind w:left="5"/>
            </w:pPr>
            <w:r>
              <w:rPr>
                <w:rFonts w:ascii="Calibri" w:eastAsia="Calibri" w:hAnsi="Calibri" w:cs="Calibri"/>
              </w:rPr>
              <w:t>Total Cost per kWh</w:t>
            </w:r>
          </w:p>
        </w:tc>
        <w:tc>
          <w:tcPr>
            <w:tcW w:w="1598" w:type="dxa"/>
            <w:tcBorders>
              <w:top w:val="single" w:sz="12" w:space="0" w:color="000000"/>
              <w:left w:val="single" w:sz="2" w:space="0" w:color="000000"/>
              <w:bottom w:val="single" w:sz="8" w:space="0" w:color="000000"/>
              <w:right w:val="single" w:sz="2" w:space="0" w:color="000000"/>
            </w:tcBorders>
          </w:tcPr>
          <w:p w14:paraId="7E6E879B" w14:textId="77777777" w:rsidR="00C34464" w:rsidRDefault="00C34464">
            <w:pPr>
              <w:spacing w:line="259" w:lineRule="auto"/>
              <w:ind w:left="5"/>
            </w:pPr>
            <w:r>
              <w:rPr>
                <w:rFonts w:ascii="Calibri" w:eastAsia="Calibri" w:hAnsi="Calibri" w:cs="Calibri"/>
              </w:rPr>
              <w:t xml:space="preserve">Energy Cost </w:t>
            </w:r>
          </w:p>
          <w:p w14:paraId="71554BF4" w14:textId="77777777" w:rsidR="00C34464" w:rsidRDefault="00C34464">
            <w:pPr>
              <w:spacing w:line="259" w:lineRule="auto"/>
              <w:ind w:left="5"/>
            </w:pPr>
            <w:r>
              <w:rPr>
                <w:rFonts w:ascii="Calibri" w:eastAsia="Calibri" w:hAnsi="Calibri" w:cs="Calibri"/>
              </w:rPr>
              <w:t>Billed</w:t>
            </w:r>
          </w:p>
        </w:tc>
        <w:tc>
          <w:tcPr>
            <w:tcW w:w="2043" w:type="dxa"/>
            <w:tcBorders>
              <w:top w:val="single" w:sz="12" w:space="0" w:color="000000"/>
              <w:left w:val="single" w:sz="2" w:space="0" w:color="000000"/>
              <w:bottom w:val="single" w:sz="8" w:space="0" w:color="000000"/>
              <w:right w:val="single" w:sz="2" w:space="0" w:color="000000"/>
            </w:tcBorders>
          </w:tcPr>
          <w:p w14:paraId="704FB936" w14:textId="77777777" w:rsidR="00C34464" w:rsidRDefault="00C34464">
            <w:pPr>
              <w:spacing w:line="259" w:lineRule="auto"/>
              <w:ind w:left="5"/>
            </w:pPr>
            <w:r>
              <w:rPr>
                <w:rFonts w:ascii="Calibri" w:eastAsia="Calibri" w:hAnsi="Calibri" w:cs="Calibri"/>
              </w:rPr>
              <w:t xml:space="preserve">Estimated </w:t>
            </w:r>
          </w:p>
          <w:p w14:paraId="5B67B758" w14:textId="321A00A1" w:rsidR="00C34464" w:rsidRDefault="00C34464" w:rsidP="00112C58">
            <w:pPr>
              <w:spacing w:line="259" w:lineRule="auto"/>
              <w:ind w:left="5"/>
            </w:pPr>
            <w:r>
              <w:rPr>
                <w:rFonts w:ascii="Calibri" w:eastAsia="Calibri" w:hAnsi="Calibri" w:cs="Calibri"/>
              </w:rPr>
              <w:t>Cost Savings with VFD @ 25% ($)</w:t>
            </w:r>
          </w:p>
        </w:tc>
        <w:tc>
          <w:tcPr>
            <w:tcW w:w="2520" w:type="dxa"/>
            <w:tcBorders>
              <w:top w:val="single" w:sz="12" w:space="0" w:color="000000"/>
              <w:left w:val="single" w:sz="2" w:space="0" w:color="000000"/>
              <w:bottom w:val="single" w:sz="8" w:space="0" w:color="000000"/>
              <w:right w:val="single" w:sz="2" w:space="0" w:color="000000"/>
            </w:tcBorders>
          </w:tcPr>
          <w:p w14:paraId="34F18EB3" w14:textId="77777777" w:rsidR="00C34464" w:rsidRDefault="00C34464">
            <w:pPr>
              <w:spacing w:line="259" w:lineRule="auto"/>
              <w:ind w:left="5"/>
            </w:pPr>
            <w:r>
              <w:rPr>
                <w:rFonts w:ascii="Calibri" w:eastAsia="Calibri" w:hAnsi="Calibri" w:cs="Calibri"/>
              </w:rPr>
              <w:t xml:space="preserve">Estimated </w:t>
            </w:r>
          </w:p>
          <w:p w14:paraId="31FC39CD" w14:textId="77777777" w:rsidR="00C34464" w:rsidRDefault="00C34464">
            <w:pPr>
              <w:spacing w:line="259" w:lineRule="auto"/>
              <w:ind w:left="5"/>
            </w:pPr>
            <w:r>
              <w:rPr>
                <w:rFonts w:ascii="Calibri" w:eastAsia="Calibri" w:hAnsi="Calibri" w:cs="Calibri"/>
              </w:rPr>
              <w:t xml:space="preserve">Energy Savings with VFD </w:t>
            </w:r>
          </w:p>
          <w:p w14:paraId="6C9CE668" w14:textId="02530659" w:rsidR="00C34464" w:rsidRDefault="00C34464" w:rsidP="00112C58">
            <w:pPr>
              <w:spacing w:line="259" w:lineRule="auto"/>
              <w:ind w:left="5"/>
            </w:pPr>
            <w:r>
              <w:rPr>
                <w:rFonts w:ascii="Calibri" w:eastAsia="Calibri" w:hAnsi="Calibri" w:cs="Calibri"/>
              </w:rPr>
              <w:t>@25</w:t>
            </w:r>
            <w:proofErr w:type="gramStart"/>
            <w:r>
              <w:rPr>
                <w:rFonts w:ascii="Calibri" w:eastAsia="Calibri" w:hAnsi="Calibri" w:cs="Calibri"/>
              </w:rPr>
              <w:t xml:space="preserve">% </w:t>
            </w:r>
            <w:r w:rsidR="00112C58">
              <w:rPr>
                <w:rFonts w:ascii="Calibri" w:hAnsi="Calibri" w:cs="Calibri"/>
              </w:rPr>
              <w:t xml:space="preserve"> </w:t>
            </w:r>
            <w:r>
              <w:rPr>
                <w:rFonts w:ascii="Calibri" w:eastAsia="Calibri" w:hAnsi="Calibri" w:cs="Calibri"/>
              </w:rPr>
              <w:t>(</w:t>
            </w:r>
            <w:proofErr w:type="gramEnd"/>
            <w:r>
              <w:rPr>
                <w:rFonts w:ascii="Calibri" w:eastAsia="Calibri" w:hAnsi="Calibri" w:cs="Calibri"/>
              </w:rPr>
              <w:t>kWh)</w:t>
            </w:r>
          </w:p>
        </w:tc>
        <w:tc>
          <w:tcPr>
            <w:tcW w:w="1260" w:type="dxa"/>
            <w:tcBorders>
              <w:top w:val="single" w:sz="12" w:space="0" w:color="000000"/>
              <w:left w:val="single" w:sz="2" w:space="0" w:color="000000"/>
              <w:bottom w:val="single" w:sz="8" w:space="0" w:color="000000"/>
              <w:right w:val="single" w:sz="2" w:space="0" w:color="000000"/>
            </w:tcBorders>
          </w:tcPr>
          <w:p w14:paraId="5A401166" w14:textId="77777777" w:rsidR="00C34464" w:rsidRDefault="00C34464">
            <w:pPr>
              <w:spacing w:line="259" w:lineRule="auto"/>
              <w:ind w:left="5"/>
            </w:pPr>
            <w:r>
              <w:rPr>
                <w:rFonts w:ascii="Calibri" w:eastAsia="Calibri" w:hAnsi="Calibri" w:cs="Calibri"/>
              </w:rPr>
              <w:t xml:space="preserve">Estimated </w:t>
            </w:r>
          </w:p>
          <w:p w14:paraId="66E86C5D" w14:textId="77777777" w:rsidR="00C34464" w:rsidRDefault="00C34464">
            <w:pPr>
              <w:spacing w:line="259" w:lineRule="auto"/>
              <w:ind w:left="5"/>
              <w:jc w:val="both"/>
            </w:pPr>
            <w:r>
              <w:rPr>
                <w:rFonts w:ascii="Calibri" w:eastAsia="Calibri" w:hAnsi="Calibri" w:cs="Calibri"/>
              </w:rPr>
              <w:t xml:space="preserve">Cost of VFD, </w:t>
            </w:r>
          </w:p>
          <w:p w14:paraId="7D9224B7" w14:textId="77777777" w:rsidR="00C34464" w:rsidRDefault="00C34464">
            <w:pPr>
              <w:spacing w:line="259" w:lineRule="auto"/>
              <w:ind w:left="5"/>
            </w:pPr>
            <w:r>
              <w:rPr>
                <w:rFonts w:ascii="Calibri" w:eastAsia="Calibri" w:hAnsi="Calibri" w:cs="Calibri"/>
              </w:rPr>
              <w:t xml:space="preserve">Labor &amp; </w:t>
            </w:r>
          </w:p>
          <w:p w14:paraId="6A978720" w14:textId="77777777" w:rsidR="00C34464" w:rsidRDefault="00C34464">
            <w:pPr>
              <w:spacing w:line="259" w:lineRule="auto"/>
              <w:ind w:left="5"/>
            </w:pPr>
            <w:r>
              <w:rPr>
                <w:rFonts w:ascii="Calibri" w:eastAsia="Calibri" w:hAnsi="Calibri" w:cs="Calibri"/>
              </w:rPr>
              <w:t>Materials</w:t>
            </w:r>
          </w:p>
        </w:tc>
        <w:tc>
          <w:tcPr>
            <w:tcW w:w="1350" w:type="dxa"/>
            <w:tcBorders>
              <w:top w:val="single" w:sz="12" w:space="0" w:color="000000"/>
              <w:left w:val="single" w:sz="2" w:space="0" w:color="000000"/>
              <w:bottom w:val="single" w:sz="8" w:space="0" w:color="000000"/>
              <w:right w:val="single" w:sz="12" w:space="0" w:color="000000"/>
            </w:tcBorders>
          </w:tcPr>
          <w:p w14:paraId="5227C033" w14:textId="77777777" w:rsidR="00C34464" w:rsidRPr="00112C58" w:rsidRDefault="00C34464">
            <w:pPr>
              <w:spacing w:line="259" w:lineRule="auto"/>
            </w:pPr>
            <w:r w:rsidRPr="00112C58">
              <w:rPr>
                <w:rFonts w:ascii="Calibri" w:eastAsia="Calibri" w:hAnsi="Calibri" w:cs="Calibri"/>
              </w:rPr>
              <w:t xml:space="preserve">Return on </w:t>
            </w:r>
          </w:p>
          <w:p w14:paraId="5A053BBE" w14:textId="77777777" w:rsidR="00C34464" w:rsidRPr="00112C58" w:rsidRDefault="00C34464">
            <w:pPr>
              <w:spacing w:line="259" w:lineRule="auto"/>
            </w:pPr>
            <w:r w:rsidRPr="00112C58">
              <w:rPr>
                <w:rFonts w:ascii="Calibri" w:eastAsia="Calibri" w:hAnsi="Calibri" w:cs="Calibri"/>
              </w:rPr>
              <w:t xml:space="preserve">Investment </w:t>
            </w:r>
          </w:p>
          <w:p w14:paraId="15D1D259" w14:textId="77777777" w:rsidR="00C34464" w:rsidRDefault="00C34464">
            <w:pPr>
              <w:spacing w:line="259" w:lineRule="auto"/>
            </w:pPr>
            <w:r w:rsidRPr="00112C58">
              <w:rPr>
                <w:rFonts w:ascii="Calibri" w:eastAsia="Calibri" w:hAnsi="Calibri" w:cs="Calibri"/>
              </w:rPr>
              <w:t>(Years)</w:t>
            </w:r>
          </w:p>
        </w:tc>
      </w:tr>
      <w:tr w:rsidR="00C34464" w14:paraId="310912D5" w14:textId="77777777" w:rsidTr="00CB05C3">
        <w:trPr>
          <w:trHeight w:val="338"/>
        </w:trPr>
        <w:tc>
          <w:tcPr>
            <w:tcW w:w="1287" w:type="dxa"/>
            <w:tcBorders>
              <w:top w:val="single" w:sz="8" w:space="0" w:color="000000"/>
              <w:left w:val="single" w:sz="8" w:space="0" w:color="000000"/>
              <w:bottom w:val="single" w:sz="2" w:space="0" w:color="000000"/>
              <w:right w:val="single" w:sz="2" w:space="0" w:color="000000"/>
            </w:tcBorders>
          </w:tcPr>
          <w:p w14:paraId="0D0BEC58" w14:textId="77777777" w:rsidR="00C34464" w:rsidRDefault="00C34464">
            <w:pPr>
              <w:spacing w:line="259" w:lineRule="auto"/>
              <w:ind w:right="41"/>
              <w:jc w:val="right"/>
            </w:pPr>
            <w:r>
              <w:rPr>
                <w:rFonts w:ascii="Calibri" w:eastAsia="Calibri" w:hAnsi="Calibri" w:cs="Calibri"/>
              </w:rPr>
              <w:t>Jan-17</w:t>
            </w:r>
          </w:p>
        </w:tc>
        <w:tc>
          <w:tcPr>
            <w:tcW w:w="1292" w:type="dxa"/>
            <w:tcBorders>
              <w:top w:val="single" w:sz="8" w:space="0" w:color="000000"/>
              <w:left w:val="single" w:sz="2" w:space="0" w:color="000000"/>
              <w:bottom w:val="single" w:sz="2" w:space="0" w:color="000000"/>
              <w:right w:val="single" w:sz="2" w:space="0" w:color="000000"/>
            </w:tcBorders>
          </w:tcPr>
          <w:p w14:paraId="1D769987" w14:textId="77777777" w:rsidR="00C34464" w:rsidRDefault="00C34464">
            <w:pPr>
              <w:spacing w:line="259" w:lineRule="auto"/>
              <w:ind w:right="40"/>
              <w:jc w:val="right"/>
            </w:pPr>
            <w:r>
              <w:rPr>
                <w:rFonts w:ascii="Calibri" w:eastAsia="Calibri" w:hAnsi="Calibri" w:cs="Calibri"/>
              </w:rPr>
              <w:t>5,840</w:t>
            </w:r>
          </w:p>
        </w:tc>
        <w:tc>
          <w:tcPr>
            <w:tcW w:w="1292" w:type="dxa"/>
            <w:tcBorders>
              <w:top w:val="single" w:sz="8" w:space="0" w:color="000000"/>
              <w:left w:val="single" w:sz="2" w:space="0" w:color="000000"/>
              <w:bottom w:val="single" w:sz="2" w:space="0" w:color="000000"/>
              <w:right w:val="single" w:sz="2" w:space="0" w:color="000000"/>
            </w:tcBorders>
          </w:tcPr>
          <w:p w14:paraId="69EC944D"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.1456</w:t>
            </w:r>
          </w:p>
        </w:tc>
        <w:tc>
          <w:tcPr>
            <w:tcW w:w="1598" w:type="dxa"/>
            <w:tcBorders>
              <w:top w:val="single" w:sz="8" w:space="0" w:color="000000"/>
              <w:left w:val="single" w:sz="2" w:space="0" w:color="000000"/>
              <w:bottom w:val="single" w:sz="2" w:space="0" w:color="000000"/>
              <w:right w:val="single" w:sz="2" w:space="0" w:color="000000"/>
            </w:tcBorders>
          </w:tcPr>
          <w:p w14:paraId="34023A05" w14:textId="77777777" w:rsidR="00C34464" w:rsidRDefault="00C34464">
            <w:pPr>
              <w:spacing w:line="259" w:lineRule="auto"/>
              <w:ind w:left="72"/>
            </w:pPr>
            <w:r>
              <w:rPr>
                <w:rFonts w:ascii="Calibri" w:eastAsia="Calibri" w:hAnsi="Calibri" w:cs="Calibri"/>
              </w:rPr>
              <w:t>$       850.10</w:t>
            </w:r>
          </w:p>
        </w:tc>
        <w:tc>
          <w:tcPr>
            <w:tcW w:w="2043" w:type="dxa"/>
            <w:tcBorders>
              <w:top w:val="single" w:sz="8" w:space="0" w:color="000000"/>
              <w:left w:val="single" w:sz="2" w:space="0" w:color="000000"/>
              <w:bottom w:val="single" w:sz="2" w:space="0" w:color="000000"/>
              <w:right w:val="single" w:sz="2" w:space="0" w:color="000000"/>
            </w:tcBorders>
          </w:tcPr>
          <w:p w14:paraId="5478A8CF" w14:textId="77777777" w:rsidR="00C34464" w:rsidRDefault="00C34464">
            <w:pPr>
              <w:spacing w:line="259" w:lineRule="auto"/>
              <w:ind w:left="72"/>
            </w:pPr>
            <w:r>
              <w:rPr>
                <w:rFonts w:ascii="Calibri" w:eastAsia="Calibri" w:hAnsi="Calibri" w:cs="Calibri"/>
              </w:rPr>
              <w:t>$    212.53</w:t>
            </w:r>
          </w:p>
        </w:tc>
        <w:tc>
          <w:tcPr>
            <w:tcW w:w="2520" w:type="dxa"/>
            <w:tcBorders>
              <w:top w:val="single" w:sz="8" w:space="0" w:color="000000"/>
              <w:left w:val="single" w:sz="2" w:space="0" w:color="000000"/>
              <w:bottom w:val="single" w:sz="2" w:space="0" w:color="000000"/>
              <w:right w:val="single" w:sz="2" w:space="0" w:color="000000"/>
            </w:tcBorders>
          </w:tcPr>
          <w:p w14:paraId="33F0E29E" w14:textId="77777777" w:rsidR="00C34464" w:rsidRDefault="00C34464">
            <w:pPr>
              <w:spacing w:line="259" w:lineRule="auto"/>
              <w:ind w:left="72"/>
            </w:pPr>
            <w:r>
              <w:rPr>
                <w:rFonts w:ascii="Calibri" w:eastAsia="Calibri" w:hAnsi="Calibri" w:cs="Calibri"/>
              </w:rPr>
              <w:t xml:space="preserve">         1,460</w:t>
            </w:r>
          </w:p>
        </w:tc>
        <w:tc>
          <w:tcPr>
            <w:tcW w:w="1260" w:type="dxa"/>
            <w:tcBorders>
              <w:top w:val="single" w:sz="8" w:space="0" w:color="000000"/>
              <w:left w:val="single" w:sz="2" w:space="0" w:color="000000"/>
              <w:bottom w:val="single" w:sz="2" w:space="0" w:color="000000"/>
              <w:right w:val="single" w:sz="2" w:space="0" w:color="000000"/>
            </w:tcBorders>
          </w:tcPr>
          <w:p w14:paraId="3B32A3EF" w14:textId="77777777" w:rsidR="00C34464" w:rsidRDefault="00C34464">
            <w:pPr>
              <w:spacing w:after="160" w:line="259" w:lineRule="auto"/>
            </w:pPr>
          </w:p>
        </w:tc>
        <w:tc>
          <w:tcPr>
            <w:tcW w:w="1350" w:type="dxa"/>
            <w:tcBorders>
              <w:top w:val="single" w:sz="8" w:space="0" w:color="000000"/>
              <w:left w:val="single" w:sz="2" w:space="0" w:color="000000"/>
              <w:bottom w:val="single" w:sz="2" w:space="0" w:color="000000"/>
              <w:right w:val="single" w:sz="8" w:space="0" w:color="000000"/>
            </w:tcBorders>
          </w:tcPr>
          <w:p w14:paraId="20C7EE2E" w14:textId="77777777" w:rsidR="00C34464" w:rsidRDefault="00C34464">
            <w:pPr>
              <w:spacing w:after="160" w:line="259" w:lineRule="auto"/>
            </w:pPr>
          </w:p>
        </w:tc>
      </w:tr>
      <w:tr w:rsidR="00C34464" w14:paraId="1F424797" w14:textId="77777777" w:rsidTr="00CB05C3">
        <w:trPr>
          <w:trHeight w:val="336"/>
        </w:trPr>
        <w:tc>
          <w:tcPr>
            <w:tcW w:w="1287" w:type="dxa"/>
            <w:tcBorders>
              <w:top w:val="single" w:sz="2" w:space="0" w:color="000000"/>
              <w:left w:val="single" w:sz="8" w:space="0" w:color="000000"/>
              <w:bottom w:val="single" w:sz="2" w:space="0" w:color="000000"/>
              <w:right w:val="single" w:sz="2" w:space="0" w:color="000000"/>
            </w:tcBorders>
          </w:tcPr>
          <w:p w14:paraId="44245117" w14:textId="77777777" w:rsidR="00C34464" w:rsidRDefault="00C34464">
            <w:pPr>
              <w:spacing w:line="259" w:lineRule="auto"/>
              <w:ind w:right="40"/>
              <w:jc w:val="right"/>
            </w:pPr>
            <w:r>
              <w:rPr>
                <w:rFonts w:ascii="Calibri" w:eastAsia="Calibri" w:hAnsi="Calibri" w:cs="Calibri"/>
              </w:rPr>
              <w:t>Feb-17</w:t>
            </w:r>
          </w:p>
        </w:tc>
        <w:tc>
          <w:tcPr>
            <w:tcW w:w="1292" w:type="dxa"/>
            <w:tcBorders>
              <w:top w:val="single" w:sz="2" w:space="0" w:color="000000"/>
              <w:left w:val="single" w:sz="2" w:space="0" w:color="000000"/>
              <w:bottom w:val="single" w:sz="2" w:space="0" w:color="000000"/>
              <w:right w:val="single" w:sz="2" w:space="0" w:color="000000"/>
            </w:tcBorders>
          </w:tcPr>
          <w:p w14:paraId="4047C5C8" w14:textId="77777777" w:rsidR="00C34464" w:rsidRDefault="00C34464">
            <w:pPr>
              <w:spacing w:line="259" w:lineRule="auto"/>
              <w:ind w:right="40"/>
              <w:jc w:val="right"/>
            </w:pPr>
            <w:r>
              <w:rPr>
                <w:rFonts w:ascii="Calibri" w:eastAsia="Calibri" w:hAnsi="Calibri" w:cs="Calibri"/>
              </w:rPr>
              <w:t>7,880</w:t>
            </w:r>
          </w:p>
        </w:tc>
        <w:tc>
          <w:tcPr>
            <w:tcW w:w="1292" w:type="dxa"/>
            <w:tcBorders>
              <w:top w:val="single" w:sz="2" w:space="0" w:color="000000"/>
              <w:left w:val="single" w:sz="2" w:space="0" w:color="000000"/>
              <w:bottom w:val="single" w:sz="2" w:space="0" w:color="000000"/>
              <w:right w:val="single" w:sz="2" w:space="0" w:color="000000"/>
            </w:tcBorders>
          </w:tcPr>
          <w:p w14:paraId="1C7B6F1D"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.1429</w:t>
            </w:r>
          </w:p>
        </w:tc>
        <w:tc>
          <w:tcPr>
            <w:tcW w:w="1598" w:type="dxa"/>
            <w:tcBorders>
              <w:top w:val="single" w:sz="2" w:space="0" w:color="000000"/>
              <w:left w:val="single" w:sz="2" w:space="0" w:color="000000"/>
              <w:bottom w:val="single" w:sz="2" w:space="0" w:color="000000"/>
              <w:right w:val="single" w:sz="2" w:space="0" w:color="000000"/>
            </w:tcBorders>
          </w:tcPr>
          <w:p w14:paraId="46625CC3" w14:textId="77777777" w:rsidR="00C34464" w:rsidRDefault="00C34464">
            <w:pPr>
              <w:spacing w:line="259" w:lineRule="auto"/>
              <w:ind w:left="72"/>
            </w:pPr>
            <w:r>
              <w:rPr>
                <w:rFonts w:ascii="Calibri" w:eastAsia="Calibri" w:hAnsi="Calibri" w:cs="Calibri"/>
              </w:rPr>
              <w:t>$   1,125.98</w:t>
            </w:r>
          </w:p>
        </w:tc>
        <w:tc>
          <w:tcPr>
            <w:tcW w:w="2043" w:type="dxa"/>
            <w:tcBorders>
              <w:top w:val="single" w:sz="2" w:space="0" w:color="000000"/>
              <w:left w:val="single" w:sz="2" w:space="0" w:color="000000"/>
              <w:bottom w:val="single" w:sz="2" w:space="0" w:color="000000"/>
              <w:right w:val="single" w:sz="2" w:space="0" w:color="000000"/>
            </w:tcBorders>
          </w:tcPr>
          <w:p w14:paraId="468D8BA4" w14:textId="77777777" w:rsidR="00C34464" w:rsidRDefault="00C34464">
            <w:pPr>
              <w:spacing w:line="259" w:lineRule="auto"/>
              <w:ind w:left="72"/>
            </w:pPr>
            <w:r>
              <w:rPr>
                <w:rFonts w:ascii="Calibri" w:eastAsia="Calibri" w:hAnsi="Calibri" w:cs="Calibri"/>
              </w:rPr>
              <w:t>$    281.50</w:t>
            </w:r>
          </w:p>
        </w:tc>
        <w:tc>
          <w:tcPr>
            <w:tcW w:w="2520" w:type="dxa"/>
            <w:tcBorders>
              <w:top w:val="single" w:sz="2" w:space="0" w:color="000000"/>
              <w:left w:val="single" w:sz="2" w:space="0" w:color="000000"/>
              <w:bottom w:val="single" w:sz="2" w:space="0" w:color="000000"/>
              <w:right w:val="single" w:sz="2" w:space="0" w:color="000000"/>
            </w:tcBorders>
          </w:tcPr>
          <w:p w14:paraId="3F32F483" w14:textId="77777777" w:rsidR="00C34464" w:rsidRDefault="00C34464">
            <w:pPr>
              <w:spacing w:line="259" w:lineRule="auto"/>
              <w:ind w:left="72"/>
            </w:pPr>
            <w:r>
              <w:rPr>
                <w:rFonts w:ascii="Calibri" w:eastAsia="Calibri" w:hAnsi="Calibri" w:cs="Calibri"/>
              </w:rPr>
              <w:t xml:space="preserve">         1,970</w:t>
            </w:r>
          </w:p>
        </w:tc>
        <w:tc>
          <w:tcPr>
            <w:tcW w:w="1260" w:type="dxa"/>
            <w:tcBorders>
              <w:top w:val="single" w:sz="2" w:space="0" w:color="000000"/>
              <w:left w:val="single" w:sz="2" w:space="0" w:color="000000"/>
              <w:bottom w:val="single" w:sz="2" w:space="0" w:color="000000"/>
              <w:right w:val="single" w:sz="2" w:space="0" w:color="000000"/>
            </w:tcBorders>
          </w:tcPr>
          <w:p w14:paraId="20DB0894" w14:textId="77777777" w:rsidR="00C34464" w:rsidRDefault="00C34464">
            <w:pPr>
              <w:spacing w:after="160" w:line="259" w:lineRule="auto"/>
            </w:pPr>
          </w:p>
        </w:tc>
        <w:tc>
          <w:tcPr>
            <w:tcW w:w="1350" w:type="dxa"/>
            <w:tcBorders>
              <w:top w:val="single" w:sz="2" w:space="0" w:color="000000"/>
              <w:left w:val="single" w:sz="2" w:space="0" w:color="000000"/>
              <w:bottom w:val="single" w:sz="2" w:space="0" w:color="000000"/>
              <w:right w:val="single" w:sz="8" w:space="0" w:color="000000"/>
            </w:tcBorders>
          </w:tcPr>
          <w:p w14:paraId="0DE4D815" w14:textId="77777777" w:rsidR="00C34464" w:rsidRDefault="00C34464">
            <w:pPr>
              <w:spacing w:after="160" w:line="259" w:lineRule="auto"/>
            </w:pPr>
          </w:p>
        </w:tc>
      </w:tr>
      <w:tr w:rsidR="00C34464" w14:paraId="5B06867B" w14:textId="77777777" w:rsidTr="00CB05C3">
        <w:trPr>
          <w:trHeight w:val="336"/>
        </w:trPr>
        <w:tc>
          <w:tcPr>
            <w:tcW w:w="1287" w:type="dxa"/>
            <w:tcBorders>
              <w:top w:val="single" w:sz="2" w:space="0" w:color="000000"/>
              <w:left w:val="single" w:sz="8" w:space="0" w:color="000000"/>
              <w:bottom w:val="single" w:sz="2" w:space="0" w:color="000000"/>
              <w:right w:val="single" w:sz="2" w:space="0" w:color="000000"/>
            </w:tcBorders>
          </w:tcPr>
          <w:p w14:paraId="4CC13AE8" w14:textId="77777777" w:rsidR="00C34464" w:rsidRDefault="00C34464">
            <w:pPr>
              <w:spacing w:line="259" w:lineRule="auto"/>
              <w:ind w:right="40"/>
              <w:jc w:val="right"/>
            </w:pPr>
            <w:r>
              <w:rPr>
                <w:rFonts w:ascii="Calibri" w:eastAsia="Calibri" w:hAnsi="Calibri" w:cs="Calibri"/>
              </w:rPr>
              <w:t>Mar-17</w:t>
            </w:r>
          </w:p>
        </w:tc>
        <w:tc>
          <w:tcPr>
            <w:tcW w:w="1292" w:type="dxa"/>
            <w:tcBorders>
              <w:top w:val="single" w:sz="2" w:space="0" w:color="000000"/>
              <w:left w:val="single" w:sz="2" w:space="0" w:color="000000"/>
              <w:bottom w:val="single" w:sz="2" w:space="0" w:color="000000"/>
              <w:right w:val="single" w:sz="2" w:space="0" w:color="000000"/>
            </w:tcBorders>
          </w:tcPr>
          <w:p w14:paraId="2BFDA1F6" w14:textId="77777777" w:rsidR="00C34464" w:rsidRDefault="00C34464">
            <w:pPr>
              <w:spacing w:line="259" w:lineRule="auto"/>
              <w:ind w:right="40"/>
              <w:jc w:val="right"/>
            </w:pPr>
            <w:r>
              <w:rPr>
                <w:rFonts w:ascii="Calibri" w:eastAsia="Calibri" w:hAnsi="Calibri" w:cs="Calibri"/>
              </w:rPr>
              <w:t>9,040</w:t>
            </w:r>
          </w:p>
        </w:tc>
        <w:tc>
          <w:tcPr>
            <w:tcW w:w="1292" w:type="dxa"/>
            <w:tcBorders>
              <w:top w:val="single" w:sz="2" w:space="0" w:color="000000"/>
              <w:left w:val="single" w:sz="2" w:space="0" w:color="000000"/>
              <w:bottom w:val="single" w:sz="2" w:space="0" w:color="000000"/>
              <w:right w:val="single" w:sz="2" w:space="0" w:color="000000"/>
            </w:tcBorders>
          </w:tcPr>
          <w:p w14:paraId="3C3B1F60"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.1429</w:t>
            </w:r>
          </w:p>
        </w:tc>
        <w:tc>
          <w:tcPr>
            <w:tcW w:w="1598" w:type="dxa"/>
            <w:tcBorders>
              <w:top w:val="single" w:sz="2" w:space="0" w:color="000000"/>
              <w:left w:val="single" w:sz="2" w:space="0" w:color="000000"/>
              <w:bottom w:val="single" w:sz="2" w:space="0" w:color="000000"/>
              <w:right w:val="single" w:sz="2" w:space="0" w:color="000000"/>
            </w:tcBorders>
          </w:tcPr>
          <w:p w14:paraId="432F8AE1" w14:textId="77777777" w:rsidR="00C34464" w:rsidRDefault="00C34464">
            <w:pPr>
              <w:spacing w:line="259" w:lineRule="auto"/>
              <w:ind w:left="72"/>
            </w:pPr>
            <w:r>
              <w:rPr>
                <w:rFonts w:ascii="Calibri" w:eastAsia="Calibri" w:hAnsi="Calibri" w:cs="Calibri"/>
              </w:rPr>
              <w:t>$   1,291.73</w:t>
            </w:r>
          </w:p>
        </w:tc>
        <w:tc>
          <w:tcPr>
            <w:tcW w:w="2043" w:type="dxa"/>
            <w:tcBorders>
              <w:top w:val="single" w:sz="2" w:space="0" w:color="000000"/>
              <w:left w:val="single" w:sz="2" w:space="0" w:color="000000"/>
              <w:bottom w:val="single" w:sz="2" w:space="0" w:color="000000"/>
              <w:right w:val="single" w:sz="2" w:space="0" w:color="000000"/>
            </w:tcBorders>
          </w:tcPr>
          <w:p w14:paraId="11EFADE3" w14:textId="77777777" w:rsidR="00C34464" w:rsidRDefault="00C34464">
            <w:pPr>
              <w:spacing w:line="259" w:lineRule="auto"/>
              <w:ind w:left="72"/>
            </w:pPr>
            <w:r>
              <w:rPr>
                <w:rFonts w:ascii="Calibri" w:eastAsia="Calibri" w:hAnsi="Calibri" w:cs="Calibri"/>
              </w:rPr>
              <w:t>$    322.93</w:t>
            </w:r>
          </w:p>
        </w:tc>
        <w:tc>
          <w:tcPr>
            <w:tcW w:w="2520" w:type="dxa"/>
            <w:tcBorders>
              <w:top w:val="single" w:sz="2" w:space="0" w:color="000000"/>
              <w:left w:val="single" w:sz="2" w:space="0" w:color="000000"/>
              <w:bottom w:val="single" w:sz="2" w:space="0" w:color="000000"/>
              <w:right w:val="single" w:sz="2" w:space="0" w:color="000000"/>
            </w:tcBorders>
          </w:tcPr>
          <w:p w14:paraId="32EE9044" w14:textId="77777777" w:rsidR="00C34464" w:rsidRDefault="00C34464">
            <w:pPr>
              <w:spacing w:line="259" w:lineRule="auto"/>
              <w:ind w:left="72"/>
            </w:pPr>
            <w:r>
              <w:rPr>
                <w:rFonts w:ascii="Calibri" w:eastAsia="Calibri" w:hAnsi="Calibri" w:cs="Calibri"/>
              </w:rPr>
              <w:t xml:space="preserve">         2,260</w:t>
            </w:r>
          </w:p>
        </w:tc>
        <w:tc>
          <w:tcPr>
            <w:tcW w:w="1260" w:type="dxa"/>
            <w:tcBorders>
              <w:top w:val="single" w:sz="2" w:space="0" w:color="000000"/>
              <w:left w:val="single" w:sz="2" w:space="0" w:color="000000"/>
              <w:bottom w:val="single" w:sz="2" w:space="0" w:color="000000"/>
              <w:right w:val="single" w:sz="2" w:space="0" w:color="000000"/>
            </w:tcBorders>
          </w:tcPr>
          <w:p w14:paraId="05216064" w14:textId="77777777" w:rsidR="00C34464" w:rsidRDefault="00C34464">
            <w:pPr>
              <w:spacing w:after="160" w:line="259" w:lineRule="auto"/>
            </w:pPr>
          </w:p>
        </w:tc>
        <w:tc>
          <w:tcPr>
            <w:tcW w:w="1350" w:type="dxa"/>
            <w:tcBorders>
              <w:top w:val="single" w:sz="2" w:space="0" w:color="000000"/>
              <w:left w:val="single" w:sz="2" w:space="0" w:color="000000"/>
              <w:bottom w:val="single" w:sz="2" w:space="0" w:color="000000"/>
              <w:right w:val="single" w:sz="8" w:space="0" w:color="000000"/>
            </w:tcBorders>
          </w:tcPr>
          <w:p w14:paraId="6C7B8E14" w14:textId="77777777" w:rsidR="00C34464" w:rsidRDefault="00C34464">
            <w:pPr>
              <w:spacing w:after="160" w:line="259" w:lineRule="auto"/>
            </w:pPr>
          </w:p>
        </w:tc>
      </w:tr>
      <w:tr w:rsidR="00C34464" w14:paraId="386E8AC4" w14:textId="77777777" w:rsidTr="00CB05C3">
        <w:trPr>
          <w:trHeight w:val="336"/>
        </w:trPr>
        <w:tc>
          <w:tcPr>
            <w:tcW w:w="1287" w:type="dxa"/>
            <w:tcBorders>
              <w:top w:val="single" w:sz="2" w:space="0" w:color="000000"/>
              <w:left w:val="single" w:sz="8" w:space="0" w:color="000000"/>
              <w:bottom w:val="single" w:sz="2" w:space="0" w:color="000000"/>
              <w:right w:val="single" w:sz="2" w:space="0" w:color="000000"/>
            </w:tcBorders>
          </w:tcPr>
          <w:p w14:paraId="24620835" w14:textId="77777777" w:rsidR="00C34464" w:rsidRDefault="00C34464">
            <w:pPr>
              <w:spacing w:line="259" w:lineRule="auto"/>
              <w:ind w:right="41"/>
              <w:jc w:val="right"/>
            </w:pPr>
            <w:r>
              <w:rPr>
                <w:rFonts w:ascii="Calibri" w:eastAsia="Calibri" w:hAnsi="Calibri" w:cs="Calibri"/>
              </w:rPr>
              <w:t>Apr-17</w:t>
            </w:r>
          </w:p>
        </w:tc>
        <w:tc>
          <w:tcPr>
            <w:tcW w:w="1292" w:type="dxa"/>
            <w:tcBorders>
              <w:top w:val="single" w:sz="2" w:space="0" w:color="000000"/>
              <w:left w:val="single" w:sz="2" w:space="0" w:color="000000"/>
              <w:bottom w:val="single" w:sz="2" w:space="0" w:color="000000"/>
              <w:right w:val="single" w:sz="2" w:space="0" w:color="000000"/>
            </w:tcBorders>
          </w:tcPr>
          <w:p w14:paraId="5FE1A5D4" w14:textId="77777777" w:rsidR="00C34464" w:rsidRDefault="00C34464">
            <w:pPr>
              <w:spacing w:line="259" w:lineRule="auto"/>
              <w:ind w:right="40"/>
              <w:jc w:val="right"/>
            </w:pPr>
            <w:r>
              <w:rPr>
                <w:rFonts w:ascii="Calibri" w:eastAsia="Calibri" w:hAnsi="Calibri" w:cs="Calibri"/>
              </w:rPr>
              <w:t>8,120</w:t>
            </w:r>
          </w:p>
        </w:tc>
        <w:tc>
          <w:tcPr>
            <w:tcW w:w="1292" w:type="dxa"/>
            <w:tcBorders>
              <w:top w:val="single" w:sz="2" w:space="0" w:color="000000"/>
              <w:left w:val="single" w:sz="2" w:space="0" w:color="000000"/>
              <w:bottom w:val="single" w:sz="2" w:space="0" w:color="000000"/>
              <w:right w:val="single" w:sz="2" w:space="0" w:color="000000"/>
            </w:tcBorders>
          </w:tcPr>
          <w:p w14:paraId="6EA3A847"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.1429</w:t>
            </w:r>
          </w:p>
        </w:tc>
        <w:tc>
          <w:tcPr>
            <w:tcW w:w="1598" w:type="dxa"/>
            <w:tcBorders>
              <w:top w:val="single" w:sz="2" w:space="0" w:color="000000"/>
              <w:left w:val="single" w:sz="2" w:space="0" w:color="000000"/>
              <w:bottom w:val="single" w:sz="2" w:space="0" w:color="000000"/>
              <w:right w:val="single" w:sz="2" w:space="0" w:color="000000"/>
            </w:tcBorders>
          </w:tcPr>
          <w:p w14:paraId="177BAC13" w14:textId="77777777" w:rsidR="00C34464" w:rsidRDefault="00C34464">
            <w:pPr>
              <w:spacing w:line="259" w:lineRule="auto"/>
              <w:ind w:left="72"/>
            </w:pPr>
            <w:r>
              <w:rPr>
                <w:rFonts w:ascii="Calibri" w:eastAsia="Calibri" w:hAnsi="Calibri" w:cs="Calibri"/>
              </w:rPr>
              <w:t>$   1,160.26</w:t>
            </w:r>
          </w:p>
        </w:tc>
        <w:tc>
          <w:tcPr>
            <w:tcW w:w="2043" w:type="dxa"/>
            <w:tcBorders>
              <w:top w:val="single" w:sz="2" w:space="0" w:color="000000"/>
              <w:left w:val="single" w:sz="2" w:space="0" w:color="000000"/>
              <w:bottom w:val="single" w:sz="2" w:space="0" w:color="000000"/>
              <w:right w:val="single" w:sz="2" w:space="0" w:color="000000"/>
            </w:tcBorders>
          </w:tcPr>
          <w:p w14:paraId="7E85072D" w14:textId="77777777" w:rsidR="00C34464" w:rsidRDefault="00C34464">
            <w:pPr>
              <w:spacing w:line="259" w:lineRule="auto"/>
              <w:ind w:left="72"/>
            </w:pPr>
            <w:r>
              <w:rPr>
                <w:rFonts w:ascii="Calibri" w:eastAsia="Calibri" w:hAnsi="Calibri" w:cs="Calibri"/>
              </w:rPr>
              <w:t>$    290.07</w:t>
            </w:r>
          </w:p>
        </w:tc>
        <w:tc>
          <w:tcPr>
            <w:tcW w:w="2520" w:type="dxa"/>
            <w:tcBorders>
              <w:top w:val="single" w:sz="2" w:space="0" w:color="000000"/>
              <w:left w:val="single" w:sz="2" w:space="0" w:color="000000"/>
              <w:bottom w:val="single" w:sz="2" w:space="0" w:color="000000"/>
              <w:right w:val="single" w:sz="2" w:space="0" w:color="000000"/>
            </w:tcBorders>
          </w:tcPr>
          <w:p w14:paraId="507144FB" w14:textId="77777777" w:rsidR="00C34464" w:rsidRDefault="00C34464">
            <w:pPr>
              <w:spacing w:line="259" w:lineRule="auto"/>
              <w:ind w:left="72"/>
            </w:pPr>
            <w:r>
              <w:rPr>
                <w:rFonts w:ascii="Calibri" w:eastAsia="Calibri" w:hAnsi="Calibri" w:cs="Calibri"/>
              </w:rPr>
              <w:t xml:space="preserve">         2,030</w:t>
            </w:r>
          </w:p>
        </w:tc>
        <w:tc>
          <w:tcPr>
            <w:tcW w:w="1260" w:type="dxa"/>
            <w:tcBorders>
              <w:top w:val="single" w:sz="2" w:space="0" w:color="000000"/>
              <w:left w:val="single" w:sz="2" w:space="0" w:color="000000"/>
              <w:bottom w:val="single" w:sz="2" w:space="0" w:color="000000"/>
              <w:right w:val="single" w:sz="2" w:space="0" w:color="000000"/>
            </w:tcBorders>
          </w:tcPr>
          <w:p w14:paraId="24701FEF" w14:textId="77777777" w:rsidR="00C34464" w:rsidRDefault="00C34464">
            <w:pPr>
              <w:spacing w:after="160" w:line="259" w:lineRule="auto"/>
            </w:pPr>
          </w:p>
        </w:tc>
        <w:tc>
          <w:tcPr>
            <w:tcW w:w="1350" w:type="dxa"/>
            <w:tcBorders>
              <w:top w:val="single" w:sz="2" w:space="0" w:color="000000"/>
              <w:left w:val="single" w:sz="2" w:space="0" w:color="000000"/>
              <w:bottom w:val="single" w:sz="2" w:space="0" w:color="000000"/>
              <w:right w:val="single" w:sz="8" w:space="0" w:color="000000"/>
            </w:tcBorders>
          </w:tcPr>
          <w:p w14:paraId="7C85E9FD" w14:textId="77777777" w:rsidR="00C34464" w:rsidRDefault="00C34464">
            <w:pPr>
              <w:spacing w:after="160" w:line="259" w:lineRule="auto"/>
            </w:pPr>
          </w:p>
        </w:tc>
      </w:tr>
      <w:tr w:rsidR="00C34464" w14:paraId="4AA3000F" w14:textId="77777777" w:rsidTr="00CB05C3">
        <w:trPr>
          <w:trHeight w:val="336"/>
        </w:trPr>
        <w:tc>
          <w:tcPr>
            <w:tcW w:w="1287" w:type="dxa"/>
            <w:tcBorders>
              <w:top w:val="single" w:sz="2" w:space="0" w:color="000000"/>
              <w:left w:val="single" w:sz="8" w:space="0" w:color="000000"/>
              <w:bottom w:val="single" w:sz="2" w:space="0" w:color="000000"/>
              <w:right w:val="single" w:sz="2" w:space="0" w:color="000000"/>
            </w:tcBorders>
          </w:tcPr>
          <w:p w14:paraId="03CE64C9" w14:textId="77777777" w:rsidR="00C34464" w:rsidRDefault="00C34464">
            <w:pPr>
              <w:spacing w:line="259" w:lineRule="auto"/>
              <w:ind w:right="40"/>
              <w:jc w:val="right"/>
            </w:pPr>
            <w:r>
              <w:rPr>
                <w:rFonts w:ascii="Calibri" w:eastAsia="Calibri" w:hAnsi="Calibri" w:cs="Calibri"/>
              </w:rPr>
              <w:t>May-17</w:t>
            </w:r>
          </w:p>
        </w:tc>
        <w:tc>
          <w:tcPr>
            <w:tcW w:w="1292" w:type="dxa"/>
            <w:tcBorders>
              <w:top w:val="single" w:sz="2" w:space="0" w:color="000000"/>
              <w:left w:val="single" w:sz="2" w:space="0" w:color="000000"/>
              <w:bottom w:val="single" w:sz="2" w:space="0" w:color="000000"/>
              <w:right w:val="single" w:sz="2" w:space="0" w:color="000000"/>
            </w:tcBorders>
          </w:tcPr>
          <w:p w14:paraId="1FFD35DC" w14:textId="77777777" w:rsidR="00C34464" w:rsidRDefault="00C34464">
            <w:pPr>
              <w:spacing w:line="259" w:lineRule="auto"/>
              <w:ind w:right="40"/>
              <w:jc w:val="right"/>
            </w:pPr>
            <w:r>
              <w:rPr>
                <w:rFonts w:ascii="Calibri" w:eastAsia="Calibri" w:hAnsi="Calibri" w:cs="Calibri"/>
              </w:rPr>
              <w:t>7,400</w:t>
            </w:r>
          </w:p>
        </w:tc>
        <w:tc>
          <w:tcPr>
            <w:tcW w:w="1292" w:type="dxa"/>
            <w:tcBorders>
              <w:top w:val="single" w:sz="2" w:space="0" w:color="000000"/>
              <w:left w:val="single" w:sz="2" w:space="0" w:color="000000"/>
              <w:bottom w:val="single" w:sz="2" w:space="0" w:color="000000"/>
              <w:right w:val="single" w:sz="2" w:space="0" w:color="000000"/>
            </w:tcBorders>
          </w:tcPr>
          <w:p w14:paraId="5007ED4C"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.1425</w:t>
            </w:r>
          </w:p>
        </w:tc>
        <w:tc>
          <w:tcPr>
            <w:tcW w:w="1598" w:type="dxa"/>
            <w:tcBorders>
              <w:top w:val="single" w:sz="2" w:space="0" w:color="000000"/>
              <w:left w:val="single" w:sz="2" w:space="0" w:color="000000"/>
              <w:bottom w:val="single" w:sz="2" w:space="0" w:color="000000"/>
              <w:right w:val="single" w:sz="2" w:space="0" w:color="000000"/>
            </w:tcBorders>
          </w:tcPr>
          <w:p w14:paraId="5B27552C" w14:textId="77777777" w:rsidR="00C34464" w:rsidRDefault="00C34464">
            <w:pPr>
              <w:spacing w:line="259" w:lineRule="auto"/>
              <w:ind w:left="72"/>
            </w:pPr>
            <w:r>
              <w:rPr>
                <w:rFonts w:ascii="Calibri" w:eastAsia="Calibri" w:hAnsi="Calibri" w:cs="Calibri"/>
              </w:rPr>
              <w:t>$   1,054.20</w:t>
            </w:r>
          </w:p>
        </w:tc>
        <w:tc>
          <w:tcPr>
            <w:tcW w:w="2043" w:type="dxa"/>
            <w:tcBorders>
              <w:top w:val="single" w:sz="2" w:space="0" w:color="000000"/>
              <w:left w:val="single" w:sz="2" w:space="0" w:color="000000"/>
              <w:bottom w:val="single" w:sz="2" w:space="0" w:color="000000"/>
              <w:right w:val="single" w:sz="2" w:space="0" w:color="000000"/>
            </w:tcBorders>
          </w:tcPr>
          <w:p w14:paraId="0EFB6DA7" w14:textId="77777777" w:rsidR="00C34464" w:rsidRDefault="00C34464">
            <w:pPr>
              <w:spacing w:line="259" w:lineRule="auto"/>
              <w:ind w:left="72"/>
            </w:pPr>
            <w:r>
              <w:rPr>
                <w:rFonts w:ascii="Calibri" w:eastAsia="Calibri" w:hAnsi="Calibri" w:cs="Calibri"/>
              </w:rPr>
              <w:t>$    263.55</w:t>
            </w:r>
          </w:p>
        </w:tc>
        <w:tc>
          <w:tcPr>
            <w:tcW w:w="2520" w:type="dxa"/>
            <w:tcBorders>
              <w:top w:val="single" w:sz="2" w:space="0" w:color="000000"/>
              <w:left w:val="single" w:sz="2" w:space="0" w:color="000000"/>
              <w:bottom w:val="single" w:sz="2" w:space="0" w:color="000000"/>
              <w:right w:val="single" w:sz="2" w:space="0" w:color="000000"/>
            </w:tcBorders>
          </w:tcPr>
          <w:p w14:paraId="5EAA4C06" w14:textId="77777777" w:rsidR="00C34464" w:rsidRDefault="00C34464">
            <w:pPr>
              <w:spacing w:line="259" w:lineRule="auto"/>
              <w:ind w:left="72"/>
            </w:pPr>
            <w:r>
              <w:rPr>
                <w:rFonts w:ascii="Calibri" w:eastAsia="Calibri" w:hAnsi="Calibri" w:cs="Calibri"/>
              </w:rPr>
              <w:t xml:space="preserve">         1,850</w:t>
            </w:r>
          </w:p>
        </w:tc>
        <w:tc>
          <w:tcPr>
            <w:tcW w:w="1260" w:type="dxa"/>
            <w:tcBorders>
              <w:top w:val="single" w:sz="2" w:space="0" w:color="000000"/>
              <w:left w:val="single" w:sz="2" w:space="0" w:color="000000"/>
              <w:bottom w:val="single" w:sz="2" w:space="0" w:color="000000"/>
              <w:right w:val="single" w:sz="2" w:space="0" w:color="000000"/>
            </w:tcBorders>
          </w:tcPr>
          <w:p w14:paraId="46337066" w14:textId="77777777" w:rsidR="00C34464" w:rsidRDefault="00C34464">
            <w:pPr>
              <w:spacing w:after="160" w:line="259" w:lineRule="auto"/>
            </w:pPr>
          </w:p>
        </w:tc>
        <w:tc>
          <w:tcPr>
            <w:tcW w:w="1350" w:type="dxa"/>
            <w:tcBorders>
              <w:top w:val="single" w:sz="2" w:space="0" w:color="000000"/>
              <w:left w:val="single" w:sz="2" w:space="0" w:color="000000"/>
              <w:bottom w:val="single" w:sz="2" w:space="0" w:color="000000"/>
              <w:right w:val="single" w:sz="8" w:space="0" w:color="000000"/>
            </w:tcBorders>
          </w:tcPr>
          <w:p w14:paraId="3E6BDA50" w14:textId="77777777" w:rsidR="00C34464" w:rsidRDefault="00C34464">
            <w:pPr>
              <w:spacing w:after="160" w:line="259" w:lineRule="auto"/>
            </w:pPr>
          </w:p>
        </w:tc>
      </w:tr>
      <w:tr w:rsidR="00C34464" w14:paraId="63DF955E" w14:textId="77777777" w:rsidTr="00CB05C3">
        <w:trPr>
          <w:trHeight w:val="336"/>
        </w:trPr>
        <w:tc>
          <w:tcPr>
            <w:tcW w:w="1287" w:type="dxa"/>
            <w:tcBorders>
              <w:top w:val="single" w:sz="2" w:space="0" w:color="000000"/>
              <w:left w:val="single" w:sz="8" w:space="0" w:color="000000"/>
              <w:bottom w:val="single" w:sz="2" w:space="0" w:color="000000"/>
              <w:right w:val="single" w:sz="2" w:space="0" w:color="000000"/>
            </w:tcBorders>
          </w:tcPr>
          <w:p w14:paraId="6A4626D9" w14:textId="77777777" w:rsidR="00C34464" w:rsidRDefault="00C34464">
            <w:pPr>
              <w:spacing w:line="259" w:lineRule="auto"/>
              <w:ind w:right="41"/>
              <w:jc w:val="right"/>
            </w:pPr>
            <w:r>
              <w:rPr>
                <w:rFonts w:ascii="Calibri" w:eastAsia="Calibri" w:hAnsi="Calibri" w:cs="Calibri"/>
              </w:rPr>
              <w:t>Jun-17</w:t>
            </w:r>
          </w:p>
        </w:tc>
        <w:tc>
          <w:tcPr>
            <w:tcW w:w="1292" w:type="dxa"/>
            <w:tcBorders>
              <w:top w:val="single" w:sz="2" w:space="0" w:color="000000"/>
              <w:left w:val="single" w:sz="2" w:space="0" w:color="000000"/>
              <w:bottom w:val="single" w:sz="2" w:space="0" w:color="000000"/>
              <w:right w:val="single" w:sz="2" w:space="0" w:color="000000"/>
            </w:tcBorders>
          </w:tcPr>
          <w:p w14:paraId="204D4626" w14:textId="77777777" w:rsidR="00C34464" w:rsidRDefault="00C34464">
            <w:pPr>
              <w:spacing w:line="259" w:lineRule="auto"/>
              <w:ind w:right="40"/>
              <w:jc w:val="right"/>
            </w:pPr>
            <w:r>
              <w:rPr>
                <w:rFonts w:ascii="Calibri" w:eastAsia="Calibri" w:hAnsi="Calibri" w:cs="Calibri"/>
              </w:rPr>
              <w:t>7,150</w:t>
            </w:r>
          </w:p>
        </w:tc>
        <w:tc>
          <w:tcPr>
            <w:tcW w:w="1292" w:type="dxa"/>
            <w:tcBorders>
              <w:top w:val="single" w:sz="2" w:space="0" w:color="000000"/>
              <w:left w:val="single" w:sz="2" w:space="0" w:color="000000"/>
              <w:bottom w:val="single" w:sz="2" w:space="0" w:color="000000"/>
              <w:right w:val="single" w:sz="2" w:space="0" w:color="000000"/>
            </w:tcBorders>
          </w:tcPr>
          <w:p w14:paraId="4F88E82F"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.1424</w:t>
            </w:r>
          </w:p>
        </w:tc>
        <w:tc>
          <w:tcPr>
            <w:tcW w:w="1598" w:type="dxa"/>
            <w:tcBorders>
              <w:top w:val="single" w:sz="2" w:space="0" w:color="000000"/>
              <w:left w:val="single" w:sz="2" w:space="0" w:color="000000"/>
              <w:bottom w:val="single" w:sz="2" w:space="0" w:color="000000"/>
              <w:right w:val="single" w:sz="2" w:space="0" w:color="000000"/>
            </w:tcBorders>
          </w:tcPr>
          <w:p w14:paraId="52403EBF" w14:textId="77777777" w:rsidR="00C34464" w:rsidRDefault="00C34464">
            <w:pPr>
              <w:spacing w:line="259" w:lineRule="auto"/>
              <w:ind w:left="72"/>
            </w:pPr>
            <w:r>
              <w:rPr>
                <w:rFonts w:ascii="Calibri" w:eastAsia="Calibri" w:hAnsi="Calibri" w:cs="Calibri"/>
              </w:rPr>
              <w:t>$   1,018.16</w:t>
            </w:r>
          </w:p>
        </w:tc>
        <w:tc>
          <w:tcPr>
            <w:tcW w:w="2043" w:type="dxa"/>
            <w:tcBorders>
              <w:top w:val="single" w:sz="2" w:space="0" w:color="000000"/>
              <w:left w:val="single" w:sz="2" w:space="0" w:color="000000"/>
              <w:bottom w:val="single" w:sz="2" w:space="0" w:color="000000"/>
              <w:right w:val="single" w:sz="2" w:space="0" w:color="000000"/>
            </w:tcBorders>
          </w:tcPr>
          <w:p w14:paraId="05B3FFE7" w14:textId="77777777" w:rsidR="00C34464" w:rsidRDefault="00C34464">
            <w:pPr>
              <w:spacing w:line="259" w:lineRule="auto"/>
              <w:ind w:left="72"/>
            </w:pPr>
            <w:r>
              <w:rPr>
                <w:rFonts w:ascii="Calibri" w:eastAsia="Calibri" w:hAnsi="Calibri" w:cs="Calibri"/>
              </w:rPr>
              <w:t>$    254.54</w:t>
            </w:r>
          </w:p>
        </w:tc>
        <w:tc>
          <w:tcPr>
            <w:tcW w:w="2520" w:type="dxa"/>
            <w:tcBorders>
              <w:top w:val="single" w:sz="2" w:space="0" w:color="000000"/>
              <w:left w:val="single" w:sz="2" w:space="0" w:color="000000"/>
              <w:bottom w:val="single" w:sz="2" w:space="0" w:color="000000"/>
              <w:right w:val="single" w:sz="2" w:space="0" w:color="000000"/>
            </w:tcBorders>
          </w:tcPr>
          <w:p w14:paraId="656D0494" w14:textId="77777777" w:rsidR="00C34464" w:rsidRDefault="00C34464">
            <w:pPr>
              <w:spacing w:line="259" w:lineRule="auto"/>
              <w:ind w:left="72"/>
            </w:pPr>
            <w:r>
              <w:rPr>
                <w:rFonts w:ascii="Calibri" w:eastAsia="Calibri" w:hAnsi="Calibri" w:cs="Calibri"/>
              </w:rPr>
              <w:t xml:space="preserve">         1,788</w:t>
            </w:r>
          </w:p>
        </w:tc>
        <w:tc>
          <w:tcPr>
            <w:tcW w:w="1260" w:type="dxa"/>
            <w:tcBorders>
              <w:top w:val="single" w:sz="2" w:space="0" w:color="000000"/>
              <w:left w:val="single" w:sz="2" w:space="0" w:color="000000"/>
              <w:bottom w:val="single" w:sz="2" w:space="0" w:color="000000"/>
              <w:right w:val="single" w:sz="2" w:space="0" w:color="000000"/>
            </w:tcBorders>
          </w:tcPr>
          <w:p w14:paraId="22557C6E" w14:textId="77777777" w:rsidR="00C34464" w:rsidRDefault="00C34464">
            <w:pPr>
              <w:spacing w:after="160" w:line="259" w:lineRule="auto"/>
            </w:pPr>
          </w:p>
        </w:tc>
        <w:tc>
          <w:tcPr>
            <w:tcW w:w="1350" w:type="dxa"/>
            <w:tcBorders>
              <w:top w:val="single" w:sz="2" w:space="0" w:color="000000"/>
              <w:left w:val="single" w:sz="2" w:space="0" w:color="000000"/>
              <w:bottom w:val="single" w:sz="2" w:space="0" w:color="000000"/>
              <w:right w:val="single" w:sz="8" w:space="0" w:color="000000"/>
            </w:tcBorders>
          </w:tcPr>
          <w:p w14:paraId="4493598F" w14:textId="77777777" w:rsidR="00C34464" w:rsidRDefault="00C34464">
            <w:pPr>
              <w:spacing w:after="160" w:line="259" w:lineRule="auto"/>
            </w:pPr>
          </w:p>
        </w:tc>
      </w:tr>
      <w:tr w:rsidR="00C34464" w14:paraId="587C05C2" w14:textId="77777777" w:rsidTr="00CB05C3">
        <w:trPr>
          <w:trHeight w:val="336"/>
        </w:trPr>
        <w:tc>
          <w:tcPr>
            <w:tcW w:w="1287" w:type="dxa"/>
            <w:tcBorders>
              <w:top w:val="single" w:sz="2" w:space="0" w:color="000000"/>
              <w:left w:val="single" w:sz="8" w:space="0" w:color="000000"/>
              <w:bottom w:val="single" w:sz="2" w:space="0" w:color="000000"/>
              <w:right w:val="single" w:sz="2" w:space="0" w:color="000000"/>
            </w:tcBorders>
          </w:tcPr>
          <w:p w14:paraId="13722FDC" w14:textId="77777777" w:rsidR="00C34464" w:rsidRDefault="00C34464">
            <w:pPr>
              <w:spacing w:line="259" w:lineRule="auto"/>
              <w:ind w:right="41"/>
              <w:jc w:val="right"/>
            </w:pPr>
            <w:r>
              <w:rPr>
                <w:rFonts w:ascii="Calibri" w:eastAsia="Calibri" w:hAnsi="Calibri" w:cs="Calibri"/>
              </w:rPr>
              <w:t>Jul-17</w:t>
            </w:r>
          </w:p>
        </w:tc>
        <w:tc>
          <w:tcPr>
            <w:tcW w:w="1292" w:type="dxa"/>
            <w:tcBorders>
              <w:top w:val="single" w:sz="2" w:space="0" w:color="000000"/>
              <w:left w:val="single" w:sz="2" w:space="0" w:color="000000"/>
              <w:bottom w:val="single" w:sz="2" w:space="0" w:color="000000"/>
              <w:right w:val="single" w:sz="2" w:space="0" w:color="000000"/>
            </w:tcBorders>
          </w:tcPr>
          <w:p w14:paraId="1EA2D64D" w14:textId="77777777" w:rsidR="00C34464" w:rsidRDefault="00C34464">
            <w:pPr>
              <w:spacing w:line="259" w:lineRule="auto"/>
              <w:ind w:right="40"/>
              <w:jc w:val="right"/>
            </w:pPr>
            <w:r>
              <w:rPr>
                <w:rFonts w:ascii="Calibri" w:eastAsia="Calibri" w:hAnsi="Calibri" w:cs="Calibri"/>
              </w:rPr>
              <w:t>7,720</w:t>
            </w:r>
          </w:p>
        </w:tc>
        <w:tc>
          <w:tcPr>
            <w:tcW w:w="1292" w:type="dxa"/>
            <w:tcBorders>
              <w:top w:val="single" w:sz="2" w:space="0" w:color="000000"/>
              <w:left w:val="single" w:sz="2" w:space="0" w:color="000000"/>
              <w:bottom w:val="single" w:sz="2" w:space="0" w:color="000000"/>
              <w:right w:val="single" w:sz="2" w:space="0" w:color="000000"/>
            </w:tcBorders>
          </w:tcPr>
          <w:p w14:paraId="68041778"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.1422</w:t>
            </w:r>
          </w:p>
        </w:tc>
        <w:tc>
          <w:tcPr>
            <w:tcW w:w="1598" w:type="dxa"/>
            <w:tcBorders>
              <w:top w:val="single" w:sz="2" w:space="0" w:color="000000"/>
              <w:left w:val="single" w:sz="2" w:space="0" w:color="000000"/>
              <w:bottom w:val="single" w:sz="2" w:space="0" w:color="000000"/>
              <w:right w:val="single" w:sz="2" w:space="0" w:color="000000"/>
            </w:tcBorders>
          </w:tcPr>
          <w:p w14:paraId="00054C16" w14:textId="77777777" w:rsidR="00C34464" w:rsidRDefault="00C34464">
            <w:pPr>
              <w:spacing w:line="259" w:lineRule="auto"/>
              <w:ind w:left="72"/>
            </w:pPr>
            <w:r>
              <w:rPr>
                <w:rFonts w:ascii="Calibri" w:eastAsia="Calibri" w:hAnsi="Calibri" w:cs="Calibri"/>
              </w:rPr>
              <w:t>$   1,097.94</w:t>
            </w:r>
          </w:p>
        </w:tc>
        <w:tc>
          <w:tcPr>
            <w:tcW w:w="2043" w:type="dxa"/>
            <w:tcBorders>
              <w:top w:val="single" w:sz="2" w:space="0" w:color="000000"/>
              <w:left w:val="single" w:sz="2" w:space="0" w:color="000000"/>
              <w:bottom w:val="single" w:sz="2" w:space="0" w:color="000000"/>
              <w:right w:val="single" w:sz="2" w:space="0" w:color="000000"/>
            </w:tcBorders>
          </w:tcPr>
          <w:p w14:paraId="66449446" w14:textId="77777777" w:rsidR="00C34464" w:rsidRDefault="00C34464">
            <w:pPr>
              <w:spacing w:line="259" w:lineRule="auto"/>
              <w:ind w:left="72"/>
            </w:pPr>
            <w:r>
              <w:rPr>
                <w:rFonts w:ascii="Calibri" w:eastAsia="Calibri" w:hAnsi="Calibri" w:cs="Calibri"/>
              </w:rPr>
              <w:t>$    274.49</w:t>
            </w:r>
          </w:p>
        </w:tc>
        <w:tc>
          <w:tcPr>
            <w:tcW w:w="2520" w:type="dxa"/>
            <w:tcBorders>
              <w:top w:val="single" w:sz="2" w:space="0" w:color="000000"/>
              <w:left w:val="single" w:sz="2" w:space="0" w:color="000000"/>
              <w:bottom w:val="single" w:sz="2" w:space="0" w:color="000000"/>
              <w:right w:val="single" w:sz="2" w:space="0" w:color="000000"/>
            </w:tcBorders>
          </w:tcPr>
          <w:p w14:paraId="6FF928AE" w14:textId="77777777" w:rsidR="00C34464" w:rsidRDefault="00C34464">
            <w:pPr>
              <w:spacing w:line="259" w:lineRule="auto"/>
              <w:ind w:left="72"/>
            </w:pPr>
            <w:r>
              <w:rPr>
                <w:rFonts w:ascii="Calibri" w:eastAsia="Calibri" w:hAnsi="Calibri" w:cs="Calibri"/>
              </w:rPr>
              <w:t xml:space="preserve">         1,930</w:t>
            </w:r>
          </w:p>
        </w:tc>
        <w:tc>
          <w:tcPr>
            <w:tcW w:w="1260" w:type="dxa"/>
            <w:tcBorders>
              <w:top w:val="single" w:sz="2" w:space="0" w:color="000000"/>
              <w:left w:val="single" w:sz="2" w:space="0" w:color="000000"/>
              <w:bottom w:val="single" w:sz="2" w:space="0" w:color="000000"/>
              <w:right w:val="single" w:sz="2" w:space="0" w:color="000000"/>
            </w:tcBorders>
          </w:tcPr>
          <w:p w14:paraId="449A8E73" w14:textId="77777777" w:rsidR="00C34464" w:rsidRDefault="00C34464">
            <w:pPr>
              <w:spacing w:after="160" w:line="259" w:lineRule="auto"/>
            </w:pPr>
          </w:p>
        </w:tc>
        <w:tc>
          <w:tcPr>
            <w:tcW w:w="1350" w:type="dxa"/>
            <w:tcBorders>
              <w:top w:val="single" w:sz="2" w:space="0" w:color="000000"/>
              <w:left w:val="single" w:sz="2" w:space="0" w:color="000000"/>
              <w:bottom w:val="single" w:sz="2" w:space="0" w:color="000000"/>
              <w:right w:val="single" w:sz="8" w:space="0" w:color="000000"/>
            </w:tcBorders>
          </w:tcPr>
          <w:p w14:paraId="7857B9B3" w14:textId="77777777" w:rsidR="00C34464" w:rsidRDefault="00C34464">
            <w:pPr>
              <w:spacing w:after="160" w:line="259" w:lineRule="auto"/>
            </w:pPr>
          </w:p>
        </w:tc>
      </w:tr>
      <w:tr w:rsidR="00C34464" w14:paraId="11C602AC" w14:textId="77777777" w:rsidTr="00CB05C3">
        <w:trPr>
          <w:trHeight w:val="336"/>
        </w:trPr>
        <w:tc>
          <w:tcPr>
            <w:tcW w:w="1287" w:type="dxa"/>
            <w:tcBorders>
              <w:top w:val="single" w:sz="2" w:space="0" w:color="000000"/>
              <w:left w:val="single" w:sz="8" w:space="0" w:color="000000"/>
              <w:bottom w:val="single" w:sz="2" w:space="0" w:color="000000"/>
              <w:right w:val="single" w:sz="2" w:space="0" w:color="000000"/>
            </w:tcBorders>
          </w:tcPr>
          <w:p w14:paraId="28F5B586" w14:textId="77777777" w:rsidR="00C34464" w:rsidRDefault="00C34464">
            <w:pPr>
              <w:spacing w:line="259" w:lineRule="auto"/>
              <w:ind w:right="41"/>
              <w:jc w:val="right"/>
            </w:pPr>
            <w:r>
              <w:rPr>
                <w:rFonts w:ascii="Calibri" w:eastAsia="Calibri" w:hAnsi="Calibri" w:cs="Calibri"/>
              </w:rPr>
              <w:t>Aug-17</w:t>
            </w:r>
          </w:p>
        </w:tc>
        <w:tc>
          <w:tcPr>
            <w:tcW w:w="1292" w:type="dxa"/>
            <w:tcBorders>
              <w:top w:val="single" w:sz="2" w:space="0" w:color="000000"/>
              <w:left w:val="single" w:sz="2" w:space="0" w:color="000000"/>
              <w:bottom w:val="single" w:sz="2" w:space="0" w:color="000000"/>
              <w:right w:val="single" w:sz="2" w:space="0" w:color="000000"/>
            </w:tcBorders>
          </w:tcPr>
          <w:p w14:paraId="7541AB8B" w14:textId="77777777" w:rsidR="00C34464" w:rsidRDefault="00C34464">
            <w:pPr>
              <w:spacing w:line="259" w:lineRule="auto"/>
              <w:ind w:right="40"/>
              <w:jc w:val="right"/>
            </w:pPr>
            <w:r>
              <w:rPr>
                <w:rFonts w:ascii="Calibri" w:eastAsia="Calibri" w:hAnsi="Calibri" w:cs="Calibri"/>
              </w:rPr>
              <w:t>7,160</w:t>
            </w:r>
          </w:p>
        </w:tc>
        <w:tc>
          <w:tcPr>
            <w:tcW w:w="1292" w:type="dxa"/>
            <w:tcBorders>
              <w:top w:val="single" w:sz="2" w:space="0" w:color="000000"/>
              <w:left w:val="single" w:sz="2" w:space="0" w:color="000000"/>
              <w:bottom w:val="single" w:sz="2" w:space="0" w:color="000000"/>
              <w:right w:val="single" w:sz="2" w:space="0" w:color="000000"/>
            </w:tcBorders>
          </w:tcPr>
          <w:p w14:paraId="735EF9D7"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.1423</w:t>
            </w:r>
          </w:p>
        </w:tc>
        <w:tc>
          <w:tcPr>
            <w:tcW w:w="1598" w:type="dxa"/>
            <w:tcBorders>
              <w:top w:val="single" w:sz="2" w:space="0" w:color="000000"/>
              <w:left w:val="single" w:sz="2" w:space="0" w:color="000000"/>
              <w:bottom w:val="single" w:sz="2" w:space="0" w:color="000000"/>
              <w:right w:val="single" w:sz="2" w:space="0" w:color="000000"/>
            </w:tcBorders>
          </w:tcPr>
          <w:p w14:paraId="1DA3A12C" w14:textId="77777777" w:rsidR="00C34464" w:rsidRDefault="00C34464">
            <w:pPr>
              <w:spacing w:line="259" w:lineRule="auto"/>
              <w:ind w:left="72"/>
            </w:pPr>
            <w:r>
              <w:rPr>
                <w:rFonts w:ascii="Calibri" w:eastAsia="Calibri" w:hAnsi="Calibri" w:cs="Calibri"/>
              </w:rPr>
              <w:t>$   1,019.10</w:t>
            </w:r>
          </w:p>
        </w:tc>
        <w:tc>
          <w:tcPr>
            <w:tcW w:w="2043" w:type="dxa"/>
            <w:tcBorders>
              <w:top w:val="single" w:sz="2" w:space="0" w:color="000000"/>
              <w:left w:val="single" w:sz="2" w:space="0" w:color="000000"/>
              <w:bottom w:val="single" w:sz="2" w:space="0" w:color="000000"/>
              <w:right w:val="single" w:sz="2" w:space="0" w:color="000000"/>
            </w:tcBorders>
          </w:tcPr>
          <w:p w14:paraId="296AD666" w14:textId="77777777" w:rsidR="00C34464" w:rsidRDefault="00C34464">
            <w:pPr>
              <w:spacing w:line="259" w:lineRule="auto"/>
              <w:ind w:left="72"/>
            </w:pPr>
            <w:r>
              <w:rPr>
                <w:rFonts w:ascii="Calibri" w:eastAsia="Calibri" w:hAnsi="Calibri" w:cs="Calibri"/>
              </w:rPr>
              <w:t>$    254.78</w:t>
            </w:r>
          </w:p>
        </w:tc>
        <w:tc>
          <w:tcPr>
            <w:tcW w:w="2520" w:type="dxa"/>
            <w:tcBorders>
              <w:top w:val="single" w:sz="2" w:space="0" w:color="000000"/>
              <w:left w:val="single" w:sz="2" w:space="0" w:color="000000"/>
              <w:bottom w:val="single" w:sz="2" w:space="0" w:color="000000"/>
              <w:right w:val="single" w:sz="2" w:space="0" w:color="000000"/>
            </w:tcBorders>
          </w:tcPr>
          <w:p w14:paraId="02AFD07D" w14:textId="77777777" w:rsidR="00C34464" w:rsidRDefault="00C34464">
            <w:pPr>
              <w:spacing w:line="259" w:lineRule="auto"/>
              <w:ind w:left="72"/>
            </w:pPr>
            <w:r>
              <w:rPr>
                <w:rFonts w:ascii="Calibri" w:eastAsia="Calibri" w:hAnsi="Calibri" w:cs="Calibri"/>
              </w:rPr>
              <w:t xml:space="preserve">         1,790</w:t>
            </w:r>
          </w:p>
        </w:tc>
        <w:tc>
          <w:tcPr>
            <w:tcW w:w="1260" w:type="dxa"/>
            <w:tcBorders>
              <w:top w:val="single" w:sz="2" w:space="0" w:color="000000"/>
              <w:left w:val="single" w:sz="2" w:space="0" w:color="000000"/>
              <w:bottom w:val="single" w:sz="2" w:space="0" w:color="000000"/>
              <w:right w:val="single" w:sz="2" w:space="0" w:color="000000"/>
            </w:tcBorders>
          </w:tcPr>
          <w:p w14:paraId="2DDDFF30" w14:textId="77777777" w:rsidR="00C34464" w:rsidRDefault="00C34464">
            <w:pPr>
              <w:spacing w:after="160" w:line="259" w:lineRule="auto"/>
            </w:pPr>
          </w:p>
        </w:tc>
        <w:tc>
          <w:tcPr>
            <w:tcW w:w="1350" w:type="dxa"/>
            <w:tcBorders>
              <w:top w:val="single" w:sz="2" w:space="0" w:color="000000"/>
              <w:left w:val="single" w:sz="2" w:space="0" w:color="000000"/>
              <w:bottom w:val="single" w:sz="2" w:space="0" w:color="000000"/>
              <w:right w:val="single" w:sz="8" w:space="0" w:color="000000"/>
            </w:tcBorders>
          </w:tcPr>
          <w:p w14:paraId="38939B9F" w14:textId="77777777" w:rsidR="00C34464" w:rsidRDefault="00C34464">
            <w:pPr>
              <w:spacing w:after="160" w:line="259" w:lineRule="auto"/>
            </w:pPr>
          </w:p>
        </w:tc>
      </w:tr>
      <w:tr w:rsidR="00C34464" w14:paraId="50994EB0" w14:textId="77777777" w:rsidTr="00CB05C3">
        <w:trPr>
          <w:trHeight w:val="336"/>
        </w:trPr>
        <w:tc>
          <w:tcPr>
            <w:tcW w:w="1287" w:type="dxa"/>
            <w:tcBorders>
              <w:top w:val="single" w:sz="2" w:space="0" w:color="000000"/>
              <w:left w:val="single" w:sz="8" w:space="0" w:color="000000"/>
              <w:bottom w:val="single" w:sz="2" w:space="0" w:color="000000"/>
              <w:right w:val="single" w:sz="2" w:space="0" w:color="000000"/>
            </w:tcBorders>
          </w:tcPr>
          <w:p w14:paraId="74614724" w14:textId="77777777" w:rsidR="00C34464" w:rsidRDefault="00C34464">
            <w:pPr>
              <w:spacing w:line="259" w:lineRule="auto"/>
              <w:ind w:right="40"/>
              <w:jc w:val="right"/>
            </w:pPr>
            <w:r>
              <w:rPr>
                <w:rFonts w:ascii="Calibri" w:eastAsia="Calibri" w:hAnsi="Calibri" w:cs="Calibri"/>
              </w:rPr>
              <w:t>Sep-17</w:t>
            </w:r>
          </w:p>
        </w:tc>
        <w:tc>
          <w:tcPr>
            <w:tcW w:w="1292" w:type="dxa"/>
            <w:tcBorders>
              <w:top w:val="single" w:sz="2" w:space="0" w:color="000000"/>
              <w:left w:val="single" w:sz="2" w:space="0" w:color="000000"/>
              <w:bottom w:val="single" w:sz="2" w:space="0" w:color="000000"/>
              <w:right w:val="single" w:sz="2" w:space="0" w:color="000000"/>
            </w:tcBorders>
          </w:tcPr>
          <w:p w14:paraId="52F314EE" w14:textId="77777777" w:rsidR="00C34464" w:rsidRDefault="00C34464">
            <w:pPr>
              <w:spacing w:line="259" w:lineRule="auto"/>
              <w:ind w:right="40"/>
              <w:jc w:val="right"/>
            </w:pPr>
            <w:r>
              <w:rPr>
                <w:rFonts w:ascii="Calibri" w:eastAsia="Calibri" w:hAnsi="Calibri" w:cs="Calibri"/>
              </w:rPr>
              <w:t>6,960</w:t>
            </w:r>
          </w:p>
        </w:tc>
        <w:tc>
          <w:tcPr>
            <w:tcW w:w="1292" w:type="dxa"/>
            <w:tcBorders>
              <w:top w:val="single" w:sz="2" w:space="0" w:color="000000"/>
              <w:left w:val="single" w:sz="2" w:space="0" w:color="000000"/>
              <w:bottom w:val="single" w:sz="2" w:space="0" w:color="000000"/>
              <w:right w:val="single" w:sz="2" w:space="0" w:color="000000"/>
            </w:tcBorders>
          </w:tcPr>
          <w:p w14:paraId="5276DB2E"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.1422</w:t>
            </w:r>
          </w:p>
        </w:tc>
        <w:tc>
          <w:tcPr>
            <w:tcW w:w="1598" w:type="dxa"/>
            <w:tcBorders>
              <w:top w:val="single" w:sz="2" w:space="0" w:color="000000"/>
              <w:left w:val="single" w:sz="2" w:space="0" w:color="000000"/>
              <w:bottom w:val="single" w:sz="2" w:space="0" w:color="000000"/>
              <w:right w:val="single" w:sz="2" w:space="0" w:color="000000"/>
            </w:tcBorders>
          </w:tcPr>
          <w:p w14:paraId="34C3630E" w14:textId="77777777" w:rsidR="00C34464" w:rsidRDefault="00C34464">
            <w:pPr>
              <w:spacing w:line="259" w:lineRule="auto"/>
              <w:ind w:left="72"/>
            </w:pPr>
            <w:r>
              <w:rPr>
                <w:rFonts w:ascii="Calibri" w:eastAsia="Calibri" w:hAnsi="Calibri" w:cs="Calibri"/>
              </w:rPr>
              <w:t>$       989.85</w:t>
            </w:r>
          </w:p>
        </w:tc>
        <w:tc>
          <w:tcPr>
            <w:tcW w:w="2043" w:type="dxa"/>
            <w:tcBorders>
              <w:top w:val="single" w:sz="2" w:space="0" w:color="000000"/>
              <w:left w:val="single" w:sz="2" w:space="0" w:color="000000"/>
              <w:bottom w:val="single" w:sz="2" w:space="0" w:color="000000"/>
              <w:right w:val="single" w:sz="2" w:space="0" w:color="000000"/>
            </w:tcBorders>
          </w:tcPr>
          <w:p w14:paraId="46BBE6C7" w14:textId="77777777" w:rsidR="00C34464" w:rsidRDefault="00C34464">
            <w:pPr>
              <w:spacing w:line="259" w:lineRule="auto"/>
              <w:ind w:left="72"/>
            </w:pPr>
            <w:r>
              <w:rPr>
                <w:rFonts w:ascii="Calibri" w:eastAsia="Calibri" w:hAnsi="Calibri" w:cs="Calibri"/>
              </w:rPr>
              <w:t>$    247.46</w:t>
            </w:r>
          </w:p>
        </w:tc>
        <w:tc>
          <w:tcPr>
            <w:tcW w:w="2520" w:type="dxa"/>
            <w:tcBorders>
              <w:top w:val="single" w:sz="2" w:space="0" w:color="000000"/>
              <w:left w:val="single" w:sz="2" w:space="0" w:color="000000"/>
              <w:bottom w:val="single" w:sz="2" w:space="0" w:color="000000"/>
              <w:right w:val="single" w:sz="2" w:space="0" w:color="000000"/>
            </w:tcBorders>
          </w:tcPr>
          <w:p w14:paraId="31914034" w14:textId="77777777" w:rsidR="00C34464" w:rsidRDefault="00C34464">
            <w:pPr>
              <w:spacing w:line="259" w:lineRule="auto"/>
              <w:ind w:left="72"/>
            </w:pPr>
            <w:r>
              <w:rPr>
                <w:rFonts w:ascii="Calibri" w:eastAsia="Calibri" w:hAnsi="Calibri" w:cs="Calibri"/>
              </w:rPr>
              <w:t xml:space="preserve">         1,740</w:t>
            </w:r>
          </w:p>
        </w:tc>
        <w:tc>
          <w:tcPr>
            <w:tcW w:w="1260" w:type="dxa"/>
            <w:tcBorders>
              <w:top w:val="single" w:sz="2" w:space="0" w:color="000000"/>
              <w:left w:val="single" w:sz="2" w:space="0" w:color="000000"/>
              <w:bottom w:val="single" w:sz="2" w:space="0" w:color="000000"/>
              <w:right w:val="single" w:sz="2" w:space="0" w:color="000000"/>
            </w:tcBorders>
          </w:tcPr>
          <w:p w14:paraId="2C58D18D" w14:textId="77777777" w:rsidR="00C34464" w:rsidRDefault="00C34464">
            <w:pPr>
              <w:spacing w:after="160" w:line="259" w:lineRule="auto"/>
            </w:pPr>
          </w:p>
        </w:tc>
        <w:tc>
          <w:tcPr>
            <w:tcW w:w="1350" w:type="dxa"/>
            <w:tcBorders>
              <w:top w:val="single" w:sz="2" w:space="0" w:color="000000"/>
              <w:left w:val="single" w:sz="2" w:space="0" w:color="000000"/>
              <w:bottom w:val="single" w:sz="2" w:space="0" w:color="000000"/>
              <w:right w:val="single" w:sz="8" w:space="0" w:color="000000"/>
            </w:tcBorders>
          </w:tcPr>
          <w:p w14:paraId="666BCCB6" w14:textId="77777777" w:rsidR="00C34464" w:rsidRDefault="00C34464">
            <w:pPr>
              <w:spacing w:after="160" w:line="259" w:lineRule="auto"/>
            </w:pPr>
          </w:p>
        </w:tc>
      </w:tr>
      <w:tr w:rsidR="00C34464" w14:paraId="38E1A81E" w14:textId="77777777" w:rsidTr="00CB05C3">
        <w:trPr>
          <w:trHeight w:val="336"/>
        </w:trPr>
        <w:tc>
          <w:tcPr>
            <w:tcW w:w="1287" w:type="dxa"/>
            <w:tcBorders>
              <w:top w:val="single" w:sz="2" w:space="0" w:color="000000"/>
              <w:left w:val="single" w:sz="8" w:space="0" w:color="000000"/>
              <w:bottom w:val="single" w:sz="2" w:space="0" w:color="000000"/>
              <w:right w:val="single" w:sz="2" w:space="0" w:color="000000"/>
            </w:tcBorders>
          </w:tcPr>
          <w:p w14:paraId="246C9759" w14:textId="77777777" w:rsidR="00C34464" w:rsidRDefault="00C34464">
            <w:pPr>
              <w:spacing w:line="259" w:lineRule="auto"/>
              <w:ind w:right="40"/>
              <w:jc w:val="right"/>
            </w:pPr>
            <w:r>
              <w:rPr>
                <w:rFonts w:ascii="Calibri" w:eastAsia="Calibri" w:hAnsi="Calibri" w:cs="Calibri"/>
              </w:rPr>
              <w:t>Oct-17</w:t>
            </w:r>
          </w:p>
        </w:tc>
        <w:tc>
          <w:tcPr>
            <w:tcW w:w="1292" w:type="dxa"/>
            <w:tcBorders>
              <w:top w:val="single" w:sz="2" w:space="0" w:color="000000"/>
              <w:left w:val="single" w:sz="2" w:space="0" w:color="000000"/>
              <w:bottom w:val="single" w:sz="2" w:space="0" w:color="000000"/>
              <w:right w:val="single" w:sz="2" w:space="0" w:color="000000"/>
            </w:tcBorders>
          </w:tcPr>
          <w:p w14:paraId="74F6E9E6" w14:textId="77777777" w:rsidR="00C34464" w:rsidRDefault="00C34464">
            <w:pPr>
              <w:spacing w:line="259" w:lineRule="auto"/>
              <w:ind w:right="40"/>
              <w:jc w:val="right"/>
            </w:pPr>
            <w:r>
              <w:rPr>
                <w:rFonts w:ascii="Calibri" w:eastAsia="Calibri" w:hAnsi="Calibri" w:cs="Calibri"/>
              </w:rPr>
              <w:t>6,600</w:t>
            </w:r>
          </w:p>
        </w:tc>
        <w:tc>
          <w:tcPr>
            <w:tcW w:w="1292" w:type="dxa"/>
            <w:tcBorders>
              <w:top w:val="single" w:sz="2" w:space="0" w:color="000000"/>
              <w:left w:val="single" w:sz="2" w:space="0" w:color="000000"/>
              <w:bottom w:val="single" w:sz="2" w:space="0" w:color="000000"/>
              <w:right w:val="single" w:sz="2" w:space="0" w:color="000000"/>
            </w:tcBorders>
          </w:tcPr>
          <w:p w14:paraId="3F782214"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.1422</w:t>
            </w:r>
          </w:p>
        </w:tc>
        <w:tc>
          <w:tcPr>
            <w:tcW w:w="1598" w:type="dxa"/>
            <w:tcBorders>
              <w:top w:val="single" w:sz="2" w:space="0" w:color="000000"/>
              <w:left w:val="single" w:sz="2" w:space="0" w:color="000000"/>
              <w:bottom w:val="single" w:sz="2" w:space="0" w:color="000000"/>
              <w:right w:val="single" w:sz="2" w:space="0" w:color="000000"/>
            </w:tcBorders>
          </w:tcPr>
          <w:p w14:paraId="7EC0271D" w14:textId="77777777" w:rsidR="00C34464" w:rsidRDefault="00C34464">
            <w:pPr>
              <w:spacing w:line="259" w:lineRule="auto"/>
              <w:ind w:left="72"/>
            </w:pPr>
            <w:r>
              <w:rPr>
                <w:rFonts w:ascii="Calibri" w:eastAsia="Calibri" w:hAnsi="Calibri" w:cs="Calibri"/>
              </w:rPr>
              <w:t>$       938.65</w:t>
            </w:r>
          </w:p>
        </w:tc>
        <w:tc>
          <w:tcPr>
            <w:tcW w:w="2043" w:type="dxa"/>
            <w:tcBorders>
              <w:top w:val="single" w:sz="2" w:space="0" w:color="000000"/>
              <w:left w:val="single" w:sz="2" w:space="0" w:color="000000"/>
              <w:bottom w:val="single" w:sz="2" w:space="0" w:color="000000"/>
              <w:right w:val="single" w:sz="2" w:space="0" w:color="000000"/>
            </w:tcBorders>
          </w:tcPr>
          <w:p w14:paraId="2CA9792D" w14:textId="77777777" w:rsidR="00C34464" w:rsidRDefault="00C34464">
            <w:pPr>
              <w:spacing w:line="259" w:lineRule="auto"/>
              <w:ind w:left="72"/>
            </w:pPr>
            <w:r>
              <w:rPr>
                <w:rFonts w:ascii="Calibri" w:eastAsia="Calibri" w:hAnsi="Calibri" w:cs="Calibri"/>
              </w:rPr>
              <w:t>$    234.66</w:t>
            </w:r>
          </w:p>
        </w:tc>
        <w:tc>
          <w:tcPr>
            <w:tcW w:w="2520" w:type="dxa"/>
            <w:tcBorders>
              <w:top w:val="single" w:sz="2" w:space="0" w:color="000000"/>
              <w:left w:val="single" w:sz="2" w:space="0" w:color="000000"/>
              <w:bottom w:val="single" w:sz="2" w:space="0" w:color="000000"/>
              <w:right w:val="single" w:sz="2" w:space="0" w:color="000000"/>
            </w:tcBorders>
          </w:tcPr>
          <w:p w14:paraId="7C9A6DB7" w14:textId="77777777" w:rsidR="00C34464" w:rsidRDefault="00C34464">
            <w:pPr>
              <w:spacing w:line="259" w:lineRule="auto"/>
              <w:ind w:left="72"/>
            </w:pPr>
            <w:r>
              <w:rPr>
                <w:rFonts w:ascii="Calibri" w:eastAsia="Calibri" w:hAnsi="Calibri" w:cs="Calibri"/>
              </w:rPr>
              <w:t xml:space="preserve">         1,650</w:t>
            </w:r>
          </w:p>
        </w:tc>
        <w:tc>
          <w:tcPr>
            <w:tcW w:w="1260" w:type="dxa"/>
            <w:tcBorders>
              <w:top w:val="single" w:sz="2" w:space="0" w:color="000000"/>
              <w:left w:val="single" w:sz="2" w:space="0" w:color="000000"/>
              <w:bottom w:val="single" w:sz="2" w:space="0" w:color="000000"/>
              <w:right w:val="single" w:sz="2" w:space="0" w:color="000000"/>
            </w:tcBorders>
          </w:tcPr>
          <w:p w14:paraId="4B6FF26D" w14:textId="77777777" w:rsidR="00C34464" w:rsidRDefault="00C34464">
            <w:pPr>
              <w:spacing w:after="160" w:line="259" w:lineRule="auto"/>
            </w:pPr>
          </w:p>
        </w:tc>
        <w:tc>
          <w:tcPr>
            <w:tcW w:w="1350" w:type="dxa"/>
            <w:tcBorders>
              <w:top w:val="single" w:sz="2" w:space="0" w:color="000000"/>
              <w:left w:val="single" w:sz="2" w:space="0" w:color="000000"/>
              <w:bottom w:val="single" w:sz="2" w:space="0" w:color="000000"/>
              <w:right w:val="single" w:sz="8" w:space="0" w:color="000000"/>
            </w:tcBorders>
          </w:tcPr>
          <w:p w14:paraId="20B41DA3" w14:textId="77777777" w:rsidR="00C34464" w:rsidRDefault="00C34464">
            <w:pPr>
              <w:spacing w:after="160" w:line="259" w:lineRule="auto"/>
            </w:pPr>
          </w:p>
        </w:tc>
      </w:tr>
      <w:tr w:rsidR="00C34464" w14:paraId="7BAED251" w14:textId="77777777" w:rsidTr="00CB05C3">
        <w:trPr>
          <w:trHeight w:val="336"/>
        </w:trPr>
        <w:tc>
          <w:tcPr>
            <w:tcW w:w="1287" w:type="dxa"/>
            <w:tcBorders>
              <w:top w:val="single" w:sz="2" w:space="0" w:color="000000"/>
              <w:left w:val="single" w:sz="8" w:space="0" w:color="000000"/>
              <w:bottom w:val="single" w:sz="2" w:space="0" w:color="000000"/>
              <w:right w:val="single" w:sz="2" w:space="0" w:color="000000"/>
            </w:tcBorders>
          </w:tcPr>
          <w:p w14:paraId="43FB5FB0" w14:textId="77777777" w:rsidR="00C34464" w:rsidRDefault="00C34464">
            <w:pPr>
              <w:spacing w:line="259" w:lineRule="auto"/>
              <w:ind w:right="40"/>
              <w:jc w:val="right"/>
            </w:pPr>
            <w:r>
              <w:rPr>
                <w:rFonts w:ascii="Calibri" w:eastAsia="Calibri" w:hAnsi="Calibri" w:cs="Calibri"/>
              </w:rPr>
              <w:t>Nov-17</w:t>
            </w:r>
          </w:p>
        </w:tc>
        <w:tc>
          <w:tcPr>
            <w:tcW w:w="1292" w:type="dxa"/>
            <w:tcBorders>
              <w:top w:val="single" w:sz="2" w:space="0" w:color="000000"/>
              <w:left w:val="single" w:sz="2" w:space="0" w:color="000000"/>
              <w:bottom w:val="single" w:sz="2" w:space="0" w:color="000000"/>
              <w:right w:val="single" w:sz="2" w:space="0" w:color="000000"/>
            </w:tcBorders>
          </w:tcPr>
          <w:p w14:paraId="1D92C625" w14:textId="77777777" w:rsidR="00C34464" w:rsidRDefault="00C34464">
            <w:pPr>
              <w:spacing w:line="259" w:lineRule="auto"/>
              <w:ind w:right="40"/>
              <w:jc w:val="right"/>
            </w:pPr>
            <w:r>
              <w:rPr>
                <w:rFonts w:ascii="Calibri" w:eastAsia="Calibri" w:hAnsi="Calibri" w:cs="Calibri"/>
              </w:rPr>
              <w:t>7,600</w:t>
            </w:r>
          </w:p>
        </w:tc>
        <w:tc>
          <w:tcPr>
            <w:tcW w:w="1292" w:type="dxa"/>
            <w:tcBorders>
              <w:top w:val="single" w:sz="2" w:space="0" w:color="000000"/>
              <w:left w:val="single" w:sz="2" w:space="0" w:color="000000"/>
              <w:bottom w:val="single" w:sz="2" w:space="0" w:color="000000"/>
              <w:right w:val="single" w:sz="2" w:space="0" w:color="000000"/>
            </w:tcBorders>
          </w:tcPr>
          <w:p w14:paraId="22C83FCD"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.1422</w:t>
            </w:r>
          </w:p>
        </w:tc>
        <w:tc>
          <w:tcPr>
            <w:tcW w:w="1598" w:type="dxa"/>
            <w:tcBorders>
              <w:top w:val="single" w:sz="2" w:space="0" w:color="000000"/>
              <w:left w:val="single" w:sz="2" w:space="0" w:color="000000"/>
              <w:bottom w:val="single" w:sz="2" w:space="0" w:color="000000"/>
              <w:right w:val="single" w:sz="2" w:space="0" w:color="000000"/>
            </w:tcBorders>
          </w:tcPr>
          <w:p w14:paraId="77446473" w14:textId="77777777" w:rsidR="00C34464" w:rsidRDefault="00C34464">
            <w:pPr>
              <w:spacing w:line="259" w:lineRule="auto"/>
              <w:ind w:left="72"/>
            </w:pPr>
            <w:r>
              <w:rPr>
                <w:rFonts w:ascii="Calibri" w:eastAsia="Calibri" w:hAnsi="Calibri" w:cs="Calibri"/>
              </w:rPr>
              <w:t>$   1,080.87</w:t>
            </w:r>
          </w:p>
        </w:tc>
        <w:tc>
          <w:tcPr>
            <w:tcW w:w="2043" w:type="dxa"/>
            <w:tcBorders>
              <w:top w:val="single" w:sz="2" w:space="0" w:color="000000"/>
              <w:left w:val="single" w:sz="2" w:space="0" w:color="000000"/>
              <w:bottom w:val="single" w:sz="2" w:space="0" w:color="000000"/>
              <w:right w:val="single" w:sz="2" w:space="0" w:color="000000"/>
            </w:tcBorders>
          </w:tcPr>
          <w:p w14:paraId="15CE8CD6" w14:textId="77777777" w:rsidR="00C34464" w:rsidRDefault="00C34464">
            <w:pPr>
              <w:spacing w:line="259" w:lineRule="auto"/>
              <w:ind w:left="72"/>
            </w:pPr>
            <w:r>
              <w:rPr>
                <w:rFonts w:ascii="Calibri" w:eastAsia="Calibri" w:hAnsi="Calibri" w:cs="Calibri"/>
              </w:rPr>
              <w:t>$    270.22</w:t>
            </w:r>
          </w:p>
        </w:tc>
        <w:tc>
          <w:tcPr>
            <w:tcW w:w="2520" w:type="dxa"/>
            <w:tcBorders>
              <w:top w:val="single" w:sz="2" w:space="0" w:color="000000"/>
              <w:left w:val="single" w:sz="2" w:space="0" w:color="000000"/>
              <w:bottom w:val="single" w:sz="2" w:space="0" w:color="000000"/>
              <w:right w:val="single" w:sz="2" w:space="0" w:color="000000"/>
            </w:tcBorders>
          </w:tcPr>
          <w:p w14:paraId="2FFDA75D" w14:textId="77777777" w:rsidR="00C34464" w:rsidRDefault="00C34464">
            <w:pPr>
              <w:spacing w:line="259" w:lineRule="auto"/>
              <w:ind w:left="72"/>
            </w:pPr>
            <w:r>
              <w:rPr>
                <w:rFonts w:ascii="Calibri" w:eastAsia="Calibri" w:hAnsi="Calibri" w:cs="Calibri"/>
              </w:rPr>
              <w:t xml:space="preserve">         1,900</w:t>
            </w:r>
          </w:p>
        </w:tc>
        <w:tc>
          <w:tcPr>
            <w:tcW w:w="1260" w:type="dxa"/>
            <w:tcBorders>
              <w:top w:val="single" w:sz="2" w:space="0" w:color="000000"/>
              <w:left w:val="single" w:sz="2" w:space="0" w:color="000000"/>
              <w:bottom w:val="single" w:sz="2" w:space="0" w:color="000000"/>
              <w:right w:val="single" w:sz="2" w:space="0" w:color="000000"/>
            </w:tcBorders>
          </w:tcPr>
          <w:p w14:paraId="310A6869" w14:textId="77777777" w:rsidR="00C34464" w:rsidRDefault="00C34464">
            <w:pPr>
              <w:spacing w:after="160" w:line="259" w:lineRule="auto"/>
            </w:pPr>
          </w:p>
        </w:tc>
        <w:tc>
          <w:tcPr>
            <w:tcW w:w="1350" w:type="dxa"/>
            <w:tcBorders>
              <w:top w:val="single" w:sz="2" w:space="0" w:color="000000"/>
              <w:left w:val="single" w:sz="2" w:space="0" w:color="000000"/>
              <w:bottom w:val="single" w:sz="2" w:space="0" w:color="000000"/>
              <w:right w:val="single" w:sz="8" w:space="0" w:color="000000"/>
            </w:tcBorders>
          </w:tcPr>
          <w:p w14:paraId="775464E0" w14:textId="77777777" w:rsidR="00C34464" w:rsidRDefault="00C34464">
            <w:pPr>
              <w:spacing w:after="160" w:line="259" w:lineRule="auto"/>
            </w:pPr>
          </w:p>
        </w:tc>
      </w:tr>
      <w:tr w:rsidR="00C34464" w14:paraId="6266406F" w14:textId="77777777" w:rsidTr="00CB05C3">
        <w:trPr>
          <w:trHeight w:val="336"/>
        </w:trPr>
        <w:tc>
          <w:tcPr>
            <w:tcW w:w="1287" w:type="dxa"/>
            <w:tcBorders>
              <w:top w:val="single" w:sz="2" w:space="0" w:color="000000"/>
              <w:left w:val="single" w:sz="8" w:space="0" w:color="000000"/>
              <w:bottom w:val="single" w:sz="2" w:space="0" w:color="000000"/>
              <w:right w:val="single" w:sz="2" w:space="0" w:color="000000"/>
            </w:tcBorders>
          </w:tcPr>
          <w:p w14:paraId="7CC771D2" w14:textId="77777777" w:rsidR="00C34464" w:rsidRDefault="00C34464">
            <w:pPr>
              <w:spacing w:line="259" w:lineRule="auto"/>
              <w:ind w:right="40"/>
              <w:jc w:val="right"/>
            </w:pPr>
            <w:r>
              <w:rPr>
                <w:rFonts w:ascii="Calibri" w:eastAsia="Calibri" w:hAnsi="Calibri" w:cs="Calibri"/>
              </w:rPr>
              <w:t>Dec-17</w:t>
            </w:r>
          </w:p>
        </w:tc>
        <w:tc>
          <w:tcPr>
            <w:tcW w:w="1292" w:type="dxa"/>
            <w:tcBorders>
              <w:top w:val="single" w:sz="2" w:space="0" w:color="000000"/>
              <w:left w:val="single" w:sz="2" w:space="0" w:color="000000"/>
              <w:bottom w:val="single" w:sz="2" w:space="0" w:color="000000"/>
              <w:right w:val="single" w:sz="2" w:space="0" w:color="000000"/>
            </w:tcBorders>
          </w:tcPr>
          <w:p w14:paraId="0A6683FF" w14:textId="77777777" w:rsidR="00C34464" w:rsidRDefault="00C34464">
            <w:pPr>
              <w:spacing w:line="259" w:lineRule="auto"/>
              <w:ind w:right="40"/>
              <w:jc w:val="right"/>
            </w:pPr>
            <w:r>
              <w:rPr>
                <w:rFonts w:ascii="Calibri" w:eastAsia="Calibri" w:hAnsi="Calibri" w:cs="Calibri"/>
              </w:rPr>
              <w:t>8,320</w:t>
            </w:r>
          </w:p>
        </w:tc>
        <w:tc>
          <w:tcPr>
            <w:tcW w:w="1292" w:type="dxa"/>
            <w:tcBorders>
              <w:top w:val="single" w:sz="2" w:space="0" w:color="000000"/>
              <w:left w:val="single" w:sz="2" w:space="0" w:color="000000"/>
              <w:bottom w:val="single" w:sz="2" w:space="0" w:color="000000"/>
              <w:right w:val="single" w:sz="2" w:space="0" w:color="000000"/>
            </w:tcBorders>
          </w:tcPr>
          <w:p w14:paraId="19E2871C"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.1422</w:t>
            </w:r>
          </w:p>
        </w:tc>
        <w:tc>
          <w:tcPr>
            <w:tcW w:w="1598" w:type="dxa"/>
            <w:tcBorders>
              <w:top w:val="single" w:sz="2" w:space="0" w:color="000000"/>
              <w:left w:val="single" w:sz="2" w:space="0" w:color="000000"/>
              <w:bottom w:val="single" w:sz="2" w:space="0" w:color="000000"/>
              <w:right w:val="single" w:sz="2" w:space="0" w:color="000000"/>
            </w:tcBorders>
          </w:tcPr>
          <w:p w14:paraId="2265FCDD" w14:textId="77777777" w:rsidR="00C34464" w:rsidRDefault="00C34464">
            <w:pPr>
              <w:spacing w:line="259" w:lineRule="auto"/>
              <w:ind w:left="72"/>
            </w:pPr>
            <w:r>
              <w:rPr>
                <w:rFonts w:ascii="Calibri" w:eastAsia="Calibri" w:hAnsi="Calibri" w:cs="Calibri"/>
              </w:rPr>
              <w:t>$   1,183.27</w:t>
            </w:r>
          </w:p>
        </w:tc>
        <w:tc>
          <w:tcPr>
            <w:tcW w:w="2043" w:type="dxa"/>
            <w:tcBorders>
              <w:top w:val="single" w:sz="2" w:space="0" w:color="000000"/>
              <w:left w:val="single" w:sz="2" w:space="0" w:color="000000"/>
              <w:bottom w:val="single" w:sz="2" w:space="0" w:color="000000"/>
              <w:right w:val="single" w:sz="2" w:space="0" w:color="000000"/>
            </w:tcBorders>
          </w:tcPr>
          <w:p w14:paraId="3DA26CE6" w14:textId="77777777" w:rsidR="00C34464" w:rsidRDefault="00C34464">
            <w:pPr>
              <w:spacing w:line="259" w:lineRule="auto"/>
              <w:ind w:left="72"/>
            </w:pPr>
            <w:r>
              <w:rPr>
                <w:rFonts w:ascii="Calibri" w:eastAsia="Calibri" w:hAnsi="Calibri" w:cs="Calibri"/>
              </w:rPr>
              <w:t>$    295.82</w:t>
            </w:r>
          </w:p>
        </w:tc>
        <w:tc>
          <w:tcPr>
            <w:tcW w:w="2520" w:type="dxa"/>
            <w:tcBorders>
              <w:top w:val="single" w:sz="2" w:space="0" w:color="000000"/>
              <w:left w:val="single" w:sz="2" w:space="0" w:color="000000"/>
              <w:bottom w:val="single" w:sz="2" w:space="0" w:color="000000"/>
              <w:right w:val="single" w:sz="2" w:space="0" w:color="000000"/>
            </w:tcBorders>
          </w:tcPr>
          <w:p w14:paraId="1B387964" w14:textId="77777777" w:rsidR="00C34464" w:rsidRDefault="00C34464">
            <w:pPr>
              <w:spacing w:line="259" w:lineRule="auto"/>
              <w:ind w:left="72"/>
            </w:pPr>
            <w:r>
              <w:rPr>
                <w:rFonts w:ascii="Calibri" w:eastAsia="Calibri" w:hAnsi="Calibri" w:cs="Calibri"/>
              </w:rPr>
              <w:t xml:space="preserve">         2,080</w:t>
            </w:r>
          </w:p>
        </w:tc>
        <w:tc>
          <w:tcPr>
            <w:tcW w:w="1260" w:type="dxa"/>
            <w:tcBorders>
              <w:top w:val="single" w:sz="2" w:space="0" w:color="000000"/>
              <w:left w:val="single" w:sz="2" w:space="0" w:color="000000"/>
              <w:bottom w:val="single" w:sz="2" w:space="0" w:color="000000"/>
              <w:right w:val="single" w:sz="2" w:space="0" w:color="000000"/>
            </w:tcBorders>
          </w:tcPr>
          <w:p w14:paraId="6095AFE4" w14:textId="77777777" w:rsidR="00C34464" w:rsidRDefault="00C34464">
            <w:pPr>
              <w:spacing w:after="160" w:line="259" w:lineRule="auto"/>
            </w:pPr>
          </w:p>
        </w:tc>
        <w:tc>
          <w:tcPr>
            <w:tcW w:w="1350" w:type="dxa"/>
            <w:tcBorders>
              <w:top w:val="single" w:sz="2" w:space="0" w:color="000000"/>
              <w:left w:val="single" w:sz="2" w:space="0" w:color="000000"/>
              <w:bottom w:val="single" w:sz="2" w:space="0" w:color="000000"/>
              <w:right w:val="single" w:sz="8" w:space="0" w:color="000000"/>
            </w:tcBorders>
          </w:tcPr>
          <w:p w14:paraId="6989B15E" w14:textId="77777777" w:rsidR="00C34464" w:rsidRDefault="00C34464">
            <w:pPr>
              <w:spacing w:after="160" w:line="259" w:lineRule="auto"/>
            </w:pPr>
          </w:p>
        </w:tc>
      </w:tr>
      <w:tr w:rsidR="00C34464" w14:paraId="28F896F7" w14:textId="77777777" w:rsidTr="00CB05C3">
        <w:trPr>
          <w:trHeight w:val="334"/>
        </w:trPr>
        <w:tc>
          <w:tcPr>
            <w:tcW w:w="1287" w:type="dxa"/>
            <w:tcBorders>
              <w:top w:val="single" w:sz="2" w:space="0" w:color="000000"/>
              <w:left w:val="single" w:sz="8" w:space="0" w:color="000000"/>
              <w:bottom w:val="single" w:sz="8" w:space="0" w:color="000000"/>
              <w:right w:val="single" w:sz="2" w:space="0" w:color="000000"/>
            </w:tcBorders>
          </w:tcPr>
          <w:p w14:paraId="60EB53C2" w14:textId="77777777" w:rsidR="00C34464" w:rsidRDefault="00C34464">
            <w:pPr>
              <w:spacing w:line="259" w:lineRule="auto"/>
            </w:pPr>
            <w:r>
              <w:rPr>
                <w:rFonts w:ascii="Calibri" w:eastAsia="Calibri" w:hAnsi="Calibri" w:cs="Calibri"/>
              </w:rPr>
              <w:t>Totals</w:t>
            </w:r>
          </w:p>
        </w:tc>
        <w:tc>
          <w:tcPr>
            <w:tcW w:w="1292" w:type="dxa"/>
            <w:tcBorders>
              <w:top w:val="single" w:sz="2" w:space="0" w:color="000000"/>
              <w:left w:val="single" w:sz="2" w:space="0" w:color="000000"/>
              <w:bottom w:val="single" w:sz="8" w:space="0" w:color="000000"/>
              <w:right w:val="single" w:sz="2" w:space="0" w:color="000000"/>
            </w:tcBorders>
          </w:tcPr>
          <w:p w14:paraId="3EF92167" w14:textId="77777777" w:rsidR="00C34464" w:rsidRDefault="00C34464">
            <w:pPr>
              <w:spacing w:line="259" w:lineRule="auto"/>
              <w:ind w:right="40"/>
              <w:jc w:val="right"/>
            </w:pPr>
            <w:r>
              <w:rPr>
                <w:rFonts w:ascii="Calibri" w:eastAsia="Calibri" w:hAnsi="Calibri" w:cs="Calibri"/>
              </w:rPr>
              <w:t>89,790</w:t>
            </w:r>
          </w:p>
        </w:tc>
        <w:tc>
          <w:tcPr>
            <w:tcW w:w="1292" w:type="dxa"/>
            <w:tcBorders>
              <w:top w:val="single" w:sz="2" w:space="0" w:color="000000"/>
              <w:left w:val="single" w:sz="2" w:space="0" w:color="000000"/>
              <w:bottom w:val="single" w:sz="8" w:space="0" w:color="000000"/>
              <w:right w:val="single" w:sz="2" w:space="0" w:color="000000"/>
            </w:tcBorders>
          </w:tcPr>
          <w:p w14:paraId="768343C8" w14:textId="77777777" w:rsidR="00C34464" w:rsidRDefault="00C34464">
            <w:pPr>
              <w:spacing w:line="259" w:lineRule="auto"/>
              <w:ind w:left="72"/>
            </w:pPr>
            <w:proofErr w:type="gramStart"/>
            <w:r>
              <w:rPr>
                <w:rFonts w:ascii="Calibri" w:eastAsia="Calibri" w:hAnsi="Calibri" w:cs="Calibri"/>
              </w:rPr>
              <w:t>$  0</w:t>
            </w:r>
            <w:proofErr w:type="gramEnd"/>
            <w:r>
              <w:rPr>
                <w:rFonts w:ascii="Calibri" w:eastAsia="Calibri" w:hAnsi="Calibri" w:cs="Calibri"/>
              </w:rPr>
              <w:t>.1427</w:t>
            </w:r>
          </w:p>
        </w:tc>
        <w:tc>
          <w:tcPr>
            <w:tcW w:w="1598" w:type="dxa"/>
            <w:tcBorders>
              <w:top w:val="single" w:sz="2" w:space="0" w:color="000000"/>
              <w:left w:val="single" w:sz="2" w:space="0" w:color="000000"/>
              <w:bottom w:val="single" w:sz="8" w:space="0" w:color="000000"/>
              <w:right w:val="single" w:sz="2" w:space="0" w:color="000000"/>
            </w:tcBorders>
          </w:tcPr>
          <w:p w14:paraId="24CC47EB" w14:textId="77777777" w:rsidR="00C34464" w:rsidRDefault="00C34464">
            <w:pPr>
              <w:spacing w:line="259" w:lineRule="auto"/>
              <w:ind w:left="62"/>
            </w:pPr>
            <w:r>
              <w:rPr>
                <w:rFonts w:ascii="Calibri" w:eastAsia="Calibri" w:hAnsi="Calibri" w:cs="Calibri"/>
                <w:sz w:val="20"/>
              </w:rPr>
              <w:t>$    12,810.11</w:t>
            </w:r>
          </w:p>
        </w:tc>
        <w:tc>
          <w:tcPr>
            <w:tcW w:w="2043" w:type="dxa"/>
            <w:tcBorders>
              <w:top w:val="single" w:sz="2" w:space="0" w:color="000000"/>
              <w:left w:val="single" w:sz="2" w:space="0" w:color="000000"/>
              <w:bottom w:val="single" w:sz="8" w:space="0" w:color="000000"/>
              <w:right w:val="single" w:sz="2" w:space="0" w:color="000000"/>
            </w:tcBorders>
          </w:tcPr>
          <w:p w14:paraId="4BEFCA60" w14:textId="77777777" w:rsidR="00C34464" w:rsidRDefault="00C34464">
            <w:pPr>
              <w:spacing w:line="259" w:lineRule="auto"/>
              <w:ind w:left="62"/>
            </w:pPr>
            <w:r>
              <w:rPr>
                <w:rFonts w:ascii="Calibri" w:eastAsia="Calibri" w:hAnsi="Calibri" w:cs="Calibri"/>
                <w:sz w:val="20"/>
              </w:rPr>
              <w:t>$    3,202.53</w:t>
            </w:r>
          </w:p>
        </w:tc>
        <w:tc>
          <w:tcPr>
            <w:tcW w:w="2520" w:type="dxa"/>
            <w:tcBorders>
              <w:top w:val="single" w:sz="2" w:space="0" w:color="000000"/>
              <w:left w:val="single" w:sz="2" w:space="0" w:color="000000"/>
              <w:bottom w:val="single" w:sz="8" w:space="0" w:color="000000"/>
              <w:right w:val="single" w:sz="2" w:space="0" w:color="000000"/>
            </w:tcBorders>
          </w:tcPr>
          <w:p w14:paraId="4933B411" w14:textId="77777777" w:rsidR="00C34464" w:rsidRDefault="00C34464">
            <w:pPr>
              <w:spacing w:line="259" w:lineRule="auto"/>
              <w:ind w:left="72"/>
            </w:pPr>
            <w:r>
              <w:rPr>
                <w:rFonts w:ascii="Calibri" w:eastAsia="Calibri" w:hAnsi="Calibri" w:cs="Calibri"/>
              </w:rPr>
              <w:t xml:space="preserve">       22,448</w:t>
            </w:r>
          </w:p>
        </w:tc>
        <w:tc>
          <w:tcPr>
            <w:tcW w:w="1260" w:type="dxa"/>
            <w:tcBorders>
              <w:top w:val="single" w:sz="2" w:space="0" w:color="000000"/>
              <w:left w:val="single" w:sz="2" w:space="0" w:color="000000"/>
              <w:bottom w:val="single" w:sz="8" w:space="0" w:color="000000"/>
              <w:right w:val="single" w:sz="2" w:space="0" w:color="000000"/>
            </w:tcBorders>
          </w:tcPr>
          <w:p w14:paraId="5F8FDF4B" w14:textId="77777777" w:rsidR="00C34464" w:rsidRDefault="00C34464">
            <w:pPr>
              <w:spacing w:line="259" w:lineRule="auto"/>
              <w:ind w:left="72"/>
            </w:pPr>
            <w:r>
              <w:rPr>
                <w:rFonts w:ascii="Calibri" w:eastAsia="Calibri" w:hAnsi="Calibri" w:cs="Calibri"/>
              </w:rPr>
              <w:t>$       17,000</w:t>
            </w:r>
          </w:p>
        </w:tc>
        <w:tc>
          <w:tcPr>
            <w:tcW w:w="1350" w:type="dxa"/>
            <w:tcBorders>
              <w:top w:val="single" w:sz="2" w:space="0" w:color="000000"/>
              <w:left w:val="single" w:sz="2" w:space="0" w:color="000000"/>
              <w:bottom w:val="single" w:sz="8" w:space="0" w:color="000000"/>
              <w:right w:val="single" w:sz="8" w:space="0" w:color="000000"/>
            </w:tcBorders>
          </w:tcPr>
          <w:p w14:paraId="2D762866" w14:textId="77777777" w:rsidR="00C34464" w:rsidRDefault="00C34464">
            <w:pPr>
              <w:spacing w:line="259" w:lineRule="auto"/>
              <w:ind w:right="36"/>
              <w:jc w:val="right"/>
            </w:pPr>
            <w:r>
              <w:rPr>
                <w:rFonts w:ascii="Calibri" w:eastAsia="Calibri" w:hAnsi="Calibri" w:cs="Calibri"/>
              </w:rPr>
              <w:t>5.3</w:t>
            </w:r>
          </w:p>
        </w:tc>
      </w:tr>
    </w:tbl>
    <w:p w14:paraId="4466578A" w14:textId="77777777" w:rsidR="0083240D" w:rsidRDefault="0083240D" w:rsidP="00112C58">
      <w:pPr>
        <w:keepNext/>
        <w:keepLines/>
        <w:spacing w:before="240" w:after="240" w:line="240" w:lineRule="auto"/>
        <w:outlineLvl w:val="1"/>
        <w:rPr>
          <w:rFonts w:ascii="Arial" w:eastAsia="Times New Roman" w:hAnsi="Arial" w:cs="Arial"/>
          <w:kern w:val="0"/>
          <w:sz w:val="24"/>
          <w:szCs w:val="24"/>
          <w14:ligatures w14:val="none"/>
        </w:rPr>
        <w:sectPr w:rsidR="0083240D" w:rsidSect="00112C58">
          <w:headerReference w:type="default" r:id="rId74"/>
          <w:footerReference w:type="default" r:id="rId75"/>
          <w:pgSz w:w="15840" w:h="12240" w:orient="landscape"/>
          <w:pgMar w:top="1440" w:right="1440" w:bottom="1440" w:left="1440" w:header="720" w:footer="720" w:gutter="0"/>
          <w:cols w:space="720"/>
          <w:docGrid w:linePitch="299"/>
        </w:sectPr>
      </w:pPr>
    </w:p>
    <w:p w14:paraId="73433AE8" w14:textId="77777777" w:rsidR="00E954E4" w:rsidRPr="009E4186" w:rsidRDefault="00E954E4" w:rsidP="009E4186">
      <w:pPr>
        <w:spacing w:after="0" w:line="240" w:lineRule="auto"/>
        <w:rPr>
          <w:rFonts w:ascii="Arial" w:eastAsia="Times New Roman" w:hAnsi="Arial" w:cs="Times New Roman"/>
          <w:kern w:val="0"/>
          <w:sz w:val="24"/>
          <w:szCs w:val="24"/>
          <w14:ligatures w14:val="none"/>
        </w:rPr>
      </w:pPr>
      <w:r w:rsidRPr="009E4186">
        <w:rPr>
          <w:rFonts w:ascii="Times New Roman" w:eastAsia="Times New Roman" w:hAnsi="Times New Roman" w:cs="Times New Roman"/>
          <w:noProof/>
          <w:kern w:val="0"/>
          <w:sz w:val="24"/>
          <w:szCs w:val="24"/>
          <w14:ligatures w14:val="none"/>
        </w:rPr>
        <w:lastRenderedPageBreak/>
        <w:drawing>
          <wp:inline distT="0" distB="0" distL="0" distR="0" wp14:anchorId="626BBDA4" wp14:editId="5A571B70">
            <wp:extent cx="1143000" cy="1095375"/>
            <wp:effectExtent l="0" t="0" r="0" b="9525"/>
            <wp:docPr id="1178025504" name="Picture 117802550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653105" name="Picture 1" descr="A picture containing text, clipart&#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43000" cy="1095375"/>
                    </a:xfrm>
                    <a:prstGeom prst="rect">
                      <a:avLst/>
                    </a:prstGeom>
                    <a:noFill/>
                    <a:ln>
                      <a:noFill/>
                    </a:ln>
                  </pic:spPr>
                </pic:pic>
              </a:graphicData>
            </a:graphic>
          </wp:inline>
        </w:drawing>
      </w:r>
    </w:p>
    <w:p w14:paraId="7537D150" w14:textId="77777777" w:rsidR="00E954E4" w:rsidRPr="009E4186" w:rsidRDefault="00E954E4" w:rsidP="009E4186">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The Town of Fort Jones (City Hall)</w:t>
      </w:r>
    </w:p>
    <w:p w14:paraId="7965E4B8" w14:textId="77777777" w:rsidR="00E954E4" w:rsidRPr="009E4186" w:rsidRDefault="00E954E4" w:rsidP="009E4186">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 xml:space="preserve">11960 East Street </w:t>
      </w:r>
    </w:p>
    <w:p w14:paraId="55044E05" w14:textId="77777777" w:rsidR="00E954E4" w:rsidRPr="009E4186" w:rsidRDefault="00E954E4" w:rsidP="009E4186">
      <w:pPr>
        <w:spacing w:after="0" w:line="240" w:lineRule="auto"/>
        <w:rPr>
          <w:rFonts w:ascii="Arial" w:eastAsia="Times New Roman" w:hAnsi="Arial" w:cs="Times New Roman"/>
          <w:kern w:val="0"/>
          <w:sz w:val="24"/>
          <w:szCs w:val="24"/>
          <w14:ligatures w14:val="none"/>
        </w:rPr>
        <w:sectPr w:rsidR="00E954E4" w:rsidRPr="009E4186" w:rsidSect="0005358C">
          <w:headerReference w:type="default" r:id="rId76"/>
          <w:pgSz w:w="12240" w:h="15840"/>
          <w:pgMar w:top="1440" w:right="1440" w:bottom="1440" w:left="1440" w:header="720" w:footer="720" w:gutter="0"/>
          <w:cols w:space="720"/>
          <w:docGrid w:linePitch="299"/>
        </w:sectPr>
      </w:pPr>
      <w:r w:rsidRPr="009E4186">
        <w:rPr>
          <w:rFonts w:ascii="Arial" w:eastAsia="Times New Roman" w:hAnsi="Arial" w:cs="Times New Roman"/>
          <w:kern w:val="0"/>
          <w:sz w:val="24"/>
          <w:szCs w:val="24"/>
          <w14:ligatures w14:val="none"/>
        </w:rPr>
        <w:t>Fort Jones, California 96032</w:t>
      </w:r>
    </w:p>
    <w:p w14:paraId="2131F44E" w14:textId="77777777" w:rsidR="00E954E4" w:rsidRPr="009E4186" w:rsidRDefault="00E954E4" w:rsidP="009E4186">
      <w:pPr>
        <w:keepNext/>
        <w:keepLines/>
        <w:spacing w:before="120"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40"/>
          <w:szCs w:val="40"/>
          <w14:ligatures w14:val="none"/>
        </w:rPr>
        <w:t>The Town of Fort Jones</w:t>
      </w:r>
      <w:r w:rsidRPr="009E4186">
        <w:rPr>
          <w:rFonts w:ascii="Arial" w:eastAsia="Times New Roman" w:hAnsi="Arial" w:cs="Times New Roman"/>
          <w:b/>
          <w:kern w:val="0"/>
          <w:sz w:val="32"/>
          <w:szCs w:val="32"/>
          <w14:ligatures w14:val="none"/>
        </w:rPr>
        <w:br/>
      </w:r>
      <w:r w:rsidRPr="009E4186">
        <w:rPr>
          <w:rFonts w:ascii="Arial" w:eastAsia="Times New Roman" w:hAnsi="Arial" w:cs="Times New Roman"/>
          <w:b/>
          <w:kern w:val="0"/>
          <w:sz w:val="36"/>
          <w:szCs w:val="36"/>
          <w14:ligatures w14:val="none"/>
        </w:rPr>
        <w:t>Agenda Item for Ju</w:t>
      </w:r>
      <w:r>
        <w:rPr>
          <w:rFonts w:ascii="Arial" w:eastAsia="Times New Roman" w:hAnsi="Arial" w:cs="Times New Roman"/>
          <w:b/>
          <w:kern w:val="0"/>
          <w:sz w:val="36"/>
          <w:szCs w:val="36"/>
          <w14:ligatures w14:val="none"/>
        </w:rPr>
        <w:t>ly</w:t>
      </w:r>
      <w:r w:rsidRPr="009E4186">
        <w:rPr>
          <w:rFonts w:ascii="Arial" w:eastAsia="Times New Roman" w:hAnsi="Arial" w:cs="Times New Roman"/>
          <w:b/>
          <w:kern w:val="0"/>
          <w:sz w:val="36"/>
          <w:szCs w:val="36"/>
          <w14:ligatures w14:val="none"/>
        </w:rPr>
        <w:t xml:space="preserve"> 2023 </w:t>
      </w:r>
    </w:p>
    <w:p w14:paraId="147609B0" w14:textId="77777777" w:rsidR="00E954E4" w:rsidRPr="009E4186" w:rsidRDefault="00E954E4" w:rsidP="009E4186">
      <w:pPr>
        <w:keepNext/>
        <w:keepLines/>
        <w:spacing w:after="0" w:line="240" w:lineRule="auto"/>
        <w:jc w:val="center"/>
        <w:outlineLvl w:val="0"/>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Regular Meeting</w:t>
      </w:r>
    </w:p>
    <w:p w14:paraId="0F5E6501" w14:textId="77777777" w:rsidR="00E954E4" w:rsidRPr="009E4186" w:rsidRDefault="00E954E4" w:rsidP="009E4186">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Subject</w:t>
      </w:r>
    </w:p>
    <w:p w14:paraId="33559674" w14:textId="79A1B1C5" w:rsidR="00E954E4" w:rsidRPr="009E4186" w:rsidRDefault="00DA5635" w:rsidP="009E4186">
      <w:pPr>
        <w:widowControl w:val="0"/>
        <w:spacing w:after="0" w:line="264" w:lineRule="exact"/>
        <w:ind w:right="-20"/>
        <w:rPr>
          <w:rFonts w:ascii="Arial" w:eastAsia="Arial" w:hAnsi="Arial" w:cs="Arial"/>
          <w:kern w:val="0"/>
          <w:sz w:val="23"/>
          <w:szCs w:val="23"/>
          <w14:ligatures w14:val="none"/>
        </w:rPr>
      </w:pPr>
      <w:r w:rsidRPr="00DA5635">
        <w:rPr>
          <w:rFonts w:ascii="Arial" w:eastAsia="Times New Roman" w:hAnsi="Arial" w:cs="Times New Roman"/>
          <w:kern w:val="0"/>
          <w:sz w:val="24"/>
          <w:szCs w:val="24"/>
          <w14:ligatures w14:val="none"/>
        </w:rPr>
        <w:t>Code Enforcement Hearings</w:t>
      </w:r>
    </w:p>
    <w:p w14:paraId="7579B7BB" w14:textId="77777777" w:rsidR="00E954E4" w:rsidRPr="009E4186" w:rsidRDefault="00E954E4" w:rsidP="009E4186">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Type of Action</w:t>
      </w:r>
    </w:p>
    <w:p w14:paraId="598A67BC" w14:textId="37393233" w:rsidR="00E954E4" w:rsidRPr="009E4186" w:rsidRDefault="00E954E4" w:rsidP="003D7BC8">
      <w:pPr>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Action of approva</w:t>
      </w:r>
      <w:r w:rsidR="00EC6AC9">
        <w:rPr>
          <w:rFonts w:ascii="Arial" w:eastAsia="Times New Roman" w:hAnsi="Arial" w:cs="Times New Roman"/>
          <w:kern w:val="0"/>
          <w:sz w:val="24"/>
          <w:szCs w:val="24"/>
          <w14:ligatures w14:val="none"/>
        </w:rPr>
        <w:t>l of p</w:t>
      </w:r>
      <w:r w:rsidR="009725FF" w:rsidRPr="009725FF">
        <w:rPr>
          <w:rFonts w:ascii="Arial" w:eastAsia="Times New Roman" w:hAnsi="Arial" w:cs="Times New Roman"/>
          <w:kern w:val="0"/>
          <w:sz w:val="24"/>
          <w:szCs w:val="24"/>
          <w14:ligatures w14:val="none"/>
        </w:rPr>
        <w:t>rocedures for Code Enforcement hearings</w:t>
      </w:r>
    </w:p>
    <w:p w14:paraId="2DBA793B" w14:textId="77777777" w:rsidR="00E954E4" w:rsidRPr="009E4186" w:rsidRDefault="00E954E4" w:rsidP="009E4186">
      <w:pPr>
        <w:spacing w:before="240" w:after="120" w:line="240" w:lineRule="auto"/>
        <w:rPr>
          <w:rFonts w:ascii="Arial" w:eastAsia="Times New Roman" w:hAnsi="Arial" w:cs="Times New Roman"/>
          <w:b/>
          <w:bCs/>
          <w:kern w:val="0"/>
          <w:sz w:val="36"/>
          <w:szCs w:val="36"/>
          <w14:ligatures w14:val="none"/>
        </w:rPr>
      </w:pPr>
      <w:r w:rsidRPr="009E4186">
        <w:rPr>
          <w:rFonts w:ascii="Arial" w:eastAsia="Times New Roman" w:hAnsi="Arial" w:cs="Times New Roman"/>
          <w:b/>
          <w:bCs/>
          <w:kern w:val="0"/>
          <w:sz w:val="36"/>
          <w:szCs w:val="36"/>
          <w14:ligatures w14:val="none"/>
        </w:rPr>
        <w:t>Background</w:t>
      </w:r>
      <w:r w:rsidRPr="00B214A8">
        <w:rPr>
          <w:rFonts w:ascii="Arial" w:eastAsia="Times New Roman" w:hAnsi="Arial" w:cs="Times New Roman"/>
          <w:b/>
          <w:bCs/>
          <w:kern w:val="0"/>
          <w:sz w:val="36"/>
          <w:szCs w:val="36"/>
          <w14:ligatures w14:val="none"/>
        </w:rPr>
        <w:t xml:space="preserve"> </w:t>
      </w:r>
      <w:r>
        <w:rPr>
          <w:rFonts w:ascii="Arial" w:eastAsia="Times New Roman" w:hAnsi="Arial" w:cs="Times New Roman"/>
          <w:b/>
          <w:bCs/>
          <w:kern w:val="0"/>
          <w:sz w:val="36"/>
          <w:szCs w:val="36"/>
          <w14:ligatures w14:val="none"/>
        </w:rPr>
        <w:t xml:space="preserve">&amp; </w:t>
      </w:r>
      <w:r w:rsidRPr="005B2536">
        <w:rPr>
          <w:rFonts w:ascii="Arial" w:eastAsia="Times New Roman" w:hAnsi="Arial" w:cs="Times New Roman"/>
          <w:b/>
          <w:kern w:val="0"/>
          <w:sz w:val="36"/>
          <w:szCs w:val="36"/>
          <w14:ligatures w14:val="none"/>
        </w:rPr>
        <w:t>Summary of the Issue(s)</w:t>
      </w:r>
    </w:p>
    <w:p w14:paraId="3BCAE022" w14:textId="77777777" w:rsidR="00393C8C" w:rsidRDefault="00393C8C" w:rsidP="009E4186">
      <w:pPr>
        <w:keepNext/>
        <w:keepLines/>
        <w:spacing w:before="240" w:after="240" w:line="240" w:lineRule="auto"/>
        <w:outlineLvl w:val="1"/>
        <w:rPr>
          <w:rFonts w:ascii="Arial" w:eastAsia="Times New Roman" w:hAnsi="Arial" w:cs="Arial"/>
          <w:kern w:val="0"/>
          <w:sz w:val="24"/>
          <w:szCs w:val="24"/>
          <w14:ligatures w14:val="none"/>
        </w:rPr>
      </w:pPr>
      <w:r w:rsidRPr="00393C8C">
        <w:rPr>
          <w:rFonts w:ascii="Arial" w:eastAsia="Times New Roman" w:hAnsi="Arial" w:cs="Arial"/>
          <w:kern w:val="0"/>
          <w:sz w:val="24"/>
          <w:szCs w:val="24"/>
          <w14:ligatures w14:val="none"/>
        </w:rPr>
        <w:t xml:space="preserve">Code Enforcement cases proceeding through the court system is often ineffective for larger nuisance </w:t>
      </w:r>
      <w:proofErr w:type="gramStart"/>
      <w:r w:rsidRPr="00393C8C">
        <w:rPr>
          <w:rFonts w:ascii="Arial" w:eastAsia="Times New Roman" w:hAnsi="Arial" w:cs="Arial"/>
          <w:kern w:val="0"/>
          <w:sz w:val="24"/>
          <w:szCs w:val="24"/>
          <w14:ligatures w14:val="none"/>
        </w:rPr>
        <w:t>cases</w:t>
      </w:r>
      <w:proofErr w:type="gramEnd"/>
      <w:r w:rsidRPr="00393C8C">
        <w:rPr>
          <w:rFonts w:ascii="Arial" w:eastAsia="Times New Roman" w:hAnsi="Arial" w:cs="Arial"/>
          <w:kern w:val="0"/>
          <w:sz w:val="24"/>
          <w:szCs w:val="24"/>
          <w14:ligatures w14:val="none"/>
        </w:rPr>
        <w:t xml:space="preserve"> mostly including blighted and abandoned properties.  This procedure will give the Town the ability to issue fines and liens without going through a lengthy court process.</w:t>
      </w:r>
    </w:p>
    <w:p w14:paraId="008FE48D" w14:textId="0310EFC4" w:rsidR="00E954E4" w:rsidRDefault="00E954E4" w:rsidP="009E4186">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Recommendation</w:t>
      </w:r>
    </w:p>
    <w:p w14:paraId="2C35818A" w14:textId="77777777" w:rsidR="00071457" w:rsidRPr="00071457" w:rsidRDefault="00071457" w:rsidP="00FB729E">
      <w:pPr>
        <w:spacing w:after="120" w:line="240" w:lineRule="auto"/>
        <w:rPr>
          <w:rFonts w:ascii="Arial" w:hAnsi="Arial" w:cs="Arial"/>
          <w:sz w:val="24"/>
          <w:szCs w:val="24"/>
        </w:rPr>
      </w:pPr>
      <w:proofErr w:type="gramStart"/>
      <w:r w:rsidRPr="00071457">
        <w:rPr>
          <w:rFonts w:ascii="Arial" w:hAnsi="Arial" w:cs="Arial"/>
          <w:sz w:val="24"/>
          <w:szCs w:val="24"/>
        </w:rPr>
        <w:t>Council</w:t>
      </w:r>
      <w:proofErr w:type="gramEnd"/>
      <w:r w:rsidRPr="00071457">
        <w:rPr>
          <w:rFonts w:ascii="Arial" w:hAnsi="Arial" w:cs="Arial"/>
          <w:sz w:val="24"/>
          <w:szCs w:val="24"/>
        </w:rPr>
        <w:t xml:space="preserve"> review and approve procedures for Code Enforcement hearings.</w:t>
      </w:r>
    </w:p>
    <w:p w14:paraId="16DCAD96" w14:textId="77777777" w:rsidR="0098555C" w:rsidRDefault="0098555C" w:rsidP="0098555C">
      <w:pPr>
        <w:pStyle w:val="Heading2"/>
        <w:spacing w:before="240" w:after="240"/>
        <w:rPr>
          <w:sz w:val="36"/>
          <w:szCs w:val="36"/>
        </w:rPr>
      </w:pPr>
      <w:r>
        <w:rPr>
          <w:sz w:val="36"/>
          <w:szCs w:val="36"/>
        </w:rPr>
        <w:t>Fiscal Analysis (as appropriate)</w:t>
      </w:r>
    </w:p>
    <w:p w14:paraId="2AFC1D13" w14:textId="77777777" w:rsidR="0098555C" w:rsidRDefault="0098555C" w:rsidP="0098555C">
      <w:pPr>
        <w:pStyle w:val="Heading2"/>
        <w:spacing w:before="240" w:after="240"/>
        <w:rPr>
          <w:rFonts w:eastAsia="Times New Roman" w:cs="Times New Roman"/>
          <w:b w:val="0"/>
          <w:sz w:val="24"/>
          <w:szCs w:val="24"/>
        </w:rPr>
      </w:pPr>
      <w:r>
        <w:rPr>
          <w:rFonts w:eastAsia="Times New Roman" w:cs="Times New Roman"/>
          <w:b w:val="0"/>
          <w:sz w:val="24"/>
          <w:szCs w:val="24"/>
        </w:rPr>
        <w:t xml:space="preserve">Fines are based on each individual case and how quickly the property is abated.  Fines can be </w:t>
      </w:r>
      <w:proofErr w:type="gramStart"/>
      <w:r>
        <w:rPr>
          <w:rFonts w:eastAsia="Times New Roman" w:cs="Times New Roman"/>
          <w:b w:val="0"/>
          <w:sz w:val="24"/>
          <w:szCs w:val="24"/>
        </w:rPr>
        <w:t>issues</w:t>
      </w:r>
      <w:proofErr w:type="gramEnd"/>
      <w:r>
        <w:rPr>
          <w:rFonts w:eastAsia="Times New Roman" w:cs="Times New Roman"/>
          <w:b w:val="0"/>
          <w:sz w:val="24"/>
          <w:szCs w:val="24"/>
        </w:rPr>
        <w:t xml:space="preserve"> at $100 per day.</w:t>
      </w:r>
    </w:p>
    <w:p w14:paraId="5C3C47C8" w14:textId="77777777" w:rsidR="00E954E4" w:rsidRPr="009E4186" w:rsidRDefault="00E954E4" w:rsidP="009E4186">
      <w:pPr>
        <w:keepNext/>
        <w:keepLines/>
        <w:spacing w:before="240" w:after="240" w:line="240" w:lineRule="auto"/>
        <w:outlineLvl w:val="1"/>
        <w:rPr>
          <w:rFonts w:ascii="Arial" w:eastAsia="Times New Roman" w:hAnsi="Arial" w:cs="Times New Roman"/>
          <w:b/>
          <w:kern w:val="0"/>
          <w:sz w:val="36"/>
          <w:szCs w:val="36"/>
          <w14:ligatures w14:val="none"/>
        </w:rPr>
      </w:pPr>
      <w:r w:rsidRPr="009E4186">
        <w:rPr>
          <w:rFonts w:ascii="Arial" w:eastAsia="Times New Roman" w:hAnsi="Arial" w:cs="Times New Roman"/>
          <w:b/>
          <w:kern w:val="0"/>
          <w:sz w:val="36"/>
          <w:szCs w:val="36"/>
          <w14:ligatures w14:val="none"/>
        </w:rPr>
        <w:t>Attachment(s)</w:t>
      </w:r>
    </w:p>
    <w:p w14:paraId="0F9A9927" w14:textId="77777777" w:rsidR="00E954E4" w:rsidRDefault="00E954E4" w:rsidP="00E90EF4">
      <w:pPr>
        <w:tabs>
          <w:tab w:val="left" w:pos="3015"/>
        </w:tabs>
        <w:spacing w:after="0" w:line="240" w:lineRule="auto"/>
        <w:rPr>
          <w:rFonts w:ascii="Arial" w:eastAsia="Times New Roman" w:hAnsi="Arial" w:cs="Times New Roman"/>
          <w:kern w:val="0"/>
          <w:sz w:val="24"/>
          <w:szCs w:val="24"/>
          <w14:ligatures w14:val="none"/>
        </w:rPr>
      </w:pPr>
      <w:r w:rsidRPr="009E4186">
        <w:rPr>
          <w:rFonts w:ascii="Arial" w:eastAsia="Times New Roman" w:hAnsi="Arial" w:cs="Times New Roman"/>
          <w:kern w:val="0"/>
          <w:sz w:val="24"/>
          <w:szCs w:val="24"/>
          <w14:ligatures w14:val="none"/>
        </w:rPr>
        <w:t xml:space="preserve">Attachment 1: </w:t>
      </w:r>
      <w:r w:rsidRPr="00B71969">
        <w:rPr>
          <w:rFonts w:ascii="Arial" w:eastAsia="Times New Roman" w:hAnsi="Arial" w:cs="Times New Roman"/>
          <w:kern w:val="0"/>
          <w:sz w:val="24"/>
          <w:szCs w:val="24"/>
          <w14:ligatures w14:val="none"/>
        </w:rPr>
        <w:t>Notice of Violation Procedure for the Town of Fort Jones</w:t>
      </w:r>
      <w:r w:rsidRPr="009E4186">
        <w:rPr>
          <w:rFonts w:ascii="Arial" w:eastAsia="Times New Roman" w:hAnsi="Arial" w:cs="Times New Roman"/>
          <w:kern w:val="0"/>
          <w:sz w:val="24"/>
          <w:szCs w:val="24"/>
          <w14:ligatures w14:val="none"/>
        </w:rPr>
        <w:t xml:space="preserve"> (1 page)</w:t>
      </w:r>
      <w:r>
        <w:rPr>
          <w:rFonts w:ascii="Arial" w:eastAsia="Times New Roman" w:hAnsi="Arial" w:cs="Times New Roman"/>
          <w:kern w:val="0"/>
          <w:sz w:val="24"/>
          <w:szCs w:val="24"/>
          <w14:ligatures w14:val="none"/>
        </w:rPr>
        <w:tab/>
      </w:r>
    </w:p>
    <w:p w14:paraId="38F22A4F" w14:textId="77777777" w:rsidR="00E954E4" w:rsidRPr="009E4186" w:rsidRDefault="00E954E4" w:rsidP="00E90EF4">
      <w:pPr>
        <w:spacing w:after="0" w:line="240" w:lineRule="auto"/>
        <w:rPr>
          <w:rFonts w:ascii="Arial" w:eastAsia="Times New Roman" w:hAnsi="Arial" w:cs="Arial"/>
          <w:kern w:val="0"/>
          <w:sz w:val="24"/>
          <w:szCs w:val="24"/>
          <w14:ligatures w14:val="none"/>
        </w:rPr>
        <w:sectPr w:rsidR="00E954E4" w:rsidRPr="009E4186" w:rsidSect="0091117B">
          <w:type w:val="continuous"/>
          <w:pgSz w:w="12240" w:h="15840"/>
          <w:pgMar w:top="720" w:right="1440" w:bottom="1440" w:left="1440" w:header="720" w:footer="720" w:gutter="0"/>
          <w:cols w:space="720"/>
          <w:docGrid w:linePitch="360"/>
        </w:sectPr>
      </w:pPr>
      <w:r w:rsidRPr="009E4186">
        <w:rPr>
          <w:rFonts w:ascii="Arial" w:eastAsia="Times New Roman" w:hAnsi="Arial" w:cs="Times New Roman"/>
          <w:kern w:val="0"/>
          <w:sz w:val="24"/>
          <w:szCs w:val="24"/>
          <w14:ligatures w14:val="none"/>
        </w:rPr>
        <w:t xml:space="preserve">Attachment </w:t>
      </w:r>
      <w:r>
        <w:rPr>
          <w:rFonts w:ascii="Arial" w:eastAsia="Times New Roman" w:hAnsi="Arial" w:cs="Times New Roman"/>
          <w:kern w:val="0"/>
          <w:sz w:val="24"/>
          <w:szCs w:val="24"/>
          <w14:ligatures w14:val="none"/>
        </w:rPr>
        <w:t>2</w:t>
      </w:r>
      <w:r w:rsidRPr="009E4186">
        <w:rPr>
          <w:rFonts w:ascii="Arial" w:eastAsia="Times New Roman" w:hAnsi="Arial" w:cs="Times New Roman"/>
          <w:kern w:val="0"/>
          <w:sz w:val="24"/>
          <w:szCs w:val="24"/>
          <w14:ligatures w14:val="none"/>
        </w:rPr>
        <w:t xml:space="preserve">: </w:t>
      </w:r>
      <w:r w:rsidRPr="000651A4">
        <w:rPr>
          <w:rFonts w:ascii="Arial" w:eastAsia="Times New Roman" w:hAnsi="Arial" w:cs="Times New Roman"/>
          <w:kern w:val="0"/>
          <w:sz w:val="24"/>
          <w:szCs w:val="24"/>
          <w14:ligatures w14:val="none"/>
        </w:rPr>
        <w:t>Notice of Violation and Order to Correct</w:t>
      </w:r>
      <w:r w:rsidRPr="009E4186">
        <w:rPr>
          <w:rFonts w:ascii="Arial" w:eastAsia="Times New Roman" w:hAnsi="Arial" w:cs="Times New Roman"/>
          <w:kern w:val="0"/>
          <w:sz w:val="24"/>
          <w:szCs w:val="24"/>
          <w14:ligatures w14:val="none"/>
        </w:rPr>
        <w:t xml:space="preserve"> (</w:t>
      </w:r>
      <w:r>
        <w:rPr>
          <w:rFonts w:ascii="Arial" w:eastAsia="Times New Roman" w:hAnsi="Arial" w:cs="Times New Roman"/>
          <w:kern w:val="0"/>
          <w:sz w:val="24"/>
          <w:szCs w:val="24"/>
          <w14:ligatures w14:val="none"/>
        </w:rPr>
        <w:t>2</w:t>
      </w:r>
      <w:r w:rsidRPr="009E4186">
        <w:rPr>
          <w:rFonts w:ascii="Arial" w:eastAsia="Times New Roman" w:hAnsi="Arial" w:cs="Times New Roman"/>
          <w:kern w:val="0"/>
          <w:sz w:val="24"/>
          <w:szCs w:val="24"/>
          <w14:ligatures w14:val="none"/>
        </w:rPr>
        <w:t xml:space="preserve"> page</w:t>
      </w:r>
      <w:r>
        <w:rPr>
          <w:rFonts w:ascii="Arial" w:eastAsia="Times New Roman" w:hAnsi="Arial" w:cs="Times New Roman"/>
          <w:kern w:val="0"/>
          <w:sz w:val="24"/>
          <w:szCs w:val="24"/>
          <w14:ligatures w14:val="none"/>
        </w:rPr>
        <w:t>s)</w:t>
      </w:r>
    </w:p>
    <w:p w14:paraId="3D4DFAEE" w14:textId="77777777" w:rsidR="00E954E4" w:rsidRPr="00225B6A" w:rsidRDefault="00E954E4" w:rsidP="00225B6A">
      <w:pPr>
        <w:spacing w:after="0" w:line="240" w:lineRule="auto"/>
        <w:rPr>
          <w:rFonts w:ascii="Arial" w:eastAsia="Times New Roman" w:hAnsi="Arial" w:cs="Times New Roman"/>
          <w:kern w:val="0"/>
          <w:sz w:val="24"/>
          <w:szCs w:val="24"/>
          <w14:ligatures w14:val="none"/>
        </w:rPr>
        <w:sectPr w:rsidR="00E954E4" w:rsidRPr="00225B6A" w:rsidSect="0091117B">
          <w:type w:val="continuous"/>
          <w:pgSz w:w="12240" w:h="15840"/>
          <w:pgMar w:top="720" w:right="1440" w:bottom="1440" w:left="1440" w:header="720" w:footer="720" w:gutter="0"/>
          <w:cols w:space="720"/>
          <w:docGrid w:linePitch="360"/>
        </w:sectPr>
      </w:pPr>
      <w:r w:rsidRPr="009E4186">
        <w:rPr>
          <w:rFonts w:ascii="Arial" w:eastAsia="Times New Roman" w:hAnsi="Arial" w:cs="Times New Roman"/>
          <w:kern w:val="0"/>
          <w:sz w:val="24"/>
          <w:szCs w:val="24"/>
          <w14:ligatures w14:val="none"/>
        </w:rPr>
        <w:t xml:space="preserve">Attachment </w:t>
      </w:r>
      <w:r>
        <w:rPr>
          <w:rFonts w:ascii="Arial" w:eastAsia="Times New Roman" w:hAnsi="Arial" w:cs="Times New Roman"/>
          <w:kern w:val="0"/>
          <w:sz w:val="24"/>
          <w:szCs w:val="24"/>
          <w14:ligatures w14:val="none"/>
        </w:rPr>
        <w:t>3</w:t>
      </w:r>
      <w:r w:rsidRPr="009E4186">
        <w:rPr>
          <w:rFonts w:ascii="Arial" w:eastAsia="Times New Roman" w:hAnsi="Arial" w:cs="Times New Roman"/>
          <w:kern w:val="0"/>
          <w:sz w:val="24"/>
          <w:szCs w:val="24"/>
          <w14:ligatures w14:val="none"/>
        </w:rPr>
        <w:t xml:space="preserve">: </w:t>
      </w:r>
      <w:r>
        <w:rPr>
          <w:rFonts w:ascii="Arial" w:eastAsia="Times New Roman" w:hAnsi="Arial" w:cs="Times New Roman"/>
          <w:kern w:val="0"/>
          <w:sz w:val="24"/>
          <w:szCs w:val="24"/>
          <w14:ligatures w14:val="none"/>
        </w:rPr>
        <w:t>State of California G</w:t>
      </w:r>
      <w:r w:rsidRPr="00225B6A">
        <w:rPr>
          <w:rFonts w:ascii="Arial" w:eastAsia="Times New Roman" w:hAnsi="Arial" w:cs="Times New Roman"/>
          <w:kern w:val="0"/>
          <w:sz w:val="24"/>
          <w:szCs w:val="24"/>
          <w14:ligatures w14:val="none"/>
        </w:rPr>
        <w:t xml:space="preserve">overnment Code Section 25132 </w:t>
      </w:r>
      <w:r w:rsidRPr="009E4186">
        <w:rPr>
          <w:rFonts w:ascii="Arial" w:eastAsia="Times New Roman" w:hAnsi="Arial" w:cs="Times New Roman"/>
          <w:kern w:val="0"/>
          <w:sz w:val="24"/>
          <w:szCs w:val="24"/>
          <w14:ligatures w14:val="none"/>
        </w:rPr>
        <w:t>(</w:t>
      </w:r>
      <w:r>
        <w:rPr>
          <w:rFonts w:ascii="Arial" w:eastAsia="Times New Roman" w:hAnsi="Arial" w:cs="Times New Roman"/>
          <w:kern w:val="0"/>
          <w:sz w:val="24"/>
          <w:szCs w:val="24"/>
          <w14:ligatures w14:val="none"/>
        </w:rPr>
        <w:t>2</w:t>
      </w:r>
      <w:r w:rsidRPr="009E4186">
        <w:rPr>
          <w:rFonts w:ascii="Arial" w:eastAsia="Times New Roman" w:hAnsi="Arial" w:cs="Times New Roman"/>
          <w:kern w:val="0"/>
          <w:sz w:val="24"/>
          <w:szCs w:val="24"/>
          <w14:ligatures w14:val="none"/>
        </w:rPr>
        <w:t xml:space="preserve"> page</w:t>
      </w:r>
      <w:r>
        <w:rPr>
          <w:rFonts w:ascii="Arial" w:eastAsia="Times New Roman" w:hAnsi="Arial" w:cs="Times New Roman"/>
          <w:kern w:val="0"/>
          <w:sz w:val="24"/>
          <w:szCs w:val="24"/>
          <w14:ligatures w14:val="none"/>
        </w:rPr>
        <w:t>s</w:t>
      </w:r>
      <w:r w:rsidRPr="009E4186">
        <w:rPr>
          <w:rFonts w:ascii="Arial" w:eastAsia="Times New Roman" w:hAnsi="Arial" w:cs="Times New Roman"/>
          <w:kern w:val="0"/>
          <w:sz w:val="24"/>
          <w:szCs w:val="24"/>
          <w14:ligatures w14:val="none"/>
        </w:rPr>
        <w:t>)</w:t>
      </w:r>
    </w:p>
    <w:p w14:paraId="73A05B51" w14:textId="77777777" w:rsidR="00E954E4" w:rsidRPr="009E4186" w:rsidRDefault="00E954E4" w:rsidP="00E90EF4">
      <w:pPr>
        <w:spacing w:after="0" w:line="240" w:lineRule="auto"/>
        <w:rPr>
          <w:rFonts w:ascii="Arial" w:eastAsia="Times New Roman" w:hAnsi="Arial" w:cs="Arial"/>
          <w:kern w:val="0"/>
          <w:sz w:val="24"/>
          <w:szCs w:val="24"/>
          <w14:ligatures w14:val="none"/>
        </w:rPr>
        <w:sectPr w:rsidR="00E954E4" w:rsidRPr="009E4186" w:rsidSect="0091117B">
          <w:type w:val="continuous"/>
          <w:pgSz w:w="12240" w:h="15840"/>
          <w:pgMar w:top="720" w:right="1440" w:bottom="1440" w:left="1440" w:header="720" w:footer="720" w:gutter="0"/>
          <w:cols w:space="720"/>
          <w:docGrid w:linePitch="360"/>
        </w:sectPr>
      </w:pPr>
      <w:r w:rsidRPr="009E4186">
        <w:rPr>
          <w:rFonts w:ascii="Arial" w:eastAsia="Times New Roman" w:hAnsi="Arial" w:cs="Times New Roman"/>
          <w:kern w:val="0"/>
          <w:sz w:val="24"/>
          <w:szCs w:val="24"/>
          <w14:ligatures w14:val="none"/>
        </w:rPr>
        <w:t xml:space="preserve">Attachment </w:t>
      </w:r>
      <w:r>
        <w:rPr>
          <w:rFonts w:ascii="Arial" w:eastAsia="Times New Roman" w:hAnsi="Arial" w:cs="Times New Roman"/>
          <w:kern w:val="0"/>
          <w:sz w:val="24"/>
          <w:szCs w:val="24"/>
          <w14:ligatures w14:val="none"/>
        </w:rPr>
        <w:t>4</w:t>
      </w:r>
      <w:r w:rsidRPr="009E4186">
        <w:rPr>
          <w:rFonts w:ascii="Arial" w:eastAsia="Times New Roman" w:hAnsi="Arial" w:cs="Times New Roman"/>
          <w:kern w:val="0"/>
          <w:sz w:val="24"/>
          <w:szCs w:val="24"/>
          <w14:ligatures w14:val="none"/>
        </w:rPr>
        <w:t xml:space="preserve">: </w:t>
      </w:r>
      <w:r w:rsidRPr="008C0CD8">
        <w:rPr>
          <w:rFonts w:ascii="Arial" w:eastAsia="Times New Roman" w:hAnsi="Arial" w:cs="Times New Roman"/>
          <w:kern w:val="0"/>
          <w:sz w:val="24"/>
          <w:szCs w:val="24"/>
          <w14:ligatures w14:val="none"/>
        </w:rPr>
        <w:t xml:space="preserve">Public </w:t>
      </w:r>
      <w:r>
        <w:rPr>
          <w:rFonts w:ascii="Arial" w:eastAsia="Times New Roman" w:hAnsi="Arial" w:cs="Times New Roman"/>
          <w:kern w:val="0"/>
          <w:sz w:val="24"/>
          <w:szCs w:val="24"/>
          <w14:ligatures w14:val="none"/>
        </w:rPr>
        <w:t>H</w:t>
      </w:r>
      <w:r w:rsidRPr="008C0CD8">
        <w:rPr>
          <w:rFonts w:ascii="Arial" w:eastAsia="Times New Roman" w:hAnsi="Arial" w:cs="Times New Roman"/>
          <w:kern w:val="0"/>
          <w:sz w:val="24"/>
          <w:szCs w:val="24"/>
          <w14:ligatures w14:val="none"/>
        </w:rPr>
        <w:t xml:space="preserve">ealth and </w:t>
      </w:r>
      <w:r>
        <w:rPr>
          <w:rFonts w:ascii="Arial" w:eastAsia="Times New Roman" w:hAnsi="Arial" w:cs="Times New Roman"/>
          <w:kern w:val="0"/>
          <w:sz w:val="24"/>
          <w:szCs w:val="24"/>
          <w14:ligatures w14:val="none"/>
        </w:rPr>
        <w:t>S</w:t>
      </w:r>
      <w:r w:rsidRPr="008C0CD8">
        <w:rPr>
          <w:rFonts w:ascii="Arial" w:eastAsia="Times New Roman" w:hAnsi="Arial" w:cs="Times New Roman"/>
          <w:kern w:val="0"/>
          <w:sz w:val="24"/>
          <w:szCs w:val="24"/>
          <w14:ligatures w14:val="none"/>
        </w:rPr>
        <w:t>afety</w:t>
      </w:r>
      <w:r>
        <w:rPr>
          <w:rFonts w:ascii="Arial" w:eastAsia="Times New Roman" w:hAnsi="Arial" w:cs="Times New Roman"/>
          <w:kern w:val="0"/>
          <w:sz w:val="24"/>
          <w:szCs w:val="24"/>
          <w14:ligatures w14:val="none"/>
        </w:rPr>
        <w:t xml:space="preserve"> N</w:t>
      </w:r>
      <w:r w:rsidRPr="008C0CD8">
        <w:rPr>
          <w:rFonts w:ascii="Arial" w:eastAsia="Times New Roman" w:hAnsi="Arial" w:cs="Times New Roman"/>
          <w:kern w:val="0"/>
          <w:sz w:val="24"/>
          <w:szCs w:val="24"/>
          <w14:ligatures w14:val="none"/>
        </w:rPr>
        <w:t>uisance</w:t>
      </w:r>
      <w:r>
        <w:rPr>
          <w:rFonts w:ascii="Arial" w:eastAsia="Times New Roman" w:hAnsi="Arial" w:cs="Times New Roman"/>
          <w:kern w:val="0"/>
          <w:sz w:val="24"/>
          <w:szCs w:val="24"/>
          <w14:ligatures w14:val="none"/>
        </w:rPr>
        <w:t xml:space="preserve"> Code</w:t>
      </w:r>
      <w:r w:rsidRPr="009E4186">
        <w:rPr>
          <w:rFonts w:ascii="Arial" w:eastAsia="Times New Roman" w:hAnsi="Arial" w:cs="Times New Roman"/>
          <w:kern w:val="0"/>
          <w:sz w:val="24"/>
          <w:szCs w:val="24"/>
          <w14:ligatures w14:val="none"/>
        </w:rPr>
        <w:t xml:space="preserve"> (</w:t>
      </w:r>
      <w:r>
        <w:rPr>
          <w:rFonts w:ascii="Arial" w:eastAsia="Times New Roman" w:hAnsi="Arial" w:cs="Times New Roman"/>
          <w:kern w:val="0"/>
          <w:sz w:val="24"/>
          <w:szCs w:val="24"/>
          <w14:ligatures w14:val="none"/>
        </w:rPr>
        <w:t>18</w:t>
      </w:r>
      <w:r w:rsidRPr="009E4186">
        <w:rPr>
          <w:rFonts w:ascii="Arial" w:eastAsia="Times New Roman" w:hAnsi="Arial" w:cs="Times New Roman"/>
          <w:kern w:val="0"/>
          <w:sz w:val="24"/>
          <w:szCs w:val="24"/>
          <w14:ligatures w14:val="none"/>
        </w:rPr>
        <w:t xml:space="preserve"> page</w:t>
      </w:r>
      <w:r>
        <w:rPr>
          <w:rFonts w:ascii="Arial" w:eastAsia="Times New Roman" w:hAnsi="Arial" w:cs="Times New Roman"/>
          <w:kern w:val="0"/>
          <w:sz w:val="24"/>
          <w:szCs w:val="24"/>
          <w14:ligatures w14:val="none"/>
        </w:rPr>
        <w:t>s</w:t>
      </w:r>
      <w:r w:rsidRPr="009E4186">
        <w:rPr>
          <w:rFonts w:ascii="Arial" w:eastAsia="Times New Roman" w:hAnsi="Arial" w:cs="Times New Roman"/>
          <w:kern w:val="0"/>
          <w:sz w:val="24"/>
          <w:szCs w:val="24"/>
          <w14:ligatures w14:val="none"/>
        </w:rPr>
        <w:t>)</w:t>
      </w:r>
    </w:p>
    <w:p w14:paraId="69DC30FA" w14:textId="77777777" w:rsidR="00E954E4" w:rsidRPr="009E4186" w:rsidRDefault="00E954E4" w:rsidP="00E90EF4">
      <w:pPr>
        <w:tabs>
          <w:tab w:val="left" w:pos="3015"/>
        </w:tabs>
        <w:spacing w:after="0" w:line="240" w:lineRule="auto"/>
        <w:rPr>
          <w:rFonts w:ascii="Arial" w:eastAsia="Times New Roman" w:hAnsi="Arial" w:cs="Arial"/>
          <w:kern w:val="0"/>
          <w:sz w:val="24"/>
          <w:szCs w:val="24"/>
          <w14:ligatures w14:val="none"/>
        </w:rPr>
        <w:sectPr w:rsidR="00E954E4" w:rsidRPr="009E4186" w:rsidSect="0091117B">
          <w:type w:val="continuous"/>
          <w:pgSz w:w="12240" w:h="15840"/>
          <w:pgMar w:top="720" w:right="1440" w:bottom="1440" w:left="1440" w:header="720" w:footer="720" w:gutter="0"/>
          <w:cols w:space="720"/>
          <w:docGrid w:linePitch="360"/>
        </w:sectPr>
      </w:pPr>
    </w:p>
    <w:p w14:paraId="3F4FDF15" w14:textId="77777777" w:rsidR="00E954E4" w:rsidRDefault="00E954E4" w:rsidP="00774D3E">
      <w:pPr>
        <w:jc w:val="center"/>
      </w:pPr>
      <w:r>
        <w:lastRenderedPageBreak/>
        <w:t>Notice of Violation Procedure for the Town of Fort Jones</w:t>
      </w:r>
    </w:p>
    <w:p w14:paraId="762DF08F" w14:textId="77777777" w:rsidR="00E954E4" w:rsidRDefault="00E954E4" w:rsidP="00774D3E">
      <w:pPr>
        <w:ind w:left="180" w:hanging="180"/>
        <w:rPr>
          <w:rFonts w:ascii="Open Sans" w:hAnsi="Open Sans" w:cs="Open Sans"/>
          <w:color w:val="313335"/>
          <w:spacing w:val="2"/>
          <w:sz w:val="21"/>
          <w:szCs w:val="21"/>
          <w:shd w:val="clear" w:color="auto" w:fill="FFFFFF"/>
        </w:rPr>
      </w:pPr>
      <w:r>
        <w:t xml:space="preserve">1. </w:t>
      </w:r>
      <w:r>
        <w:rPr>
          <w:rFonts w:ascii="Open Sans" w:hAnsi="Open Sans" w:cs="Open Sans"/>
          <w:color w:val="313335"/>
          <w:spacing w:val="2"/>
          <w:sz w:val="21"/>
          <w:szCs w:val="21"/>
          <w:shd w:val="clear" w:color="auto" w:fill="FFFFFF"/>
        </w:rPr>
        <w:t>Code enforcement officer, police officer or other enforcement officer will document and   photograph the conditions that render the property a nuisance.</w:t>
      </w:r>
    </w:p>
    <w:p w14:paraId="5B72862C" w14:textId="77777777" w:rsidR="00E954E4" w:rsidRDefault="00E954E4" w:rsidP="00774D3E">
      <w:pPr>
        <w:ind w:left="180" w:hanging="180"/>
        <w:rPr>
          <w:rFonts w:ascii="Open Sans" w:hAnsi="Open Sans" w:cs="Open Sans"/>
          <w:color w:val="313335"/>
          <w:spacing w:val="2"/>
          <w:sz w:val="21"/>
          <w:szCs w:val="21"/>
          <w:shd w:val="clear" w:color="auto" w:fill="FFFFFF"/>
        </w:rPr>
      </w:pPr>
      <w:r>
        <w:rPr>
          <w:rFonts w:ascii="Open Sans" w:hAnsi="Open Sans" w:cs="Open Sans"/>
          <w:color w:val="313335"/>
          <w:spacing w:val="2"/>
          <w:sz w:val="21"/>
          <w:szCs w:val="21"/>
          <w:shd w:val="clear" w:color="auto" w:fill="FFFFFF"/>
        </w:rPr>
        <w:t>2. A Notice of Violation (NOV) will be posted to the property, personally served to the property owner and/or sent via certified mail.</w:t>
      </w:r>
    </w:p>
    <w:p w14:paraId="5392394C" w14:textId="77777777" w:rsidR="00E954E4" w:rsidRDefault="00E954E4" w:rsidP="00774D3E">
      <w:pPr>
        <w:ind w:left="180" w:hanging="180"/>
        <w:rPr>
          <w:rFonts w:ascii="Open Sans" w:hAnsi="Open Sans" w:cs="Open Sans"/>
          <w:color w:val="313335"/>
          <w:spacing w:val="2"/>
          <w:sz w:val="21"/>
          <w:szCs w:val="21"/>
          <w:shd w:val="clear" w:color="auto" w:fill="FFFFFF"/>
        </w:rPr>
      </w:pPr>
      <w:r>
        <w:rPr>
          <w:rFonts w:ascii="Open Sans" w:hAnsi="Open Sans" w:cs="Open Sans"/>
          <w:color w:val="313335"/>
          <w:spacing w:val="2"/>
          <w:sz w:val="21"/>
          <w:szCs w:val="21"/>
          <w:shd w:val="clear" w:color="auto" w:fill="FFFFFF"/>
        </w:rPr>
        <w:t xml:space="preserve">3. After the 15 days to abate </w:t>
      </w:r>
      <w:proofErr w:type="gramStart"/>
      <w:r>
        <w:rPr>
          <w:rFonts w:ascii="Open Sans" w:hAnsi="Open Sans" w:cs="Open Sans"/>
          <w:color w:val="313335"/>
          <w:spacing w:val="2"/>
          <w:sz w:val="21"/>
          <w:szCs w:val="21"/>
          <w:shd w:val="clear" w:color="auto" w:fill="FFFFFF"/>
        </w:rPr>
        <w:t>has</w:t>
      </w:r>
      <w:proofErr w:type="gramEnd"/>
      <w:r>
        <w:rPr>
          <w:rFonts w:ascii="Open Sans" w:hAnsi="Open Sans" w:cs="Open Sans"/>
          <w:color w:val="313335"/>
          <w:spacing w:val="2"/>
          <w:sz w:val="21"/>
          <w:szCs w:val="21"/>
          <w:shd w:val="clear" w:color="auto" w:fill="FFFFFF"/>
        </w:rPr>
        <w:t xml:space="preserve"> expired, the property will be re-inspected. The City Attorney will be notified if the condition(s) remain.</w:t>
      </w:r>
    </w:p>
    <w:p w14:paraId="2BAD075B" w14:textId="77777777" w:rsidR="00E954E4" w:rsidRDefault="00E954E4" w:rsidP="00774D3E">
      <w:pPr>
        <w:ind w:left="180" w:hanging="180"/>
        <w:rPr>
          <w:rFonts w:ascii="Open Sans" w:hAnsi="Open Sans" w:cs="Open Sans"/>
          <w:color w:val="313335"/>
          <w:spacing w:val="2"/>
          <w:sz w:val="21"/>
          <w:szCs w:val="21"/>
          <w:shd w:val="clear" w:color="auto" w:fill="FFFFFF"/>
        </w:rPr>
      </w:pPr>
      <w:r>
        <w:rPr>
          <w:rFonts w:ascii="Open Sans" w:hAnsi="Open Sans" w:cs="Open Sans"/>
          <w:color w:val="313335"/>
          <w:spacing w:val="2"/>
          <w:sz w:val="21"/>
          <w:szCs w:val="21"/>
          <w:shd w:val="clear" w:color="auto" w:fill="FFFFFF"/>
        </w:rPr>
        <w:t xml:space="preserve">4. The City Attorney will send </w:t>
      </w:r>
      <w:proofErr w:type="gramStart"/>
      <w:r>
        <w:rPr>
          <w:rFonts w:ascii="Open Sans" w:hAnsi="Open Sans" w:cs="Open Sans"/>
          <w:color w:val="313335"/>
          <w:spacing w:val="2"/>
          <w:sz w:val="21"/>
          <w:szCs w:val="21"/>
          <w:shd w:val="clear" w:color="auto" w:fill="FFFFFF"/>
        </w:rPr>
        <w:t>Notice</w:t>
      </w:r>
      <w:proofErr w:type="gramEnd"/>
      <w:r>
        <w:rPr>
          <w:rFonts w:ascii="Open Sans" w:hAnsi="Open Sans" w:cs="Open Sans"/>
          <w:color w:val="313335"/>
          <w:spacing w:val="2"/>
          <w:sz w:val="21"/>
          <w:szCs w:val="21"/>
          <w:shd w:val="clear" w:color="auto" w:fill="FFFFFF"/>
        </w:rPr>
        <w:t xml:space="preserve"> to Show Cause and set the date for a City Council hearing on abatement.</w:t>
      </w:r>
    </w:p>
    <w:p w14:paraId="27FFF35E" w14:textId="77777777" w:rsidR="00E954E4" w:rsidRDefault="00E954E4" w:rsidP="00774D3E">
      <w:pPr>
        <w:ind w:left="180" w:hanging="180"/>
        <w:rPr>
          <w:rFonts w:ascii="Open Sans" w:hAnsi="Open Sans" w:cs="Open Sans"/>
          <w:color w:val="313335"/>
          <w:spacing w:val="2"/>
          <w:sz w:val="21"/>
          <w:szCs w:val="21"/>
          <w:shd w:val="clear" w:color="auto" w:fill="FFFFFF"/>
        </w:rPr>
      </w:pPr>
      <w:r>
        <w:rPr>
          <w:rFonts w:ascii="Open Sans" w:hAnsi="Open Sans" w:cs="Open Sans"/>
          <w:color w:val="313335"/>
          <w:spacing w:val="2"/>
          <w:sz w:val="21"/>
          <w:szCs w:val="21"/>
          <w:shd w:val="clear" w:color="auto" w:fill="FFFFFF"/>
        </w:rPr>
        <w:t>5. If the City Council passes a resolution of a nuisance, the property owner/tenant will be given 15-60 days to abate.  If no abatement occurs, the Town can abate or hire an approved contractor to abate.</w:t>
      </w:r>
    </w:p>
    <w:p w14:paraId="212837AA" w14:textId="77777777" w:rsidR="00E954E4" w:rsidRDefault="00E954E4" w:rsidP="00774D3E">
      <w:pPr>
        <w:ind w:left="180" w:hanging="180"/>
        <w:rPr>
          <w:rFonts w:ascii="Open Sans" w:hAnsi="Open Sans" w:cs="Open Sans"/>
          <w:color w:val="313335"/>
          <w:spacing w:val="2"/>
          <w:sz w:val="21"/>
          <w:szCs w:val="21"/>
          <w:shd w:val="clear" w:color="auto" w:fill="FFFFFF"/>
        </w:rPr>
      </w:pPr>
      <w:r>
        <w:rPr>
          <w:rFonts w:ascii="Open Sans" w:hAnsi="Open Sans" w:cs="Open Sans"/>
          <w:color w:val="313335"/>
          <w:spacing w:val="2"/>
          <w:sz w:val="21"/>
          <w:szCs w:val="21"/>
          <w:shd w:val="clear" w:color="auto" w:fill="FFFFFF"/>
        </w:rPr>
        <w:t xml:space="preserve">6. After abatement by the Town, the Attorney will provide </w:t>
      </w:r>
      <w:proofErr w:type="gramStart"/>
      <w:r>
        <w:rPr>
          <w:rFonts w:ascii="Open Sans" w:hAnsi="Open Sans" w:cs="Open Sans"/>
          <w:color w:val="313335"/>
          <w:spacing w:val="2"/>
          <w:sz w:val="21"/>
          <w:szCs w:val="21"/>
          <w:shd w:val="clear" w:color="auto" w:fill="FFFFFF"/>
        </w:rPr>
        <w:t>a notice</w:t>
      </w:r>
      <w:proofErr w:type="gramEnd"/>
      <w:r>
        <w:rPr>
          <w:rFonts w:ascii="Open Sans" w:hAnsi="Open Sans" w:cs="Open Sans"/>
          <w:color w:val="313335"/>
          <w:spacing w:val="2"/>
          <w:sz w:val="21"/>
          <w:szCs w:val="21"/>
          <w:shd w:val="clear" w:color="auto" w:fill="FFFFFF"/>
        </w:rPr>
        <w:t xml:space="preserve"> and set a hearing for collection of abatement costs.</w:t>
      </w:r>
    </w:p>
    <w:p w14:paraId="1EEC386C" w14:textId="77777777" w:rsidR="00E954E4" w:rsidRDefault="00E954E4" w:rsidP="00774D3E">
      <w:pPr>
        <w:ind w:left="180" w:hanging="180"/>
        <w:rPr>
          <w:rFonts w:ascii="Open Sans" w:hAnsi="Open Sans" w:cs="Open Sans"/>
          <w:color w:val="313335"/>
          <w:spacing w:val="2"/>
          <w:sz w:val="21"/>
          <w:szCs w:val="21"/>
          <w:shd w:val="clear" w:color="auto" w:fill="FFFFFF"/>
        </w:rPr>
      </w:pPr>
      <w:r>
        <w:rPr>
          <w:rFonts w:ascii="Open Sans" w:hAnsi="Open Sans" w:cs="Open Sans"/>
          <w:color w:val="313335"/>
          <w:spacing w:val="2"/>
          <w:sz w:val="21"/>
          <w:szCs w:val="21"/>
          <w:shd w:val="clear" w:color="auto" w:fill="FFFFFF"/>
        </w:rPr>
        <w:t xml:space="preserve">7. A </w:t>
      </w:r>
      <w:proofErr w:type="gramStart"/>
      <w:r>
        <w:rPr>
          <w:rFonts w:ascii="Open Sans" w:hAnsi="Open Sans" w:cs="Open Sans"/>
          <w:color w:val="313335"/>
          <w:spacing w:val="2"/>
          <w:sz w:val="21"/>
          <w:szCs w:val="21"/>
          <w:shd w:val="clear" w:color="auto" w:fill="FFFFFF"/>
        </w:rPr>
        <w:t>lien</w:t>
      </w:r>
      <w:proofErr w:type="gramEnd"/>
      <w:r>
        <w:rPr>
          <w:rFonts w:ascii="Open Sans" w:hAnsi="Open Sans" w:cs="Open Sans"/>
          <w:color w:val="313335"/>
          <w:spacing w:val="2"/>
          <w:sz w:val="21"/>
          <w:szCs w:val="21"/>
          <w:shd w:val="clear" w:color="auto" w:fill="FFFFFF"/>
        </w:rPr>
        <w:t xml:space="preserve"> could be placed on the property for costs of abatement if not paid.</w:t>
      </w:r>
    </w:p>
    <w:p w14:paraId="673D3B88" w14:textId="77777777" w:rsidR="00E954E4" w:rsidRDefault="00E954E4" w:rsidP="00774D3E">
      <w:pPr>
        <w:ind w:left="180" w:hanging="180"/>
      </w:pPr>
    </w:p>
    <w:p w14:paraId="3321C85E" w14:textId="77777777" w:rsidR="00E954E4" w:rsidRDefault="00E954E4" w:rsidP="00774954">
      <w:pPr>
        <w:keepNext/>
        <w:keepLines/>
        <w:spacing w:before="240" w:after="240" w:line="240" w:lineRule="auto"/>
        <w:outlineLvl w:val="1"/>
        <w:rPr>
          <w:rFonts w:ascii="Arial" w:eastAsia="Times New Roman" w:hAnsi="Arial" w:cs="Arial"/>
          <w:kern w:val="0"/>
          <w:sz w:val="24"/>
          <w:szCs w:val="24"/>
          <w14:ligatures w14:val="none"/>
        </w:rPr>
        <w:sectPr w:rsidR="00E954E4">
          <w:pgSz w:w="12240" w:h="15840"/>
          <w:pgMar w:top="1440" w:right="1440" w:bottom="1440" w:left="1440" w:header="720" w:footer="720" w:gutter="0"/>
          <w:cols w:space="720"/>
          <w:docGrid w:linePitch="360"/>
        </w:sectPr>
      </w:pPr>
    </w:p>
    <w:p w14:paraId="32109092" w14:textId="77777777" w:rsidR="00E954E4" w:rsidRPr="009709AF" w:rsidRDefault="00E954E4" w:rsidP="00B548D2">
      <w:pPr>
        <w:spacing w:after="0"/>
        <w:jc w:val="center"/>
        <w:rPr>
          <w:b/>
          <w:bCs/>
          <w:sz w:val="28"/>
          <w:szCs w:val="28"/>
        </w:rPr>
      </w:pPr>
      <w:r w:rsidRPr="009709AF">
        <w:rPr>
          <w:b/>
          <w:bCs/>
          <w:sz w:val="28"/>
          <w:szCs w:val="28"/>
        </w:rPr>
        <w:lastRenderedPageBreak/>
        <w:t>Town of Fort Jones</w:t>
      </w:r>
    </w:p>
    <w:p w14:paraId="40870363" w14:textId="77777777" w:rsidR="00E954E4" w:rsidRPr="009709AF" w:rsidRDefault="00E954E4" w:rsidP="00B548D2">
      <w:pPr>
        <w:spacing w:after="0"/>
        <w:jc w:val="center"/>
        <w:rPr>
          <w:b/>
          <w:bCs/>
          <w:sz w:val="28"/>
          <w:szCs w:val="28"/>
        </w:rPr>
      </w:pPr>
      <w:r w:rsidRPr="009709AF">
        <w:rPr>
          <w:b/>
          <w:bCs/>
          <w:sz w:val="28"/>
          <w:szCs w:val="28"/>
        </w:rPr>
        <w:t>Notice of Violation and Order to Correct</w:t>
      </w:r>
    </w:p>
    <w:p w14:paraId="1699B858" w14:textId="77777777" w:rsidR="00E954E4" w:rsidRDefault="00E954E4" w:rsidP="00B548D2">
      <w:pPr>
        <w:spacing w:after="0"/>
      </w:pPr>
    </w:p>
    <w:p w14:paraId="2241D778" w14:textId="77777777" w:rsidR="00E954E4" w:rsidRPr="009709AF" w:rsidRDefault="00E954E4" w:rsidP="00B548D2">
      <w:r w:rsidRPr="009709AF">
        <w:t>Date:</w:t>
      </w:r>
    </w:p>
    <w:p w14:paraId="52F3E5B8" w14:textId="77777777" w:rsidR="00E954E4" w:rsidRPr="009709AF" w:rsidRDefault="00E954E4" w:rsidP="00B548D2">
      <w:r w:rsidRPr="009709AF">
        <w:t>Property Address:</w:t>
      </w:r>
    </w:p>
    <w:p w14:paraId="71C0967D" w14:textId="77777777" w:rsidR="00E954E4" w:rsidRPr="009709AF" w:rsidRDefault="00E954E4" w:rsidP="00B548D2">
      <w:r w:rsidRPr="009709AF">
        <w:t>APN:</w:t>
      </w:r>
    </w:p>
    <w:p w14:paraId="045A20AA" w14:textId="77777777" w:rsidR="00E954E4" w:rsidRPr="009709AF" w:rsidRDefault="00E954E4" w:rsidP="00B548D2">
      <w:r w:rsidRPr="009709AF">
        <w:t>Property Owner:</w:t>
      </w:r>
    </w:p>
    <w:p w14:paraId="10A3D8ED" w14:textId="77777777" w:rsidR="00E954E4" w:rsidRPr="009709AF" w:rsidRDefault="00E954E4" w:rsidP="00B548D2">
      <w:pPr>
        <w:spacing w:after="0"/>
        <w:rPr>
          <w:b/>
          <w:bCs/>
          <w:sz w:val="28"/>
          <w:szCs w:val="28"/>
          <w:u w:val="single"/>
        </w:rPr>
      </w:pPr>
      <w:r>
        <w:rPr>
          <w:b/>
          <w:bCs/>
          <w:sz w:val="28"/>
          <w:szCs w:val="28"/>
          <w:u w:val="single"/>
        </w:rPr>
        <w:t>VIOLATIONS</w:t>
      </w:r>
      <w:r w:rsidRPr="009709AF">
        <w:rPr>
          <w:b/>
          <w:bCs/>
          <w:sz w:val="28"/>
          <w:szCs w:val="28"/>
          <w:u w:val="single"/>
        </w:rPr>
        <w:t>(S)</w:t>
      </w:r>
    </w:p>
    <w:p w14:paraId="78C5B44A" w14:textId="77777777" w:rsidR="00E954E4" w:rsidRPr="009709AF" w:rsidRDefault="00E954E4" w:rsidP="00B548D2">
      <w:pPr>
        <w:spacing w:after="0"/>
        <w:rPr>
          <w:sz w:val="24"/>
          <w:szCs w:val="24"/>
        </w:rPr>
      </w:pPr>
      <w:r w:rsidRPr="009709AF">
        <w:rPr>
          <w:sz w:val="24"/>
          <w:szCs w:val="24"/>
        </w:rPr>
        <w:t xml:space="preserve">Violation(s) </w:t>
      </w:r>
      <w:r>
        <w:rPr>
          <w:sz w:val="24"/>
          <w:szCs w:val="24"/>
        </w:rPr>
        <w:t>of the following Town of Fort Jones Public Nuisance Ordinance section(s) exist on the above-mentioned property:</w:t>
      </w:r>
    </w:p>
    <w:p w14:paraId="53A283ED" w14:textId="77777777" w:rsidR="00E954E4" w:rsidRDefault="00E954E4" w:rsidP="00B548D2">
      <w:pPr>
        <w:spacing w:after="0"/>
        <w:rPr>
          <w:rFonts w:ascii="Arial" w:hAnsi="Arial" w:cs="Arial"/>
          <w:noProof/>
          <w:sz w:val="24"/>
          <w:szCs w:val="24"/>
        </w:rPr>
      </w:pPr>
      <w:r>
        <w:rPr>
          <w:rFonts w:ascii="Arial" w:hAnsi="Arial" w:cs="Arial"/>
          <w:noProof/>
          <w:sz w:val="24"/>
          <w:szCs w:val="24"/>
        </w:rPr>
        <w:t>1.____________________________</w:t>
      </w:r>
    </w:p>
    <w:p w14:paraId="1CABFD7B" w14:textId="77777777" w:rsidR="00E954E4" w:rsidRDefault="00E954E4" w:rsidP="00B548D2">
      <w:pPr>
        <w:spacing w:after="0"/>
        <w:rPr>
          <w:rFonts w:ascii="Arial" w:hAnsi="Arial" w:cs="Arial"/>
          <w:noProof/>
          <w:sz w:val="24"/>
          <w:szCs w:val="24"/>
        </w:rPr>
      </w:pPr>
      <w:r>
        <w:rPr>
          <w:rFonts w:ascii="Arial" w:hAnsi="Arial" w:cs="Arial"/>
          <w:noProof/>
          <w:sz w:val="24"/>
          <w:szCs w:val="24"/>
        </w:rPr>
        <w:t>2.____________________________</w:t>
      </w:r>
    </w:p>
    <w:p w14:paraId="0D281E1F" w14:textId="77777777" w:rsidR="00E954E4" w:rsidRDefault="00E954E4" w:rsidP="00B548D2">
      <w:pPr>
        <w:spacing w:after="0"/>
        <w:rPr>
          <w:rFonts w:ascii="Arial" w:hAnsi="Arial" w:cs="Arial"/>
          <w:noProof/>
          <w:sz w:val="24"/>
          <w:szCs w:val="24"/>
        </w:rPr>
      </w:pPr>
      <w:r>
        <w:rPr>
          <w:rFonts w:ascii="Arial" w:hAnsi="Arial" w:cs="Arial"/>
          <w:noProof/>
          <w:sz w:val="24"/>
          <w:szCs w:val="24"/>
        </w:rPr>
        <w:t>3.____________________________</w:t>
      </w:r>
    </w:p>
    <w:p w14:paraId="571834D9" w14:textId="77777777" w:rsidR="00E954E4" w:rsidRDefault="00E954E4" w:rsidP="00B548D2">
      <w:pPr>
        <w:spacing w:after="0"/>
        <w:rPr>
          <w:rFonts w:ascii="Arial" w:hAnsi="Arial" w:cs="Arial"/>
          <w:noProof/>
          <w:sz w:val="24"/>
          <w:szCs w:val="24"/>
        </w:rPr>
      </w:pPr>
      <w:r>
        <w:rPr>
          <w:rFonts w:ascii="Arial" w:hAnsi="Arial" w:cs="Arial"/>
          <w:noProof/>
          <w:sz w:val="24"/>
          <w:szCs w:val="24"/>
        </w:rPr>
        <w:t xml:space="preserve">4.____________________________ </w:t>
      </w:r>
    </w:p>
    <w:p w14:paraId="56B03B67" w14:textId="77777777" w:rsidR="00E954E4" w:rsidRDefault="00E954E4" w:rsidP="00B548D2">
      <w:pPr>
        <w:spacing w:after="0"/>
        <w:rPr>
          <w:rFonts w:ascii="Arial" w:hAnsi="Arial" w:cs="Arial"/>
          <w:noProof/>
          <w:sz w:val="24"/>
          <w:szCs w:val="24"/>
        </w:rPr>
      </w:pPr>
    </w:p>
    <w:p w14:paraId="41E3BEB3" w14:textId="77777777" w:rsidR="00E954E4" w:rsidRDefault="00E954E4" w:rsidP="00B548D2">
      <w:pPr>
        <w:spacing w:after="0"/>
        <w:rPr>
          <w:rFonts w:ascii="Arial" w:hAnsi="Arial" w:cs="Arial"/>
          <w:b/>
          <w:bCs/>
          <w:sz w:val="28"/>
          <w:szCs w:val="28"/>
          <w:u w:val="single"/>
        </w:rPr>
      </w:pPr>
      <w:r>
        <w:rPr>
          <w:rFonts w:ascii="Arial" w:hAnsi="Arial" w:cs="Arial"/>
          <w:b/>
          <w:bCs/>
          <w:noProof/>
          <w:sz w:val="28"/>
          <w:szCs w:val="28"/>
          <w:u w:val="single"/>
        </w:rPr>
        <w:t xml:space="preserve">ABATEMENT </w:t>
      </w:r>
      <w:r w:rsidRPr="00FC5039">
        <w:rPr>
          <w:rFonts w:ascii="Arial" w:hAnsi="Arial" w:cs="Arial"/>
          <w:b/>
          <w:bCs/>
          <w:noProof/>
          <w:sz w:val="28"/>
          <w:szCs w:val="28"/>
          <w:u w:val="single"/>
        </w:rPr>
        <w:t>(S)</w:t>
      </w:r>
      <w:r w:rsidRPr="00FC5039">
        <w:rPr>
          <w:rFonts w:ascii="Arial" w:hAnsi="Arial" w:cs="Arial"/>
          <w:b/>
          <w:bCs/>
          <w:sz w:val="28"/>
          <w:szCs w:val="28"/>
          <w:u w:val="single"/>
        </w:rPr>
        <w:t xml:space="preserve">  </w:t>
      </w:r>
    </w:p>
    <w:p w14:paraId="5917C286" w14:textId="77777777" w:rsidR="00E954E4" w:rsidRPr="00F06EC8" w:rsidRDefault="00E954E4" w:rsidP="00B548D2">
      <w:pPr>
        <w:spacing w:after="0"/>
      </w:pPr>
      <w:r w:rsidRPr="00F06EC8">
        <w:rPr>
          <w:rFonts w:ascii="Arial" w:hAnsi="Arial" w:cs="Arial"/>
          <w:sz w:val="24"/>
          <w:szCs w:val="24"/>
        </w:rPr>
        <w:t xml:space="preserve">You have </w:t>
      </w:r>
      <w:r w:rsidRPr="00F06EC8">
        <w:rPr>
          <w:rFonts w:ascii="Arial" w:hAnsi="Arial" w:cs="Arial"/>
          <w:b/>
          <w:bCs/>
          <w:sz w:val="24"/>
          <w:szCs w:val="24"/>
          <w:u w:val="single"/>
        </w:rPr>
        <w:t>fifteen (15) calendar days</w:t>
      </w:r>
      <w:r w:rsidRPr="00F06EC8">
        <w:rPr>
          <w:rFonts w:ascii="Arial" w:hAnsi="Arial" w:cs="Arial"/>
          <w:sz w:val="28"/>
          <w:szCs w:val="28"/>
        </w:rPr>
        <w:t xml:space="preserve"> </w:t>
      </w:r>
      <w:r w:rsidRPr="00F06EC8">
        <w:rPr>
          <w:rFonts w:ascii="Arial" w:hAnsi="Arial" w:cs="Arial"/>
          <w:sz w:val="24"/>
          <w:szCs w:val="24"/>
        </w:rPr>
        <w:t>from the date you receive this Notice of</w:t>
      </w:r>
      <w:r>
        <w:rPr>
          <w:rFonts w:ascii="Arial" w:hAnsi="Arial" w:cs="Arial"/>
          <w:sz w:val="24"/>
          <w:szCs w:val="24"/>
        </w:rPr>
        <w:t xml:space="preserve"> Violation (“Notice”) to correct the violation(s) herein.  Date of receipt shall be evidenced by either return receipt or a personal service by the appropriate Town representative.  If the violation(s) </w:t>
      </w:r>
      <w:proofErr w:type="gramStart"/>
      <w:r>
        <w:rPr>
          <w:rFonts w:ascii="Arial" w:hAnsi="Arial" w:cs="Arial"/>
          <w:sz w:val="24"/>
          <w:szCs w:val="24"/>
        </w:rPr>
        <w:t>continue</w:t>
      </w:r>
      <w:proofErr w:type="gramEnd"/>
      <w:r>
        <w:rPr>
          <w:rFonts w:ascii="Arial" w:hAnsi="Arial" w:cs="Arial"/>
          <w:sz w:val="24"/>
          <w:szCs w:val="24"/>
        </w:rPr>
        <w:t xml:space="preserve"> beyond the </w:t>
      </w:r>
      <w:r w:rsidRPr="00EF508A">
        <w:rPr>
          <w:rFonts w:ascii="Arial" w:hAnsi="Arial" w:cs="Arial"/>
          <w:sz w:val="24"/>
          <w:szCs w:val="24"/>
        </w:rPr>
        <w:t>fifteen (15) calendar day</w:t>
      </w:r>
      <w:r>
        <w:rPr>
          <w:rFonts w:ascii="Arial" w:hAnsi="Arial" w:cs="Arial"/>
          <w:sz w:val="24"/>
          <w:szCs w:val="24"/>
        </w:rPr>
        <w:t xml:space="preserve"> abatement period, the person notified of the violation(s) shall be subject to administrative fines and penalties as described herein.  Town of Fort Jones Public Nuisance Ordinance </w:t>
      </w:r>
      <w:r w:rsidRPr="00F06EC8">
        <w:t>Ord. No. 2022-3, § 8.24.080</w:t>
      </w:r>
    </w:p>
    <w:p w14:paraId="7F8E854A" w14:textId="77777777" w:rsidR="00E954E4" w:rsidRDefault="00E954E4" w:rsidP="00B548D2">
      <w:pPr>
        <w:spacing w:after="0"/>
        <w:rPr>
          <w:rFonts w:ascii="Arial" w:hAnsi="Arial" w:cs="Arial"/>
          <w:color w:val="313335"/>
          <w:spacing w:val="2"/>
          <w:sz w:val="24"/>
          <w:szCs w:val="24"/>
          <w:shd w:val="clear" w:color="auto" w:fill="FFFFFF"/>
        </w:rPr>
      </w:pPr>
    </w:p>
    <w:p w14:paraId="199C5654" w14:textId="77777777" w:rsidR="00E954E4" w:rsidRDefault="00E954E4" w:rsidP="00B548D2">
      <w:pPr>
        <w:spacing w:after="0"/>
        <w:rPr>
          <w:rFonts w:ascii="Arial" w:hAnsi="Arial" w:cs="Arial"/>
          <w:b/>
          <w:bCs/>
          <w:color w:val="313335"/>
          <w:spacing w:val="2"/>
          <w:sz w:val="28"/>
          <w:szCs w:val="28"/>
          <w:u w:val="single"/>
          <w:shd w:val="clear" w:color="auto" w:fill="FFFFFF"/>
        </w:rPr>
      </w:pPr>
      <w:r>
        <w:rPr>
          <w:rFonts w:ascii="Arial" w:hAnsi="Arial" w:cs="Arial"/>
          <w:b/>
          <w:bCs/>
          <w:color w:val="313335"/>
          <w:spacing w:val="2"/>
          <w:sz w:val="28"/>
          <w:szCs w:val="28"/>
          <w:u w:val="single"/>
          <w:shd w:val="clear" w:color="auto" w:fill="FFFFFF"/>
        </w:rPr>
        <w:t>FAILURE TO ABATE</w:t>
      </w:r>
    </w:p>
    <w:p w14:paraId="1DA8A477" w14:textId="77777777" w:rsidR="00E954E4" w:rsidRDefault="00E954E4" w:rsidP="00B548D2">
      <w:pPr>
        <w:rPr>
          <w:rFonts w:ascii="Arial" w:hAnsi="Arial" w:cs="Arial"/>
          <w:sz w:val="24"/>
          <w:szCs w:val="24"/>
        </w:rPr>
      </w:pPr>
      <w:r w:rsidRPr="00F06EC8">
        <w:rPr>
          <w:rFonts w:ascii="Arial" w:hAnsi="Arial" w:cs="Arial"/>
          <w:sz w:val="24"/>
          <w:szCs w:val="24"/>
          <w:shd w:val="clear" w:color="auto" w:fill="FFFFFF"/>
        </w:rPr>
        <w:t xml:space="preserve">Additional </w:t>
      </w:r>
      <w:r>
        <w:rPr>
          <w:rFonts w:ascii="Arial" w:hAnsi="Arial" w:cs="Arial"/>
          <w:sz w:val="24"/>
          <w:szCs w:val="24"/>
          <w:shd w:val="clear" w:color="auto" w:fill="FFFFFF"/>
        </w:rPr>
        <w:t>action</w:t>
      </w:r>
      <w:r w:rsidRPr="00F06EC8">
        <w:rPr>
          <w:rFonts w:ascii="Arial" w:hAnsi="Arial" w:cs="Arial"/>
          <w:sz w:val="24"/>
          <w:szCs w:val="24"/>
          <w:shd w:val="clear" w:color="auto" w:fill="FFFFFF"/>
        </w:rPr>
        <w:t xml:space="preserve"> may occur if the violation(s) cited within this Notice continue after the expiration of the </w:t>
      </w:r>
      <w:r w:rsidRPr="00F06EC8">
        <w:rPr>
          <w:rFonts w:ascii="Arial" w:hAnsi="Arial" w:cs="Arial"/>
          <w:sz w:val="24"/>
          <w:szCs w:val="24"/>
        </w:rPr>
        <w:t>fifteen (15) calendar day abatement period</w:t>
      </w:r>
      <w:r>
        <w:rPr>
          <w:rFonts w:ascii="Arial" w:hAnsi="Arial" w:cs="Arial"/>
          <w:sz w:val="24"/>
          <w:szCs w:val="24"/>
        </w:rPr>
        <w:t xml:space="preserve"> specified in this Notice, including, but not limited to: criminal prosecution, civil injunction, or administrative abatement.</w:t>
      </w:r>
    </w:p>
    <w:p w14:paraId="69BA3BCD" w14:textId="77777777" w:rsidR="00E954E4" w:rsidRDefault="00E954E4" w:rsidP="00B548D2">
      <w:pPr>
        <w:rPr>
          <w:rFonts w:ascii="Arial" w:hAnsi="Arial" w:cs="Arial"/>
          <w:sz w:val="24"/>
          <w:szCs w:val="24"/>
        </w:rPr>
      </w:pPr>
    </w:p>
    <w:p w14:paraId="289507C2" w14:textId="77777777" w:rsidR="00E954E4" w:rsidRPr="00CB03FC" w:rsidRDefault="00E954E4" w:rsidP="00B548D2">
      <w:pPr>
        <w:spacing w:after="0"/>
        <w:rPr>
          <w:rFonts w:ascii="Arial" w:hAnsi="Arial" w:cs="Arial"/>
          <w:b/>
          <w:bCs/>
          <w:sz w:val="24"/>
          <w:szCs w:val="24"/>
          <w:u w:val="single"/>
        </w:rPr>
      </w:pPr>
      <w:r w:rsidRPr="00CB03FC">
        <w:rPr>
          <w:rFonts w:ascii="Arial" w:hAnsi="Arial" w:cs="Arial"/>
          <w:b/>
          <w:bCs/>
          <w:sz w:val="24"/>
          <w:szCs w:val="24"/>
          <w:u w:val="single"/>
        </w:rPr>
        <w:t>DETERMINATION OF FINES AND ADMINISTRATIVE FEES</w:t>
      </w:r>
    </w:p>
    <w:p w14:paraId="7857609C" w14:textId="77777777" w:rsidR="00E954E4" w:rsidRPr="00CB03FC" w:rsidRDefault="00E954E4" w:rsidP="00B548D2">
      <w:pPr>
        <w:spacing w:after="0"/>
        <w:rPr>
          <w:rFonts w:ascii="Arial" w:hAnsi="Arial" w:cs="Arial"/>
          <w:color w:val="313335"/>
          <w:spacing w:val="2"/>
          <w:sz w:val="24"/>
          <w:szCs w:val="24"/>
          <w:shd w:val="clear" w:color="auto" w:fill="FFFFFF"/>
        </w:rPr>
      </w:pPr>
      <w:r w:rsidRPr="00CB03FC">
        <w:rPr>
          <w:rFonts w:ascii="Arial" w:hAnsi="Arial" w:cs="Arial"/>
          <w:sz w:val="24"/>
          <w:szCs w:val="24"/>
        </w:rPr>
        <w:t xml:space="preserve">Fort Jones Public Nuisance Ordinance </w:t>
      </w:r>
      <w:r w:rsidRPr="00CB03FC">
        <w:rPr>
          <w:rFonts w:ascii="Arial" w:hAnsi="Arial" w:cs="Arial"/>
          <w:color w:val="313335"/>
          <w:spacing w:val="2"/>
          <w:sz w:val="24"/>
          <w:szCs w:val="24"/>
          <w:shd w:val="clear" w:color="auto" w:fill="FFFFFF"/>
        </w:rPr>
        <w:t xml:space="preserve">§ 8.28.080-Infractions.  If this code designates the violation as an infraction, the Town may impose an administrative fine, up to the maximum fine or penalty amounts for infractions set forth in subdivision (b) of Government Code 25132.  The Town </w:t>
      </w:r>
      <w:proofErr w:type="gramStart"/>
      <w:r w:rsidRPr="00CB03FC">
        <w:rPr>
          <w:rFonts w:ascii="Arial" w:hAnsi="Arial" w:cs="Arial"/>
          <w:color w:val="313335"/>
          <w:spacing w:val="2"/>
          <w:sz w:val="24"/>
          <w:szCs w:val="24"/>
          <w:shd w:val="clear" w:color="auto" w:fill="FFFFFF"/>
        </w:rPr>
        <w:t>impose</w:t>
      </w:r>
      <w:proofErr w:type="gramEnd"/>
      <w:r w:rsidRPr="00CB03FC">
        <w:rPr>
          <w:rFonts w:ascii="Arial" w:hAnsi="Arial" w:cs="Arial"/>
          <w:color w:val="313335"/>
          <w:spacing w:val="2"/>
          <w:sz w:val="24"/>
          <w:szCs w:val="24"/>
          <w:shd w:val="clear" w:color="auto" w:fill="FFFFFF"/>
        </w:rPr>
        <w:t xml:space="preserve"> the fine if the violation is not abated by the date specified in this notice.</w:t>
      </w:r>
    </w:p>
    <w:p w14:paraId="4B223748" w14:textId="77777777" w:rsidR="00E954E4" w:rsidRPr="00CB03FC" w:rsidRDefault="00E954E4" w:rsidP="00B548D2">
      <w:pPr>
        <w:spacing w:after="0"/>
        <w:rPr>
          <w:rFonts w:ascii="Arial" w:hAnsi="Arial" w:cs="Arial"/>
          <w:color w:val="313335"/>
          <w:spacing w:val="2"/>
          <w:sz w:val="24"/>
          <w:szCs w:val="24"/>
          <w:shd w:val="clear" w:color="auto" w:fill="FFFFFF"/>
        </w:rPr>
      </w:pPr>
    </w:p>
    <w:p w14:paraId="7AAFB3AC" w14:textId="77777777" w:rsidR="00E954E4" w:rsidRDefault="00E954E4" w:rsidP="00B548D2">
      <w:pPr>
        <w:spacing w:after="0"/>
        <w:rPr>
          <w:rFonts w:ascii="Arial" w:hAnsi="Arial" w:cs="Arial"/>
          <w:color w:val="313335"/>
          <w:spacing w:val="2"/>
          <w:sz w:val="24"/>
          <w:szCs w:val="24"/>
          <w:shd w:val="clear" w:color="auto" w:fill="FFFFFF"/>
        </w:rPr>
      </w:pPr>
    </w:p>
    <w:p w14:paraId="418CCA9D" w14:textId="77777777" w:rsidR="00E954E4" w:rsidRDefault="00E954E4" w:rsidP="00B548D2">
      <w:pPr>
        <w:spacing w:after="0"/>
        <w:rPr>
          <w:rFonts w:ascii="Arial" w:hAnsi="Arial" w:cs="Arial"/>
          <w:color w:val="313335"/>
          <w:spacing w:val="2"/>
          <w:sz w:val="24"/>
          <w:szCs w:val="24"/>
          <w:shd w:val="clear" w:color="auto" w:fill="FFFFFF"/>
        </w:rPr>
      </w:pPr>
    </w:p>
    <w:p w14:paraId="5145D010" w14:textId="77777777" w:rsidR="00E954E4" w:rsidRDefault="00E954E4" w:rsidP="00B548D2">
      <w:pPr>
        <w:spacing w:after="0"/>
        <w:rPr>
          <w:rFonts w:ascii="Arial" w:hAnsi="Arial" w:cs="Arial"/>
          <w:color w:val="313335"/>
          <w:spacing w:val="2"/>
          <w:sz w:val="24"/>
          <w:szCs w:val="24"/>
          <w:shd w:val="clear" w:color="auto" w:fill="FFFFFF"/>
        </w:rPr>
      </w:pPr>
    </w:p>
    <w:p w14:paraId="7E4BC648" w14:textId="77777777" w:rsidR="00E954E4" w:rsidRDefault="00E954E4" w:rsidP="00B548D2">
      <w:pPr>
        <w:spacing w:after="0"/>
        <w:rPr>
          <w:rFonts w:ascii="Arial" w:hAnsi="Arial" w:cs="Arial"/>
          <w:color w:val="313335"/>
          <w:spacing w:val="2"/>
          <w:sz w:val="24"/>
          <w:szCs w:val="24"/>
          <w:shd w:val="clear" w:color="auto" w:fill="FFFFFF"/>
        </w:rPr>
      </w:pPr>
    </w:p>
    <w:p w14:paraId="3C02BB82" w14:textId="77777777" w:rsidR="00E954E4" w:rsidRDefault="00E954E4" w:rsidP="00B548D2">
      <w:pPr>
        <w:spacing w:after="0"/>
        <w:rPr>
          <w:rFonts w:ascii="Arial" w:hAnsi="Arial" w:cs="Arial"/>
          <w:color w:val="313335"/>
          <w:spacing w:val="2"/>
          <w:sz w:val="24"/>
          <w:szCs w:val="24"/>
          <w:shd w:val="clear" w:color="auto" w:fill="FFFFFF"/>
        </w:rPr>
      </w:pPr>
    </w:p>
    <w:p w14:paraId="4FE02DBC" w14:textId="77777777" w:rsidR="00E954E4" w:rsidRPr="00CB03FC" w:rsidRDefault="00E954E4" w:rsidP="00B548D2">
      <w:pPr>
        <w:spacing w:after="0"/>
        <w:rPr>
          <w:rFonts w:ascii="Arial" w:hAnsi="Arial" w:cs="Arial"/>
          <w:color w:val="313335"/>
          <w:spacing w:val="2"/>
          <w:sz w:val="24"/>
          <w:szCs w:val="24"/>
          <w:shd w:val="clear" w:color="auto" w:fill="FFFFFF"/>
        </w:rPr>
      </w:pPr>
      <w:r w:rsidRPr="00CB03FC">
        <w:rPr>
          <w:rFonts w:ascii="Arial" w:hAnsi="Arial" w:cs="Arial"/>
          <w:color w:val="313335"/>
          <w:spacing w:val="2"/>
          <w:sz w:val="24"/>
          <w:szCs w:val="24"/>
          <w:shd w:val="clear" w:color="auto" w:fill="FFFFFF"/>
        </w:rPr>
        <w:t>For any violation of the City Ordinance, the Town may impose an administrative fine within the amounts set forth below:</w:t>
      </w:r>
    </w:p>
    <w:p w14:paraId="66477862" w14:textId="77777777" w:rsidR="00E954E4" w:rsidRDefault="00E954E4" w:rsidP="00B548D2">
      <w:pPr>
        <w:spacing w:after="0"/>
        <w:ind w:left="288"/>
        <w:rPr>
          <w:rFonts w:ascii="Arial" w:hAnsi="Arial" w:cs="Arial"/>
          <w:color w:val="313335"/>
          <w:spacing w:val="2"/>
          <w:sz w:val="24"/>
          <w:szCs w:val="24"/>
          <w:shd w:val="clear" w:color="auto" w:fill="FFFFFF"/>
        </w:rPr>
      </w:pPr>
    </w:p>
    <w:p w14:paraId="5EE247CD" w14:textId="77777777" w:rsidR="00E954E4" w:rsidRPr="00CB03FC" w:rsidRDefault="00E954E4" w:rsidP="00B548D2">
      <w:pPr>
        <w:spacing w:after="0"/>
        <w:ind w:left="288"/>
        <w:rPr>
          <w:rFonts w:ascii="Arial" w:hAnsi="Arial" w:cs="Arial"/>
          <w:color w:val="313335"/>
          <w:spacing w:val="2"/>
          <w:sz w:val="24"/>
          <w:szCs w:val="24"/>
          <w:shd w:val="clear" w:color="auto" w:fill="FFFFFF"/>
        </w:rPr>
      </w:pPr>
      <w:r w:rsidRPr="00CB03FC">
        <w:rPr>
          <w:rFonts w:ascii="Arial" w:hAnsi="Arial" w:cs="Arial"/>
          <w:color w:val="313335"/>
          <w:spacing w:val="2"/>
          <w:sz w:val="24"/>
          <w:szCs w:val="24"/>
          <w:shd w:val="clear" w:color="auto" w:fill="FFFFFF"/>
        </w:rPr>
        <w:t>A.   A fine of up to one hundred dollars ($100) from the date of transmittal of the notice, and up to one hundred dollars ($100) for each calendar day thereafter that the violation exists on the Property, through the effective date of the notice of violation.</w:t>
      </w:r>
    </w:p>
    <w:p w14:paraId="29E97B82" w14:textId="77777777" w:rsidR="00E954E4" w:rsidRDefault="00E954E4" w:rsidP="00B548D2">
      <w:pPr>
        <w:spacing w:after="0"/>
        <w:ind w:left="288"/>
        <w:rPr>
          <w:rFonts w:ascii="Arial" w:hAnsi="Arial" w:cs="Arial"/>
          <w:color w:val="313335"/>
          <w:spacing w:val="2"/>
          <w:sz w:val="24"/>
          <w:szCs w:val="24"/>
          <w:shd w:val="clear" w:color="auto" w:fill="FFFFFF"/>
        </w:rPr>
      </w:pPr>
    </w:p>
    <w:p w14:paraId="7D34039D" w14:textId="77777777" w:rsidR="00E954E4" w:rsidRDefault="00E954E4" w:rsidP="00B548D2">
      <w:pPr>
        <w:spacing w:after="0"/>
        <w:ind w:left="288"/>
        <w:rPr>
          <w:rFonts w:ascii="Arial" w:hAnsi="Arial" w:cs="Arial"/>
          <w:color w:val="313335"/>
          <w:spacing w:val="2"/>
          <w:sz w:val="24"/>
          <w:szCs w:val="24"/>
          <w:shd w:val="clear" w:color="auto" w:fill="FFFFFF"/>
        </w:rPr>
      </w:pPr>
      <w:r w:rsidRPr="00CB03FC">
        <w:rPr>
          <w:rFonts w:ascii="Arial" w:hAnsi="Arial" w:cs="Arial"/>
          <w:color w:val="313335"/>
          <w:spacing w:val="2"/>
          <w:sz w:val="24"/>
          <w:szCs w:val="24"/>
          <w:shd w:val="clear" w:color="auto" w:fill="FFFFFF"/>
        </w:rPr>
        <w:t xml:space="preserve">B.  Although this section authorizes fines to be imposed in amounts of up to one hundred dollars ($100) per day of violation, the Town shall not automatically impose fines up to such amount for each day a violation exists.  It is the intent of the Council in enacting this </w:t>
      </w:r>
      <w:proofErr w:type="gramStart"/>
      <w:r w:rsidRPr="00CB03FC">
        <w:rPr>
          <w:rFonts w:ascii="Arial" w:hAnsi="Arial" w:cs="Arial"/>
          <w:color w:val="313335"/>
          <w:spacing w:val="2"/>
          <w:sz w:val="24"/>
          <w:szCs w:val="24"/>
          <w:shd w:val="clear" w:color="auto" w:fill="FFFFFF"/>
        </w:rPr>
        <w:t>chapter,</w:t>
      </w:r>
      <w:proofErr w:type="gramEnd"/>
      <w:r w:rsidRPr="00CB03FC">
        <w:rPr>
          <w:rFonts w:ascii="Arial" w:hAnsi="Arial" w:cs="Arial"/>
          <w:color w:val="313335"/>
          <w:spacing w:val="2"/>
          <w:sz w:val="24"/>
          <w:szCs w:val="24"/>
          <w:shd w:val="clear" w:color="auto" w:fill="FFFFFF"/>
        </w:rPr>
        <w:t xml:space="preserve"> that fines for violations of this code be set at amounts no higher than that which are sufficient to secure compliance with this code and to deter individuals and entities from violating this code. </w:t>
      </w:r>
    </w:p>
    <w:p w14:paraId="4F7B929F" w14:textId="77777777" w:rsidR="00E954E4" w:rsidRDefault="00E954E4" w:rsidP="00B548D2">
      <w:pPr>
        <w:spacing w:after="0"/>
        <w:ind w:left="288"/>
        <w:rPr>
          <w:rFonts w:ascii="Arial" w:hAnsi="Arial" w:cs="Arial"/>
          <w:color w:val="313335"/>
          <w:spacing w:val="2"/>
          <w:sz w:val="24"/>
          <w:szCs w:val="24"/>
          <w:shd w:val="clear" w:color="auto" w:fill="FFFFFF"/>
        </w:rPr>
      </w:pPr>
    </w:p>
    <w:p w14:paraId="52B4CFE0" w14:textId="77777777" w:rsidR="00E954E4" w:rsidRDefault="00E954E4" w:rsidP="00B548D2">
      <w:pPr>
        <w:spacing w:after="0"/>
        <w:rPr>
          <w:rFonts w:ascii="Arial" w:hAnsi="Arial" w:cs="Arial"/>
          <w:color w:val="313335"/>
          <w:spacing w:val="2"/>
          <w:sz w:val="24"/>
          <w:szCs w:val="24"/>
          <w:shd w:val="clear" w:color="auto" w:fill="FFFFFF"/>
        </w:rPr>
      </w:pPr>
      <w:r>
        <w:rPr>
          <w:rFonts w:ascii="Arial" w:hAnsi="Arial" w:cs="Arial"/>
          <w:color w:val="313335"/>
          <w:spacing w:val="2"/>
          <w:sz w:val="24"/>
          <w:szCs w:val="24"/>
          <w:shd w:val="clear" w:color="auto" w:fill="FFFFFF"/>
        </w:rPr>
        <w:t>Based on the above, the Council sets the fine at $______ per day, per violation, starting on __________________</w:t>
      </w:r>
    </w:p>
    <w:p w14:paraId="7D97B6B6" w14:textId="77777777" w:rsidR="00E954E4" w:rsidRDefault="00E954E4" w:rsidP="00B548D2">
      <w:pPr>
        <w:spacing w:after="0"/>
      </w:pPr>
    </w:p>
    <w:p w14:paraId="40496B5D" w14:textId="77777777" w:rsidR="00E954E4" w:rsidRDefault="00E954E4" w:rsidP="00B548D2">
      <w:pPr>
        <w:spacing w:after="0"/>
      </w:pPr>
      <w:r>
        <w:t xml:space="preserve"> </w:t>
      </w:r>
      <w:r w:rsidRPr="00337D39">
        <w:rPr>
          <w:rFonts w:ascii="Arial" w:hAnsi="Arial" w:cs="Arial"/>
          <w:sz w:val="24"/>
          <w:szCs w:val="24"/>
          <w:u w:val="single"/>
        </w:rPr>
        <w:t>PROOF OF SERVICE</w:t>
      </w:r>
      <w:r>
        <w:t xml:space="preserve"> </w:t>
      </w:r>
    </w:p>
    <w:p w14:paraId="5BA8A361" w14:textId="77777777" w:rsidR="00E954E4" w:rsidRPr="00AD06F1" w:rsidRDefault="00E954E4" w:rsidP="00B548D2">
      <w:pPr>
        <w:spacing w:after="0"/>
        <w:rPr>
          <w:sz w:val="24"/>
          <w:szCs w:val="24"/>
        </w:rPr>
      </w:pPr>
      <w:r w:rsidRPr="00AD06F1">
        <w:rPr>
          <w:sz w:val="24"/>
          <w:szCs w:val="24"/>
        </w:rPr>
        <w:t xml:space="preserve">Manner of Service (check and complete (a) or (b) below): </w:t>
      </w:r>
    </w:p>
    <w:p w14:paraId="6F909CD9" w14:textId="77777777" w:rsidR="00E954E4" w:rsidRPr="00AD06F1" w:rsidRDefault="00E954E4" w:rsidP="00B548D2">
      <w:pPr>
        <w:spacing w:after="0"/>
        <w:rPr>
          <w:sz w:val="24"/>
          <w:szCs w:val="24"/>
        </w:rPr>
      </w:pPr>
    </w:p>
    <w:p w14:paraId="19DE1E28" w14:textId="77777777" w:rsidR="00E954E4" w:rsidRPr="00AD06F1" w:rsidRDefault="00E954E4" w:rsidP="00B548D2">
      <w:pPr>
        <w:spacing w:after="0"/>
        <w:rPr>
          <w:sz w:val="24"/>
          <w:szCs w:val="24"/>
        </w:rPr>
      </w:pPr>
      <w:r w:rsidRPr="00AD06F1">
        <w:rPr>
          <w:sz w:val="24"/>
          <w:szCs w:val="24"/>
        </w:rPr>
        <w:t xml:space="preserve">(a) Personal Service. I personally delivered a true copy of the Notice of Violation as follows: </w:t>
      </w:r>
    </w:p>
    <w:p w14:paraId="7937989A" w14:textId="77777777" w:rsidR="00E954E4" w:rsidRPr="00AD06F1" w:rsidRDefault="00E954E4" w:rsidP="00B548D2">
      <w:pPr>
        <w:spacing w:after="0"/>
        <w:rPr>
          <w:sz w:val="24"/>
          <w:szCs w:val="24"/>
        </w:rPr>
      </w:pPr>
    </w:p>
    <w:p w14:paraId="64E6555D" w14:textId="77777777" w:rsidR="00E954E4" w:rsidRPr="00AD06F1" w:rsidRDefault="00E954E4" w:rsidP="00B548D2">
      <w:pPr>
        <w:spacing w:after="0"/>
        <w:rPr>
          <w:sz w:val="24"/>
          <w:szCs w:val="24"/>
        </w:rPr>
      </w:pPr>
      <w:r w:rsidRPr="00AD06F1">
        <w:rPr>
          <w:sz w:val="24"/>
          <w:szCs w:val="24"/>
        </w:rPr>
        <w:t xml:space="preserve">Name of Person document left with: </w:t>
      </w:r>
    </w:p>
    <w:p w14:paraId="7365AFB7" w14:textId="77777777" w:rsidR="00E954E4" w:rsidRPr="00AD06F1" w:rsidRDefault="00E954E4" w:rsidP="00B548D2">
      <w:pPr>
        <w:spacing w:after="0"/>
        <w:rPr>
          <w:sz w:val="24"/>
          <w:szCs w:val="24"/>
        </w:rPr>
      </w:pPr>
      <w:r w:rsidRPr="00AD06F1">
        <w:rPr>
          <w:sz w:val="24"/>
          <w:szCs w:val="24"/>
        </w:rPr>
        <w:t xml:space="preserve">Date of Service                                  </w:t>
      </w:r>
    </w:p>
    <w:p w14:paraId="1F130501" w14:textId="77777777" w:rsidR="00E954E4" w:rsidRPr="00AD06F1" w:rsidRDefault="00E954E4" w:rsidP="00B548D2">
      <w:pPr>
        <w:spacing w:after="0"/>
        <w:rPr>
          <w:sz w:val="24"/>
          <w:szCs w:val="24"/>
        </w:rPr>
      </w:pPr>
      <w:r w:rsidRPr="00AD06F1">
        <w:rPr>
          <w:sz w:val="24"/>
          <w:szCs w:val="24"/>
        </w:rPr>
        <w:t xml:space="preserve">Time of Service: </w:t>
      </w:r>
    </w:p>
    <w:p w14:paraId="37B3C537" w14:textId="77777777" w:rsidR="00E954E4" w:rsidRPr="00AD06F1" w:rsidRDefault="00E954E4" w:rsidP="00B548D2">
      <w:pPr>
        <w:spacing w:after="0"/>
        <w:rPr>
          <w:sz w:val="24"/>
          <w:szCs w:val="24"/>
        </w:rPr>
      </w:pPr>
      <w:r w:rsidRPr="00AD06F1">
        <w:rPr>
          <w:sz w:val="24"/>
          <w:szCs w:val="24"/>
        </w:rPr>
        <w:t xml:space="preserve">Address where delivered: </w:t>
      </w:r>
    </w:p>
    <w:p w14:paraId="06A19E42" w14:textId="77777777" w:rsidR="00E954E4" w:rsidRPr="00AD06F1" w:rsidRDefault="00E954E4" w:rsidP="00B548D2">
      <w:pPr>
        <w:spacing w:after="0"/>
        <w:rPr>
          <w:sz w:val="24"/>
          <w:szCs w:val="24"/>
        </w:rPr>
      </w:pPr>
    </w:p>
    <w:p w14:paraId="01410433" w14:textId="77777777" w:rsidR="00E954E4" w:rsidRPr="00AD06F1" w:rsidRDefault="00E954E4" w:rsidP="00B548D2">
      <w:pPr>
        <w:spacing w:after="0"/>
        <w:rPr>
          <w:sz w:val="24"/>
          <w:szCs w:val="24"/>
        </w:rPr>
      </w:pPr>
      <w:r w:rsidRPr="00AD06F1">
        <w:rPr>
          <w:sz w:val="24"/>
          <w:szCs w:val="24"/>
        </w:rPr>
        <w:t xml:space="preserve">(b) First Class Mail. </w:t>
      </w:r>
    </w:p>
    <w:p w14:paraId="364AD12D" w14:textId="77777777" w:rsidR="00E954E4" w:rsidRPr="00AD06F1" w:rsidRDefault="00E954E4" w:rsidP="00B548D2">
      <w:pPr>
        <w:spacing w:after="0"/>
        <w:rPr>
          <w:sz w:val="24"/>
          <w:szCs w:val="24"/>
        </w:rPr>
      </w:pPr>
      <w:r w:rsidRPr="00AD06F1">
        <w:rPr>
          <w:sz w:val="24"/>
          <w:szCs w:val="24"/>
        </w:rPr>
        <w:t xml:space="preserve">I deposited a true copy of the Notice of Violation in the United States mail, enclosed in a sealed envelope with prepaid First-Class postage as follows: </w:t>
      </w:r>
    </w:p>
    <w:p w14:paraId="6F476B1C" w14:textId="77777777" w:rsidR="00E954E4" w:rsidRPr="00AD06F1" w:rsidRDefault="00E954E4" w:rsidP="00B548D2">
      <w:pPr>
        <w:spacing w:after="0"/>
        <w:rPr>
          <w:sz w:val="24"/>
          <w:szCs w:val="24"/>
        </w:rPr>
      </w:pPr>
      <w:r w:rsidRPr="00AD06F1">
        <w:rPr>
          <w:sz w:val="24"/>
          <w:szCs w:val="24"/>
        </w:rPr>
        <w:t xml:space="preserve">Date of Mailing: </w:t>
      </w:r>
    </w:p>
    <w:p w14:paraId="21E50C95" w14:textId="77777777" w:rsidR="00E954E4" w:rsidRPr="00AD06F1" w:rsidRDefault="00E954E4" w:rsidP="00B548D2">
      <w:pPr>
        <w:spacing w:after="0"/>
        <w:rPr>
          <w:sz w:val="24"/>
          <w:szCs w:val="24"/>
        </w:rPr>
      </w:pPr>
      <w:r w:rsidRPr="00AD06F1">
        <w:rPr>
          <w:sz w:val="24"/>
          <w:szCs w:val="24"/>
        </w:rPr>
        <w:t xml:space="preserve">Place of Mailing (City and State) </w:t>
      </w:r>
    </w:p>
    <w:p w14:paraId="6B2069E5" w14:textId="77777777" w:rsidR="00E954E4" w:rsidRPr="00AD06F1" w:rsidRDefault="00E954E4" w:rsidP="00B548D2">
      <w:pPr>
        <w:spacing w:after="0"/>
        <w:rPr>
          <w:sz w:val="24"/>
          <w:szCs w:val="24"/>
        </w:rPr>
      </w:pPr>
      <w:r w:rsidRPr="00AD06F1">
        <w:rPr>
          <w:sz w:val="24"/>
          <w:szCs w:val="24"/>
        </w:rPr>
        <w:t xml:space="preserve">Envelope addressed as follows: </w:t>
      </w:r>
    </w:p>
    <w:p w14:paraId="558B781E" w14:textId="77777777" w:rsidR="00E954E4" w:rsidRPr="00AD06F1" w:rsidRDefault="00E954E4" w:rsidP="00B548D2">
      <w:pPr>
        <w:spacing w:after="0"/>
        <w:rPr>
          <w:sz w:val="24"/>
          <w:szCs w:val="24"/>
        </w:rPr>
      </w:pPr>
      <w:r w:rsidRPr="00AD06F1">
        <w:rPr>
          <w:sz w:val="24"/>
          <w:szCs w:val="24"/>
        </w:rPr>
        <w:t>Name: Address:</w:t>
      </w:r>
    </w:p>
    <w:p w14:paraId="628BEF89" w14:textId="77777777" w:rsidR="00E954E4" w:rsidRPr="00AD06F1" w:rsidRDefault="00E954E4" w:rsidP="00B548D2">
      <w:pPr>
        <w:spacing w:after="0"/>
        <w:rPr>
          <w:sz w:val="24"/>
          <w:szCs w:val="24"/>
        </w:rPr>
      </w:pPr>
    </w:p>
    <w:p w14:paraId="2D715667" w14:textId="77777777" w:rsidR="00E954E4" w:rsidRPr="00AD06F1" w:rsidRDefault="00E954E4" w:rsidP="00B548D2">
      <w:pPr>
        <w:spacing w:after="0"/>
        <w:rPr>
          <w:rFonts w:ascii="Arial" w:hAnsi="Arial" w:cs="Arial"/>
          <w:color w:val="313335"/>
          <w:spacing w:val="2"/>
          <w:sz w:val="24"/>
          <w:szCs w:val="24"/>
          <w:shd w:val="clear" w:color="auto" w:fill="FFFFFF"/>
        </w:rPr>
      </w:pPr>
      <w:r w:rsidRPr="00AD06F1">
        <w:rPr>
          <w:sz w:val="24"/>
          <w:szCs w:val="24"/>
        </w:rPr>
        <w:t>I declare under penalty of perjury, under the laws of the State of California, that the foregoing is true and correct. Officer_________________________</w:t>
      </w:r>
      <w:r>
        <w:rPr>
          <w:sz w:val="24"/>
          <w:szCs w:val="24"/>
        </w:rPr>
        <w:t xml:space="preserve">________ </w:t>
      </w:r>
      <w:r w:rsidRPr="00AD06F1">
        <w:rPr>
          <w:sz w:val="24"/>
          <w:szCs w:val="24"/>
        </w:rPr>
        <w:t>Date __________________</w:t>
      </w:r>
    </w:p>
    <w:p w14:paraId="700C7C04" w14:textId="77777777" w:rsidR="00E954E4" w:rsidRPr="00AD06F1" w:rsidRDefault="00E954E4" w:rsidP="00B548D2">
      <w:pPr>
        <w:spacing w:after="0"/>
        <w:rPr>
          <w:rFonts w:ascii="Arial" w:hAnsi="Arial" w:cs="Arial"/>
          <w:sz w:val="24"/>
          <w:szCs w:val="24"/>
        </w:rPr>
      </w:pPr>
    </w:p>
    <w:p w14:paraId="29FE940D" w14:textId="77777777" w:rsidR="00E954E4" w:rsidRDefault="00E954E4" w:rsidP="00774954">
      <w:pPr>
        <w:keepNext/>
        <w:keepLines/>
        <w:spacing w:before="240" w:after="240" w:line="240" w:lineRule="auto"/>
        <w:outlineLvl w:val="1"/>
        <w:rPr>
          <w:rFonts w:ascii="Arial" w:eastAsia="Times New Roman" w:hAnsi="Arial" w:cs="Arial"/>
          <w:kern w:val="0"/>
          <w:sz w:val="24"/>
          <w:szCs w:val="24"/>
          <w14:ligatures w14:val="none"/>
        </w:rPr>
        <w:sectPr w:rsidR="00E954E4" w:rsidSect="002B49A0">
          <w:pgSz w:w="12240" w:h="15840"/>
          <w:pgMar w:top="360" w:right="1440" w:bottom="1440" w:left="1440" w:header="720" w:footer="720" w:gutter="0"/>
          <w:cols w:space="720"/>
          <w:docGrid w:linePitch="360"/>
        </w:sectPr>
      </w:pPr>
    </w:p>
    <w:p w14:paraId="26826E19" w14:textId="77777777" w:rsidR="00E954E4" w:rsidRDefault="00E954E4">
      <w:pPr>
        <w:spacing w:after="167"/>
        <w:ind w:left="-5" w:hanging="10"/>
      </w:pPr>
      <w:r>
        <w:rPr>
          <w:rFonts w:ascii="Times New Roman" w:eastAsia="Times New Roman" w:hAnsi="Times New Roman" w:cs="Times New Roman"/>
          <w:b/>
          <w:sz w:val="18"/>
        </w:rPr>
        <w:lastRenderedPageBreak/>
        <w:t xml:space="preserve">State of California </w:t>
      </w:r>
    </w:p>
    <w:p w14:paraId="74C67179" w14:textId="77777777" w:rsidR="00E954E4" w:rsidRDefault="00E954E4">
      <w:pPr>
        <w:spacing w:after="167"/>
        <w:ind w:left="-5" w:hanging="10"/>
      </w:pPr>
      <w:r>
        <w:rPr>
          <w:rFonts w:ascii="Times New Roman" w:eastAsia="Times New Roman" w:hAnsi="Times New Roman" w:cs="Times New Roman"/>
          <w:b/>
          <w:sz w:val="18"/>
        </w:rPr>
        <w:t xml:space="preserve">GOVERNMENT CODE </w:t>
      </w:r>
    </w:p>
    <w:p w14:paraId="7BFC183A" w14:textId="77777777" w:rsidR="00E954E4" w:rsidRDefault="00E954E4">
      <w:pPr>
        <w:pStyle w:val="Heading1"/>
      </w:pPr>
      <w:proofErr w:type="gramStart"/>
      <w:r>
        <w:t>Section  25132</w:t>
      </w:r>
      <w:proofErr w:type="gramEnd"/>
      <w:r>
        <w:t xml:space="preserve"> </w:t>
      </w:r>
    </w:p>
    <w:p w14:paraId="113A7138" w14:textId="77777777" w:rsidR="00E954E4" w:rsidRDefault="00E954E4">
      <w:pPr>
        <w:spacing w:after="298"/>
      </w:pPr>
      <w:r>
        <w:rPr>
          <w:rFonts w:ascii="Calibri" w:eastAsia="Calibri" w:hAnsi="Calibri" w:cs="Calibri"/>
          <w:noProof/>
        </w:rPr>
        <mc:AlternateContent>
          <mc:Choice Requires="wpg">
            <w:drawing>
              <wp:inline distT="0" distB="0" distL="0" distR="0" wp14:anchorId="5AC46FE0" wp14:editId="3D04DC8F">
                <wp:extent cx="4247998" cy="12446"/>
                <wp:effectExtent l="0" t="0" r="0" b="0"/>
                <wp:docPr id="154716866" name="Group 154716866"/>
                <wp:cNvGraphicFramePr/>
                <a:graphic xmlns:a="http://schemas.openxmlformats.org/drawingml/2006/main">
                  <a:graphicData uri="http://schemas.microsoft.com/office/word/2010/wordprocessingGroup">
                    <wpg:wgp>
                      <wpg:cNvGrpSpPr/>
                      <wpg:grpSpPr>
                        <a:xfrm>
                          <a:off x="0" y="0"/>
                          <a:ext cx="4247998" cy="12446"/>
                          <a:chOff x="0" y="0"/>
                          <a:chExt cx="4247998" cy="12446"/>
                        </a:xfrm>
                      </wpg:grpSpPr>
                      <wps:wsp>
                        <wps:cNvPr id="149978500" name="Shape 9"/>
                        <wps:cNvSpPr/>
                        <wps:spPr>
                          <a:xfrm>
                            <a:off x="0" y="0"/>
                            <a:ext cx="4247998" cy="0"/>
                          </a:xfrm>
                          <a:custGeom>
                            <a:avLst/>
                            <a:gdLst/>
                            <a:ahLst/>
                            <a:cxnLst/>
                            <a:rect l="0" t="0" r="0" b="0"/>
                            <a:pathLst>
                              <a:path w="4247998">
                                <a:moveTo>
                                  <a:pt x="0" y="0"/>
                                </a:moveTo>
                                <a:lnTo>
                                  <a:pt x="4247998" y="0"/>
                                </a:lnTo>
                              </a:path>
                            </a:pathLst>
                          </a:custGeom>
                          <a:ln w="12446"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146CF3F8" id="Group 154716866" o:spid="_x0000_s1026" style="width:334.5pt;height:1pt;mso-position-horizontal-relative:char;mso-position-vertical-relative:line" coordsize="42479,1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1El+UwIAALEFAAAOAAAAZHJzL2Uyb0RvYy54bWykVE2P2jAQvVfqf7ByXxIQXZYI2MNuy6Vq&#10;V93tDzCOnVjyl2xD4N93PPmAsuoeKIcwiWee33sez+rxqBU5cB+kNetsOikywg2zlTT1Ovv99u3u&#10;ISMhUlNRZQ1fZycessfN50+r1pV8ZhurKu4JgJhQtm6dNTG6Ms8Da7imYWIdN7AorNc0wquv88rT&#10;FtC1ymdFcZ+31lfOW8ZDgK/P3WK2QXwhOIs/hQg8ErXOgFvEp8fnLj3zzYqWtaeukaynQW9goak0&#10;sOkI9UwjJXsv30FpybwNVsQJszq3QkjGUQOomRZXarbe7h1qqcu2dqNNYO2VTzfDsh+HrXev7sWD&#10;E62rwQt8S1qOwuv0DyzJES07jZbxYyQMPs5n88VyCYfMYG06m8/vO0tZA76/q2LN1w/r8mHT/C8q&#10;rYPmCGf94f/0vzbUcbQ1lKD/xRNZAfn5crl4+FJAlxiqoVUxjSyTnkQAMkebQhnAsZs8wpYbddKS&#10;7UPccotG08P3ELuOrIaINkPEjmYIPfT1hx3taEx1iWEKSXs+qfRN2wN/s7garw4JqJ1XlbnMGs96&#10;aAPI7TIgSNtsVn2AW0N8KU6ZxKJrEcIo3HWhaMRLo2WEIaCkTuuLAo4ATEBw+Eved25jFE+KJ+LK&#10;/OICDg56cIogwde7J+XJgaarjr8RBlJTjZBKjVXFP6tSKlWuoT1WD9NvgMx6pJTJccpcw7KeTTdq&#10;4MJCWw0DB5SNRUjLmjjWGxiTuOGF2hTubHXCS4qGwG1Aa3AuIKN+hqXBc/mOWedJu/kDAAD//wMA&#10;UEsDBBQABgAIAAAAIQDoFtFM2gAAAAMBAAAPAAAAZHJzL2Rvd25yZXYueG1sTI9BS8NAEIXvgv9h&#10;GcGb3aRi0DSbUop6KoKtIL1Nk2kSmp0N2W2S/ntHL/by4PGG977JlpNt1UC9bxwbiGcRKOLClQ1X&#10;Br52bw/PoHxALrF1TAYu5GGZ395kmJZu5E8atqFSUsI+RQN1CF2qtS9qsuhnriOW7Oh6i0FsX+my&#10;x1HKbavnUZRoiw3LQo0drWsqTtuzNfA+4rh6jF+Hzem4vux3Tx/fm5iMub+bVgtQgabwfwy/+IIO&#10;uTAd3JlLr1oD8kj4U8mS5EXswcA8Ap1n+po9/wEAAP//AwBQSwECLQAUAAYACAAAACEAtoM4kv4A&#10;AADhAQAAEwAAAAAAAAAAAAAAAAAAAAAAW0NvbnRlbnRfVHlwZXNdLnhtbFBLAQItABQABgAIAAAA&#10;IQA4/SH/1gAAAJQBAAALAAAAAAAAAAAAAAAAAC8BAABfcmVscy8ucmVsc1BLAQItABQABgAIAAAA&#10;IQBb1El+UwIAALEFAAAOAAAAAAAAAAAAAAAAAC4CAABkcnMvZTJvRG9jLnhtbFBLAQItABQABgAI&#10;AAAAIQDoFtFM2gAAAAMBAAAPAAAAAAAAAAAAAAAAAK0EAABkcnMvZG93bnJldi54bWxQSwUGAAAA&#10;AAQABADzAAAAtAUAAAAA&#10;">
                <v:shape id="Shape 9" o:spid="_x0000_s1027" style="position:absolute;width:42479;height:0;visibility:visible;mso-wrap-style:square;v-text-anchor:top" coordsize="4247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OF7xwAAAOIAAAAPAAAAZHJzL2Rvd25yZXYueG1sRE9LT8JA&#10;EL6T+B82Q+KFwBaVV2EhaiDRI48Lt0l3aIvd2dpdofjrnYMJxy/fe7FqXaUu1ITSs4HhIAFFnHlb&#10;cm7gsN/0p6BCRLZYeSYDNwqwWj50Fphaf+UtXXYxVxLCIUUDRYx1qnXICnIYBr4mFu7kG4dRYJNr&#10;2+BVwl2ln5JkrB2WLA0F1vReUPa1+3EGjhvXi+vb8/fbbzXslWs/Pp8+0ZjHbvs6BxWpjXfxv/vD&#10;yvyX2WwyHSVyQi4JBr38AwAA//8DAFBLAQItABQABgAIAAAAIQDb4fbL7gAAAIUBAAATAAAAAAAA&#10;AAAAAAAAAAAAAABbQ29udGVudF9UeXBlc10ueG1sUEsBAi0AFAAGAAgAAAAhAFr0LFu/AAAAFQEA&#10;AAsAAAAAAAAAAAAAAAAAHwEAAF9yZWxzLy5yZWxzUEsBAi0AFAAGAAgAAAAhANWs4XvHAAAA4gAA&#10;AA8AAAAAAAAAAAAAAAAABwIAAGRycy9kb3ducmV2LnhtbFBLBQYAAAAAAwADALcAAAD7AgAAAAA=&#10;" path="m,l4247998,e" filled="f" strokeweight=".98pt">
                  <v:stroke miterlimit="83231f" joinstyle="miter"/>
                  <v:path arrowok="t" textboxrect="0,0,4247998,0"/>
                </v:shape>
                <w10:anchorlock/>
              </v:group>
            </w:pict>
          </mc:Fallback>
        </mc:AlternateContent>
      </w:r>
    </w:p>
    <w:p w14:paraId="0A162679" w14:textId="77777777" w:rsidR="00E954E4" w:rsidRDefault="00E954E4">
      <w:pPr>
        <w:ind w:left="-15"/>
      </w:pPr>
      <w:r>
        <w:t xml:space="preserve">25132. (a)  Violation of a county ordinance is a misdemeanor unless by ordinance it is made an infraction. The violation of a county ordinance may be prosecuted by county authorities in the name of the people of the State of </w:t>
      </w:r>
      <w:proofErr w:type="gramStart"/>
      <w:r>
        <w:t>California, or</w:t>
      </w:r>
      <w:proofErr w:type="gramEnd"/>
      <w:r>
        <w:t xml:space="preserve"> redressed by civil action. </w:t>
      </w:r>
    </w:p>
    <w:p w14:paraId="0ECE9B1E" w14:textId="77777777" w:rsidR="00E954E4" w:rsidRDefault="00E954E4">
      <w:pPr>
        <w:ind w:left="200"/>
      </w:pPr>
      <w:r>
        <w:t xml:space="preserve">(b)  Every violation that is an infraction is punishable by the following: </w:t>
      </w:r>
    </w:p>
    <w:p w14:paraId="2721995A" w14:textId="77777777" w:rsidR="00E954E4" w:rsidRDefault="00E954E4" w:rsidP="00315533">
      <w:pPr>
        <w:numPr>
          <w:ilvl w:val="0"/>
          <w:numId w:val="36"/>
        </w:numPr>
        <w:spacing w:after="2" w:line="254" w:lineRule="auto"/>
        <w:ind w:firstLine="190"/>
        <w:jc w:val="both"/>
      </w:pPr>
      <w:r>
        <w:t xml:space="preserve">A fine not exceeding one hundred dollars ($100) for a first violation. </w:t>
      </w:r>
    </w:p>
    <w:p w14:paraId="4F04E829" w14:textId="77777777" w:rsidR="00E954E4" w:rsidRDefault="00E954E4" w:rsidP="00315533">
      <w:pPr>
        <w:numPr>
          <w:ilvl w:val="0"/>
          <w:numId w:val="36"/>
        </w:numPr>
        <w:spacing w:after="2" w:line="254" w:lineRule="auto"/>
        <w:ind w:firstLine="190"/>
        <w:jc w:val="both"/>
      </w:pPr>
      <w:r>
        <w:t xml:space="preserve">A fine not exceeding two hundred dollars ($200) for a second violation of the same ordinance within one year of the first violation. </w:t>
      </w:r>
    </w:p>
    <w:p w14:paraId="0A4B5E44" w14:textId="77777777" w:rsidR="00E954E4" w:rsidRDefault="00E954E4" w:rsidP="00315533">
      <w:pPr>
        <w:numPr>
          <w:ilvl w:val="0"/>
          <w:numId w:val="36"/>
        </w:numPr>
        <w:spacing w:after="2" w:line="254" w:lineRule="auto"/>
        <w:ind w:firstLine="190"/>
        <w:jc w:val="both"/>
      </w:pPr>
      <w:r>
        <w:t xml:space="preserve">A fine not exceeding five hundred dollars ($500) for each additional violation of the same ordinance within one year of the first violation. </w:t>
      </w:r>
    </w:p>
    <w:p w14:paraId="086C035D" w14:textId="77777777" w:rsidR="00E954E4" w:rsidRDefault="00E954E4">
      <w:pPr>
        <w:ind w:left="-15"/>
      </w:pPr>
      <w:r>
        <w:t xml:space="preserve">(c)  Notwithstanding any other law, a violation of local building and safety codes that is an infraction is punishable by the following: </w:t>
      </w:r>
    </w:p>
    <w:p w14:paraId="32C9C427" w14:textId="77777777" w:rsidR="00E954E4" w:rsidRDefault="00E954E4" w:rsidP="00315533">
      <w:pPr>
        <w:numPr>
          <w:ilvl w:val="0"/>
          <w:numId w:val="37"/>
        </w:numPr>
        <w:spacing w:after="0"/>
        <w:ind w:firstLine="190"/>
        <w:jc w:val="both"/>
      </w:pPr>
      <w:r>
        <w:t xml:space="preserve">A fine not exceeding one hundred thirty dollars ($130) for a first violation. </w:t>
      </w:r>
    </w:p>
    <w:p w14:paraId="0176DCF2" w14:textId="77777777" w:rsidR="00E954E4" w:rsidRDefault="00E954E4" w:rsidP="00315533">
      <w:pPr>
        <w:numPr>
          <w:ilvl w:val="0"/>
          <w:numId w:val="37"/>
        </w:numPr>
        <w:spacing w:after="2" w:line="254" w:lineRule="auto"/>
        <w:ind w:firstLine="190"/>
        <w:jc w:val="both"/>
      </w:pPr>
      <w:r>
        <w:t xml:space="preserve">A fine not exceeding seven hundred dollars ($700) for a second violation of the same ordinance within one year of the first violation. </w:t>
      </w:r>
    </w:p>
    <w:p w14:paraId="4806DC0C" w14:textId="77777777" w:rsidR="00E954E4" w:rsidRDefault="00E954E4" w:rsidP="00315533">
      <w:pPr>
        <w:numPr>
          <w:ilvl w:val="0"/>
          <w:numId w:val="37"/>
        </w:numPr>
        <w:spacing w:after="2" w:line="254" w:lineRule="auto"/>
        <w:ind w:firstLine="190"/>
        <w:jc w:val="both"/>
      </w:pPr>
      <w:r>
        <w:t xml:space="preserve">(A)  A fine not exceeding one thousand three hundred dollars ($1,300) for each additional violation of the same ordinance within one year of the first violation. </w:t>
      </w:r>
    </w:p>
    <w:p w14:paraId="4A3491AD" w14:textId="77777777" w:rsidR="00E954E4" w:rsidRDefault="00E954E4">
      <w:pPr>
        <w:ind w:left="-15"/>
      </w:pPr>
      <w:r>
        <w:t xml:space="preserve">(B)  A fine not exceeding two thousand five hundred dollars ($2,500) for each additional violation of the same ordinance within two years of the first violation if the property is a commercial property that has an existing building at the time of the violation and the violation is due to failure by the owner to remove visible refuse or failure to prohibit unauthorized use of the property. </w:t>
      </w:r>
    </w:p>
    <w:p w14:paraId="5DC56C91" w14:textId="77777777" w:rsidR="00E954E4" w:rsidRDefault="00E954E4">
      <w:pPr>
        <w:ind w:left="-15"/>
      </w:pPr>
      <w:proofErr w:type="gramStart"/>
      <w:r>
        <w:t>(d)  (</w:t>
      </w:r>
      <w:proofErr w:type="gramEnd"/>
      <w:r>
        <w:t xml:space="preserve">1)  Notwithstanding any other law, including subdivisions (b), (c), and (e), a violation of an event permit requirement that is an infraction is punishable by the following: </w:t>
      </w:r>
    </w:p>
    <w:p w14:paraId="79E2E4E4" w14:textId="77777777" w:rsidR="00E954E4" w:rsidRDefault="00E954E4" w:rsidP="00315533">
      <w:pPr>
        <w:numPr>
          <w:ilvl w:val="0"/>
          <w:numId w:val="38"/>
        </w:numPr>
        <w:spacing w:after="2" w:line="254" w:lineRule="auto"/>
        <w:ind w:firstLine="190"/>
        <w:jc w:val="both"/>
      </w:pPr>
      <w:r>
        <w:t xml:space="preserve">A fine not exceeding one hundred fifty dollars ($150) for the first violation of an event permit requirement. </w:t>
      </w:r>
    </w:p>
    <w:p w14:paraId="10740674" w14:textId="77777777" w:rsidR="00E954E4" w:rsidRDefault="00E954E4" w:rsidP="00315533">
      <w:pPr>
        <w:numPr>
          <w:ilvl w:val="0"/>
          <w:numId w:val="38"/>
        </w:numPr>
        <w:spacing w:after="2" w:line="254" w:lineRule="auto"/>
        <w:ind w:firstLine="190"/>
        <w:jc w:val="both"/>
      </w:pPr>
      <w:r>
        <w:t xml:space="preserve">A fine not exceeding seven hundred dollars ($700) for a second occurrence of the same violation of an event permit requirement by the same owner or operator within three years of the first violation. </w:t>
      </w:r>
    </w:p>
    <w:p w14:paraId="4E283AED" w14:textId="77777777" w:rsidR="00E954E4" w:rsidRDefault="00E954E4" w:rsidP="00315533">
      <w:pPr>
        <w:numPr>
          <w:ilvl w:val="0"/>
          <w:numId w:val="38"/>
        </w:numPr>
        <w:spacing w:after="2" w:line="254" w:lineRule="auto"/>
        <w:ind w:firstLine="190"/>
        <w:jc w:val="both"/>
      </w:pPr>
      <w:r>
        <w:t xml:space="preserve">A fine not exceeding two thousand five hundred dollars ($2,500) for each additional occurrence of the same violation of an event permit requirement by the same owner or operator within three years of the first violation. </w:t>
      </w:r>
    </w:p>
    <w:p w14:paraId="78696512" w14:textId="77777777" w:rsidR="00E954E4" w:rsidRDefault="00E954E4">
      <w:pPr>
        <w:ind w:left="-15"/>
      </w:pPr>
      <w:proofErr w:type="gramStart"/>
      <w:r>
        <w:t>(2)  (</w:t>
      </w:r>
      <w:proofErr w:type="gramEnd"/>
      <w:r>
        <w:t xml:space="preserve">A)  For purposes of this subdivision, “violation of an event permit requirement” means failure to obtain a permit required for a professionally organized special event on private property that is commercial in nature, or from which the owner or operator derives a commercial benefit. </w:t>
      </w:r>
    </w:p>
    <w:p w14:paraId="7E574E9C" w14:textId="77777777" w:rsidR="00E954E4" w:rsidRDefault="00E954E4">
      <w:pPr>
        <w:ind w:left="200"/>
      </w:pPr>
      <w:r>
        <w:t xml:space="preserve">(B)  For purposes of this paragraph, the following definitions apply: </w:t>
      </w:r>
    </w:p>
    <w:p w14:paraId="766FA63D" w14:textId="77777777" w:rsidR="00E954E4" w:rsidRDefault="00E954E4" w:rsidP="00315533">
      <w:pPr>
        <w:numPr>
          <w:ilvl w:val="0"/>
          <w:numId w:val="39"/>
        </w:numPr>
        <w:spacing w:after="2" w:line="254" w:lineRule="auto"/>
        <w:ind w:firstLine="190"/>
        <w:jc w:val="both"/>
      </w:pPr>
      <w:r>
        <w:t xml:space="preserve">“Commercial in nature” means that a primary purpose of the special event is to derive an economic benefit resulting from the holding of the event through admission charges or sales of merchandise that occur as part of the event. </w:t>
      </w:r>
    </w:p>
    <w:p w14:paraId="34495DD5" w14:textId="77777777" w:rsidR="00E954E4" w:rsidRDefault="00E954E4" w:rsidP="00315533">
      <w:pPr>
        <w:numPr>
          <w:ilvl w:val="0"/>
          <w:numId w:val="39"/>
        </w:numPr>
        <w:spacing w:after="2" w:line="254" w:lineRule="auto"/>
        <w:ind w:firstLine="190"/>
        <w:jc w:val="both"/>
      </w:pPr>
      <w:r>
        <w:lastRenderedPageBreak/>
        <w:t xml:space="preserve">“Commercial benefit” means any remuneration received in exchange for allowing the property upon which the event occurs to be used for the event, including any remuneration that results from the rental of the property for a term of less than 31 consecutive days. </w:t>
      </w:r>
    </w:p>
    <w:p w14:paraId="7DA18EF7" w14:textId="77777777" w:rsidR="00E954E4" w:rsidRDefault="00E954E4">
      <w:pPr>
        <w:ind w:left="-15"/>
      </w:pPr>
      <w:proofErr w:type="gramStart"/>
      <w:r>
        <w:t>(e)  (</w:t>
      </w:r>
      <w:proofErr w:type="gramEnd"/>
      <w:r>
        <w:t xml:space="preserve">1)  Notwithstanding any other law, including subdivisions (b), (c), and (d), the violation of a short-term rental ordinance that is an infraction is punishable by the following: </w:t>
      </w:r>
    </w:p>
    <w:p w14:paraId="39F68AB9" w14:textId="77777777" w:rsidR="00E954E4" w:rsidRDefault="00E954E4" w:rsidP="00315533">
      <w:pPr>
        <w:numPr>
          <w:ilvl w:val="0"/>
          <w:numId w:val="40"/>
        </w:numPr>
        <w:spacing w:after="2" w:line="254" w:lineRule="auto"/>
        <w:ind w:firstLine="190"/>
        <w:jc w:val="both"/>
      </w:pPr>
      <w:r>
        <w:t xml:space="preserve">A fine not exceeding one thousand five hundred dollars ($1,500) for a first violation. </w:t>
      </w:r>
    </w:p>
    <w:p w14:paraId="4234B1C0" w14:textId="77777777" w:rsidR="00E954E4" w:rsidRDefault="00E954E4" w:rsidP="00315533">
      <w:pPr>
        <w:numPr>
          <w:ilvl w:val="0"/>
          <w:numId w:val="40"/>
        </w:numPr>
        <w:spacing w:after="2" w:line="254" w:lineRule="auto"/>
        <w:ind w:firstLine="190"/>
        <w:jc w:val="both"/>
      </w:pPr>
      <w:r>
        <w:t xml:space="preserve">A fine not exceeding three thousand dollars ($3,000) for a second violation of the same ordinance within one year. </w:t>
      </w:r>
    </w:p>
    <w:p w14:paraId="7A93E4B8" w14:textId="77777777" w:rsidR="00E954E4" w:rsidRDefault="00E954E4" w:rsidP="00315533">
      <w:pPr>
        <w:numPr>
          <w:ilvl w:val="0"/>
          <w:numId w:val="40"/>
        </w:numPr>
        <w:spacing w:after="2" w:line="254" w:lineRule="auto"/>
        <w:ind w:firstLine="190"/>
        <w:jc w:val="both"/>
      </w:pPr>
      <w:r>
        <w:t xml:space="preserve">A fine not exceeding five thousand dollars ($5,000) for each additional violation of the same ordinance within one year of the first violation. </w:t>
      </w:r>
    </w:p>
    <w:p w14:paraId="16BA5C1C" w14:textId="77777777" w:rsidR="00E954E4" w:rsidRDefault="00E954E4" w:rsidP="00315533">
      <w:pPr>
        <w:numPr>
          <w:ilvl w:val="0"/>
          <w:numId w:val="41"/>
        </w:numPr>
        <w:spacing w:after="2" w:line="254" w:lineRule="auto"/>
        <w:ind w:firstLine="190"/>
        <w:jc w:val="both"/>
      </w:pPr>
      <w:r>
        <w:t xml:space="preserve">For purposes of this section, “short-term rental” means a residential dwelling, or any portion of a residential dwelling, that is rented to a person or persons for 30 consecutive days or less. </w:t>
      </w:r>
    </w:p>
    <w:p w14:paraId="066C5BFE" w14:textId="77777777" w:rsidR="00E954E4" w:rsidRDefault="00E954E4" w:rsidP="00315533">
      <w:pPr>
        <w:numPr>
          <w:ilvl w:val="0"/>
          <w:numId w:val="41"/>
        </w:numPr>
        <w:spacing w:after="2" w:line="254" w:lineRule="auto"/>
        <w:ind w:firstLine="190"/>
        <w:jc w:val="both"/>
      </w:pPr>
      <w:r>
        <w:t xml:space="preserve">For purposes of this section, “residential dwelling” means a private structure designed and available, pursuant to applicable law, for use and occupancy as a residence by one or more individuals. “Residential dwelling” does not include a commercially operated hotel, motel, bed and breakfast inn, or time-share property as defined by subdivision (aa) of Section 11212 of the Business and Professions Code. </w:t>
      </w:r>
    </w:p>
    <w:p w14:paraId="0611CD22" w14:textId="77777777" w:rsidR="00E954E4" w:rsidRDefault="00E954E4" w:rsidP="00315533">
      <w:pPr>
        <w:numPr>
          <w:ilvl w:val="0"/>
          <w:numId w:val="41"/>
        </w:numPr>
        <w:spacing w:after="2" w:line="254" w:lineRule="auto"/>
        <w:ind w:firstLine="190"/>
        <w:jc w:val="both"/>
      </w:pPr>
      <w:r>
        <w:t xml:space="preserve">The fine limits set by this subdivision apply only to infractions that pose a threat to public health or safety. The fines described in this subdivision shall not apply to a </w:t>
      </w:r>
      <w:proofErr w:type="gramStart"/>
      <w:r>
        <w:t>first time</w:t>
      </w:r>
      <w:proofErr w:type="gramEnd"/>
      <w:r>
        <w:t xml:space="preserve"> offense of failure to register or pay a business license fee. Nothing in this subdivision limits the authority of a county, or city and county, to establish lower fines for specific violations by ordinance. </w:t>
      </w:r>
    </w:p>
    <w:p w14:paraId="73F74B1E" w14:textId="77777777" w:rsidR="00E954E4" w:rsidRDefault="00E954E4" w:rsidP="00613BFF">
      <w:pPr>
        <w:ind w:left="-15"/>
      </w:pPr>
      <w:r>
        <w:t xml:space="preserve">(f)  A county levying a fine pursuant to paragraphs (2) and (3) of subdivisions (b) and (c), and paragraph (1) of subdivision (e), shall establish a process for granting a hardship waiver to reduce the amount of the fine upon a showing by a responsible party that the responsible party has made a bona fide effort to comply after the first violation, and that payment of the full amount of the fine would impose an undue financial burden on the responsible party. </w:t>
      </w:r>
    </w:p>
    <w:p w14:paraId="7109BFD2" w14:textId="77777777" w:rsidR="00E954E4" w:rsidRDefault="00E954E4">
      <w:pPr>
        <w:spacing w:after="0"/>
        <w:ind w:left="160"/>
      </w:pPr>
      <w:r>
        <w:rPr>
          <w:sz w:val="16"/>
        </w:rPr>
        <w:t>(Amended by Stats. 2021, Ch. 307, Sec. 1.  (SB 60</w:t>
      </w:r>
      <w:proofErr w:type="gramStart"/>
      <w:r>
        <w:rPr>
          <w:sz w:val="16"/>
        </w:rPr>
        <w:t>)  Effective</w:t>
      </w:r>
      <w:proofErr w:type="gramEnd"/>
      <w:r>
        <w:rPr>
          <w:sz w:val="16"/>
        </w:rPr>
        <w:t xml:space="preserve"> September 24, 2021.) </w:t>
      </w:r>
    </w:p>
    <w:p w14:paraId="1E10DA4B" w14:textId="77777777" w:rsidR="00E954E4" w:rsidRDefault="00E954E4" w:rsidP="00774954">
      <w:pPr>
        <w:keepNext/>
        <w:keepLines/>
        <w:spacing w:before="240" w:after="240" w:line="240" w:lineRule="auto"/>
        <w:outlineLvl w:val="1"/>
        <w:rPr>
          <w:rFonts w:ascii="Arial" w:eastAsia="Times New Roman" w:hAnsi="Arial" w:cs="Arial"/>
          <w:kern w:val="0"/>
          <w:sz w:val="24"/>
          <w:szCs w:val="24"/>
          <w14:ligatures w14:val="none"/>
        </w:rPr>
        <w:sectPr w:rsidR="00E954E4" w:rsidSect="004354C5">
          <w:pgSz w:w="12240" w:h="15840"/>
          <w:pgMar w:top="360" w:right="1440" w:bottom="1440" w:left="1440" w:header="720" w:footer="720" w:gutter="0"/>
          <w:cols w:space="720"/>
          <w:docGrid w:linePitch="360"/>
        </w:sectPr>
      </w:pPr>
    </w:p>
    <w:p w14:paraId="07934498" w14:textId="77777777" w:rsidR="00E954E4" w:rsidRDefault="00E954E4">
      <w:pPr>
        <w:pStyle w:val="Section"/>
      </w:pPr>
      <w:r>
        <w:lastRenderedPageBreak/>
        <w:t>Sec. 8.16.060. Public health and safety; nuisance.</w:t>
      </w:r>
    </w:p>
    <w:p w14:paraId="37BB2A6D" w14:textId="77777777" w:rsidR="00E954E4" w:rsidRDefault="00E954E4">
      <w:pPr>
        <w:pStyle w:val="List1"/>
      </w:pPr>
      <w:r>
        <w:t>(a)</w:t>
      </w:r>
      <w:r>
        <w:tab/>
      </w:r>
      <w:r>
        <w:rPr>
          <w:i/>
        </w:rPr>
        <w:t>Conditions.</w:t>
      </w:r>
      <w:r>
        <w:t xml:space="preserve"> Notwithstanding the provisions of this chapter, the cultivation of cannabis shall not adversely affect the health or safety of any nearby resident, nor cause physical annoyance or discomfort to any nearby resident in any manner, whether by the creation or release of noxious gas, smoke, noise, or odor, nor be hazardous to the public due to the use or storage of materials, processes, products, or wastes. </w:t>
      </w:r>
    </w:p>
    <w:p w14:paraId="22575BB6" w14:textId="77777777" w:rsidR="00E954E4" w:rsidRDefault="00E954E4">
      <w:pPr>
        <w:pStyle w:val="List1"/>
      </w:pPr>
      <w:r>
        <w:t>(b)</w:t>
      </w:r>
      <w:r>
        <w:tab/>
      </w:r>
      <w:r>
        <w:rPr>
          <w:i/>
        </w:rPr>
        <w:t>Violation.</w:t>
      </w:r>
      <w:r>
        <w:t xml:space="preserve"> A violation of this chapter shall constitute a public nuisance for which the town or any adversely affected member of the public may seek relief through the courts, in addition to such penalties as may be specified in this chapter or Code. </w:t>
      </w:r>
    </w:p>
    <w:p w14:paraId="0C660CDE" w14:textId="77777777" w:rsidR="00E954E4" w:rsidRDefault="00E954E4">
      <w:pPr>
        <w:pStyle w:val="HistoryNote"/>
      </w:pPr>
      <w:r>
        <w:t xml:space="preserve">(Code 1987, § 8.08.110; Ord. No. 2013-1, § 1, 11-6-2017; Ord. No. 2021-3, </w:t>
      </w:r>
      <w:proofErr w:type="spellStart"/>
      <w:r>
        <w:t>exh</w:t>
      </w:r>
      <w:proofErr w:type="spellEnd"/>
      <w:r>
        <w:t xml:space="preserve">. </w:t>
      </w:r>
      <w:proofErr w:type="gramStart"/>
      <w:r>
        <w:t>A(</w:t>
      </w:r>
      <w:proofErr w:type="gramEnd"/>
      <w:r>
        <w:t>8.08.060), 5-10-2021)</w:t>
      </w:r>
    </w:p>
    <w:p w14:paraId="42085985" w14:textId="77777777" w:rsidR="00E954E4" w:rsidRDefault="00E954E4">
      <w:pPr>
        <w:spacing w:after="0"/>
        <w:sectPr w:rsidR="00E954E4" w:rsidSect="00215115">
          <w:headerReference w:type="default" r:id="rId77"/>
          <w:footerReference w:type="default" r:id="rId78"/>
          <w:pgSz w:w="12240" w:h="15840"/>
          <w:pgMar w:top="360" w:right="1440" w:bottom="1440" w:left="1440" w:header="720" w:footer="720" w:gutter="0"/>
          <w:cols w:space="720"/>
          <w:docGrid w:linePitch="360"/>
        </w:sectPr>
      </w:pPr>
    </w:p>
    <w:p w14:paraId="555F17FC" w14:textId="77777777" w:rsidR="00E954E4" w:rsidRDefault="00E954E4">
      <w:pPr>
        <w:pStyle w:val="Section"/>
      </w:pPr>
      <w:r>
        <w:t>Sec. 8.16.070. Violations; penalties; injunction.</w:t>
      </w:r>
    </w:p>
    <w:p w14:paraId="3C280221" w14:textId="77777777" w:rsidR="00E954E4" w:rsidRDefault="00E954E4">
      <w:pPr>
        <w:pStyle w:val="List1"/>
      </w:pPr>
      <w:r>
        <w:t>(a)</w:t>
      </w:r>
      <w:r>
        <w:tab/>
      </w:r>
      <w:r>
        <w:rPr>
          <w:i/>
        </w:rPr>
        <w:t>Criminal prosecution.</w:t>
      </w:r>
      <w:r>
        <w:t xml:space="preserve"> Any person who violates any provision of this chapter shall, in the discretion of the code/law enforcement officer or his/her designee, be guilty of either an infraction or a misdemeanor and, upon conviction, shall be punished in the manner then specified by this Code or state law. </w:t>
      </w:r>
    </w:p>
    <w:p w14:paraId="65E66ED3" w14:textId="77777777" w:rsidR="00E954E4" w:rsidRDefault="00E954E4">
      <w:pPr>
        <w:pStyle w:val="List1"/>
      </w:pPr>
      <w:r>
        <w:t>(b)</w:t>
      </w:r>
      <w:r>
        <w:tab/>
      </w:r>
      <w:r>
        <w:rPr>
          <w:i/>
        </w:rPr>
        <w:t>Injunction.</w:t>
      </w:r>
      <w:r>
        <w:t xml:space="preserve"> In addition to criminal penalties, the town may seek a court order to enjoin any activity prohibited by this chapter, or to require the performance of any activity mandated hereby. </w:t>
      </w:r>
    </w:p>
    <w:p w14:paraId="54366F64" w14:textId="77777777" w:rsidR="00E954E4" w:rsidRDefault="00E954E4">
      <w:pPr>
        <w:pStyle w:val="HistoryNote"/>
      </w:pPr>
      <w:r>
        <w:t xml:space="preserve">(Code 1987, § 8.08.130; Ord. No. 2013-1, § 1, 11-6-2017; Ord. No. 2021-3, </w:t>
      </w:r>
      <w:proofErr w:type="spellStart"/>
      <w:r>
        <w:t>exh</w:t>
      </w:r>
      <w:proofErr w:type="spellEnd"/>
      <w:r>
        <w:t xml:space="preserve">. </w:t>
      </w:r>
      <w:proofErr w:type="gramStart"/>
      <w:r>
        <w:t>A(</w:t>
      </w:r>
      <w:proofErr w:type="gramEnd"/>
      <w:r>
        <w:t>8.08.070), 5-10-2021)</w:t>
      </w:r>
    </w:p>
    <w:p w14:paraId="475C27E5" w14:textId="77777777" w:rsidR="00E954E4" w:rsidRDefault="00E954E4">
      <w:pPr>
        <w:spacing w:after="0"/>
        <w:sectPr w:rsidR="00E954E4">
          <w:headerReference w:type="default" r:id="rId79"/>
          <w:footerReference w:type="default" r:id="rId80"/>
          <w:type w:val="continuous"/>
          <w:pgSz w:w="12240" w:h="15840"/>
          <w:pgMar w:top="1440" w:right="1440" w:bottom="1440" w:left="1440" w:header="720" w:footer="720" w:gutter="0"/>
          <w:cols w:space="720"/>
        </w:sectPr>
      </w:pPr>
    </w:p>
    <w:p w14:paraId="35734A7E" w14:textId="77777777" w:rsidR="00E954E4" w:rsidRDefault="00E954E4">
      <w:pPr>
        <w:pStyle w:val="Heading3"/>
      </w:pPr>
      <w:r>
        <w:t>CHAPTER 8.20. PUBLIC NUISANCES</w:t>
      </w:r>
    </w:p>
    <w:p w14:paraId="22FD967F" w14:textId="77777777" w:rsidR="00E954E4" w:rsidRDefault="00E954E4">
      <w:pPr>
        <w:spacing w:after="0"/>
        <w:sectPr w:rsidR="00E954E4">
          <w:headerReference w:type="default" r:id="rId81"/>
          <w:footerReference w:type="default" r:id="rId82"/>
          <w:type w:val="continuous"/>
          <w:pgSz w:w="12240" w:h="15840"/>
          <w:pgMar w:top="1440" w:right="1440" w:bottom="1440" w:left="1440" w:header="720" w:footer="720" w:gutter="0"/>
          <w:cols w:space="720"/>
        </w:sectPr>
      </w:pPr>
    </w:p>
    <w:p w14:paraId="75834DFD" w14:textId="77777777" w:rsidR="00E954E4" w:rsidRDefault="00E954E4">
      <w:pPr>
        <w:pStyle w:val="Section"/>
      </w:pPr>
      <w:r>
        <w:t>Sec. 8.20.010. Intent and purpose.</w:t>
      </w:r>
    </w:p>
    <w:p w14:paraId="4953EA88" w14:textId="77777777" w:rsidR="00E954E4" w:rsidRDefault="00E954E4">
      <w:pPr>
        <w:pStyle w:val="List1"/>
      </w:pPr>
      <w:r>
        <w:t>(a)</w:t>
      </w:r>
      <w:r>
        <w:tab/>
        <w:t xml:space="preserve">The purpose of this chapter is to provide a just, equitable and practicable method for preventing, </w:t>
      </w:r>
      <w:proofErr w:type="gramStart"/>
      <w:r>
        <w:t>discouraging</w:t>
      </w:r>
      <w:proofErr w:type="gramEnd"/>
      <w:r>
        <w:t xml:space="preserve"> or abating certain conditions which endanger the life, limb, health, property, safety or welfare of the general public and to provide town staff with enforcement regulations that can be effectively applied and administered in a fair, expedient, and cost-efficient manner. The town may direct a property owner to remove a nuisance </w:t>
      </w:r>
      <w:proofErr w:type="gramStart"/>
      <w:r>
        <w:t>on</w:t>
      </w:r>
      <w:proofErr w:type="gramEnd"/>
      <w:r>
        <w:t xml:space="preserve"> the property and, if the owner fails to do so, remove the nuisance at the owner's expense. </w:t>
      </w:r>
    </w:p>
    <w:p w14:paraId="3359348E" w14:textId="77777777" w:rsidR="00E954E4" w:rsidRDefault="00E954E4">
      <w:pPr>
        <w:pStyle w:val="List1"/>
      </w:pPr>
      <w:r>
        <w:t>(b)</w:t>
      </w:r>
      <w:r>
        <w:tab/>
        <w:t xml:space="preserve">The procedure set forth in this chapter for the abatement of a nuisance and the making of the cost of abatement a special assessment against that parcel is adopted under Government Code § 38773.5. The procedure set forth in this chapter for abatement applies to any nuisance which the town declares is a nuisance either under this Code or by another ordinance which the town may adopt. </w:t>
      </w:r>
    </w:p>
    <w:p w14:paraId="0041FA91" w14:textId="77777777" w:rsidR="00E954E4" w:rsidRDefault="00E954E4">
      <w:pPr>
        <w:pStyle w:val="List1"/>
      </w:pPr>
      <w:r>
        <w:t>(c)</w:t>
      </w:r>
      <w:r>
        <w:tab/>
        <w:t xml:space="preserve">The procedure set forth in this chapter is not exclusive and is in addition to the procedure for abatement which is conferred upon the town by Civil Code § 3494, Code of Civil Procedure § 731, Government Code § 38773, or other lawful authority. </w:t>
      </w:r>
    </w:p>
    <w:p w14:paraId="7E362B05" w14:textId="77777777" w:rsidR="00E954E4" w:rsidRDefault="00E954E4">
      <w:pPr>
        <w:pStyle w:val="HistoryNote"/>
      </w:pPr>
      <w:r>
        <w:t>(Ord. No. 2022-3, § 8.24.010, 3-14-2022)</w:t>
      </w:r>
    </w:p>
    <w:p w14:paraId="7F1D4E4F" w14:textId="77777777" w:rsidR="00E954E4" w:rsidRDefault="00E954E4">
      <w:pPr>
        <w:spacing w:after="0"/>
        <w:sectPr w:rsidR="00E954E4">
          <w:headerReference w:type="default" r:id="rId83"/>
          <w:footerReference w:type="default" r:id="rId84"/>
          <w:type w:val="continuous"/>
          <w:pgSz w:w="12240" w:h="15840"/>
          <w:pgMar w:top="1440" w:right="1440" w:bottom="1440" w:left="1440" w:header="720" w:footer="720" w:gutter="0"/>
          <w:cols w:space="720"/>
        </w:sectPr>
      </w:pPr>
    </w:p>
    <w:p w14:paraId="22521FB7" w14:textId="77777777" w:rsidR="00E954E4" w:rsidRDefault="00E954E4">
      <w:pPr>
        <w:pStyle w:val="Section"/>
      </w:pPr>
      <w:r>
        <w:t>Sec. 8.20.020. Definitions.</w:t>
      </w:r>
    </w:p>
    <w:p w14:paraId="4397826D" w14:textId="77777777" w:rsidR="00E954E4" w:rsidRDefault="00E954E4">
      <w:pPr>
        <w:pStyle w:val="Paragraph1"/>
      </w:pPr>
      <w:r>
        <w:t xml:space="preserve">The following words, </w:t>
      </w:r>
      <w:proofErr w:type="gramStart"/>
      <w:r>
        <w:t>terms</w:t>
      </w:r>
      <w:proofErr w:type="gramEnd"/>
      <w:r>
        <w:t xml:space="preserve"> and phrases, when used in this chapter, shall have the meanings ascribed to them in this section, except where the context clearly indicates a different meaning: </w:t>
      </w:r>
    </w:p>
    <w:p w14:paraId="26736C5C" w14:textId="77777777" w:rsidR="00E954E4" w:rsidRDefault="00E954E4">
      <w:pPr>
        <w:pStyle w:val="Paragraph1"/>
      </w:pPr>
      <w:r>
        <w:rPr>
          <w:i/>
        </w:rPr>
        <w:lastRenderedPageBreak/>
        <w:t>Abandoned, applied to a building,</w:t>
      </w:r>
      <w:r>
        <w:t xml:space="preserve"> means a building that is unoccupied and is in such a state of neglect that a reasonable person would believe that the building has not been used for its intended, lawful purpose or has not been lawfully occupied for an extended </w:t>
      </w:r>
      <w:proofErr w:type="gramStart"/>
      <w:r>
        <w:t>period of time</w:t>
      </w:r>
      <w:proofErr w:type="gramEnd"/>
      <w:r>
        <w:t xml:space="preserve">. </w:t>
      </w:r>
    </w:p>
    <w:p w14:paraId="3510DA51" w14:textId="77777777" w:rsidR="00E954E4" w:rsidRDefault="00E954E4">
      <w:pPr>
        <w:pStyle w:val="Paragraph1"/>
      </w:pPr>
      <w:r>
        <w:rPr>
          <w:i/>
        </w:rPr>
        <w:t>Abandoned, applied to real property,</w:t>
      </w:r>
      <w:r>
        <w:t xml:space="preserve"> means real property that is vacant and undeveloped, or real property that has not been lawfully developed or improved and which is more than two years delinquent in payment of the assessed real property taxes owing upon such property. </w:t>
      </w:r>
    </w:p>
    <w:p w14:paraId="6294278C" w14:textId="77777777" w:rsidR="00E954E4" w:rsidRDefault="00E954E4">
      <w:pPr>
        <w:pStyle w:val="Paragraph1"/>
      </w:pPr>
      <w:r>
        <w:rPr>
          <w:i/>
        </w:rPr>
        <w:t>Abandoned, applied to a vehicle,</w:t>
      </w:r>
      <w:r>
        <w:t xml:space="preserve"> means the status of a vehicle or part thereof when the vehicle owner has ceased to assert or exercise any interest, right or title therein without intent to resume or reassert such interest, right or title. </w:t>
      </w:r>
    </w:p>
    <w:p w14:paraId="68BE02B2" w14:textId="77777777" w:rsidR="00E954E4" w:rsidRDefault="00E954E4">
      <w:pPr>
        <w:pStyle w:val="Paragraph1"/>
      </w:pPr>
      <w:r>
        <w:rPr>
          <w:i/>
        </w:rPr>
        <w:t>Abate</w:t>
      </w:r>
      <w:r>
        <w:t xml:space="preserve"> means to repair, replace, remove, </w:t>
      </w:r>
      <w:proofErr w:type="gramStart"/>
      <w:r>
        <w:t>destroy</w:t>
      </w:r>
      <w:proofErr w:type="gramEnd"/>
      <w:r>
        <w:t xml:space="preserve"> or otherwise remedy the condition in question by such means, manner and extent as the code or law enforcement officer in his judgment, shall determine necessary in the interest of the general health, safety and welfare of the community. </w:t>
      </w:r>
    </w:p>
    <w:p w14:paraId="5C7A4286" w14:textId="77777777" w:rsidR="00E954E4" w:rsidRDefault="00E954E4">
      <w:pPr>
        <w:pStyle w:val="Paragraph1"/>
      </w:pPr>
      <w:r>
        <w:rPr>
          <w:i/>
        </w:rPr>
        <w:t>Abatement</w:t>
      </w:r>
      <w:r>
        <w:t xml:space="preserve"> means the removal of a certain condition which is detrimental to, or endangers the life, limb, health, property, </w:t>
      </w:r>
      <w:proofErr w:type="gramStart"/>
      <w:r>
        <w:t>safety</w:t>
      </w:r>
      <w:proofErr w:type="gramEnd"/>
      <w:r>
        <w:t xml:space="preserve"> or welfare of, the general public. </w:t>
      </w:r>
    </w:p>
    <w:p w14:paraId="5957030B" w14:textId="77777777" w:rsidR="00E954E4" w:rsidRDefault="00E954E4">
      <w:pPr>
        <w:pStyle w:val="Paragraph1"/>
      </w:pPr>
      <w:r>
        <w:rPr>
          <w:i/>
        </w:rPr>
        <w:t>Assessment</w:t>
      </w:r>
      <w:r>
        <w:t xml:space="preserve"> means the special assessment which may be assessed against a parcel of land as authorized by Government Code § 38773.5 to recover the town's cost of abatement of a public nuisance. </w:t>
      </w:r>
    </w:p>
    <w:p w14:paraId="7A1C9A34" w14:textId="77777777" w:rsidR="00E954E4" w:rsidRDefault="00E954E4">
      <w:pPr>
        <w:pStyle w:val="Paragraph1"/>
      </w:pPr>
      <w:r>
        <w:rPr>
          <w:i/>
        </w:rPr>
        <w:t>Building official</w:t>
      </w:r>
      <w:r>
        <w:t xml:space="preserve"> means the individual designated by the county as the person authorized to serve as the town's building official for the purposes of administering various uniform codes, including, but not limited to, the building, administrative, plumbing, mechanical, electrical, abatement of dangerous buildings, sign and swimming pool, </w:t>
      </w:r>
      <w:proofErr w:type="gramStart"/>
      <w:r>
        <w:t>spa</w:t>
      </w:r>
      <w:proofErr w:type="gramEnd"/>
      <w:r>
        <w:t xml:space="preserve"> and hot tub codes. </w:t>
      </w:r>
    </w:p>
    <w:p w14:paraId="3654BB98" w14:textId="77777777" w:rsidR="00E954E4" w:rsidRDefault="00E954E4">
      <w:pPr>
        <w:pStyle w:val="Paragraph1"/>
      </w:pPr>
      <w:r>
        <w:rPr>
          <w:i/>
        </w:rPr>
        <w:t>Camping</w:t>
      </w:r>
      <w:r>
        <w:t xml:space="preserve"> means and includes, but is not limited to, the use of camping facilities, such as tents, tarpaulins, or other temporary shelters, cots, beds, sleeping bags, hammocks, and other equipment for the purpose of living outdoors, maintaining a campfire, and occupying the property in such fashion for more than six hours. </w:t>
      </w:r>
    </w:p>
    <w:p w14:paraId="6BAD960D" w14:textId="77777777" w:rsidR="00E954E4" w:rsidRDefault="00E954E4">
      <w:pPr>
        <w:pStyle w:val="Paragraph1"/>
      </w:pPr>
      <w:r>
        <w:rPr>
          <w:i/>
        </w:rPr>
        <w:t>Day</w:t>
      </w:r>
      <w:r>
        <w:t xml:space="preserve"> means a calendar day, but if the time to perform an act expires on a day on which the town offices are closed, the act, if performed the next day on which such offices are open, shall be deemed timely. </w:t>
      </w:r>
    </w:p>
    <w:p w14:paraId="7D6256C6" w14:textId="77777777" w:rsidR="00E954E4" w:rsidRDefault="00E954E4">
      <w:pPr>
        <w:pStyle w:val="Paragraph1"/>
      </w:pPr>
      <w:r>
        <w:rPr>
          <w:i/>
        </w:rPr>
        <w:t>Graffiti</w:t>
      </w:r>
      <w:r>
        <w:t xml:space="preserve"> means, but is not limited to, any authored inscription, word, figure, mark, or design that is written, marked, etched, scratched, drawn, or painted on any real or personal property; representations of any gang-type group; projected threats; insults to any race, </w:t>
      </w:r>
      <w:proofErr w:type="gramStart"/>
      <w:r>
        <w:t>creed</w:t>
      </w:r>
      <w:proofErr w:type="gramEnd"/>
      <w:r>
        <w:t xml:space="preserve"> or religion; or expressions of profanity. </w:t>
      </w:r>
    </w:p>
    <w:p w14:paraId="40A7D30E" w14:textId="77777777" w:rsidR="00E954E4" w:rsidRDefault="00E954E4">
      <w:pPr>
        <w:pStyle w:val="Paragraph1"/>
      </w:pPr>
      <w:r>
        <w:rPr>
          <w:i/>
        </w:rPr>
        <w:t>Notice and order</w:t>
      </w:r>
      <w:r>
        <w:t xml:space="preserve"> means a formal notice informing a party about the existence of a certain condition or situation which constitutes an infraction or misdemeanor violation of this Code, a public nuisance, or a violation of any applicable statute, rule, </w:t>
      </w:r>
      <w:proofErr w:type="gramStart"/>
      <w:r>
        <w:t>code</w:t>
      </w:r>
      <w:proofErr w:type="gramEnd"/>
      <w:r>
        <w:t xml:space="preserve"> or regulation. </w:t>
      </w:r>
    </w:p>
    <w:p w14:paraId="015893EF" w14:textId="77777777" w:rsidR="00E954E4" w:rsidRDefault="00E954E4">
      <w:pPr>
        <w:pStyle w:val="Paragraph1"/>
      </w:pPr>
      <w:r>
        <w:rPr>
          <w:i/>
        </w:rPr>
        <w:t>Waste matter</w:t>
      </w:r>
      <w:r>
        <w:t xml:space="preserve"> means and includes, but shall not be limited to, broken crockery, broken bottles, metal vessels, trimmings from lawns, trees and flower gardens, ashes, cardboard boxes, berry boxes, rags, paper, straw, mattresses, packing material, shavings, boxes, sawdust, brick, stones, piled dirt, wire, other combustible and non-combustible and flammable waste material. </w:t>
      </w:r>
    </w:p>
    <w:p w14:paraId="3E2FF51E" w14:textId="77777777" w:rsidR="00E954E4" w:rsidRDefault="00E954E4">
      <w:pPr>
        <w:pStyle w:val="HistoryNote"/>
      </w:pPr>
      <w:r>
        <w:t>(Ord. No. 2022-3, § 8.24.020, 3-14-2022)</w:t>
      </w:r>
    </w:p>
    <w:p w14:paraId="50DB49B4" w14:textId="77777777" w:rsidR="00E954E4" w:rsidRDefault="00E954E4">
      <w:pPr>
        <w:spacing w:after="0"/>
        <w:sectPr w:rsidR="00E954E4">
          <w:headerReference w:type="default" r:id="rId85"/>
          <w:footerReference w:type="default" r:id="rId86"/>
          <w:type w:val="continuous"/>
          <w:pgSz w:w="12240" w:h="15840"/>
          <w:pgMar w:top="1440" w:right="1440" w:bottom="1440" w:left="1440" w:header="720" w:footer="720" w:gutter="0"/>
          <w:cols w:space="720"/>
        </w:sectPr>
      </w:pPr>
    </w:p>
    <w:p w14:paraId="07A7607A" w14:textId="77777777" w:rsidR="00E954E4" w:rsidRDefault="00E954E4">
      <w:pPr>
        <w:pStyle w:val="Section"/>
      </w:pPr>
      <w:r>
        <w:t>Sec. 8.20.030. Cost recovery, debt collection and confidentiality.</w:t>
      </w:r>
    </w:p>
    <w:p w14:paraId="3B2CD2E1" w14:textId="77777777" w:rsidR="00E954E4" w:rsidRDefault="00E954E4">
      <w:pPr>
        <w:pStyle w:val="List1"/>
      </w:pPr>
      <w:r>
        <w:t>(a)</w:t>
      </w:r>
      <w:r>
        <w:tab/>
      </w:r>
      <w:r>
        <w:rPr>
          <w:i/>
        </w:rPr>
        <w:t>Recovery of costs.</w:t>
      </w:r>
      <w:r>
        <w:t xml:space="preserve"> Nothing in this chapter is intended to prohibit or preclude the town from seeking and recovering any costs pursuant to Code of Civil Procedure §§ 1032 through 1033.5. </w:t>
      </w:r>
    </w:p>
    <w:p w14:paraId="41A2E22C" w14:textId="77777777" w:rsidR="00E954E4" w:rsidRDefault="00E954E4">
      <w:pPr>
        <w:pStyle w:val="List1"/>
      </w:pPr>
      <w:r>
        <w:t>(b)</w:t>
      </w:r>
      <w:r>
        <w:tab/>
      </w:r>
      <w:r>
        <w:rPr>
          <w:i/>
        </w:rPr>
        <w:t>Collection of debts by the town.</w:t>
      </w:r>
      <w:r>
        <w:t xml:space="preserve"> The amount of any fine or fee imposed by this chapter shall be deemed a civil debt owing to the town. An action may be commenced in the name of the town in any court of competent jurisdiction for the collection of the amount of any such delinquent or unpaid fine or fee, with </w:t>
      </w:r>
      <w:r>
        <w:lastRenderedPageBreak/>
        <w:t xml:space="preserve">any penalties applicable thereto as prescribed by this chapter or other enactment. The remedy prescribed by this section shall be cumulative, and the use of an action to collect such an amount as a debt by civil action shall not bar the use of any other remedy provided by this chapter or as otherwise provided by law. </w:t>
      </w:r>
    </w:p>
    <w:p w14:paraId="20CB830F" w14:textId="77777777" w:rsidR="00E954E4" w:rsidRDefault="00E954E4">
      <w:pPr>
        <w:pStyle w:val="List1"/>
      </w:pPr>
      <w:r>
        <w:t>(c)</w:t>
      </w:r>
      <w:r>
        <w:tab/>
      </w:r>
      <w:r>
        <w:rPr>
          <w:i/>
        </w:rPr>
        <w:t>Confidentiality in connection with service requests.</w:t>
      </w:r>
      <w:r>
        <w:t xml:space="preserve"> The town shall take all reasonable steps to ensure that the identity of any person making a service request to the town concerning a violation of the ordinance or other applicable laws shall remain confidential. However, no enforcement action shall be taken beyond issuance of a notice of violation unless the complaining witness agrees to be identified upon request of the responsible party; or the code enforcement officer, chief of police and any other enforcement officer has developed sufficient evidence to take further action. </w:t>
      </w:r>
    </w:p>
    <w:p w14:paraId="3A6F9E75" w14:textId="77777777" w:rsidR="00E954E4" w:rsidRDefault="00E954E4">
      <w:pPr>
        <w:pStyle w:val="HistoryNote"/>
      </w:pPr>
      <w:r>
        <w:t>(Ord. No. 2022-3, § 8.24.030, 3-14-2022)</w:t>
      </w:r>
    </w:p>
    <w:p w14:paraId="671EB755" w14:textId="77777777" w:rsidR="00E954E4" w:rsidRDefault="00E954E4">
      <w:pPr>
        <w:spacing w:after="0"/>
        <w:sectPr w:rsidR="00E954E4">
          <w:headerReference w:type="default" r:id="rId87"/>
          <w:footerReference w:type="default" r:id="rId88"/>
          <w:type w:val="continuous"/>
          <w:pgSz w:w="12240" w:h="15840"/>
          <w:pgMar w:top="1440" w:right="1440" w:bottom="1440" w:left="1440" w:header="720" w:footer="720" w:gutter="0"/>
          <w:cols w:space="720"/>
        </w:sectPr>
      </w:pPr>
    </w:p>
    <w:p w14:paraId="206C2700" w14:textId="77777777" w:rsidR="00E954E4" w:rsidRDefault="00E954E4">
      <w:pPr>
        <w:pStyle w:val="Section"/>
      </w:pPr>
      <w:r>
        <w:t>Sec. 8.20.040. Enforcement authority.</w:t>
      </w:r>
    </w:p>
    <w:p w14:paraId="7020ECC9" w14:textId="77777777" w:rsidR="00E954E4" w:rsidRDefault="00E954E4">
      <w:pPr>
        <w:pStyle w:val="Paragraph1"/>
      </w:pPr>
      <w:r>
        <w:t xml:space="preserve">The code enforcement officer shall have concurrent enforcement authority with the chief of police regarding any violation of this Code resulting in a misdemeanor, an </w:t>
      </w:r>
      <w:proofErr w:type="gramStart"/>
      <w:r>
        <w:t>infraction</w:t>
      </w:r>
      <w:proofErr w:type="gramEnd"/>
      <w:r>
        <w:t xml:space="preserve"> or a public nuisance, unless otherwise provided by this chapter, this Code, applicable statutes, rules, codes and regulations, resolution of the town council, or written agreement by and between the code enforcement officer and the chief of police. Nothing in this chapter shall be construed or interpreted as providing the code enforcement officer with the authority to enforce any provision or any statute that is specifically required to be enforced solely by the town's local law enforcement agency under the authority of the chief of police. </w:t>
      </w:r>
    </w:p>
    <w:p w14:paraId="3A28C74B" w14:textId="77777777" w:rsidR="00E954E4" w:rsidRDefault="00E954E4">
      <w:pPr>
        <w:pStyle w:val="HistoryNote"/>
      </w:pPr>
      <w:r>
        <w:t>(Ord. No. 2022-3, § 8.24.040, 3-14-2022)</w:t>
      </w:r>
    </w:p>
    <w:p w14:paraId="49724DDB" w14:textId="77777777" w:rsidR="00E954E4" w:rsidRDefault="00E954E4">
      <w:pPr>
        <w:spacing w:after="0"/>
        <w:sectPr w:rsidR="00E954E4">
          <w:headerReference w:type="default" r:id="rId89"/>
          <w:footerReference w:type="default" r:id="rId90"/>
          <w:type w:val="continuous"/>
          <w:pgSz w:w="12240" w:h="15840"/>
          <w:pgMar w:top="1440" w:right="1440" w:bottom="1440" w:left="1440" w:header="720" w:footer="720" w:gutter="0"/>
          <w:cols w:space="720"/>
        </w:sectPr>
      </w:pPr>
    </w:p>
    <w:p w14:paraId="41219A95" w14:textId="77777777" w:rsidR="00E954E4" w:rsidRDefault="00E954E4">
      <w:pPr>
        <w:pStyle w:val="Section"/>
      </w:pPr>
      <w:r>
        <w:t>Sec. 8.20.050. Inspections.</w:t>
      </w:r>
    </w:p>
    <w:p w14:paraId="41341FAB" w14:textId="77777777" w:rsidR="00E954E4" w:rsidRDefault="00E954E4">
      <w:pPr>
        <w:pStyle w:val="List1"/>
      </w:pPr>
      <w:r>
        <w:t>(a)</w:t>
      </w:r>
      <w:r>
        <w:tab/>
      </w:r>
      <w:r>
        <w:rPr>
          <w:i/>
        </w:rPr>
        <w:t>Inspections pertaining to stormwater management and discharge.</w:t>
      </w:r>
      <w:r>
        <w:t xml:space="preserve"> To enforce the provisions of this Code or other applicable statutes, rules or regulations, a public works inspector or other authorized enforcement officer may inspect or manage any discharges to the stormwater drainage system in the town. </w:t>
      </w:r>
    </w:p>
    <w:p w14:paraId="07AFBF49" w14:textId="77777777" w:rsidR="00E954E4" w:rsidRDefault="00E954E4">
      <w:pPr>
        <w:pStyle w:val="List1"/>
      </w:pPr>
      <w:r>
        <w:t>(b)</w:t>
      </w:r>
      <w:r>
        <w:tab/>
      </w:r>
      <w:r>
        <w:rPr>
          <w:i/>
        </w:rPr>
        <w:t xml:space="preserve">Inspections pursuant to applicable statutes, rules, codes, </w:t>
      </w:r>
      <w:proofErr w:type="gramStart"/>
      <w:r>
        <w:rPr>
          <w:i/>
        </w:rPr>
        <w:t>regulations</w:t>
      </w:r>
      <w:proofErr w:type="gramEnd"/>
      <w:r>
        <w:rPr>
          <w:i/>
        </w:rPr>
        <w:t xml:space="preserve"> or inspection warrants.</w:t>
      </w:r>
      <w:r>
        <w:t xml:space="preserve"> Nothing in this chapter shall prohibit or preclude inspections conducted pursuant to any applicable statute, rule, code, </w:t>
      </w:r>
      <w:proofErr w:type="gramStart"/>
      <w:r>
        <w:t>regulation</w:t>
      </w:r>
      <w:proofErr w:type="gramEnd"/>
      <w:r>
        <w:t xml:space="preserve"> or inspection warrant for purposes of inspections related to the respective statute, rule, code, regulation or inspection or search warrant. </w:t>
      </w:r>
    </w:p>
    <w:p w14:paraId="7C4A1707" w14:textId="77777777" w:rsidR="00E954E4" w:rsidRDefault="00E954E4">
      <w:pPr>
        <w:pStyle w:val="List1"/>
      </w:pPr>
      <w:r>
        <w:t>(c)</w:t>
      </w:r>
      <w:r>
        <w:tab/>
      </w:r>
      <w:r>
        <w:rPr>
          <w:i/>
        </w:rPr>
        <w:t>Refusal to permit inspection pursuant to court-issued inspection warrants.</w:t>
      </w:r>
      <w:r>
        <w:t xml:space="preserve"> Any occupant or tenant who refuses to permit an inspection pursuant to any court-issued inspection warrant may be subject to arrest for a misdemeanor by the code enforcement officer, police officer, or other authorized enforcement officer. Forcible execution of said inspection under such circumstance shall be permitted only if the warrant expressly grants permission for such forcible entry. </w:t>
      </w:r>
    </w:p>
    <w:p w14:paraId="41625AA2" w14:textId="77777777" w:rsidR="00E954E4" w:rsidRDefault="00E954E4">
      <w:pPr>
        <w:pStyle w:val="HistoryNote"/>
      </w:pPr>
      <w:r>
        <w:t>(Ord. No. 2022-3, § 8.24.050, 3-14-2022)</w:t>
      </w:r>
    </w:p>
    <w:p w14:paraId="753BD2B0" w14:textId="77777777" w:rsidR="00E954E4" w:rsidRDefault="00E954E4">
      <w:pPr>
        <w:spacing w:after="0"/>
        <w:sectPr w:rsidR="00E954E4">
          <w:headerReference w:type="default" r:id="rId91"/>
          <w:footerReference w:type="default" r:id="rId92"/>
          <w:type w:val="continuous"/>
          <w:pgSz w:w="12240" w:h="15840"/>
          <w:pgMar w:top="1440" w:right="1440" w:bottom="1440" w:left="1440" w:header="720" w:footer="720" w:gutter="0"/>
          <w:cols w:space="720"/>
        </w:sectPr>
      </w:pPr>
    </w:p>
    <w:p w14:paraId="130EA1FA" w14:textId="77777777" w:rsidR="00E954E4" w:rsidRDefault="00E954E4">
      <w:pPr>
        <w:pStyle w:val="Section"/>
      </w:pPr>
      <w:r>
        <w:t>Sec. 8.20.060. Acts constituting nuisance.</w:t>
      </w:r>
    </w:p>
    <w:p w14:paraId="3368A6FF" w14:textId="77777777" w:rsidR="00E954E4" w:rsidRDefault="00E954E4">
      <w:pPr>
        <w:pStyle w:val="Paragraph1"/>
      </w:pPr>
      <w:r>
        <w:t xml:space="preserve">Anything which is injurious to a person's health, is indecent, is offensive to the senses, or is an obstruction to the free use of property, </w:t>
      </w:r>
      <w:proofErr w:type="gramStart"/>
      <w:r>
        <w:t>so as to</w:t>
      </w:r>
      <w:proofErr w:type="gramEnd"/>
      <w:r>
        <w:t xml:space="preserve"> interfere with the comfortable enjoyment of life or property or unlawfully obstructs the free passage or use, in the customary manner of any public park, street, alley way, highway, or other public easement is a nuisance. </w:t>
      </w:r>
    </w:p>
    <w:p w14:paraId="50DB60CC" w14:textId="77777777" w:rsidR="00E954E4" w:rsidRDefault="00E954E4">
      <w:pPr>
        <w:pStyle w:val="HistoryNote"/>
      </w:pPr>
      <w:r>
        <w:t>(Ord. No. 2022-3, § 8.24.060, 3-14-2022)</w:t>
      </w:r>
    </w:p>
    <w:p w14:paraId="0B1D5BFD" w14:textId="77777777" w:rsidR="00E954E4" w:rsidRDefault="00E954E4">
      <w:pPr>
        <w:spacing w:after="0"/>
        <w:sectPr w:rsidR="00E954E4">
          <w:headerReference w:type="default" r:id="rId93"/>
          <w:footerReference w:type="default" r:id="rId94"/>
          <w:type w:val="continuous"/>
          <w:pgSz w:w="12240" w:h="15840"/>
          <w:pgMar w:top="1440" w:right="1440" w:bottom="1440" w:left="1440" w:header="720" w:footer="720" w:gutter="0"/>
          <w:cols w:space="720"/>
        </w:sectPr>
      </w:pPr>
    </w:p>
    <w:p w14:paraId="005E9F47" w14:textId="77777777" w:rsidR="00E954E4" w:rsidRDefault="00E954E4">
      <w:pPr>
        <w:pStyle w:val="Section"/>
      </w:pPr>
      <w:r>
        <w:lastRenderedPageBreak/>
        <w:t>Sec. 8.20.070. Public nuisance defined.</w:t>
      </w:r>
    </w:p>
    <w:p w14:paraId="49111A45" w14:textId="77777777" w:rsidR="00E954E4" w:rsidRDefault="00E954E4">
      <w:pPr>
        <w:pStyle w:val="Paragraph1"/>
      </w:pPr>
      <w:r>
        <w:t xml:space="preserve">A public nuisance is one which affects at the same time an entire community or neighborhood, or any considerable number of persons, although the extent of the annoyance or damage inflicted upon individuals may be unequal. The following are specifically declared to be nuisances and it is not intended by this enumeration to exclude the designation of other conditions as nuisances: </w:t>
      </w:r>
    </w:p>
    <w:p w14:paraId="30299ABE" w14:textId="77777777" w:rsidR="00E954E4" w:rsidRDefault="00E954E4">
      <w:pPr>
        <w:pStyle w:val="List2"/>
      </w:pPr>
      <w:r>
        <w:t>(1)</w:t>
      </w:r>
      <w:r>
        <w:tab/>
        <w:t xml:space="preserve">Existence of rubbish, tin cans or waste matter of any type upon any sidewalk or alley within the </w:t>
      </w:r>
      <w:proofErr w:type="gramStart"/>
      <w:r>
        <w:t>town;</w:t>
      </w:r>
      <w:proofErr w:type="gramEnd"/>
      <w:r>
        <w:t xml:space="preserve"> </w:t>
      </w:r>
    </w:p>
    <w:p w14:paraId="47222C70" w14:textId="77777777" w:rsidR="00E954E4" w:rsidRDefault="00E954E4">
      <w:pPr>
        <w:pStyle w:val="List2"/>
      </w:pPr>
      <w:r>
        <w:t>(2)</w:t>
      </w:r>
      <w:r>
        <w:tab/>
        <w:t xml:space="preserve">Substantial accumulation of rubbish, tin cans or waste matter of any type, including manure of any kind, offensive to any of the senses on private property within the </w:t>
      </w:r>
      <w:proofErr w:type="gramStart"/>
      <w:r>
        <w:t>town;</w:t>
      </w:r>
      <w:proofErr w:type="gramEnd"/>
      <w:r>
        <w:t xml:space="preserve"> </w:t>
      </w:r>
    </w:p>
    <w:p w14:paraId="050F8E1F" w14:textId="77777777" w:rsidR="00E954E4" w:rsidRDefault="00E954E4">
      <w:pPr>
        <w:pStyle w:val="List2"/>
      </w:pPr>
      <w:r>
        <w:t>(3)</w:t>
      </w:r>
      <w:r>
        <w:tab/>
        <w:t xml:space="preserve">Automobile motors, transmissions and all other automotive parts or accessories stored anywhere other than within a fully enclosed space, carport, garage, public or private, or an approved automobile wrecking yard or approved repair </w:t>
      </w:r>
      <w:proofErr w:type="gramStart"/>
      <w:r>
        <w:t>facility;</w:t>
      </w:r>
      <w:proofErr w:type="gramEnd"/>
      <w:r>
        <w:t xml:space="preserve"> </w:t>
      </w:r>
    </w:p>
    <w:p w14:paraId="40CBEF0A" w14:textId="77777777" w:rsidR="00E954E4" w:rsidRDefault="00E954E4">
      <w:pPr>
        <w:pStyle w:val="List2"/>
      </w:pPr>
      <w:r>
        <w:t>(4)</w:t>
      </w:r>
      <w:r>
        <w:tab/>
        <w:t xml:space="preserve">Any dead animal or fowl on private property within the </w:t>
      </w:r>
      <w:proofErr w:type="gramStart"/>
      <w:r>
        <w:t>town;</w:t>
      </w:r>
      <w:proofErr w:type="gramEnd"/>
      <w:r>
        <w:t xml:space="preserve"> </w:t>
      </w:r>
    </w:p>
    <w:p w14:paraId="6A9E19D0" w14:textId="77777777" w:rsidR="00E954E4" w:rsidRDefault="00E954E4">
      <w:pPr>
        <w:pStyle w:val="List2"/>
      </w:pPr>
      <w:r>
        <w:t>(5)</w:t>
      </w:r>
      <w:r>
        <w:tab/>
        <w:t xml:space="preserve">Accumulation of wooden pallets, wastepaper, hay, grass, straw, weeds, litter, combustible or flammable waste material, waste petroleum products or rubbish of any kind upon any roof or any courtyard, vacant lot or open space; and all weeds, grass, vines, or other growth, when same endangers property or constitutes a fire </w:t>
      </w:r>
      <w:proofErr w:type="gramStart"/>
      <w:r>
        <w:t>hazard;</w:t>
      </w:r>
      <w:proofErr w:type="gramEnd"/>
      <w:r>
        <w:t xml:space="preserve"> </w:t>
      </w:r>
    </w:p>
    <w:p w14:paraId="4E512FD5" w14:textId="77777777" w:rsidR="00E954E4" w:rsidRDefault="00E954E4">
      <w:pPr>
        <w:pStyle w:val="List2"/>
      </w:pPr>
      <w:r>
        <w:t>(6)</w:t>
      </w:r>
      <w:r>
        <w:tab/>
        <w:t xml:space="preserve">All combustible rubbish, oily rags or waste material, when kept within a building or adjacent to a building, and not securely stored in metal or metal-lined receptacles equipped with tight-fitting covers or in rooms or vaults constructed of noncombustible </w:t>
      </w:r>
      <w:proofErr w:type="gramStart"/>
      <w:r>
        <w:t>materials;</w:t>
      </w:r>
      <w:proofErr w:type="gramEnd"/>
      <w:r>
        <w:t xml:space="preserve"> </w:t>
      </w:r>
    </w:p>
    <w:p w14:paraId="1BA4CE1B" w14:textId="77777777" w:rsidR="00E954E4" w:rsidRDefault="00E954E4">
      <w:pPr>
        <w:pStyle w:val="List2"/>
      </w:pPr>
      <w:r>
        <w:t>(7)</w:t>
      </w:r>
      <w:r>
        <w:tab/>
        <w:t>Combustible waste matter beneath trailers or at any other place within an auto or trailer camp/</w:t>
      </w:r>
      <w:proofErr w:type="gramStart"/>
      <w:r>
        <w:t>park;</w:t>
      </w:r>
      <w:proofErr w:type="gramEnd"/>
      <w:r>
        <w:t xml:space="preserve"> </w:t>
      </w:r>
    </w:p>
    <w:p w14:paraId="1C839F7A" w14:textId="77777777" w:rsidR="00E954E4" w:rsidRDefault="00E954E4">
      <w:pPr>
        <w:pStyle w:val="List2"/>
      </w:pPr>
      <w:r>
        <w:t>(8)</w:t>
      </w:r>
      <w:r>
        <w:tab/>
        <w:t xml:space="preserve">Abandoned, damaged, broken, discarded equipment, vehicles, machinery or household items such as furniture, stoves, refrigerators, freezers, cans or </w:t>
      </w:r>
      <w:proofErr w:type="gramStart"/>
      <w:r>
        <w:t>containers;</w:t>
      </w:r>
      <w:proofErr w:type="gramEnd"/>
      <w:r>
        <w:t xml:space="preserve"> </w:t>
      </w:r>
    </w:p>
    <w:p w14:paraId="0089D19B" w14:textId="77777777" w:rsidR="00E954E4" w:rsidRDefault="00E954E4">
      <w:pPr>
        <w:pStyle w:val="List2"/>
      </w:pPr>
      <w:r>
        <w:t>(9)</w:t>
      </w:r>
      <w:r>
        <w:tab/>
        <w:t xml:space="preserve">Any device, decoration, design, fence, structure. clothesline or vegetation which is unsightly by reason of its condition or its inappropriate </w:t>
      </w:r>
      <w:proofErr w:type="gramStart"/>
      <w:r>
        <w:t>location;</w:t>
      </w:r>
      <w:proofErr w:type="gramEnd"/>
      <w:r>
        <w:t xml:space="preserve"> </w:t>
      </w:r>
    </w:p>
    <w:p w14:paraId="423AE952" w14:textId="77777777" w:rsidR="00E954E4" w:rsidRDefault="00E954E4">
      <w:pPr>
        <w:pStyle w:val="List2"/>
      </w:pPr>
      <w:r>
        <w:t>(10)</w:t>
      </w:r>
      <w:r>
        <w:tab/>
        <w:t xml:space="preserve">Maintaining property in such manner as to cause a hazard to the public by obscuring visibility of </w:t>
      </w:r>
      <w:proofErr w:type="gramStart"/>
      <w:r>
        <w:t>intersections;</w:t>
      </w:r>
      <w:proofErr w:type="gramEnd"/>
      <w:r>
        <w:t xml:space="preserve"> </w:t>
      </w:r>
    </w:p>
    <w:p w14:paraId="6915C99A" w14:textId="77777777" w:rsidR="00E954E4" w:rsidRDefault="00E954E4">
      <w:pPr>
        <w:pStyle w:val="List2"/>
      </w:pPr>
      <w:r>
        <w:t>(11)</w:t>
      </w:r>
      <w:r>
        <w:tab/>
        <w:t xml:space="preserve">Any matter or substance from a private vault, cesspool, septic tank, water closet, privy, vault, urinal, pipe, sewer line or any sewage, effluent, slop water, polluted water or any other filthy water to flow or discharge upon the ground or upon any public sidewalk, street or other public </w:t>
      </w:r>
      <w:proofErr w:type="gramStart"/>
      <w:r>
        <w:t>place;</w:t>
      </w:r>
      <w:proofErr w:type="gramEnd"/>
      <w:r>
        <w:t xml:space="preserve"> </w:t>
      </w:r>
    </w:p>
    <w:p w14:paraId="03E403F2" w14:textId="77777777" w:rsidR="00E954E4" w:rsidRDefault="00E954E4">
      <w:pPr>
        <w:pStyle w:val="List2"/>
      </w:pPr>
      <w:r>
        <w:t>(12)</w:t>
      </w:r>
      <w:r>
        <w:tab/>
        <w:t xml:space="preserve">Any repeated disruptive activities, including, but not limited to, disturbances of the peace and quiet of the neighborhood which causes discomfort or annoyance to any reasonable person of normal sensitiveness residing in the area, public drunkenness, drinking in public, harassment of passersby, sale of stolen goods, public urination, theft, assaults, battery, acts of vandalism, excessive littering, illegal parking, loud noises, traffic violations, curfew violations, or police detentions and arrests; </w:t>
      </w:r>
    </w:p>
    <w:p w14:paraId="5D781D13" w14:textId="77777777" w:rsidR="00E954E4" w:rsidRDefault="00E954E4">
      <w:pPr>
        <w:pStyle w:val="List2"/>
      </w:pPr>
      <w:r>
        <w:t>(13)</w:t>
      </w:r>
      <w:r>
        <w:tab/>
        <w:t xml:space="preserve">Blighted property: </w:t>
      </w:r>
    </w:p>
    <w:p w14:paraId="64004AA6" w14:textId="77777777" w:rsidR="00E954E4" w:rsidRDefault="00E954E4">
      <w:pPr>
        <w:pStyle w:val="List3"/>
      </w:pPr>
      <w:r>
        <w:t>a.</w:t>
      </w:r>
      <w:r>
        <w:tab/>
        <w:t xml:space="preserve">Any property on which there exists any one or more of the following conditions or activities is a blighted property for the purposes of this chapter: </w:t>
      </w:r>
    </w:p>
    <w:p w14:paraId="7A3CBFF5" w14:textId="77777777" w:rsidR="00E954E4" w:rsidRDefault="00E954E4">
      <w:pPr>
        <w:pStyle w:val="List4"/>
      </w:pPr>
      <w:r>
        <w:t>1.</w:t>
      </w:r>
      <w:r>
        <w:tab/>
        <w:t xml:space="preserve">A building or structure that is not </w:t>
      </w:r>
      <w:proofErr w:type="gramStart"/>
      <w:r>
        <w:t>being inhabited</w:t>
      </w:r>
      <w:proofErr w:type="gramEnd"/>
      <w:r>
        <w:t xml:space="preserve">, occupied or unsecured when the public can gain unimpeded or undeterred entry without the consent of the owner. This subsection also includes any vacant building, or unit in a vacant building or structure, which is unoccupied, including, without limitation, buildings or structures of any nature intended for human habitation or occupation and includes manufactured housing or manufactured </w:t>
      </w:r>
      <w:r>
        <w:lastRenderedPageBreak/>
        <w:t xml:space="preserve">homes. A building or structure, or unit in a building or structure, is not deemed to be vacant for purposes of this chapter if construction or alteration of the building, structure or unit is in progress pursuant to a valid, unexpired building permit. </w:t>
      </w:r>
    </w:p>
    <w:p w14:paraId="079D0B4D" w14:textId="77777777" w:rsidR="00E954E4" w:rsidRDefault="00E954E4">
      <w:pPr>
        <w:pStyle w:val="List4"/>
      </w:pPr>
      <w:r>
        <w:t>2.</w:t>
      </w:r>
      <w:r>
        <w:tab/>
        <w:t xml:space="preserve">A partially constructed, </w:t>
      </w:r>
      <w:proofErr w:type="gramStart"/>
      <w:r>
        <w:t>reconstructed</w:t>
      </w:r>
      <w:proofErr w:type="gramEnd"/>
      <w:r>
        <w:t xml:space="preserve"> or demolished building or structure upon which work is abandoned. </w:t>
      </w:r>
    </w:p>
    <w:p w14:paraId="2EC72EAA" w14:textId="77777777" w:rsidR="00E954E4" w:rsidRDefault="00E954E4">
      <w:pPr>
        <w:pStyle w:val="List4"/>
      </w:pPr>
      <w:r>
        <w:t>3.</w:t>
      </w:r>
      <w:r>
        <w:tab/>
        <w:t xml:space="preserve">Property which is in an unsecured state </w:t>
      </w:r>
      <w:proofErr w:type="gramStart"/>
      <w:r>
        <w:t>so as to</w:t>
      </w:r>
      <w:proofErr w:type="gramEnd"/>
      <w:r>
        <w:t xml:space="preserve"> potentially constitute an attraction to children, a harbor for vagrants, criminals or other unauthorized persons, or so as to enable persons to resort thereto for the purpose of committing a nuisance or unlawful act. </w:t>
      </w:r>
    </w:p>
    <w:p w14:paraId="2A55F13F" w14:textId="77777777" w:rsidR="00E954E4" w:rsidRDefault="00E954E4">
      <w:pPr>
        <w:pStyle w:val="List4"/>
      </w:pPr>
      <w:r>
        <w:t>4.</w:t>
      </w:r>
      <w:r>
        <w:tab/>
        <w:t xml:space="preserve">Exterior wall or roof coverings that have become deteriorated and do not provide adequate weather protection, resulting in termite infestation or dry rot. </w:t>
      </w:r>
    </w:p>
    <w:p w14:paraId="3E14CE49" w14:textId="77777777" w:rsidR="00E954E4" w:rsidRDefault="00E954E4">
      <w:pPr>
        <w:pStyle w:val="List4"/>
      </w:pPr>
      <w:r>
        <w:t>5.</w:t>
      </w:r>
      <w:r>
        <w:tab/>
        <w:t xml:space="preserve">Broken or missing windows or doors which constitute a hazardous condition or a potential attraction to trespassers. </w:t>
      </w:r>
    </w:p>
    <w:p w14:paraId="3F3A9C8A" w14:textId="77777777" w:rsidR="00E954E4" w:rsidRDefault="00E954E4">
      <w:pPr>
        <w:pStyle w:val="List4"/>
      </w:pPr>
      <w:r>
        <w:t>6.</w:t>
      </w:r>
      <w:r>
        <w:tab/>
        <w:t xml:space="preserve">Building exteriors, walls, fences, and retaining walls which are broken, deteriorated, or substantially defaced to the extent that the disrepair visually impacts neighboring property or presents an endangerment to public safety; driveways or walkways which are broken, deteriorated, or substantially defaced to the extent that the disrepair presents an endangerment to the public safety. For purposes of this subsection, the term "defacing" means and includes, without limitation, writings, inscriptions, figures, </w:t>
      </w:r>
      <w:proofErr w:type="gramStart"/>
      <w:r>
        <w:t>scratches</w:t>
      </w:r>
      <w:proofErr w:type="gramEnd"/>
      <w:r>
        <w:t xml:space="preserve"> or other markings commonly referred to as "graffiti." </w:t>
      </w:r>
    </w:p>
    <w:p w14:paraId="469421B0" w14:textId="77777777" w:rsidR="00E954E4" w:rsidRDefault="00E954E4">
      <w:pPr>
        <w:pStyle w:val="List4"/>
      </w:pPr>
      <w:r>
        <w:t>7.</w:t>
      </w:r>
      <w:r>
        <w:tab/>
        <w:t xml:space="preserve">Building exteriors, walls, fences, or retaining walls on which any painted surface is peeling, disintegrating, or sloughing-off to the extent that the disrepair visually impacts neighboring property or presents an endangerment to public safety. </w:t>
      </w:r>
    </w:p>
    <w:p w14:paraId="3BDD48AF" w14:textId="77777777" w:rsidR="00E954E4" w:rsidRDefault="00E954E4">
      <w:pPr>
        <w:pStyle w:val="List4"/>
      </w:pPr>
      <w:r>
        <w:t>8.</w:t>
      </w:r>
      <w:r>
        <w:tab/>
        <w:t xml:space="preserve">Overgrown, diseased, </w:t>
      </w:r>
      <w:proofErr w:type="gramStart"/>
      <w:r>
        <w:t>dead</w:t>
      </w:r>
      <w:proofErr w:type="gramEnd"/>
      <w:r>
        <w:t xml:space="preserve"> or decayed trees, weeds or other vegetation which: </w:t>
      </w:r>
    </w:p>
    <w:p w14:paraId="333A430F" w14:textId="77777777" w:rsidR="00E954E4" w:rsidRDefault="00E954E4">
      <w:pPr>
        <w:pStyle w:val="List5"/>
      </w:pPr>
      <w:proofErr w:type="spellStart"/>
      <w:r>
        <w:t>i</w:t>
      </w:r>
      <w:proofErr w:type="spellEnd"/>
      <w:r>
        <w:t>.</w:t>
      </w:r>
      <w:r>
        <w:tab/>
        <w:t xml:space="preserve">Constitutes a fire </w:t>
      </w:r>
      <w:proofErr w:type="gramStart"/>
      <w:r>
        <w:t>hazard</w:t>
      </w:r>
      <w:proofErr w:type="gramEnd"/>
      <w:r>
        <w:t xml:space="preserve"> or a condition considered dangerous to the public health, safety, and general welfare; </w:t>
      </w:r>
    </w:p>
    <w:p w14:paraId="5D2B55FD" w14:textId="77777777" w:rsidR="00E954E4" w:rsidRDefault="00E954E4">
      <w:pPr>
        <w:pStyle w:val="List5"/>
      </w:pPr>
      <w:r>
        <w:t>ii.</w:t>
      </w:r>
      <w:r>
        <w:tab/>
        <w:t xml:space="preserve">Are likely to harbor rats, </w:t>
      </w:r>
      <w:proofErr w:type="gramStart"/>
      <w:r>
        <w:t>vermin</w:t>
      </w:r>
      <w:proofErr w:type="gramEnd"/>
      <w:r>
        <w:t xml:space="preserve"> and other nuisances; or </w:t>
      </w:r>
    </w:p>
    <w:p w14:paraId="628EA5F2" w14:textId="77777777" w:rsidR="00E954E4" w:rsidRDefault="00E954E4">
      <w:pPr>
        <w:pStyle w:val="List5"/>
      </w:pPr>
      <w:r>
        <w:t>iii.</w:t>
      </w:r>
      <w:r>
        <w:tab/>
        <w:t xml:space="preserve">Detracts from the property values of the neighboring properties. </w:t>
      </w:r>
    </w:p>
    <w:p w14:paraId="1581295B" w14:textId="77777777" w:rsidR="00E954E4" w:rsidRDefault="00E954E4">
      <w:pPr>
        <w:pStyle w:val="List4"/>
      </w:pPr>
      <w:r>
        <w:t>9.</w:t>
      </w:r>
      <w:r>
        <w:tab/>
        <w:t xml:space="preserve">Landscaping that is not installed or maintained in accordance with any applicable code or permit. </w:t>
      </w:r>
    </w:p>
    <w:p w14:paraId="171C45E1" w14:textId="77777777" w:rsidR="00E954E4" w:rsidRDefault="00E954E4">
      <w:pPr>
        <w:pStyle w:val="List4"/>
      </w:pPr>
      <w:r>
        <w:t>10.</w:t>
      </w:r>
      <w:r>
        <w:tab/>
        <w:t xml:space="preserve">Solid waste, which by reason of its location and character either detrimentally impacts the surrounding neighborhood or community, or which is allowed or permitted to be transported by wind or otherwise onto or upon a public street, alley, or sidewalk. For purposes of this subsection, the term "solid waste" means any putrescible and non-putrescible solid and semi-solid waste material, including, without limitation, garbage, rubbish, demolition and construction wastes, industrial wastes, reusable or recyclable material, bulky goods, and other discarded solid and semi-solid wastes. </w:t>
      </w:r>
    </w:p>
    <w:p w14:paraId="32B17698" w14:textId="77777777" w:rsidR="00E954E4" w:rsidRDefault="00E954E4">
      <w:pPr>
        <w:pStyle w:val="List4"/>
      </w:pPr>
      <w:r>
        <w:t>11.</w:t>
      </w:r>
      <w:r>
        <w:tab/>
        <w:t xml:space="preserve">Substantial accumulation of dirt, litter, or debris in vestibules or doorways of residential, </w:t>
      </w:r>
      <w:proofErr w:type="gramStart"/>
      <w:r>
        <w:t>commercial</w:t>
      </w:r>
      <w:proofErr w:type="gramEnd"/>
      <w:r>
        <w:t xml:space="preserve"> or industrial buildings. </w:t>
      </w:r>
    </w:p>
    <w:p w14:paraId="5D1F855A" w14:textId="77777777" w:rsidR="00E954E4" w:rsidRDefault="00E954E4">
      <w:pPr>
        <w:pStyle w:val="List4"/>
      </w:pPr>
      <w:r>
        <w:t>12.</w:t>
      </w:r>
      <w:r>
        <w:tab/>
        <w:t xml:space="preserve">Any swimming pool, pond or other body of water that is abandoned, unattended, unfiltered, or not otherwise maintained, resulting in the water becoming polluted water. For purposes of this subsection, the term "polluted water" means water which contains bacterial growth, including algae; remains of rubbish, refuse, debris, papers, and any other foreign matter or material or deleterious substance which, because of its nature or </w:t>
      </w:r>
      <w:r>
        <w:lastRenderedPageBreak/>
        <w:t xml:space="preserve">location, constitutes an unhealthy or unsafe conditions or water which is defined as polluted water or other similar term under state or federal law. </w:t>
      </w:r>
    </w:p>
    <w:p w14:paraId="1D4BA943" w14:textId="77777777" w:rsidR="00E954E4" w:rsidRDefault="00E954E4">
      <w:pPr>
        <w:pStyle w:val="List4"/>
      </w:pPr>
      <w:r>
        <w:t>13.</w:t>
      </w:r>
      <w:r>
        <w:tab/>
        <w:t xml:space="preserve">A swimming pool which is more than 18 inches deep (whether empty or filled with water) that is not secured by a fence (with a locked gate when the pool is unattended) of at least five feet in height. </w:t>
      </w:r>
    </w:p>
    <w:p w14:paraId="7AA92177" w14:textId="77777777" w:rsidR="00E954E4" w:rsidRDefault="00E954E4">
      <w:pPr>
        <w:pStyle w:val="List4"/>
      </w:pPr>
      <w:r>
        <w:t>14.</w:t>
      </w:r>
      <w:r>
        <w:tab/>
        <w:t xml:space="preserve">Land having a topography, geology, or configuration that, </w:t>
      </w:r>
      <w:proofErr w:type="gramStart"/>
      <w:r>
        <w:t>as a result of</w:t>
      </w:r>
      <w:proofErr w:type="gramEnd"/>
      <w:r>
        <w:t xml:space="preserve"> grading operations or improvements to said land, causes erosion, subsidence, unstable soil conditions, or surface or subsurface drainage problems so as to pose a threat to or be injurious to adjacent properties. </w:t>
      </w:r>
    </w:p>
    <w:p w14:paraId="4575BFED" w14:textId="77777777" w:rsidR="00E954E4" w:rsidRDefault="00E954E4">
      <w:pPr>
        <w:pStyle w:val="List4"/>
      </w:pPr>
      <w:r>
        <w:t>15.</w:t>
      </w:r>
      <w:r>
        <w:tab/>
        <w:t xml:space="preserve">Any condition or object maintained on private property that obscures the visibility to the public of public streets or public street intersections to such a degree as to constitute a hazard. Such conditions include, without limitation, vehicles, landscaping, fencing, and signs. </w:t>
      </w:r>
    </w:p>
    <w:p w14:paraId="5150BDF0" w14:textId="77777777" w:rsidR="00E954E4" w:rsidRDefault="00E954E4">
      <w:pPr>
        <w:pStyle w:val="List4"/>
      </w:pPr>
      <w:r>
        <w:t>16.</w:t>
      </w:r>
      <w:r>
        <w:tab/>
        <w:t xml:space="preserve">Conditions that due to their accessibility to the public may prove hazardous or dangerous including, without limitation, the following: </w:t>
      </w:r>
    </w:p>
    <w:p w14:paraId="21938E09" w14:textId="77777777" w:rsidR="00E954E4" w:rsidRDefault="00E954E4">
      <w:pPr>
        <w:pStyle w:val="List5"/>
      </w:pPr>
      <w:proofErr w:type="spellStart"/>
      <w:r>
        <w:t>i</w:t>
      </w:r>
      <w:proofErr w:type="spellEnd"/>
      <w:r>
        <w:t>.</w:t>
      </w:r>
      <w:r>
        <w:tab/>
        <w:t xml:space="preserve">Unused or broken </w:t>
      </w:r>
      <w:proofErr w:type="gramStart"/>
      <w:r>
        <w:t>equipment;</w:t>
      </w:r>
      <w:proofErr w:type="gramEnd"/>
      <w:r>
        <w:t xml:space="preserve"> </w:t>
      </w:r>
    </w:p>
    <w:p w14:paraId="34BCADB0" w14:textId="77777777" w:rsidR="00E954E4" w:rsidRDefault="00E954E4">
      <w:pPr>
        <w:pStyle w:val="List5"/>
      </w:pPr>
      <w:r>
        <w:t>ii.</w:t>
      </w:r>
      <w:r>
        <w:tab/>
        <w:t xml:space="preserve">Abandoned wells, shafts, or </w:t>
      </w:r>
      <w:proofErr w:type="gramStart"/>
      <w:r>
        <w:t>basements;</w:t>
      </w:r>
      <w:proofErr w:type="gramEnd"/>
      <w:r>
        <w:t xml:space="preserve"> </w:t>
      </w:r>
    </w:p>
    <w:p w14:paraId="455FF82D" w14:textId="77777777" w:rsidR="00E954E4" w:rsidRDefault="00E954E4">
      <w:pPr>
        <w:pStyle w:val="List5"/>
      </w:pPr>
      <w:r>
        <w:t>iii.</w:t>
      </w:r>
      <w:r>
        <w:tab/>
        <w:t xml:space="preserve">Hazardous or unprotected pools, ponds, or </w:t>
      </w:r>
      <w:proofErr w:type="gramStart"/>
      <w:r>
        <w:t>excavations;</w:t>
      </w:r>
      <w:proofErr w:type="gramEnd"/>
      <w:r>
        <w:t xml:space="preserve"> </w:t>
      </w:r>
    </w:p>
    <w:p w14:paraId="0DC0BBE1" w14:textId="77777777" w:rsidR="00E954E4" w:rsidRDefault="00E954E4">
      <w:pPr>
        <w:pStyle w:val="List5"/>
      </w:pPr>
      <w:r>
        <w:t>iv.</w:t>
      </w:r>
      <w:r>
        <w:tab/>
        <w:t xml:space="preserve">Structurally unsound fences, walls, or </w:t>
      </w:r>
      <w:proofErr w:type="gramStart"/>
      <w:r>
        <w:t>structures;</w:t>
      </w:r>
      <w:proofErr w:type="gramEnd"/>
      <w:r>
        <w:t xml:space="preserve"> </w:t>
      </w:r>
    </w:p>
    <w:p w14:paraId="35F45EEF" w14:textId="77777777" w:rsidR="00E954E4" w:rsidRDefault="00E954E4">
      <w:pPr>
        <w:pStyle w:val="List5"/>
      </w:pPr>
      <w:r>
        <w:t>v.</w:t>
      </w:r>
      <w:r>
        <w:tab/>
        <w:t xml:space="preserve">Machinery that is inadequately secured or </w:t>
      </w:r>
      <w:proofErr w:type="gramStart"/>
      <w:r>
        <w:t>protected;</w:t>
      </w:r>
      <w:proofErr w:type="gramEnd"/>
      <w:r>
        <w:t xml:space="preserve"> </w:t>
      </w:r>
    </w:p>
    <w:p w14:paraId="7AEAD980" w14:textId="77777777" w:rsidR="00E954E4" w:rsidRDefault="00E954E4">
      <w:pPr>
        <w:pStyle w:val="List5"/>
      </w:pPr>
      <w:r>
        <w:t>vi.</w:t>
      </w:r>
      <w:r>
        <w:tab/>
        <w:t>Lumber, trash, fences, solid waste. or debris that may prove a hazard for the public. For the purposes of this subsection, the term "solid waste" is defined as set forth in subsection (</w:t>
      </w:r>
      <w:proofErr w:type="gramStart"/>
      <w:r>
        <w:t>13)a.</w:t>
      </w:r>
      <w:proofErr w:type="gramEnd"/>
      <w:r>
        <w:t xml:space="preserve">10 of this section; </w:t>
      </w:r>
    </w:p>
    <w:p w14:paraId="1EA70C2C" w14:textId="77777777" w:rsidR="00E954E4" w:rsidRDefault="00E954E4">
      <w:pPr>
        <w:pStyle w:val="List5"/>
      </w:pPr>
      <w:r>
        <w:t>vii.</w:t>
      </w:r>
      <w:r>
        <w:tab/>
        <w:t xml:space="preserve">Storing or keeping any chemicals, gasoline, motor oil, or other substances, in a quantity exceeding typical residential household usage, which may prove a hazard to the public. </w:t>
      </w:r>
    </w:p>
    <w:p w14:paraId="098AB374" w14:textId="77777777" w:rsidR="00E954E4" w:rsidRDefault="00E954E4">
      <w:pPr>
        <w:pStyle w:val="List4"/>
      </w:pPr>
      <w:r>
        <w:t>17.</w:t>
      </w:r>
      <w:r>
        <w:tab/>
        <w:t xml:space="preserve">Signs which have not been maintained or are in a state of disrepair for a period of more than 30 days, including, without limitation, broken signs, signs with missing parts, panels, letters or light bulbs, signs with exposed wiring, signs out of plumb, signs that are unsafe, dangerous to the public, or a hazard to traffic, defaced signs (for purposes of this subsection, the term "defacing" means and includes, without limitation, unauthorized, unrelated or offensive writing, inscriptions, figures, scratches, or other markings commonly known as graffiti. </w:t>
      </w:r>
    </w:p>
    <w:p w14:paraId="291316D9" w14:textId="77777777" w:rsidR="00E954E4" w:rsidRDefault="00E954E4">
      <w:pPr>
        <w:pStyle w:val="List4"/>
      </w:pPr>
      <w:r>
        <w:t>18.</w:t>
      </w:r>
      <w:r>
        <w:tab/>
        <w:t xml:space="preserve">Any construction equipment, machinery, vehicles, or material except as follows: </w:t>
      </w:r>
    </w:p>
    <w:p w14:paraId="5C605507" w14:textId="77777777" w:rsidR="00E954E4" w:rsidRDefault="00E954E4">
      <w:pPr>
        <w:pStyle w:val="List5"/>
      </w:pPr>
      <w:proofErr w:type="spellStart"/>
      <w:r>
        <w:t>i</w:t>
      </w:r>
      <w:proofErr w:type="spellEnd"/>
      <w:r>
        <w:t>.</w:t>
      </w:r>
      <w:r>
        <w:tab/>
        <w:t xml:space="preserve">Such items may be temporarily kept within or upon the property for and during the time such equipment, machinery, or materials are required for the construction or installation of improvements or facilities on the property for which all required permits have been obtained and are valid. </w:t>
      </w:r>
    </w:p>
    <w:p w14:paraId="76AAD158" w14:textId="77777777" w:rsidR="00E954E4" w:rsidRDefault="00E954E4">
      <w:pPr>
        <w:pStyle w:val="List5"/>
      </w:pPr>
      <w:r>
        <w:t>ii.</w:t>
      </w:r>
      <w:r>
        <w:tab/>
        <w:t xml:space="preserve">Such items may be kept in the side yard or rear yard areas if such items are used for the maintenance of the property or facilities on the property and if such items are concealed by a fence, shrubbery, or other similar means. </w:t>
      </w:r>
    </w:p>
    <w:p w14:paraId="122E1B14" w14:textId="77777777" w:rsidR="00E954E4" w:rsidRDefault="00E954E4">
      <w:pPr>
        <w:pStyle w:val="List4"/>
      </w:pPr>
      <w:r>
        <w:t>19.</w:t>
      </w:r>
      <w:r>
        <w:tab/>
        <w:t xml:space="preserve">Any commercial equipment, machinery, vehicles, or material not authorized by a valid town permit when such items constitute visual blight, reduce the aesthetic appearance of </w:t>
      </w:r>
      <w:r>
        <w:lastRenderedPageBreak/>
        <w:t xml:space="preserve">the neighborhood, or are detrimental to nearby property values. Commercial equipment, machinery, vehicles, or material not otherwise authorized by a valid town permit may be kept in the side yard or rear yard areas if such items are used for the maintenance of the property or facilities on the property and if such items are concealed by a fence, shrubbery, or other similar means. </w:t>
      </w:r>
    </w:p>
    <w:p w14:paraId="0DD1765B" w14:textId="77777777" w:rsidR="00E954E4" w:rsidRDefault="00E954E4">
      <w:pPr>
        <w:pStyle w:val="List4"/>
      </w:pPr>
      <w:r>
        <w:t>20.</w:t>
      </w:r>
      <w:r>
        <w:tab/>
        <w:t xml:space="preserve">Any refrigerator, washing machine, clothes dryer, sink, stove, heater, boiler, tank or other household equipment, machinery, furniture, appliance or appliances, or any parts of any of the listed items, for </w:t>
      </w:r>
      <w:proofErr w:type="gramStart"/>
      <w:r>
        <w:t>a period of time</w:t>
      </w:r>
      <w:proofErr w:type="gramEnd"/>
      <w:r>
        <w:t xml:space="preserve"> in excess of 72 consecutive hours. For purposes of this subsection, an item is unlawfully kept or stored in any area for </w:t>
      </w:r>
      <w:proofErr w:type="gramStart"/>
      <w:r>
        <w:t>a period of time</w:t>
      </w:r>
      <w:proofErr w:type="gramEnd"/>
      <w:r>
        <w:t xml:space="preserve"> in excess of 72 consecutive hours when either the item has not been removed from such area for an intervening period of time in excess of 72 consecutive hours or the item has been parked, kept, or stored during the intervening period of time upon any public street. This subsection does not prohibit the following: </w:t>
      </w:r>
    </w:p>
    <w:p w14:paraId="37B63B5B" w14:textId="77777777" w:rsidR="00E954E4" w:rsidRDefault="00E954E4">
      <w:pPr>
        <w:pStyle w:val="List5"/>
      </w:pPr>
      <w:proofErr w:type="spellStart"/>
      <w:r>
        <w:t>i</w:t>
      </w:r>
      <w:proofErr w:type="spellEnd"/>
      <w:r>
        <w:t>.</w:t>
      </w:r>
      <w:r>
        <w:tab/>
        <w:t xml:space="preserve">Machinery installed in the rear setback areas for household or recreational use. </w:t>
      </w:r>
    </w:p>
    <w:p w14:paraId="650FD1AC" w14:textId="77777777" w:rsidR="00E954E4" w:rsidRDefault="00E954E4">
      <w:pPr>
        <w:pStyle w:val="List5"/>
      </w:pPr>
      <w:r>
        <w:t>ii.</w:t>
      </w:r>
      <w:r>
        <w:tab/>
        <w:t xml:space="preserve">Furniture designed and used for outdoor activities. </w:t>
      </w:r>
    </w:p>
    <w:p w14:paraId="2AEB957E" w14:textId="77777777" w:rsidR="00E954E4" w:rsidRDefault="00E954E4">
      <w:pPr>
        <w:pStyle w:val="List5"/>
      </w:pPr>
      <w:r>
        <w:t>iii.</w:t>
      </w:r>
      <w:r>
        <w:tab/>
        <w:t xml:space="preserve">Any item stored or kept within and enclosed storage structure or unit. </w:t>
      </w:r>
      <w:proofErr w:type="gramStart"/>
      <w:r>
        <w:t>For the purpose of</w:t>
      </w:r>
      <w:proofErr w:type="gramEnd"/>
      <w:r>
        <w:t xml:space="preserve"> this subsection, a storage unit is a prefabricated enclosure which is not required to have a building permit and is not permanently affixed to the ground, but which is not on wheels or mobile. </w:t>
      </w:r>
    </w:p>
    <w:p w14:paraId="2AD2CCBB" w14:textId="77777777" w:rsidR="00E954E4" w:rsidRDefault="00E954E4">
      <w:pPr>
        <w:pStyle w:val="List4"/>
      </w:pPr>
      <w:r>
        <w:t>21.</w:t>
      </w:r>
      <w:r>
        <w:tab/>
        <w:t xml:space="preserve">Storing or keeping of packing boxes, lumber, dirt, solid waste, and other debris, except as allowed by this Code for the purposes of construction, in any areas visible from public property or neighboring properties for </w:t>
      </w:r>
      <w:proofErr w:type="gramStart"/>
      <w:r>
        <w:t>a period of time</w:t>
      </w:r>
      <w:proofErr w:type="gramEnd"/>
      <w:r>
        <w:t xml:space="preserve"> in excess of 72 consecutive hours. For purposes of this subsection, the term "solid waste" is defined as set forth in subsection (</w:t>
      </w:r>
      <w:proofErr w:type="gramStart"/>
      <w:r>
        <w:t>13)a.</w:t>
      </w:r>
      <w:proofErr w:type="gramEnd"/>
      <w:r>
        <w:t xml:space="preserve">10 of this section. For purposes of this subsection, an item is unlawfully kept or stored in any area for </w:t>
      </w:r>
      <w:proofErr w:type="gramStart"/>
      <w:r>
        <w:t>a period of time</w:t>
      </w:r>
      <w:proofErr w:type="gramEnd"/>
      <w:r>
        <w:t xml:space="preserve"> in excess of 72 consecutive hours when either the item has not been removed from such area for an intervening period of time in excess of 72 consecutive hours, or the item has been kept or stored during the intervening period of time upon any public street. </w:t>
      </w:r>
    </w:p>
    <w:p w14:paraId="7404E01F" w14:textId="77777777" w:rsidR="00E954E4" w:rsidRDefault="00E954E4">
      <w:pPr>
        <w:pStyle w:val="List4"/>
      </w:pPr>
      <w:r>
        <w:t>22.</w:t>
      </w:r>
      <w:r>
        <w:tab/>
        <w:t xml:space="preserve">Wrecking, dismantling, disassembling, manufacturing, fabricating, building, remodeling, assembling, repairing, painting, in any setback area, of any airplane, aircraft, motor vehicle, boat, trailer, machinery, equipment, appliance or appliances, furniture or other personal property. This subsection shall not prohibit an owner, lessee, </w:t>
      </w:r>
      <w:proofErr w:type="gramStart"/>
      <w:r>
        <w:t>tenant</w:t>
      </w:r>
      <w:proofErr w:type="gramEnd"/>
      <w:r>
        <w:t xml:space="preserve"> or occupant of the property from engaging in periodic activities incidental to the normal use of a motor vehicle, boat, trailer, or furniture owned by that owner, lessee, tenant or occupant of the property to the extent otherwise permitted by and in conformance with this Code. Any such activities shall be completed within a consecutive 72-hour period. </w:t>
      </w:r>
    </w:p>
    <w:p w14:paraId="7A16FC52" w14:textId="77777777" w:rsidR="00E954E4" w:rsidRDefault="00E954E4">
      <w:pPr>
        <w:pStyle w:val="List4"/>
      </w:pPr>
      <w:r>
        <w:t>23.</w:t>
      </w:r>
      <w:r>
        <w:tab/>
        <w:t xml:space="preserve">The use of any trailer, camper, recreational </w:t>
      </w:r>
      <w:proofErr w:type="gramStart"/>
      <w:r>
        <w:t>vehicle</w:t>
      </w:r>
      <w:proofErr w:type="gramEnd"/>
      <w:r>
        <w:t xml:space="preserve"> or motor vehicle for living or sleeping quarters in any place within the town, outside of a lawfully operating manufactured home park or recreational vehicle/travel park, is subject to the following: </w:t>
      </w:r>
    </w:p>
    <w:p w14:paraId="5EDAC7C1" w14:textId="77777777" w:rsidR="00E954E4" w:rsidRDefault="00E954E4">
      <w:pPr>
        <w:pStyle w:val="List5"/>
      </w:pPr>
      <w:proofErr w:type="spellStart"/>
      <w:r>
        <w:t>i</w:t>
      </w:r>
      <w:proofErr w:type="spellEnd"/>
      <w:r>
        <w:t>.</w:t>
      </w:r>
      <w:r>
        <w:tab/>
        <w:t xml:space="preserve">Nothing contained in this subsection shall be deemed to prohibit bona fide guests of a town resident from occupying a trailer, camper or recreational vehicle upon residential premises with the consent of the resident for a period not to exceed 14 consecutive days when the trailer, camper or recreational vehicle has not been removed from such area for an intervening period of time in excess of 14 consecutive days; or the trailer, camper, or recreational vehicle has been parked, kept or stored during the intervening period of time on any public street. </w:t>
      </w:r>
    </w:p>
    <w:p w14:paraId="0A2E1B99" w14:textId="77777777" w:rsidR="00E954E4" w:rsidRDefault="00E954E4">
      <w:pPr>
        <w:pStyle w:val="List5"/>
      </w:pPr>
      <w:r>
        <w:lastRenderedPageBreak/>
        <w:t>ii.</w:t>
      </w:r>
      <w:r>
        <w:tab/>
        <w:t>Nothing contained in this subsection shall be deemed to permit any violation of this Code or state building, electrical and plumbing codes by any trailer, camper; or recreational vehicle occupied pursuant to subsection (13)</w:t>
      </w:r>
      <w:proofErr w:type="spellStart"/>
      <w:r>
        <w:t>a</w:t>
      </w:r>
      <w:proofErr w:type="spellEnd"/>
      <w:r>
        <w:t xml:space="preserve"> of this section, or any use of such trailer, camper, or recreational vehicle, or any connection from such trailer, </w:t>
      </w:r>
      <w:proofErr w:type="gramStart"/>
      <w:r>
        <w:t>camper</w:t>
      </w:r>
      <w:proofErr w:type="gramEnd"/>
      <w:r>
        <w:t xml:space="preserve"> or recreational vehicle to any building. </w:t>
      </w:r>
    </w:p>
    <w:p w14:paraId="25E55FF3" w14:textId="77777777" w:rsidR="00E954E4" w:rsidRDefault="00E954E4">
      <w:pPr>
        <w:pStyle w:val="List5"/>
      </w:pPr>
      <w:r>
        <w:t>iii.</w:t>
      </w:r>
      <w:r>
        <w:tab/>
        <w:t xml:space="preserve">Any trailer, camper, or recreational vehicle so used shall not discharge any waste or sewage into the town's sewer system except through an approved residential discharge connection of the residential premises on which the trailer, camper or recreational vehicle is parked. </w:t>
      </w:r>
    </w:p>
    <w:p w14:paraId="6B9EBCEC" w14:textId="77777777" w:rsidR="00E954E4" w:rsidRDefault="00E954E4">
      <w:pPr>
        <w:pStyle w:val="List4"/>
      </w:pPr>
      <w:r>
        <w:t>24.</w:t>
      </w:r>
      <w:r>
        <w:tab/>
        <w:t xml:space="preserve">Any condition which is detrimental to the public health, </w:t>
      </w:r>
      <w:proofErr w:type="gramStart"/>
      <w:r>
        <w:t>safety</w:t>
      </w:r>
      <w:proofErr w:type="gramEnd"/>
      <w:r>
        <w:t xml:space="preserve"> or general welfare or which constitutes a nuisance under any other town ordinance, state law or common law. </w:t>
      </w:r>
    </w:p>
    <w:p w14:paraId="43C2AD29" w14:textId="77777777" w:rsidR="00E954E4" w:rsidRDefault="00E954E4">
      <w:pPr>
        <w:pStyle w:val="List4"/>
      </w:pPr>
      <w:r>
        <w:t>25.</w:t>
      </w:r>
      <w:r>
        <w:tab/>
        <w:t xml:space="preserve">Any condition of deterioration or disrepair that creates substantial detrimental impact on neighboring properties. </w:t>
      </w:r>
    </w:p>
    <w:p w14:paraId="1E79C873" w14:textId="77777777" w:rsidR="00E954E4" w:rsidRDefault="00E954E4">
      <w:pPr>
        <w:pStyle w:val="List4"/>
      </w:pPr>
      <w:r>
        <w:t>26.</w:t>
      </w:r>
      <w:r>
        <w:tab/>
        <w:t xml:space="preserve">Any dwelling that does not have adequate water, sewer, and electrical service in compliance with applicable codes. </w:t>
      </w:r>
    </w:p>
    <w:p w14:paraId="410BB35A" w14:textId="77777777" w:rsidR="00E954E4" w:rsidRDefault="00E954E4">
      <w:pPr>
        <w:pStyle w:val="List4"/>
      </w:pPr>
      <w:r>
        <w:t>27.</w:t>
      </w:r>
      <w:r>
        <w:tab/>
        <w:t xml:space="preserve">Camping on public property, or on private property without the owner's written permission. </w:t>
      </w:r>
    </w:p>
    <w:p w14:paraId="78EC59C9" w14:textId="77777777" w:rsidR="00E954E4" w:rsidRDefault="00E954E4">
      <w:pPr>
        <w:pStyle w:val="List3"/>
      </w:pPr>
      <w:r>
        <w:t>b.</w:t>
      </w:r>
      <w:r>
        <w:tab/>
        <w:t xml:space="preserve">The acts and conditions specified below, when performed or existing upon any lot or parcel of land within the town, whether improved or unimproved, are declared to constitute blighted property, are unlawful, and are defined to be public nuisances which are injurious or potentially injurious to the public health, safety, and welfare, which have a tendency to degrade the appearance and property values of surrounding property or which cause damage to public rights-of-way. Nothing herein shall be deemed to restrict a public nuisance to the definition provided below. </w:t>
      </w:r>
    </w:p>
    <w:p w14:paraId="1E3D68E9" w14:textId="77777777" w:rsidR="00E954E4" w:rsidRDefault="00E954E4">
      <w:pPr>
        <w:pStyle w:val="List4"/>
      </w:pPr>
      <w:r>
        <w:t>1.</w:t>
      </w:r>
      <w:r>
        <w:tab/>
        <w:t xml:space="preserve">A building or structure which is designed for human use or occupancy, and which is not occupied as a residence or as business premises by human beings for more than 90 days, and is in violation of one or more of the following requirements: </w:t>
      </w:r>
    </w:p>
    <w:p w14:paraId="34EE73E8" w14:textId="77777777" w:rsidR="00E954E4" w:rsidRDefault="00E954E4">
      <w:pPr>
        <w:pStyle w:val="List5"/>
      </w:pPr>
      <w:proofErr w:type="spellStart"/>
      <w:r>
        <w:t>i</w:t>
      </w:r>
      <w:proofErr w:type="spellEnd"/>
      <w:r>
        <w:t>.</w:t>
      </w:r>
      <w:r>
        <w:tab/>
        <w:t xml:space="preserve">If the building or structure is the subject of an active building permit for repair or re rehabilitation, that the owner is progressing diligently to complete the repair or </w:t>
      </w:r>
      <w:proofErr w:type="gramStart"/>
      <w:r>
        <w:t>rehabilitation;</w:t>
      </w:r>
      <w:proofErr w:type="gramEnd"/>
      <w:r>
        <w:t xml:space="preserve"> </w:t>
      </w:r>
    </w:p>
    <w:p w14:paraId="3AE16D23" w14:textId="77777777" w:rsidR="00E954E4" w:rsidRDefault="00E954E4">
      <w:pPr>
        <w:pStyle w:val="List5"/>
      </w:pPr>
      <w:r>
        <w:t>ii.</w:t>
      </w:r>
      <w:r>
        <w:tab/>
        <w:t xml:space="preserve">If the building or structure meets all applicable building, habitability, and municipal code provisions, and does not otherwise constitute a public nuisance, it is ready for use or occupancy and is actively being offered for sale, lease, or rent, at reasonable market rates; or </w:t>
      </w:r>
    </w:p>
    <w:p w14:paraId="7524BA18" w14:textId="77777777" w:rsidR="00E954E4" w:rsidRDefault="00E954E4">
      <w:pPr>
        <w:pStyle w:val="List5"/>
      </w:pPr>
      <w:r>
        <w:t>iii.</w:t>
      </w:r>
      <w:r>
        <w:tab/>
        <w:t xml:space="preserve">The building or structure, including the premises on which it is located, does not otherwise constitute a public nuisance and is not likely to become a public nuisance because it is being actively maintained and monitored. </w:t>
      </w:r>
    </w:p>
    <w:p w14:paraId="1D041784" w14:textId="77777777" w:rsidR="00E954E4" w:rsidRDefault="00E954E4">
      <w:pPr>
        <w:pStyle w:val="List4"/>
      </w:pPr>
      <w:r>
        <w:t>2.</w:t>
      </w:r>
      <w:r>
        <w:tab/>
        <w:t xml:space="preserve">Active maintenance and monitoring shall include compliance with </w:t>
      </w:r>
      <w:proofErr w:type="gramStart"/>
      <w:r>
        <w:t>all of</w:t>
      </w:r>
      <w:proofErr w:type="gramEnd"/>
      <w:r>
        <w:t xml:space="preserve"> the following: </w:t>
      </w:r>
    </w:p>
    <w:p w14:paraId="4106F2E7" w14:textId="77777777" w:rsidR="00E954E4" w:rsidRDefault="00E954E4">
      <w:pPr>
        <w:pStyle w:val="List5"/>
      </w:pPr>
      <w:proofErr w:type="spellStart"/>
      <w:r>
        <w:t>i</w:t>
      </w:r>
      <w:proofErr w:type="spellEnd"/>
      <w:r>
        <w:t>.</w:t>
      </w:r>
      <w:r>
        <w:tab/>
        <w:t xml:space="preserve">Maintenance of landscaping and plant materials in good </w:t>
      </w:r>
      <w:proofErr w:type="gramStart"/>
      <w:r>
        <w:t>condition;</w:t>
      </w:r>
      <w:proofErr w:type="gramEnd"/>
      <w:r>
        <w:t xml:space="preserve"> </w:t>
      </w:r>
    </w:p>
    <w:p w14:paraId="42A15A7D" w14:textId="77777777" w:rsidR="00E954E4" w:rsidRDefault="00E954E4">
      <w:pPr>
        <w:pStyle w:val="List5"/>
      </w:pPr>
      <w:r>
        <w:t>ii.</w:t>
      </w:r>
      <w:r>
        <w:tab/>
        <w:t xml:space="preserve">Maintenance of the exterior of the building or structure, including, but not limited to, its paint, finishes, and signs, in good </w:t>
      </w:r>
      <w:proofErr w:type="gramStart"/>
      <w:r>
        <w:t>condition;</w:t>
      </w:r>
      <w:proofErr w:type="gramEnd"/>
      <w:r>
        <w:t xml:space="preserve"> </w:t>
      </w:r>
    </w:p>
    <w:p w14:paraId="43194DB1" w14:textId="77777777" w:rsidR="00E954E4" w:rsidRDefault="00E954E4">
      <w:pPr>
        <w:pStyle w:val="List5"/>
      </w:pPr>
      <w:r>
        <w:t>iii.</w:t>
      </w:r>
      <w:r>
        <w:tab/>
        <w:t xml:space="preserve">Regular removal of all exterior trash, debris, and </w:t>
      </w:r>
      <w:proofErr w:type="gramStart"/>
      <w:r>
        <w:t>graffiti;</w:t>
      </w:r>
      <w:proofErr w:type="gramEnd"/>
      <w:r>
        <w:t xml:space="preserve"> </w:t>
      </w:r>
    </w:p>
    <w:p w14:paraId="3CC668CD" w14:textId="77777777" w:rsidR="00E954E4" w:rsidRDefault="00E954E4">
      <w:pPr>
        <w:pStyle w:val="List5"/>
      </w:pPr>
      <w:r>
        <w:lastRenderedPageBreak/>
        <w:t>iv.</w:t>
      </w:r>
      <w:r>
        <w:tab/>
        <w:t xml:space="preserve">Maintenance, use, and occupancy of the building or structure: in continuing compliance with all applicable codes. regulations, and ordinances; and </w:t>
      </w:r>
    </w:p>
    <w:p w14:paraId="22AF50B9" w14:textId="77777777" w:rsidR="00E954E4" w:rsidRDefault="00E954E4">
      <w:pPr>
        <w:pStyle w:val="List5"/>
      </w:pPr>
      <w:r>
        <w:t>v.</w:t>
      </w:r>
      <w:r>
        <w:tab/>
        <w:t xml:space="preserve">Prevention of criminal activity on the premises, including, but not limited to, the use, sale, growing, and distribution of controlled substances, prostitution, trespassing, curfew violations, or other behavior which tends to disturb the peace or the use or enjoyment of neighboring properties. </w:t>
      </w:r>
    </w:p>
    <w:p w14:paraId="3AB8914A" w14:textId="77777777" w:rsidR="00E954E4" w:rsidRDefault="00E954E4">
      <w:pPr>
        <w:pStyle w:val="HistoryNote"/>
      </w:pPr>
      <w:r>
        <w:t>(Ord. No. 2022-3, § 8.24.070, 3-14-2022)</w:t>
      </w:r>
    </w:p>
    <w:p w14:paraId="55AA93AE" w14:textId="77777777" w:rsidR="00E954E4" w:rsidRDefault="00E954E4">
      <w:pPr>
        <w:spacing w:after="0"/>
        <w:sectPr w:rsidR="00E954E4">
          <w:headerReference w:type="default" r:id="rId95"/>
          <w:footerReference w:type="default" r:id="rId96"/>
          <w:type w:val="continuous"/>
          <w:pgSz w:w="12240" w:h="15840"/>
          <w:pgMar w:top="1440" w:right="1440" w:bottom="1440" w:left="1440" w:header="720" w:footer="720" w:gutter="0"/>
          <w:cols w:space="720"/>
        </w:sectPr>
      </w:pPr>
    </w:p>
    <w:p w14:paraId="0BF06536" w14:textId="77777777" w:rsidR="00E954E4" w:rsidRDefault="00E954E4">
      <w:pPr>
        <w:pStyle w:val="Section"/>
      </w:pPr>
      <w:r>
        <w:t xml:space="preserve">Sec. 8.20.080. Notice of public nuisance and order to </w:t>
      </w:r>
      <w:proofErr w:type="gramStart"/>
      <w:r>
        <w:t>abate;</w:t>
      </w:r>
      <w:proofErr w:type="gramEnd"/>
      <w:r>
        <w:t xml:space="preserve"> procedures.</w:t>
      </w:r>
    </w:p>
    <w:p w14:paraId="20678AC8" w14:textId="77777777" w:rsidR="00E954E4" w:rsidRDefault="00E954E4">
      <w:pPr>
        <w:pStyle w:val="List1"/>
      </w:pPr>
      <w:r>
        <w:t>(a)</w:t>
      </w:r>
      <w:r>
        <w:tab/>
        <w:t xml:space="preserve">When a code enforcement officer, police officer or other enforcement officer has inspected any real property or premises and has found and determined that conditions at or upon such property or premises constitute a public nuisance pursuant to any provision of this Code or applicable statute, rule, code and regulation, and the town has not commenced an alternative public nuisance abatement procedure prescribed by statute regarding said public nuisance, the code enforcement officer, police officer or enforcement officer may issue or cause the issuance of a notice of public nuisance and order to abate (notice and order). </w:t>
      </w:r>
    </w:p>
    <w:p w14:paraId="3F43DD0B" w14:textId="77777777" w:rsidR="00E954E4" w:rsidRDefault="00E954E4">
      <w:pPr>
        <w:pStyle w:val="List1"/>
      </w:pPr>
      <w:r>
        <w:t>(b)</w:t>
      </w:r>
      <w:r>
        <w:tab/>
        <w:t xml:space="preserve">The notice shall specify that the nuisance must be abated within 15 days after the date of the delivery or mailing of said notice, or such shorter time as the issuer deems appropriate. If the issuer deems the nuisance to be an emergency, then he or she shall have the power to order the abatement summarily within 24 hours of the giving of the written notice as set forth in this section. </w:t>
      </w:r>
    </w:p>
    <w:p w14:paraId="2983C64A" w14:textId="77777777" w:rsidR="00E954E4" w:rsidRDefault="00E954E4">
      <w:pPr>
        <w:pStyle w:val="List2"/>
      </w:pPr>
      <w:r>
        <w:t>(1)</w:t>
      </w:r>
      <w:r>
        <w:tab/>
        <w:t xml:space="preserve">Contents of notice and order: The notice shall be titled "notice and order" and posted, along with any amended or supplemental notice and order, on the property on which the violation occurs and shall include the following information: </w:t>
      </w:r>
    </w:p>
    <w:p w14:paraId="3F5ACFD0" w14:textId="77777777" w:rsidR="00E954E4" w:rsidRDefault="00E954E4">
      <w:pPr>
        <w:pStyle w:val="List3"/>
      </w:pPr>
      <w:r>
        <w:t>1.</w:t>
      </w:r>
      <w:r>
        <w:tab/>
        <w:t xml:space="preserve">The name of the property's record owner, the occupant, if any, or the agent, if any, having charge or control of the </w:t>
      </w:r>
      <w:proofErr w:type="gramStart"/>
      <w:r>
        <w:t>property;</w:t>
      </w:r>
      <w:proofErr w:type="gramEnd"/>
      <w:r>
        <w:t xml:space="preserve"> </w:t>
      </w:r>
    </w:p>
    <w:p w14:paraId="19E32A9E" w14:textId="77777777" w:rsidR="00E954E4" w:rsidRDefault="00E954E4">
      <w:pPr>
        <w:pStyle w:val="List3"/>
      </w:pPr>
      <w:r>
        <w:t>2.</w:t>
      </w:r>
      <w:r>
        <w:tab/>
        <w:t xml:space="preserve">The date of </w:t>
      </w:r>
      <w:proofErr w:type="gramStart"/>
      <w:r>
        <w:t>inspection;</w:t>
      </w:r>
      <w:proofErr w:type="gramEnd"/>
      <w:r>
        <w:t xml:space="preserve"> </w:t>
      </w:r>
    </w:p>
    <w:p w14:paraId="3AE6B0E3" w14:textId="77777777" w:rsidR="00E954E4" w:rsidRDefault="00E954E4">
      <w:pPr>
        <w:pStyle w:val="List3"/>
      </w:pPr>
      <w:r>
        <w:t>3.</w:t>
      </w:r>
      <w:r>
        <w:tab/>
        <w:t xml:space="preserve">The date of </w:t>
      </w:r>
      <w:proofErr w:type="gramStart"/>
      <w:r>
        <w:t>violation;</w:t>
      </w:r>
      <w:proofErr w:type="gramEnd"/>
      <w:r>
        <w:t xml:space="preserve"> </w:t>
      </w:r>
    </w:p>
    <w:p w14:paraId="3F1CC4DD" w14:textId="77777777" w:rsidR="00E954E4" w:rsidRDefault="00E954E4">
      <w:pPr>
        <w:pStyle w:val="List3"/>
      </w:pPr>
      <w:r>
        <w:t>4.</w:t>
      </w:r>
      <w:r>
        <w:tab/>
        <w:t xml:space="preserve">The street address of a definite description of the location where the violation </w:t>
      </w:r>
      <w:proofErr w:type="gramStart"/>
      <w:r>
        <w:t>occurred;</w:t>
      </w:r>
      <w:proofErr w:type="gramEnd"/>
      <w:r>
        <w:t xml:space="preserve"> </w:t>
      </w:r>
    </w:p>
    <w:p w14:paraId="4DB9284D" w14:textId="77777777" w:rsidR="00E954E4" w:rsidRDefault="00E954E4">
      <w:pPr>
        <w:pStyle w:val="List3"/>
      </w:pPr>
      <w:r>
        <w:t>5.</w:t>
      </w:r>
      <w:r>
        <w:tab/>
        <w:t xml:space="preserve">The Code sections </w:t>
      </w:r>
      <w:proofErr w:type="gramStart"/>
      <w:r>
        <w:t>violated;</w:t>
      </w:r>
      <w:proofErr w:type="gramEnd"/>
      <w:r>
        <w:t xml:space="preserve"> </w:t>
      </w:r>
    </w:p>
    <w:p w14:paraId="534BFFE4" w14:textId="77777777" w:rsidR="00E954E4" w:rsidRDefault="00E954E4">
      <w:pPr>
        <w:pStyle w:val="List3"/>
      </w:pPr>
      <w:r>
        <w:t>6.</w:t>
      </w:r>
      <w:r>
        <w:tab/>
        <w:t xml:space="preserve">A description of the property's condition which violated the applicable </w:t>
      </w:r>
      <w:proofErr w:type="gramStart"/>
      <w:r>
        <w:t>codes;</w:t>
      </w:r>
      <w:proofErr w:type="gramEnd"/>
      <w:r>
        <w:t xml:space="preserve"> </w:t>
      </w:r>
    </w:p>
    <w:p w14:paraId="25A4B994" w14:textId="77777777" w:rsidR="00E954E4" w:rsidRDefault="00E954E4">
      <w:pPr>
        <w:pStyle w:val="List3"/>
      </w:pPr>
      <w:r>
        <w:t>7.</w:t>
      </w:r>
      <w:r>
        <w:tab/>
        <w:t xml:space="preserve">The actions necessary to correct the subject </w:t>
      </w:r>
      <w:proofErr w:type="gramStart"/>
      <w:r>
        <w:t>violations;</w:t>
      </w:r>
      <w:proofErr w:type="gramEnd"/>
      <w:r>
        <w:t xml:space="preserve"> </w:t>
      </w:r>
    </w:p>
    <w:p w14:paraId="3B701DE2" w14:textId="77777777" w:rsidR="00E954E4" w:rsidRDefault="00E954E4">
      <w:pPr>
        <w:pStyle w:val="List3"/>
      </w:pPr>
      <w:r>
        <w:t>8.</w:t>
      </w:r>
      <w:r>
        <w:tab/>
        <w:t xml:space="preserve">The deadline or specific date by which to correct the </w:t>
      </w:r>
      <w:proofErr w:type="gramStart"/>
      <w:r>
        <w:t>violations;</w:t>
      </w:r>
      <w:proofErr w:type="gramEnd"/>
      <w:r>
        <w:t xml:space="preserve"> </w:t>
      </w:r>
    </w:p>
    <w:p w14:paraId="57374D01" w14:textId="77777777" w:rsidR="00E954E4" w:rsidRDefault="00E954E4">
      <w:pPr>
        <w:pStyle w:val="List3"/>
      </w:pPr>
      <w:r>
        <w:t>9.</w:t>
      </w:r>
      <w:r>
        <w:tab/>
        <w:t xml:space="preserve">A reference to the potential consequences should the property remain in violation after the expiration of the compliance </w:t>
      </w:r>
      <w:proofErr w:type="gramStart"/>
      <w:r>
        <w:t>deadline;</w:t>
      </w:r>
      <w:proofErr w:type="gramEnd"/>
      <w:r>
        <w:t xml:space="preserve"> </w:t>
      </w:r>
    </w:p>
    <w:p w14:paraId="7F91FA66" w14:textId="77777777" w:rsidR="00E954E4" w:rsidRDefault="00E954E4">
      <w:pPr>
        <w:pStyle w:val="List3"/>
      </w:pPr>
      <w:r>
        <w:t>10.</w:t>
      </w:r>
      <w:r>
        <w:tab/>
        <w:t xml:space="preserve">An order prohibiting the continuation or repeated occurrence of the code violation described in the notice and </w:t>
      </w:r>
      <w:proofErr w:type="gramStart"/>
      <w:r>
        <w:t>order;</w:t>
      </w:r>
      <w:proofErr w:type="gramEnd"/>
      <w:r>
        <w:t xml:space="preserve"> </w:t>
      </w:r>
    </w:p>
    <w:p w14:paraId="1E400F7F" w14:textId="77777777" w:rsidR="00E954E4" w:rsidRDefault="00E954E4">
      <w:pPr>
        <w:pStyle w:val="List3"/>
      </w:pPr>
      <w:r>
        <w:t>11.</w:t>
      </w:r>
      <w:r>
        <w:tab/>
        <w:t xml:space="preserve">The name and signature of the citing code enforcement officer or other authorized agent. </w:t>
      </w:r>
    </w:p>
    <w:p w14:paraId="1A9F391B" w14:textId="77777777" w:rsidR="00E954E4" w:rsidRDefault="00E954E4">
      <w:pPr>
        <w:pStyle w:val="List2"/>
      </w:pPr>
      <w:r>
        <w:t>(2)</w:t>
      </w:r>
      <w:r>
        <w:tab/>
        <w:t xml:space="preserve">Service of a copy of the notice and order shall be made upon such persons that are entitled thereto either personally or by certified mail, postage prepaid, return receipt requested, at their address as it appears on the last equalized assessment roll of the county. Additionally, the notice shall be served on the responsible party by first class certified mail, return receipt requested, sent to the address </w:t>
      </w:r>
      <w:r>
        <w:lastRenderedPageBreak/>
        <w:t xml:space="preserve">contained in records of the town of for utility billings, if such address is different than that listed on the last equalized county assessment roll. If an address of any such person does not appear on the last equalized assessment roll or is not otherwise known to the issuing inspector or enforcement officer, then a copy of the notice and order shall be addressed to such persons and mailed to the address of the subject premises. The failure of any such person to receive a copy of the notice and order shall not affect the validity of any proceedings or actions taken under this chapter. Service by certified mail in the manner </w:t>
      </w:r>
      <w:proofErr w:type="gramStart"/>
      <w:r>
        <w:t>herein provided</w:t>
      </w:r>
      <w:proofErr w:type="gramEnd"/>
      <w:r>
        <w:t xml:space="preserve"> shall be affixed to the copy of the notice and order and retained by the inspector or enforcement officer. </w:t>
      </w:r>
    </w:p>
    <w:p w14:paraId="695E7C99" w14:textId="77777777" w:rsidR="00E954E4" w:rsidRDefault="00E954E4">
      <w:pPr>
        <w:pStyle w:val="List2"/>
      </w:pPr>
      <w:r>
        <w:t>(3)</w:t>
      </w:r>
      <w:r>
        <w:tab/>
        <w:t xml:space="preserve">Proof of service of the notice and order shall be certified at the time of service by a written declaration under penalty of perjury executed by the persons </w:t>
      </w:r>
      <w:proofErr w:type="gramStart"/>
      <w:r>
        <w:t>effecting</w:t>
      </w:r>
      <w:proofErr w:type="gramEnd"/>
      <w:r>
        <w:t xml:space="preserve"> service, declaring the date and </w:t>
      </w:r>
      <w:proofErr w:type="gramStart"/>
      <w:r>
        <w:t>manner in which</w:t>
      </w:r>
      <w:proofErr w:type="gramEnd"/>
      <w:r>
        <w:t xml:space="preserve"> service was made. The declaration, together with any receipt card returned in acknowledgment of receipt by certified mail, shall be affixed to a copy of the notice and order and retained by the code enforcement officer. </w:t>
      </w:r>
    </w:p>
    <w:p w14:paraId="68DEF7D6" w14:textId="77777777" w:rsidR="00E954E4" w:rsidRDefault="00E954E4">
      <w:pPr>
        <w:pStyle w:val="List2"/>
      </w:pPr>
      <w:r>
        <w:t>(4)</w:t>
      </w:r>
      <w:r>
        <w:tab/>
        <w:t xml:space="preserve">After a notice and order becomes final upon failure to file a timely appeal, the code enforcement officer may file a certificate of nuisance in the office of the county clerk-recorder to certify that the subject property is being maintained in violation of this Code or applicable statute, rule, </w:t>
      </w:r>
      <w:proofErr w:type="gramStart"/>
      <w:r>
        <w:t>code</w:t>
      </w:r>
      <w:proofErr w:type="gramEnd"/>
      <w:r>
        <w:t xml:space="preserve"> and regulation; and the property owner has been so notified. </w:t>
      </w:r>
    </w:p>
    <w:p w14:paraId="4CD6A90E" w14:textId="77777777" w:rsidR="00E954E4" w:rsidRDefault="00E954E4">
      <w:pPr>
        <w:pStyle w:val="List2"/>
      </w:pPr>
      <w:r>
        <w:t>(5)</w:t>
      </w:r>
      <w:r>
        <w:tab/>
        <w:t xml:space="preserve">The fee for filing a certificate of nuisance with the office of the county clerk-recorder shall be established by resolution of the town council. </w:t>
      </w:r>
    </w:p>
    <w:p w14:paraId="62204F88" w14:textId="77777777" w:rsidR="00E954E4" w:rsidRDefault="00E954E4">
      <w:pPr>
        <w:pStyle w:val="List2"/>
      </w:pPr>
      <w:r>
        <w:t>(6)</w:t>
      </w:r>
      <w:r>
        <w:tab/>
        <w:t xml:space="preserve">Whenever it is determined by the code enforcement officer, chief of police, or other enforcement officer that the corrections ordered by the certificate of nuisance have been completed so that the premises no longer exists in a condition that is in violation of this Code or applicable statute, rule, or code, and all outstanding fees or fines have been paid, a certificate of abatement may be recorded in the office of the county clerk-recorder certifying that all required corrections have been made and that the subject premises is no longer being maintained as a public nuisance. </w:t>
      </w:r>
    </w:p>
    <w:p w14:paraId="0C97FF42" w14:textId="77777777" w:rsidR="00E954E4" w:rsidRDefault="00E954E4">
      <w:pPr>
        <w:pStyle w:val="List2"/>
      </w:pPr>
      <w:r>
        <w:t>(7)</w:t>
      </w:r>
      <w:r>
        <w:tab/>
        <w:t xml:space="preserve">Service of the demand for payment which is personally served shall be deemed completed at the time of such delivery. Service of a notice of public nuisance which is served by mail is deemed completed on the date said notice of public nuisance is deposited in the mail. </w:t>
      </w:r>
    </w:p>
    <w:p w14:paraId="3E283B34" w14:textId="77777777" w:rsidR="00E954E4" w:rsidRDefault="00E954E4">
      <w:pPr>
        <w:pStyle w:val="List2"/>
      </w:pPr>
      <w:r>
        <w:t>(8)</w:t>
      </w:r>
      <w:r>
        <w:tab/>
        <w:t xml:space="preserve">Proof of service of the demand for payment shall be certified at the time of service by a written declaration under penalty of perjury executed by the persons effecting service, declaring the date and </w:t>
      </w:r>
      <w:proofErr w:type="gramStart"/>
      <w:r>
        <w:t>manner in which</w:t>
      </w:r>
      <w:proofErr w:type="gramEnd"/>
      <w:r>
        <w:t xml:space="preserve"> service was made. The declaration, together with any receipt card returned in acknowledgment of receipt by certified mail, shall be affixed to a copy of the demand for payment and retained by the code enforcement officer or other enforcement officer. </w:t>
      </w:r>
    </w:p>
    <w:p w14:paraId="28740485" w14:textId="77777777" w:rsidR="00E954E4" w:rsidRDefault="00E954E4">
      <w:pPr>
        <w:pStyle w:val="List2"/>
      </w:pPr>
      <w:r>
        <w:t>(9)</w:t>
      </w:r>
      <w:r>
        <w:tab/>
        <w:t xml:space="preserve">The prevailing party in any proceeding conducted pursuant to this chapter and associated with the abatement of a public nuisance shall be entitled to recovery of attorneys' fees incurred in any such proceeding. </w:t>
      </w:r>
    </w:p>
    <w:p w14:paraId="05DE38DD" w14:textId="77777777" w:rsidR="00E954E4" w:rsidRDefault="00E954E4">
      <w:pPr>
        <w:pStyle w:val="HistoryNote"/>
      </w:pPr>
      <w:r>
        <w:t>(Ord. No. 2022-3, § 8.24.080, 3-14-2022)</w:t>
      </w:r>
    </w:p>
    <w:p w14:paraId="393821E5" w14:textId="77777777" w:rsidR="00E954E4" w:rsidRDefault="00E954E4">
      <w:pPr>
        <w:spacing w:after="0"/>
        <w:sectPr w:rsidR="00E954E4">
          <w:headerReference w:type="default" r:id="rId97"/>
          <w:footerReference w:type="default" r:id="rId98"/>
          <w:type w:val="continuous"/>
          <w:pgSz w:w="12240" w:h="15840"/>
          <w:pgMar w:top="1440" w:right="1440" w:bottom="1440" w:left="1440" w:header="720" w:footer="720" w:gutter="0"/>
          <w:cols w:space="720"/>
        </w:sectPr>
      </w:pPr>
    </w:p>
    <w:p w14:paraId="39791D17" w14:textId="77777777" w:rsidR="00E954E4" w:rsidRDefault="00E954E4">
      <w:pPr>
        <w:pStyle w:val="Section"/>
      </w:pPr>
      <w:r>
        <w:t>Sec. 8.20.090. Summary abatement; procedures.</w:t>
      </w:r>
    </w:p>
    <w:p w14:paraId="765DDF75" w14:textId="77777777" w:rsidR="00E954E4" w:rsidRDefault="00E954E4">
      <w:pPr>
        <w:pStyle w:val="Paragraph1"/>
      </w:pPr>
      <w:r>
        <w:t xml:space="preserve">If, upon the determination of a code enforcement officer, police officer, or other authorized enforcement officer, a particular public nuisance, as described in this chapter or any other applicable statute, rule, code or regulation, poses an immediate threat to public health and safety, the authorized enforcement officer who made the public nuisance determination may dispense with the notice and hearing requirements of the public nuisance appeals procedures set forth in this chapter and cause town crews or private contractors to take such reasonable </w:t>
      </w:r>
      <w:r>
        <w:lastRenderedPageBreak/>
        <w:t xml:space="preserve">actions that are necessary to immediately abate the activity or activities or condition or conditions causing the public nuisance as follows: </w:t>
      </w:r>
    </w:p>
    <w:p w14:paraId="0A527F1F" w14:textId="77777777" w:rsidR="00E954E4" w:rsidRDefault="00E954E4">
      <w:pPr>
        <w:pStyle w:val="List2"/>
      </w:pPr>
      <w:r>
        <w:t>(1)</w:t>
      </w:r>
      <w:r>
        <w:tab/>
        <w:t xml:space="preserve">Prior to the town performing any abatement work pursuant to this chapter, the authorized enforcement officer who caused the summary abatement shall, if feasible, cause an inventory to be taken which lists those items which are proposed to be removed from the property and discarded. </w:t>
      </w:r>
    </w:p>
    <w:p w14:paraId="19E3863B" w14:textId="77777777" w:rsidR="00E954E4" w:rsidRDefault="00E954E4">
      <w:pPr>
        <w:pStyle w:val="List2"/>
      </w:pPr>
      <w:r>
        <w:t>(2)</w:t>
      </w:r>
      <w:r>
        <w:tab/>
        <w:t xml:space="preserve">Prior to ordering summary abatement pursuant to this chapter, the authorized enforcement officer who caused the summary abatement shall prepare a written report which sets forth in writing the facts and circumstances establishing: </w:t>
      </w:r>
    </w:p>
    <w:p w14:paraId="48A1413A" w14:textId="77777777" w:rsidR="00E954E4" w:rsidRDefault="00E954E4">
      <w:pPr>
        <w:pStyle w:val="List3"/>
      </w:pPr>
      <w:r>
        <w:t>1.</w:t>
      </w:r>
      <w:r>
        <w:tab/>
        <w:t xml:space="preserve">Why advance notice of the abatement to the property owner, occupant or agent having charge or control is not reasonable or feasible or why prior advance notice was not </w:t>
      </w:r>
      <w:proofErr w:type="gramStart"/>
      <w:r>
        <w:t>effective;</w:t>
      </w:r>
      <w:proofErr w:type="gramEnd"/>
      <w:r>
        <w:t xml:space="preserve"> </w:t>
      </w:r>
    </w:p>
    <w:p w14:paraId="6D5025F5" w14:textId="77777777" w:rsidR="00E954E4" w:rsidRDefault="00E954E4">
      <w:pPr>
        <w:pStyle w:val="List3"/>
      </w:pPr>
      <w:r>
        <w:t>2.</w:t>
      </w:r>
      <w:r>
        <w:tab/>
        <w:t xml:space="preserve">Why the subject property constitutes a public nuisance; and </w:t>
      </w:r>
    </w:p>
    <w:p w14:paraId="36CD2AAE" w14:textId="77777777" w:rsidR="00E954E4" w:rsidRDefault="00E954E4">
      <w:pPr>
        <w:pStyle w:val="List3"/>
      </w:pPr>
      <w:r>
        <w:t>3.</w:t>
      </w:r>
      <w:r>
        <w:tab/>
        <w:t xml:space="preserve">Why immediate abatement of </w:t>
      </w:r>
      <w:proofErr w:type="gramStart"/>
      <w:r>
        <w:t>the public</w:t>
      </w:r>
      <w:proofErr w:type="gramEnd"/>
      <w:r>
        <w:t xml:space="preserve"> nuisance is necessary. </w:t>
      </w:r>
    </w:p>
    <w:p w14:paraId="77EB26A8" w14:textId="77777777" w:rsidR="00E954E4" w:rsidRDefault="00E954E4">
      <w:pPr>
        <w:pStyle w:val="List2"/>
      </w:pPr>
      <w:r>
        <w:t>(4)</w:t>
      </w:r>
      <w:r>
        <w:tab/>
        <w:t xml:space="preserve">A copy of the summary abatement report shall be served as soon as possible to the owners of record of the parcel of land on which the public nuisance exists by certified mail, postage prepaid, return receipt requested, to each such person at their address as it appears on the last equalized assessment roll of the county or as known to any town officer or other enforcement officer. If no address of any such person so appears or is otherwise known, then a copy of the summary abatement report shall </w:t>
      </w:r>
      <w:proofErr w:type="gramStart"/>
      <w:r>
        <w:t>be so</w:t>
      </w:r>
      <w:proofErr w:type="gramEnd"/>
      <w:r>
        <w:t xml:space="preserve"> mailed, addressed to such persons, at the address of the subject premises. The failure of any such </w:t>
      </w:r>
      <w:proofErr w:type="gramStart"/>
      <w:r>
        <w:t>persons</w:t>
      </w:r>
      <w:proofErr w:type="gramEnd"/>
      <w:r>
        <w:t xml:space="preserve"> to receive a copy of the summary abatement report shall not affect the validity of any proceedings or actions taken under this chapter. </w:t>
      </w:r>
    </w:p>
    <w:p w14:paraId="1336E5E2" w14:textId="77777777" w:rsidR="00E954E4" w:rsidRDefault="00E954E4">
      <w:pPr>
        <w:pStyle w:val="List2"/>
      </w:pPr>
      <w:r>
        <w:t>(5)</w:t>
      </w:r>
      <w:r>
        <w:tab/>
        <w:t xml:space="preserve">Proof of service of the summary abatement report shall be certified at the time of service by a written declaration under penalty of perjury executed by the persons effecting service, declaring the date and </w:t>
      </w:r>
      <w:proofErr w:type="gramStart"/>
      <w:r>
        <w:t>manner in which</w:t>
      </w:r>
      <w:proofErr w:type="gramEnd"/>
      <w:r>
        <w:t xml:space="preserve"> service was made. The declaration, together with any receipt card returned in acknowledgment of receipt by certified mail, shall be affixed to a copy of the summary abatement report and retained by the officer or agent who prepared the summary abatement report. </w:t>
      </w:r>
    </w:p>
    <w:p w14:paraId="3C1DC37A" w14:textId="77777777" w:rsidR="00E954E4" w:rsidRDefault="00E954E4">
      <w:pPr>
        <w:pStyle w:val="List2"/>
      </w:pPr>
      <w:r>
        <w:t>(6)</w:t>
      </w:r>
      <w:r>
        <w:tab/>
        <w:t xml:space="preserve">The prevailing party in any proceeding conducted pursuant to this chapter and associated with the abatement of a public nuisance shall be entitled to recovery of attorneys' fees incurred in any such proceeding. </w:t>
      </w:r>
    </w:p>
    <w:p w14:paraId="5CE0F7E2" w14:textId="77777777" w:rsidR="00E954E4" w:rsidRDefault="00E954E4">
      <w:pPr>
        <w:pStyle w:val="List2"/>
      </w:pPr>
      <w:r>
        <w:t>(7)</w:t>
      </w:r>
      <w:r>
        <w:tab/>
        <w:t xml:space="preserve">If the town elects to perform public nuisance abatement work pursuant to this chapter, the owner of record of the property shall be liable for all costs of abatement incurred by the town. </w:t>
      </w:r>
    </w:p>
    <w:p w14:paraId="3D928DC4" w14:textId="77777777" w:rsidR="00E954E4" w:rsidRDefault="00E954E4">
      <w:pPr>
        <w:pStyle w:val="HistoryNote"/>
      </w:pPr>
      <w:r>
        <w:t>(Ord. No. 2022-3, § 8.24.090, 3-14-2022)</w:t>
      </w:r>
    </w:p>
    <w:p w14:paraId="3A556AED" w14:textId="77777777" w:rsidR="00E954E4" w:rsidRDefault="00E954E4">
      <w:pPr>
        <w:spacing w:after="0"/>
        <w:sectPr w:rsidR="00E954E4">
          <w:headerReference w:type="default" r:id="rId99"/>
          <w:footerReference w:type="default" r:id="rId100"/>
          <w:type w:val="continuous"/>
          <w:pgSz w:w="12240" w:h="15840"/>
          <w:pgMar w:top="1440" w:right="1440" w:bottom="1440" w:left="1440" w:header="720" w:footer="720" w:gutter="0"/>
          <w:cols w:space="720"/>
        </w:sectPr>
      </w:pPr>
    </w:p>
    <w:p w14:paraId="79F3CDF3" w14:textId="77777777" w:rsidR="00E954E4" w:rsidRDefault="00E954E4">
      <w:pPr>
        <w:pStyle w:val="Section"/>
      </w:pPr>
      <w:r>
        <w:t xml:space="preserve">Sec. 8.20.100. Failure to abate </w:t>
      </w:r>
      <w:proofErr w:type="gramStart"/>
      <w:r>
        <w:t>nuisance;</w:t>
      </w:r>
      <w:proofErr w:type="gramEnd"/>
      <w:r>
        <w:t xml:space="preserve"> penalties.</w:t>
      </w:r>
    </w:p>
    <w:p w14:paraId="1930EAE6" w14:textId="77777777" w:rsidR="00E954E4" w:rsidRDefault="00E954E4">
      <w:pPr>
        <w:pStyle w:val="List1"/>
      </w:pPr>
      <w:r>
        <w:t>(a)</w:t>
      </w:r>
      <w:r>
        <w:tab/>
        <w:t xml:space="preserve">Any owner, agent, person having charge of, or occupying, any premises on which a nuisance is being committed within the town, or any person creating, causing, committing, or maintaining a nuisance who refuses or neglects to abate the same in pursuance to the request specified in the notice and order within the period specified therein, may be charged with either an infraction or a misdemeanor as specified below. Any such person, owner or agent may be subject to administrative penalties as provided by this Code. </w:t>
      </w:r>
    </w:p>
    <w:p w14:paraId="04B04AB5" w14:textId="77777777" w:rsidR="00E954E4" w:rsidRDefault="00E954E4">
      <w:pPr>
        <w:pStyle w:val="List1"/>
      </w:pPr>
      <w:r>
        <w:t>(b)</w:t>
      </w:r>
      <w:r>
        <w:tab/>
        <w:t xml:space="preserve">Any violation of this Code by a member of the public that is not exclusively deemed an infraction violation may be deemed a misdemeanor violation and may be prosecuted as such for the purposes of this chapter. The fourth and each subsequent violation that would otherwise be an infraction violation within a 12-month period commencing upon the date of the first violation shall be deemed a misdemeanor violation. A separate offense </w:t>
      </w:r>
      <w:proofErr w:type="gramStart"/>
      <w:r>
        <w:t>occurs for</w:t>
      </w:r>
      <w:proofErr w:type="gramEnd"/>
      <w:r>
        <w:t xml:space="preserve"> each day a misdemeanor violation is continued or maintained. </w:t>
      </w:r>
    </w:p>
    <w:p w14:paraId="7A2EAA5D" w14:textId="77777777" w:rsidR="00E954E4" w:rsidRDefault="00E954E4">
      <w:pPr>
        <w:pStyle w:val="List1"/>
      </w:pPr>
      <w:r>
        <w:lastRenderedPageBreak/>
        <w:t>(c)</w:t>
      </w:r>
      <w:r>
        <w:tab/>
        <w:t xml:space="preserve">Upon conviction of any misdemeanor violation, the convicted violator shall be required to pay all applicable civil fines in addition to any misdemeanor penalties. </w:t>
      </w:r>
    </w:p>
    <w:p w14:paraId="6B4A9CDB" w14:textId="77777777" w:rsidR="00E954E4" w:rsidRDefault="00E954E4">
      <w:pPr>
        <w:pStyle w:val="List1"/>
      </w:pPr>
      <w:r>
        <w:t>(d)</w:t>
      </w:r>
      <w:r>
        <w:tab/>
        <w:t xml:space="preserve">Nothing in this chapter is intended to prohibit or preclude the town from seeking and recovering restitution in any misdemeanor violation proceeding. The prevailing party in any misdemeanor violation proceeding associated with the abatement of a public nuisance shall be entitled to recovery of attorneys' fees incurred in any such proceeding. This shall be in addition to all other available remedies as hereinafter set forth as provided by law. </w:t>
      </w:r>
    </w:p>
    <w:p w14:paraId="28706D21" w14:textId="77777777" w:rsidR="00E954E4" w:rsidRDefault="00E954E4">
      <w:pPr>
        <w:pStyle w:val="List1"/>
      </w:pPr>
      <w:r>
        <w:t>(e)</w:t>
      </w:r>
      <w:r>
        <w:tab/>
        <w:t xml:space="preserve">Failure to comply with a notice of violation may result in the issuance of a field citation or such other action or proceeding pursuant to this chapter or permitted by law. </w:t>
      </w:r>
    </w:p>
    <w:p w14:paraId="7C17504B" w14:textId="77777777" w:rsidR="00E954E4" w:rsidRDefault="00E954E4">
      <w:pPr>
        <w:pStyle w:val="HistoryNote"/>
      </w:pPr>
      <w:r>
        <w:t>(Ord. No. 2022-3, § 8.24.100, 3-14-2022)</w:t>
      </w:r>
    </w:p>
    <w:p w14:paraId="25704E20" w14:textId="77777777" w:rsidR="00E954E4" w:rsidRDefault="00E954E4">
      <w:pPr>
        <w:spacing w:after="0"/>
        <w:sectPr w:rsidR="00E954E4">
          <w:headerReference w:type="default" r:id="rId101"/>
          <w:footerReference w:type="default" r:id="rId102"/>
          <w:type w:val="continuous"/>
          <w:pgSz w:w="12240" w:h="15840"/>
          <w:pgMar w:top="1440" w:right="1440" w:bottom="1440" w:left="1440" w:header="720" w:footer="720" w:gutter="0"/>
          <w:cols w:space="720"/>
        </w:sectPr>
      </w:pPr>
    </w:p>
    <w:p w14:paraId="6071E549" w14:textId="77777777" w:rsidR="00E954E4" w:rsidRDefault="00E954E4">
      <w:pPr>
        <w:pStyle w:val="Section"/>
      </w:pPr>
      <w:r>
        <w:t>Sec. 8.20.110. Failure to abate nuisance; notice to show cause.</w:t>
      </w:r>
    </w:p>
    <w:p w14:paraId="0C75FC30" w14:textId="77777777" w:rsidR="00E954E4" w:rsidRDefault="00E954E4">
      <w:pPr>
        <w:pStyle w:val="Paragraph1"/>
      </w:pPr>
      <w:r>
        <w:t xml:space="preserve">If the owner, agent or person having charge of or occupying any premises on which said nuisance is being committed fails to comply with the notice by completing the abatement within the period prescribed in the notice and order, or by making such other arrangements as may be satisfactory to the authorized enforcement officer who made the public nuisance determination, the enforcement officer or authorized agent shall thereupon deliver a notice, by certified mail, postage prepaid, return receipt requested, to the said persons, and a copy thereof to any lien or mortgage holder as may appear from a title report obtained from a title company, to appear before the town council, to be heard and show cause, if any, why the nuisance should not be abated by the town. The failure of any such </w:t>
      </w:r>
      <w:proofErr w:type="gramStart"/>
      <w:r>
        <w:t>persons</w:t>
      </w:r>
      <w:proofErr w:type="gramEnd"/>
      <w:r>
        <w:t xml:space="preserve"> to receive a copy of such notice shall not affect the validity of any proceedings or actions taken under this chapter. The cost of the title report shall be added to the costs chargeable to such persons as hereinafter set forth. </w:t>
      </w:r>
    </w:p>
    <w:p w14:paraId="255868AC" w14:textId="77777777" w:rsidR="00E954E4" w:rsidRDefault="00E954E4">
      <w:pPr>
        <w:pStyle w:val="HistoryNote"/>
      </w:pPr>
      <w:r>
        <w:t>(Ord. No. 2022-3, § 8.24.110, 3-14-2022)</w:t>
      </w:r>
    </w:p>
    <w:p w14:paraId="4BB460E8" w14:textId="77777777" w:rsidR="00E954E4" w:rsidRDefault="00E954E4">
      <w:pPr>
        <w:spacing w:after="0"/>
        <w:sectPr w:rsidR="00E954E4">
          <w:headerReference w:type="default" r:id="rId103"/>
          <w:footerReference w:type="default" r:id="rId104"/>
          <w:type w:val="continuous"/>
          <w:pgSz w:w="12240" w:h="15840"/>
          <w:pgMar w:top="1440" w:right="1440" w:bottom="1440" w:left="1440" w:header="720" w:footer="720" w:gutter="0"/>
          <w:cols w:space="720"/>
        </w:sectPr>
      </w:pPr>
    </w:p>
    <w:p w14:paraId="61F676A0" w14:textId="77777777" w:rsidR="00E954E4" w:rsidRDefault="00E954E4">
      <w:pPr>
        <w:pStyle w:val="Section"/>
      </w:pPr>
      <w:r>
        <w:t>Sec. 8.20.120. Council hearing; abatement.</w:t>
      </w:r>
    </w:p>
    <w:p w14:paraId="4731C9DE" w14:textId="77777777" w:rsidR="00E954E4" w:rsidRDefault="00E954E4">
      <w:pPr>
        <w:pStyle w:val="Paragraph1"/>
      </w:pPr>
      <w:r>
        <w:t xml:space="preserve">At the time fixed in the notice, the town council shall proceed to hear the testimony of said persons to whom such notice has been given or their representatives or other competent persons who may be present and desire to testify respecting the nuisance, the estimated cost of abating the same and any other matter which the town council may deem pertinent thereto. Upon the conclusion of the hearing, the town may, by resolution, declare its finding, and in the event that it so concludes, it may declare that the nuisance is being committed, and that the owner, agent, or person having charge of or occupying the premises on which the nuisance is being committed, shall commence the abatement of the same within 15 days after the date of posting on the premises a notice of the adoption of the resolution, and shall complete such abatement within 60 days of such date or such other shorter time as may be deemed necessary by the town council. On or about the day the premises are posted, the code enforcement officer or his/her authorized agent shall deliver copies of the resolution to all said persons as such persons' names and addresses appear on the last equalized assessment roll, or as known to the code enforcement officer, and to each mortgagee or lien holder at their last known address. </w:t>
      </w:r>
    </w:p>
    <w:p w14:paraId="5C1A1925" w14:textId="77777777" w:rsidR="00E954E4" w:rsidRDefault="00E954E4">
      <w:pPr>
        <w:pStyle w:val="HistoryNote"/>
      </w:pPr>
      <w:r>
        <w:t>(Ord. No. 2022-3, § 8.24.120, 3-14-2022)</w:t>
      </w:r>
    </w:p>
    <w:p w14:paraId="704395ED" w14:textId="77777777" w:rsidR="00E954E4" w:rsidRDefault="00E954E4">
      <w:pPr>
        <w:spacing w:after="0"/>
        <w:sectPr w:rsidR="00E954E4">
          <w:headerReference w:type="default" r:id="rId105"/>
          <w:footerReference w:type="default" r:id="rId106"/>
          <w:type w:val="continuous"/>
          <w:pgSz w:w="12240" w:h="15840"/>
          <w:pgMar w:top="1440" w:right="1440" w:bottom="1440" w:left="1440" w:header="720" w:footer="720" w:gutter="0"/>
          <w:cols w:space="720"/>
        </w:sectPr>
      </w:pPr>
    </w:p>
    <w:p w14:paraId="6BDB9E1B" w14:textId="77777777" w:rsidR="00E954E4" w:rsidRDefault="00E954E4">
      <w:pPr>
        <w:pStyle w:val="Section"/>
      </w:pPr>
      <w:r>
        <w:t>Sec. 8.20.130. Right to abate.</w:t>
      </w:r>
    </w:p>
    <w:p w14:paraId="634D5922" w14:textId="77777777" w:rsidR="00E954E4" w:rsidRDefault="00E954E4">
      <w:pPr>
        <w:pStyle w:val="Paragraph1"/>
      </w:pPr>
      <w:r>
        <w:t xml:space="preserve">In the event the nuisance is not abated, the code enforcement officer shall cause the nuisance to be abated. The town administrator will determine either by use of town employees or by contracting with a licensed contractor for the abatement. </w:t>
      </w:r>
    </w:p>
    <w:p w14:paraId="296159C6" w14:textId="77777777" w:rsidR="00E954E4" w:rsidRDefault="00E954E4">
      <w:pPr>
        <w:pStyle w:val="HistoryNote"/>
      </w:pPr>
      <w:r>
        <w:lastRenderedPageBreak/>
        <w:t>(Ord. No. 2022-3, § 8.24.130, 3-14-2022)</w:t>
      </w:r>
    </w:p>
    <w:p w14:paraId="16BDD467" w14:textId="77777777" w:rsidR="00E954E4" w:rsidRDefault="00E954E4">
      <w:pPr>
        <w:spacing w:after="0"/>
        <w:sectPr w:rsidR="00E954E4">
          <w:headerReference w:type="default" r:id="rId107"/>
          <w:footerReference w:type="default" r:id="rId108"/>
          <w:type w:val="continuous"/>
          <w:pgSz w:w="12240" w:h="15840"/>
          <w:pgMar w:top="1440" w:right="1440" w:bottom="1440" w:left="1440" w:header="720" w:footer="720" w:gutter="0"/>
          <w:cols w:space="720"/>
        </w:sectPr>
      </w:pPr>
    </w:p>
    <w:p w14:paraId="0B8A343C" w14:textId="77777777" w:rsidR="00E954E4" w:rsidRDefault="00E954E4">
      <w:pPr>
        <w:pStyle w:val="Section"/>
      </w:pPr>
      <w:r>
        <w:t>Sec. 8.20.140. Abatement costs; procedures.</w:t>
      </w:r>
    </w:p>
    <w:p w14:paraId="500299D8" w14:textId="77777777" w:rsidR="00E954E4" w:rsidRDefault="00E954E4">
      <w:pPr>
        <w:pStyle w:val="List1"/>
      </w:pPr>
      <w:r>
        <w:t>(a)</w:t>
      </w:r>
      <w:r>
        <w:tab/>
        <w:t xml:space="preserve">If the town elects to perform public nuisance abatement work pursuant to this chapter, the owner of </w:t>
      </w:r>
      <w:proofErr w:type="gramStart"/>
      <w:r>
        <w:t>record</w:t>
      </w:r>
      <w:proofErr w:type="gramEnd"/>
      <w:r>
        <w:t xml:space="preserve"> of the property shall be liable for all costs of abatement incurred by the town, including, but not limited to, administrative costs. </w:t>
      </w:r>
    </w:p>
    <w:p w14:paraId="0ED4C837" w14:textId="77777777" w:rsidR="00E954E4" w:rsidRDefault="00E954E4">
      <w:pPr>
        <w:pStyle w:val="List1"/>
      </w:pPr>
      <w:r>
        <w:t>(b)</w:t>
      </w:r>
      <w:r>
        <w:tab/>
        <w:t xml:space="preserve">Administrative fines are set forth in the schedule of fines adopted by resolution of the town council. </w:t>
      </w:r>
    </w:p>
    <w:p w14:paraId="1411AA2B" w14:textId="77777777" w:rsidR="00E954E4" w:rsidRDefault="00E954E4">
      <w:pPr>
        <w:pStyle w:val="List1"/>
      </w:pPr>
      <w:r>
        <w:t>(c)</w:t>
      </w:r>
      <w:r>
        <w:tab/>
        <w:t xml:space="preserve">Recovery of costs pursuant to this chapter shall be in addition to and shall not limit any prevailing party's right to recover any cost that a prevailing party is entitled to recover by law. </w:t>
      </w:r>
    </w:p>
    <w:p w14:paraId="04B9F257" w14:textId="77777777" w:rsidR="00E954E4" w:rsidRDefault="00E954E4">
      <w:pPr>
        <w:pStyle w:val="List1"/>
      </w:pPr>
      <w:r>
        <w:t>(d)</w:t>
      </w:r>
      <w:r>
        <w:tab/>
        <w:t xml:space="preserve">Upon completion of any abatement work performed by or under the direction of the town, the issuing code enforcement officer or other enforcement officer shall prepare an abatement cost report in the form prescribed by subsection (e) of this section which provides an accounting of the cost, including incidental expenses, incurred as a result of abating any public nuisance on each separate lot or parcel of land where the work is performed by the town. </w:t>
      </w:r>
    </w:p>
    <w:p w14:paraId="6C92A85A" w14:textId="77777777" w:rsidR="00E954E4" w:rsidRDefault="00E954E4">
      <w:pPr>
        <w:pStyle w:val="List1"/>
      </w:pPr>
      <w:r>
        <w:t>(e)</w:t>
      </w:r>
      <w:r>
        <w:tab/>
        <w:t xml:space="preserve">The abatement cost report shall itemize all costs associated with the rehabilitation, </w:t>
      </w:r>
      <w:proofErr w:type="gramStart"/>
      <w:r>
        <w:t>demolition</w:t>
      </w:r>
      <w:proofErr w:type="gramEnd"/>
      <w:r>
        <w:t xml:space="preserve"> or repair of said property, buildings or structures, including any salvage value relating thereto and a total of all such costs. The abatement cost report shall also include the following information: </w:t>
      </w:r>
    </w:p>
    <w:p w14:paraId="5151801A" w14:textId="77777777" w:rsidR="00E954E4" w:rsidRDefault="00E954E4">
      <w:pPr>
        <w:pStyle w:val="List2"/>
      </w:pPr>
      <w:r>
        <w:t>(1)</w:t>
      </w:r>
      <w:r>
        <w:tab/>
        <w:t xml:space="preserve">A description of the subject real </w:t>
      </w:r>
      <w:proofErr w:type="gramStart"/>
      <w:r>
        <w:t>property;</w:t>
      </w:r>
      <w:proofErr w:type="gramEnd"/>
      <w:r>
        <w:t xml:space="preserve"> </w:t>
      </w:r>
    </w:p>
    <w:p w14:paraId="3EAC4594" w14:textId="77777777" w:rsidR="00E954E4" w:rsidRDefault="00E954E4">
      <w:pPr>
        <w:pStyle w:val="List2"/>
      </w:pPr>
      <w:r>
        <w:t>(2)</w:t>
      </w:r>
      <w:r>
        <w:tab/>
        <w:t xml:space="preserve">The names and addresses of the persons entitled to receive </w:t>
      </w:r>
      <w:proofErr w:type="gramStart"/>
      <w:r>
        <w:t>notice;</w:t>
      </w:r>
      <w:proofErr w:type="gramEnd"/>
      <w:r>
        <w:t xml:space="preserve"> </w:t>
      </w:r>
    </w:p>
    <w:p w14:paraId="71F61A53" w14:textId="77777777" w:rsidR="00E954E4" w:rsidRDefault="00E954E4">
      <w:pPr>
        <w:pStyle w:val="List2"/>
      </w:pPr>
      <w:r>
        <w:t>(3)</w:t>
      </w:r>
      <w:r>
        <w:tab/>
        <w:t xml:space="preserve">A description of the work </w:t>
      </w:r>
      <w:proofErr w:type="gramStart"/>
      <w:r>
        <w:t>completed;</w:t>
      </w:r>
      <w:proofErr w:type="gramEnd"/>
      <w:r>
        <w:t xml:space="preserve"> </w:t>
      </w:r>
    </w:p>
    <w:p w14:paraId="095CE102" w14:textId="77777777" w:rsidR="00E954E4" w:rsidRDefault="00E954E4">
      <w:pPr>
        <w:pStyle w:val="List2"/>
      </w:pPr>
      <w:r>
        <w:t>(4)</w:t>
      </w:r>
      <w:r>
        <w:tab/>
        <w:t xml:space="preserve">A determination that the amount of the costs set forth in the abatement cost report are accurate and </w:t>
      </w:r>
      <w:proofErr w:type="gramStart"/>
      <w:r>
        <w:t>reasonable;</w:t>
      </w:r>
      <w:proofErr w:type="gramEnd"/>
      <w:r>
        <w:t xml:space="preserve"> </w:t>
      </w:r>
    </w:p>
    <w:p w14:paraId="4B30D122" w14:textId="77777777" w:rsidR="00E954E4" w:rsidRDefault="00E954E4">
      <w:pPr>
        <w:pStyle w:val="List2"/>
      </w:pPr>
      <w:r>
        <w:t>(5)</w:t>
      </w:r>
      <w:r>
        <w:tab/>
        <w:t xml:space="preserve">Notice of the opportunity to appeal the amount and the reasonableness of the abatement costs; and </w:t>
      </w:r>
    </w:p>
    <w:p w14:paraId="2AD3E32A" w14:textId="77777777" w:rsidR="00E954E4" w:rsidRDefault="00E954E4">
      <w:pPr>
        <w:pStyle w:val="List2"/>
      </w:pPr>
      <w:r>
        <w:t>(6)</w:t>
      </w:r>
      <w:r>
        <w:tab/>
        <w:t xml:space="preserve">Notice of the town's intention to make the final and approved abatement costs a special assessment against the property. </w:t>
      </w:r>
    </w:p>
    <w:p w14:paraId="1DBE859F" w14:textId="77777777" w:rsidR="00E954E4" w:rsidRDefault="00E954E4">
      <w:pPr>
        <w:pStyle w:val="List1"/>
      </w:pPr>
      <w:r>
        <w:t>(f)</w:t>
      </w:r>
      <w:r>
        <w:tab/>
        <w:t xml:space="preserve">The filing and recordation of the abatement cost report shall be done by the issuing code enforcement officer or his/her authorized designee, who shall cause the abatement cost report to be filed in the office of the county clerk-recorder. </w:t>
      </w:r>
    </w:p>
    <w:p w14:paraId="3118E38E" w14:textId="77777777" w:rsidR="00E954E4" w:rsidRDefault="00E954E4">
      <w:pPr>
        <w:pStyle w:val="List1"/>
      </w:pPr>
      <w:r>
        <w:t>(g)</w:t>
      </w:r>
      <w:r>
        <w:tab/>
        <w:t xml:space="preserve">The fee for filing an abatement cost report with the office of the county clerk-recorder shall be established by resolution of the town council. </w:t>
      </w:r>
    </w:p>
    <w:p w14:paraId="22DE7A4E" w14:textId="77777777" w:rsidR="00E954E4" w:rsidRDefault="00E954E4">
      <w:pPr>
        <w:pStyle w:val="List1"/>
      </w:pPr>
      <w:r>
        <w:t>(h)</w:t>
      </w:r>
      <w:r>
        <w:tab/>
        <w:t xml:space="preserve">The abatement cost report and any amended or supplemental report shall be served upon the record owner or any agent having charge or control of the property. The failure of the code enforcement officer or other enforcement officer to serve any person required herein to be served shall not invalidate any proceedings hereunder as to any other person duly served or relieve any such person from any duty or obligation imposed by the provisions of this chapter. </w:t>
      </w:r>
    </w:p>
    <w:p w14:paraId="4C06D342" w14:textId="77777777" w:rsidR="00E954E4" w:rsidRDefault="00E954E4">
      <w:pPr>
        <w:pStyle w:val="List1"/>
      </w:pPr>
      <w:r>
        <w:t>(</w:t>
      </w:r>
      <w:proofErr w:type="spellStart"/>
      <w:r>
        <w:t>i</w:t>
      </w:r>
      <w:proofErr w:type="spellEnd"/>
      <w:r>
        <w:t>)</w:t>
      </w:r>
      <w:r>
        <w:tab/>
        <w:t xml:space="preserve">Service of a copy of the abatement cost report shall be made upon all persons entitled thereto pursuant to subsection (f) of this section either personally or by certified mail, postage prepaid, return receipt requested, at their address as it appears on the last equalized assessment roll of the county or as otherwise known to the issuing inspector or authorized agent. If an address of any such person does not appear on the last equalized assessment roll or is not otherwise known to the issuing code enforcement officer or other enforcement officer, then a copy of the abatement cost report shall be addressed to such persons and </w:t>
      </w:r>
      <w:r>
        <w:lastRenderedPageBreak/>
        <w:t xml:space="preserve">mailed to the address of the subject premises. The failure of any such person to receive a copy of the abatement cost report shall not affect the validity of any proceedings or actions taken under this chapter. </w:t>
      </w:r>
    </w:p>
    <w:p w14:paraId="3CE36B69" w14:textId="77777777" w:rsidR="00E954E4" w:rsidRDefault="00E954E4">
      <w:pPr>
        <w:pStyle w:val="List1"/>
      </w:pPr>
      <w:r>
        <w:t>(j)</w:t>
      </w:r>
      <w:r>
        <w:tab/>
        <w:t xml:space="preserve">Proof of service of the abatement cost report shall be certified at the time of service by a written declaration under penalty of perjury executed by the persons effecting service, declaring the date and </w:t>
      </w:r>
      <w:proofErr w:type="gramStart"/>
      <w:r>
        <w:t>manner in which</w:t>
      </w:r>
      <w:proofErr w:type="gramEnd"/>
      <w:r>
        <w:t xml:space="preserve"> service was made. The declaration, together with any receipt card returned in acknowledgment of receipt by certified mail, shall be affixed to a copy of the abatement cost report and retained by the issuing inspector or authorized agent. </w:t>
      </w:r>
    </w:p>
    <w:p w14:paraId="7B9C6C37" w14:textId="77777777" w:rsidR="00E954E4" w:rsidRDefault="00E954E4">
      <w:pPr>
        <w:pStyle w:val="List1"/>
      </w:pPr>
      <w:r>
        <w:t>(k)</w:t>
      </w:r>
      <w:r>
        <w:tab/>
        <w:t xml:space="preserve">Service of an abatement cost report which is personally served shall be deemed completed at the time of such delivery. Service of an abatement cost report which is served by mail is deemed completed on the date said abatement cost report is deposited in the mail. </w:t>
      </w:r>
    </w:p>
    <w:p w14:paraId="3AF0685A" w14:textId="77777777" w:rsidR="00E954E4" w:rsidRDefault="00E954E4">
      <w:pPr>
        <w:pStyle w:val="HistoryNote"/>
      </w:pPr>
      <w:r>
        <w:t>(Ord. No. 2022-3, § 8.24.140, 3-14-2022)</w:t>
      </w:r>
    </w:p>
    <w:p w14:paraId="33E00D9A" w14:textId="77777777" w:rsidR="00E954E4" w:rsidRDefault="00E954E4">
      <w:pPr>
        <w:spacing w:after="0"/>
        <w:sectPr w:rsidR="00E954E4">
          <w:headerReference w:type="default" r:id="rId109"/>
          <w:footerReference w:type="default" r:id="rId110"/>
          <w:type w:val="continuous"/>
          <w:pgSz w:w="12240" w:h="15840"/>
          <w:pgMar w:top="1440" w:right="1440" w:bottom="1440" w:left="1440" w:header="720" w:footer="720" w:gutter="0"/>
          <w:cols w:space="720"/>
        </w:sectPr>
      </w:pPr>
    </w:p>
    <w:p w14:paraId="35769CAC" w14:textId="77777777" w:rsidR="00E954E4" w:rsidRDefault="00E954E4">
      <w:pPr>
        <w:pStyle w:val="Section"/>
      </w:pPr>
      <w:r>
        <w:t>Sec. 8.20.150. Abatement cost report—Appeals process.</w:t>
      </w:r>
    </w:p>
    <w:p w14:paraId="22653027" w14:textId="77777777" w:rsidR="00E954E4" w:rsidRDefault="00E954E4">
      <w:pPr>
        <w:pStyle w:val="List1"/>
      </w:pPr>
      <w:r>
        <w:t>(a)</w:t>
      </w:r>
      <w:r>
        <w:tab/>
        <w:t xml:space="preserve">Any party possessing a legal or equitable interest, including, but not limited to, a leasehold interest in the property that is the subject of an abatement cost report may appeal from the abatement cost report to the town council. Such appeal shall be limited to the following issues: </w:t>
      </w:r>
    </w:p>
    <w:p w14:paraId="1EF50E74" w14:textId="77777777" w:rsidR="00E954E4" w:rsidRDefault="00E954E4">
      <w:pPr>
        <w:pStyle w:val="List2"/>
      </w:pPr>
      <w:r>
        <w:t>(1)</w:t>
      </w:r>
      <w:r>
        <w:tab/>
        <w:t xml:space="preserve">The amount of the abatement costs; and </w:t>
      </w:r>
    </w:p>
    <w:p w14:paraId="3A383A27" w14:textId="77777777" w:rsidR="00E954E4" w:rsidRDefault="00E954E4">
      <w:pPr>
        <w:pStyle w:val="List2"/>
      </w:pPr>
      <w:r>
        <w:t>(2)</w:t>
      </w:r>
      <w:r>
        <w:tab/>
        <w:t xml:space="preserve">The reasonableness of the abatement performed. </w:t>
      </w:r>
    </w:p>
    <w:p w14:paraId="1A1BC4FC" w14:textId="77777777" w:rsidR="00E954E4" w:rsidRDefault="00E954E4">
      <w:pPr>
        <w:pStyle w:val="List1"/>
      </w:pPr>
      <w:r>
        <w:t>(b)</w:t>
      </w:r>
      <w:r>
        <w:tab/>
        <w:t xml:space="preserve">All appeals from any abatement cost report shall be in writing and shall contain the following information: </w:t>
      </w:r>
    </w:p>
    <w:p w14:paraId="3660B0B8" w14:textId="77777777" w:rsidR="00E954E4" w:rsidRDefault="00E954E4">
      <w:pPr>
        <w:pStyle w:val="List2"/>
      </w:pPr>
      <w:r>
        <w:t>(1)</w:t>
      </w:r>
      <w:r>
        <w:tab/>
        <w:t xml:space="preserve">Names of each </w:t>
      </w:r>
      <w:proofErr w:type="gramStart"/>
      <w:r>
        <w:t>appellant;</w:t>
      </w:r>
      <w:proofErr w:type="gramEnd"/>
      <w:r>
        <w:t xml:space="preserve"> </w:t>
      </w:r>
    </w:p>
    <w:p w14:paraId="36684D06" w14:textId="77777777" w:rsidR="00E954E4" w:rsidRDefault="00E954E4">
      <w:pPr>
        <w:pStyle w:val="List2"/>
      </w:pPr>
      <w:r>
        <w:t>(2)</w:t>
      </w:r>
      <w:r>
        <w:tab/>
        <w:t xml:space="preserve">A brief statement setting forth the legal or equitable interest of each </w:t>
      </w:r>
      <w:proofErr w:type="gramStart"/>
      <w:r>
        <w:t>appellant;</w:t>
      </w:r>
      <w:proofErr w:type="gramEnd"/>
      <w:r>
        <w:t xml:space="preserve"> </w:t>
      </w:r>
    </w:p>
    <w:p w14:paraId="5A5FB246" w14:textId="77777777" w:rsidR="00E954E4" w:rsidRDefault="00E954E4">
      <w:pPr>
        <w:pStyle w:val="List2"/>
      </w:pPr>
      <w:r>
        <w:t>(3)</w:t>
      </w:r>
      <w:r>
        <w:tab/>
        <w:t xml:space="preserve">A brief statement in ordinary and concise language of the specific cost items protested, together with any material facts claimed to support the contentions of the </w:t>
      </w:r>
      <w:proofErr w:type="gramStart"/>
      <w:r>
        <w:t>appellant;</w:t>
      </w:r>
      <w:proofErr w:type="gramEnd"/>
      <w:r>
        <w:t xml:space="preserve"> </w:t>
      </w:r>
    </w:p>
    <w:p w14:paraId="24471221" w14:textId="77777777" w:rsidR="00E954E4" w:rsidRDefault="00E954E4">
      <w:pPr>
        <w:pStyle w:val="List2"/>
      </w:pPr>
      <w:r>
        <w:t>(4)</w:t>
      </w:r>
      <w:r>
        <w:tab/>
        <w:t xml:space="preserve">Brief statement in ordinary and concise language of the relief sought and the reasons why the abatement costs should be modified or otherwise set </w:t>
      </w:r>
      <w:proofErr w:type="gramStart"/>
      <w:r>
        <w:t>aside;</w:t>
      </w:r>
      <w:proofErr w:type="gramEnd"/>
      <w:r>
        <w:t xml:space="preserve"> </w:t>
      </w:r>
    </w:p>
    <w:p w14:paraId="558F48A4" w14:textId="77777777" w:rsidR="00E954E4" w:rsidRDefault="00E954E4">
      <w:pPr>
        <w:pStyle w:val="List2"/>
      </w:pPr>
      <w:r>
        <w:t>(5)</w:t>
      </w:r>
      <w:r>
        <w:tab/>
        <w:t xml:space="preserve">The signatures of all parties named as appellants and their official mailing addresses. Any appeal filed that fails to provide </w:t>
      </w:r>
      <w:proofErr w:type="gramStart"/>
      <w:r>
        <w:t>all of</w:t>
      </w:r>
      <w:proofErr w:type="gramEnd"/>
      <w:r>
        <w:t xml:space="preserve"> the information required by this section shall be deemed incomplete as provided by subsection (d) of this section. </w:t>
      </w:r>
    </w:p>
    <w:p w14:paraId="74E28E72" w14:textId="77777777" w:rsidR="00E954E4" w:rsidRDefault="00E954E4">
      <w:pPr>
        <w:pStyle w:val="List1"/>
      </w:pPr>
      <w:r>
        <w:t>(c)</w:t>
      </w:r>
      <w:r>
        <w:tab/>
        <w:t>A complete and proper appeal of abatement cost report as described in subsection (b) of this section shall be filed with the code enforcement officer at the town police department within ten days from the date service of the abatement cost report is completed pursuant to subsection (</w:t>
      </w:r>
      <w:proofErr w:type="spellStart"/>
      <w:r>
        <w:t>i</w:t>
      </w:r>
      <w:proofErr w:type="spellEnd"/>
      <w:r>
        <w:t xml:space="preserve">) of this section. Any appeal not timely filed shall be rejected. </w:t>
      </w:r>
    </w:p>
    <w:p w14:paraId="327FA792" w14:textId="77777777" w:rsidR="00E954E4" w:rsidRDefault="00E954E4">
      <w:pPr>
        <w:pStyle w:val="List1"/>
      </w:pPr>
      <w:r>
        <w:t>(d)</w:t>
      </w:r>
      <w:r>
        <w:tab/>
        <w:t xml:space="preserve">Not later than five days from the date the appeal is filed, the code enforcement officer shall determine whether the appeal is complete. If the appeal is determined to be incomplete, the code enforcement officer shall immediately mail to the appellant a notice of incomplete filing which shall provide a written explanation of the reasons why the appeal has been determined to be incomplete. If service of the notice of incomplete filing is completed within five days from the date the appeal is filed, the ten-day </w:t>
      </w:r>
      <w:proofErr w:type="gramStart"/>
      <w:r>
        <w:t>time period</w:t>
      </w:r>
      <w:proofErr w:type="gramEnd"/>
      <w:r>
        <w:t xml:space="preserve"> within which to file a completed appeal of abatement cost report shall not be extended. </w:t>
      </w:r>
    </w:p>
    <w:p w14:paraId="664C6520" w14:textId="77777777" w:rsidR="00E954E4" w:rsidRDefault="00E954E4">
      <w:pPr>
        <w:pStyle w:val="List1"/>
      </w:pPr>
      <w:r>
        <w:t>(e)</w:t>
      </w:r>
      <w:r>
        <w:tab/>
        <w:t xml:space="preserve">The code enforcement officer shall present any appeal filed pursuant to this chapter to the town administrator so that he/she can arrange for the appeal to be reviewed by the town council at a regular scheduled meeting or by setting a special meeting. </w:t>
      </w:r>
    </w:p>
    <w:p w14:paraId="1BD07BB5" w14:textId="77777777" w:rsidR="00E954E4" w:rsidRDefault="00E954E4">
      <w:pPr>
        <w:pStyle w:val="List1"/>
      </w:pPr>
      <w:r>
        <w:lastRenderedPageBreak/>
        <w:t>(f)</w:t>
      </w:r>
      <w:r>
        <w:tab/>
        <w:t xml:space="preserve">Enforcement of the abatement cost report shall be stayed during the pendency of an appeal therefrom which is properly and timely filed pursuant to this chapter. </w:t>
      </w:r>
    </w:p>
    <w:p w14:paraId="282684A1" w14:textId="77777777" w:rsidR="00E954E4" w:rsidRDefault="00E954E4">
      <w:pPr>
        <w:pStyle w:val="List1"/>
      </w:pPr>
      <w:r>
        <w:t>(g)</w:t>
      </w:r>
      <w:r>
        <w:tab/>
        <w:t xml:space="preserve">Failure to timely and properly file an appeal from an abatement cost report shall constitute a waiver of all rights to an appeal of the abatement cost report or any portion thereof. The determination that the amount of the costs set forth in the abatement cost report is accurate and reasonable shall be deemed final on the day that service of the abatement cost report is deemed completed. </w:t>
      </w:r>
    </w:p>
    <w:p w14:paraId="68BADEF7" w14:textId="77777777" w:rsidR="00E954E4" w:rsidRDefault="00E954E4">
      <w:pPr>
        <w:pStyle w:val="HistoryNote"/>
      </w:pPr>
      <w:r>
        <w:t>(Ord. No. 2022-3, § 8.24.150, 3-14-2022)</w:t>
      </w:r>
    </w:p>
    <w:p w14:paraId="640898B3" w14:textId="77777777" w:rsidR="00E954E4" w:rsidRDefault="00E954E4">
      <w:pPr>
        <w:spacing w:after="0"/>
        <w:sectPr w:rsidR="00E954E4">
          <w:headerReference w:type="default" r:id="rId111"/>
          <w:footerReference w:type="default" r:id="rId112"/>
          <w:type w:val="continuous"/>
          <w:pgSz w:w="12240" w:h="15840"/>
          <w:pgMar w:top="1440" w:right="1440" w:bottom="1440" w:left="1440" w:header="720" w:footer="720" w:gutter="0"/>
          <w:cols w:space="720"/>
        </w:sectPr>
      </w:pPr>
    </w:p>
    <w:p w14:paraId="38D6E53E" w14:textId="77777777" w:rsidR="00E954E4" w:rsidRDefault="00E954E4">
      <w:pPr>
        <w:pStyle w:val="Section"/>
      </w:pPr>
      <w:r>
        <w:t>Sec. 8.20.160. Abatement cost report—Appeals hearing process.</w:t>
      </w:r>
    </w:p>
    <w:p w14:paraId="272549AD" w14:textId="77777777" w:rsidR="00E954E4" w:rsidRDefault="00E954E4">
      <w:pPr>
        <w:pStyle w:val="List1"/>
      </w:pPr>
      <w:r>
        <w:t>(a)</w:t>
      </w:r>
      <w:r>
        <w:tab/>
        <w:t xml:space="preserve">As soon as practicable after determining that a proper and complete appeal has been filed and presented to the town administrator by the determining code enforcement officer, the town administrator shall schedule an appeal hearing before the town council. Such </w:t>
      </w:r>
      <w:proofErr w:type="gramStart"/>
      <w:r>
        <w:t>date</w:t>
      </w:r>
      <w:proofErr w:type="gramEnd"/>
      <w:r>
        <w:t xml:space="preserve"> shall be not less than ten days from the date the appeal was filed with the town administrator. </w:t>
      </w:r>
    </w:p>
    <w:p w14:paraId="5C8836A1" w14:textId="77777777" w:rsidR="00E954E4" w:rsidRDefault="00E954E4">
      <w:pPr>
        <w:pStyle w:val="List1"/>
      </w:pPr>
      <w:r>
        <w:t>(b)</w:t>
      </w:r>
      <w:r>
        <w:tab/>
        <w:t xml:space="preserve">As soon as feasible after the abatement costs report appeal hearing has been scheduled, the code enforcement officer shall prepare a notice of appeals hearing (hearing notice) which shall be in substantially the same form as follows: </w:t>
      </w:r>
    </w:p>
    <w:p w14:paraId="70A4B4F2" w14:textId="77777777" w:rsidR="00E954E4" w:rsidRDefault="00E954E4">
      <w:pPr>
        <w:pStyle w:val="Paragraph2"/>
      </w:pPr>
      <w:r>
        <w:t xml:space="preserve">You are hereby notified that a hearing will be held before the town council at ___________ on the _____ day of ________, ___, at the hour of ___, upon the abatement cost report served upon you. You may be present at the hearing. You may be, but need not be, represented by an attorney. You may present any evidence at the hearing which pertains to the costs of </w:t>
      </w:r>
      <w:proofErr w:type="gramStart"/>
      <w:r>
        <w:t>abatement</w:t>
      </w:r>
      <w:proofErr w:type="gramEnd"/>
      <w:r>
        <w:t xml:space="preserve"> or the reasonableness of the abatement performed. </w:t>
      </w:r>
    </w:p>
    <w:p w14:paraId="79BEAEC8" w14:textId="77777777" w:rsidR="00E954E4" w:rsidRDefault="00E954E4">
      <w:pPr>
        <w:pStyle w:val="List1"/>
      </w:pPr>
      <w:r>
        <w:t>(c)</w:t>
      </w:r>
      <w:r>
        <w:tab/>
        <w:t xml:space="preserve">The code enforcement officer shall, at least ten days prior to the date scheduled for the appeal hearing, cause a copy of the hearing notice to be provided to each appellant either by causing a copy of said notice to be delivered to each appellant personally or by causing a copy of said notice to be delivered by certified mail, postage prepaid, return receipt requested, and addressed to each appellant at the address shown on the appeal. </w:t>
      </w:r>
    </w:p>
    <w:p w14:paraId="23442D10" w14:textId="77777777" w:rsidR="00E954E4" w:rsidRDefault="00E954E4">
      <w:pPr>
        <w:pStyle w:val="List1"/>
      </w:pPr>
      <w:r>
        <w:t>(d)</w:t>
      </w:r>
      <w:r>
        <w:tab/>
        <w:t xml:space="preserve">The issuing code enforcement officer shall prepare an abatement cost hearing packet for the town council to review prior to the hearing. The packet shall include a copy of the notice and order, a staff </w:t>
      </w:r>
      <w:proofErr w:type="gramStart"/>
      <w:r>
        <w:t>report</w:t>
      </w:r>
      <w:proofErr w:type="gramEnd"/>
      <w:r>
        <w:t xml:space="preserve"> and any evidence of the violations. The staff report should include a written case history, a summary of the different inspections, the status of pending permit applications, a record of conversations or correspondence with the property owner or person otherwise responsible for the violations, and recommended corrections and repairs. </w:t>
      </w:r>
    </w:p>
    <w:p w14:paraId="098182C7" w14:textId="77777777" w:rsidR="00E954E4" w:rsidRDefault="00E954E4">
      <w:pPr>
        <w:pStyle w:val="List1"/>
      </w:pPr>
      <w:r>
        <w:t>(e)</w:t>
      </w:r>
      <w:r>
        <w:tab/>
        <w:t xml:space="preserve">The town council shall conduct an administrative appeal hearing pursuant to the appeal procedures set forth in this chapter. The town council shall review all evidence, documents, and written testimony submitted at or before the scheduled appeal hearing and shall hear all oral testimony offered at said hearing. </w:t>
      </w:r>
    </w:p>
    <w:p w14:paraId="4882B61A" w14:textId="77777777" w:rsidR="00E954E4" w:rsidRDefault="00E954E4">
      <w:pPr>
        <w:pStyle w:val="List1"/>
      </w:pPr>
      <w:r>
        <w:t>(f)</w:t>
      </w:r>
      <w:r>
        <w:tab/>
        <w:t xml:space="preserve">Each party appearing at the hearing shall have the following rights: </w:t>
      </w:r>
    </w:p>
    <w:p w14:paraId="5990EAEC" w14:textId="77777777" w:rsidR="00E954E4" w:rsidRDefault="00E954E4">
      <w:pPr>
        <w:pStyle w:val="List2"/>
      </w:pPr>
      <w:r>
        <w:t>(1)</w:t>
      </w:r>
      <w:r>
        <w:tab/>
        <w:t xml:space="preserve">To call and examine </w:t>
      </w:r>
      <w:proofErr w:type="gramStart"/>
      <w:r>
        <w:t>witnesses;</w:t>
      </w:r>
      <w:proofErr w:type="gramEnd"/>
      <w:r>
        <w:t xml:space="preserve"> </w:t>
      </w:r>
    </w:p>
    <w:p w14:paraId="279133A8" w14:textId="77777777" w:rsidR="00E954E4" w:rsidRDefault="00E954E4">
      <w:pPr>
        <w:pStyle w:val="List2"/>
      </w:pPr>
      <w:r>
        <w:t>(2)</w:t>
      </w:r>
      <w:r>
        <w:tab/>
        <w:t xml:space="preserve">To introduce documentary and physical </w:t>
      </w:r>
      <w:proofErr w:type="gramStart"/>
      <w:r>
        <w:t>evidence;</w:t>
      </w:r>
      <w:proofErr w:type="gramEnd"/>
      <w:r>
        <w:t xml:space="preserve"> </w:t>
      </w:r>
    </w:p>
    <w:p w14:paraId="0877784B" w14:textId="77777777" w:rsidR="00E954E4" w:rsidRDefault="00E954E4">
      <w:pPr>
        <w:pStyle w:val="List2"/>
      </w:pPr>
      <w:r>
        <w:t>(3)</w:t>
      </w:r>
      <w:r>
        <w:tab/>
        <w:t xml:space="preserve">To cross examine opposing </w:t>
      </w:r>
      <w:proofErr w:type="gramStart"/>
      <w:r>
        <w:t>witnesses;</w:t>
      </w:r>
      <w:proofErr w:type="gramEnd"/>
      <w:r>
        <w:t xml:space="preserve"> </w:t>
      </w:r>
    </w:p>
    <w:p w14:paraId="6A4E9AED" w14:textId="77777777" w:rsidR="00E954E4" w:rsidRDefault="00E954E4">
      <w:pPr>
        <w:pStyle w:val="List2"/>
      </w:pPr>
      <w:r>
        <w:t>(4)</w:t>
      </w:r>
      <w:r>
        <w:tab/>
        <w:t xml:space="preserve">To impeach any witness regardless of which party first called the witness to </w:t>
      </w:r>
      <w:proofErr w:type="gramStart"/>
      <w:r>
        <w:t>testify;</w:t>
      </w:r>
      <w:proofErr w:type="gramEnd"/>
      <w:r>
        <w:t xml:space="preserve"> </w:t>
      </w:r>
    </w:p>
    <w:p w14:paraId="649A7373" w14:textId="77777777" w:rsidR="00E954E4" w:rsidRDefault="00E954E4">
      <w:pPr>
        <w:pStyle w:val="List2"/>
      </w:pPr>
      <w:r>
        <w:t>(5)</w:t>
      </w:r>
      <w:r>
        <w:tab/>
        <w:t xml:space="preserve">To rebut evidence; and </w:t>
      </w:r>
    </w:p>
    <w:p w14:paraId="144BFE90" w14:textId="77777777" w:rsidR="00E954E4" w:rsidRDefault="00E954E4">
      <w:pPr>
        <w:pStyle w:val="List2"/>
      </w:pPr>
      <w:r>
        <w:t>(6)</w:t>
      </w:r>
      <w:r>
        <w:tab/>
        <w:t xml:space="preserve">To be represented by anyone who is lawfully permitted to do so. </w:t>
      </w:r>
    </w:p>
    <w:p w14:paraId="4271907C" w14:textId="77777777" w:rsidR="00E954E4" w:rsidRDefault="00E954E4">
      <w:pPr>
        <w:pStyle w:val="List1"/>
      </w:pPr>
      <w:r>
        <w:lastRenderedPageBreak/>
        <w:t>(g)</w:t>
      </w:r>
      <w:r>
        <w:tab/>
        <w:t xml:space="preserve">If an appellant fails to attend the scheduled abatement costs appeals hearing, the hearing will proceed without the appellant and he or she will be deemed to have waived his or her rights to be orally heard at the appeals hearing. </w:t>
      </w:r>
    </w:p>
    <w:p w14:paraId="19C0CB67" w14:textId="77777777" w:rsidR="00E954E4" w:rsidRDefault="00E954E4">
      <w:pPr>
        <w:pStyle w:val="List1"/>
      </w:pPr>
      <w:r>
        <w:t>(h)</w:t>
      </w:r>
      <w:r>
        <w:tab/>
        <w:t xml:space="preserve">At the conclusion of the hearing, the administrative appeals officer shall render his/her decisions and findings, which may include a decision to ratify the abatement cost report in its entirety or modify the amount of the abatement costs to be recovered or modify the terms of payment of the abatement costs. If the appellant is present at the hearing, the decisions of the town council shall be final at the conclusion of the hearing. If the appellant is not present at the hearing, the code enforcement officer shall mail notice to the appellant of the town council's decisions; and said decisions shall become final at the time said notice is deposited in the mail. </w:t>
      </w:r>
    </w:p>
    <w:p w14:paraId="1447E68B" w14:textId="77777777" w:rsidR="00E954E4" w:rsidRDefault="00E954E4">
      <w:pPr>
        <w:pStyle w:val="HistoryNote"/>
      </w:pPr>
      <w:r>
        <w:t>(Ord. No. 2022-3, § 8.24.160, 3-14-2022)</w:t>
      </w:r>
    </w:p>
    <w:p w14:paraId="256417D9" w14:textId="77777777" w:rsidR="00E954E4" w:rsidRDefault="00E954E4">
      <w:pPr>
        <w:spacing w:after="0"/>
        <w:sectPr w:rsidR="00E954E4">
          <w:headerReference w:type="default" r:id="rId113"/>
          <w:footerReference w:type="default" r:id="rId114"/>
          <w:type w:val="continuous"/>
          <w:pgSz w:w="12240" w:h="15840"/>
          <w:pgMar w:top="1440" w:right="1440" w:bottom="1440" w:left="1440" w:header="720" w:footer="720" w:gutter="0"/>
          <w:cols w:space="720"/>
        </w:sectPr>
      </w:pPr>
    </w:p>
    <w:p w14:paraId="0BF39FE6" w14:textId="77777777" w:rsidR="00E954E4" w:rsidRDefault="00E954E4">
      <w:pPr>
        <w:pStyle w:val="Section"/>
      </w:pPr>
      <w:r>
        <w:t>Sec. 8.20.170. Abatement cost report—Collection of costs.</w:t>
      </w:r>
    </w:p>
    <w:p w14:paraId="1C49F9A6" w14:textId="77777777" w:rsidR="00E954E4" w:rsidRDefault="00E954E4">
      <w:pPr>
        <w:pStyle w:val="List1"/>
      </w:pPr>
      <w:r>
        <w:t>(a)</w:t>
      </w:r>
      <w:r>
        <w:tab/>
        <w:t>The owner of record of the subject property shall pay all costs of abatement no later than 30 days from the date the abatement cost report becomes final pursuant to section 8.20.140(</w:t>
      </w:r>
      <w:proofErr w:type="spellStart"/>
      <w:r>
        <w:t>i</w:t>
      </w:r>
      <w:proofErr w:type="spellEnd"/>
      <w:r>
        <w:t xml:space="preserve">). The amount of the abatement costs for which the owner of record shall be responsible shall be as set forth in the final abatement cost report. </w:t>
      </w:r>
    </w:p>
    <w:p w14:paraId="5CFB0688" w14:textId="77777777" w:rsidR="00E954E4" w:rsidRDefault="00E954E4">
      <w:pPr>
        <w:pStyle w:val="List1"/>
      </w:pPr>
      <w:r>
        <w:t>(b)</w:t>
      </w:r>
      <w:r>
        <w:tab/>
        <w:t>If the abatement costs are not paid within 30 days from the date the abatement cost report becomes due pursuant to section 8.20.140(</w:t>
      </w:r>
      <w:proofErr w:type="spellStart"/>
      <w:r>
        <w:t>i</w:t>
      </w:r>
      <w:proofErr w:type="spellEnd"/>
      <w:r>
        <w:t xml:space="preserve">), the abatement costs may become a special assessment against that parcel. </w:t>
      </w:r>
    </w:p>
    <w:p w14:paraId="25367636" w14:textId="77777777" w:rsidR="00E954E4" w:rsidRDefault="00E954E4">
      <w:pPr>
        <w:pStyle w:val="List1"/>
      </w:pPr>
      <w:r>
        <w:t>(c)</w:t>
      </w:r>
      <w:r>
        <w:tab/>
        <w:t xml:space="preserve">Notice of the imposition of a special assessment may be sent by certified mail, return receipt requested, to the property owner, if the property owner's identity can be determined from the records of the office of the county assessor or the office of the county clerk-recorder. The notice shall be given at the time of imposing the assessment and shall specify that the property may be sold after three years by the tax collector for unpaid delinquent assessments. </w:t>
      </w:r>
    </w:p>
    <w:p w14:paraId="3561B130" w14:textId="77777777" w:rsidR="00E954E4" w:rsidRDefault="00E954E4">
      <w:pPr>
        <w:pStyle w:val="List1"/>
      </w:pPr>
      <w:r>
        <w:t>(d)</w:t>
      </w:r>
      <w:r>
        <w:tab/>
        <w:t xml:space="preserve">The notice of special assessment shall be filed and recorded in the office of the county clerk-recorder. </w:t>
      </w:r>
    </w:p>
    <w:p w14:paraId="7FD7416B" w14:textId="77777777" w:rsidR="00E954E4" w:rsidRDefault="00E954E4">
      <w:pPr>
        <w:pStyle w:val="List1"/>
      </w:pPr>
      <w:r>
        <w:t>(e)</w:t>
      </w:r>
      <w:r>
        <w:tab/>
        <w:t xml:space="preserve">The fee for filing a notice of special assessment with the office of the county clerk-recorder shall be established by resolution of the town council. </w:t>
      </w:r>
    </w:p>
    <w:p w14:paraId="7FF5B4E8" w14:textId="77777777" w:rsidR="00E954E4" w:rsidRDefault="00E954E4">
      <w:pPr>
        <w:pStyle w:val="List1"/>
      </w:pPr>
      <w:r>
        <w:t>(f)</w:t>
      </w:r>
      <w:r>
        <w:tab/>
        <w:t xml:space="preserve">Subject to the requirements applicable to the sale of property pursuant Revenue and Taxation Code § 3691, the town may conduct a sale of vacant residential developed property for which the payment of an assessment is delinquent. </w:t>
      </w:r>
    </w:p>
    <w:p w14:paraId="102A1F0C" w14:textId="77777777" w:rsidR="00E954E4" w:rsidRDefault="00E954E4">
      <w:pPr>
        <w:pStyle w:val="List1"/>
      </w:pPr>
      <w:r>
        <w:t>(g)</w:t>
      </w:r>
      <w:r>
        <w:tab/>
        <w:t xml:space="preserve">Upon entry of a second or subsequent civil or criminal judgment within a two-year period finding that an owner of property is responsible for a condition that may be abated pursuant to this chapter, excepting any conditions abated pursuant to Health and Safety Code § 179800, the town is entitled to recover treble the costs of abatement from said owner. </w:t>
      </w:r>
    </w:p>
    <w:p w14:paraId="3AF5BF17" w14:textId="77777777" w:rsidR="00E954E4" w:rsidRDefault="00E954E4">
      <w:pPr>
        <w:pStyle w:val="List1"/>
      </w:pPr>
      <w:r>
        <w:t>(h)</w:t>
      </w:r>
      <w:r>
        <w:tab/>
        <w:t xml:space="preserve">The prevailing party in any proceeding conducted pursuant to this chapter and associated with the abatement of a public nuisance shall be entitled to recovery of attorneys' fees incurred in any such proceeding. </w:t>
      </w:r>
    </w:p>
    <w:p w14:paraId="00B0A3E2" w14:textId="77777777" w:rsidR="00E954E4" w:rsidRDefault="00E954E4">
      <w:pPr>
        <w:pStyle w:val="HistoryNote"/>
      </w:pPr>
      <w:r>
        <w:t>(Ord. No. 2022-3, § 8.24.170, 3-14-2022)</w:t>
      </w:r>
    </w:p>
    <w:p w14:paraId="138BD65E" w14:textId="77777777" w:rsidR="00E954E4" w:rsidRDefault="00E954E4">
      <w:pPr>
        <w:spacing w:after="0"/>
        <w:sectPr w:rsidR="00E954E4">
          <w:headerReference w:type="default" r:id="rId115"/>
          <w:footerReference w:type="default" r:id="rId116"/>
          <w:type w:val="continuous"/>
          <w:pgSz w:w="12240" w:h="15840"/>
          <w:pgMar w:top="1440" w:right="1440" w:bottom="1440" w:left="1440" w:header="720" w:footer="720" w:gutter="0"/>
          <w:cols w:space="720"/>
        </w:sectPr>
      </w:pPr>
    </w:p>
    <w:p w14:paraId="76AB8FA4" w14:textId="77777777" w:rsidR="00E954E4" w:rsidRDefault="00E954E4">
      <w:pPr>
        <w:pStyle w:val="Section"/>
      </w:pPr>
      <w:r>
        <w:t>Sec. 8.20.180. Other remedies.</w:t>
      </w:r>
    </w:p>
    <w:p w14:paraId="2EB27476" w14:textId="77777777" w:rsidR="00E954E4" w:rsidRDefault="00E954E4">
      <w:pPr>
        <w:pStyle w:val="List1"/>
      </w:pPr>
      <w:r>
        <w:t>(a)</w:t>
      </w:r>
      <w:r>
        <w:tab/>
      </w:r>
      <w:r>
        <w:rPr>
          <w:i/>
        </w:rPr>
        <w:t>Under state law.</w:t>
      </w:r>
      <w:r>
        <w:t xml:space="preserve"> The town may seek and obtain any remedies which may also be available to the town pursuant to: </w:t>
      </w:r>
    </w:p>
    <w:p w14:paraId="0F2AA810" w14:textId="77777777" w:rsidR="00E954E4" w:rsidRDefault="00E954E4">
      <w:pPr>
        <w:pStyle w:val="List2"/>
      </w:pPr>
      <w:r>
        <w:lastRenderedPageBreak/>
        <w:t>(1)</w:t>
      </w:r>
      <w:r>
        <w:tab/>
        <w:t xml:space="preserve">The Unfair Business Practices Act, Business and Professions Code §§ 17000 through 17208. </w:t>
      </w:r>
    </w:p>
    <w:p w14:paraId="727E3571" w14:textId="77777777" w:rsidR="00E954E4" w:rsidRDefault="00E954E4">
      <w:pPr>
        <w:pStyle w:val="List2"/>
      </w:pPr>
      <w:r>
        <w:t>(2)</w:t>
      </w:r>
      <w:r>
        <w:tab/>
        <w:t xml:space="preserve">The Drug Abatement Act, </w:t>
      </w:r>
      <w:proofErr w:type="gramStart"/>
      <w:r>
        <w:t>Health</w:t>
      </w:r>
      <w:proofErr w:type="gramEnd"/>
      <w:r>
        <w:t xml:space="preserve"> and Safety Code §§ 11570 through 11587. </w:t>
      </w:r>
    </w:p>
    <w:p w14:paraId="6ED522C3" w14:textId="77777777" w:rsidR="00E954E4" w:rsidRDefault="00E954E4">
      <w:pPr>
        <w:pStyle w:val="List2"/>
      </w:pPr>
      <w:r>
        <w:t>(3)</w:t>
      </w:r>
      <w:r>
        <w:tab/>
        <w:t xml:space="preserve">State housing law, </w:t>
      </w:r>
      <w:proofErr w:type="gramStart"/>
      <w:r>
        <w:t>Health</w:t>
      </w:r>
      <w:proofErr w:type="gramEnd"/>
      <w:r>
        <w:t xml:space="preserve"> and Safety Code §§ 17910 through 17995.5. </w:t>
      </w:r>
    </w:p>
    <w:p w14:paraId="01A396A5" w14:textId="77777777" w:rsidR="00E954E4" w:rsidRDefault="00E954E4">
      <w:pPr>
        <w:pStyle w:val="List2"/>
      </w:pPr>
      <w:r>
        <w:t>(4)</w:t>
      </w:r>
      <w:r>
        <w:tab/>
        <w:t xml:space="preserve">Red Light Abatement Act, Penal Code §§ 11225 through 11235. </w:t>
      </w:r>
    </w:p>
    <w:p w14:paraId="7BD6D888" w14:textId="77777777" w:rsidR="00E954E4" w:rsidRDefault="00E954E4">
      <w:pPr>
        <w:pStyle w:val="List1"/>
      </w:pPr>
      <w:r>
        <w:t>(b)</w:t>
      </w:r>
      <w:r>
        <w:tab/>
      </w:r>
      <w:r>
        <w:rPr>
          <w:i/>
        </w:rPr>
        <w:t>Recovery of civil penalties.</w:t>
      </w:r>
      <w:r>
        <w:t xml:space="preserve"> The code enforcement officer may seek such civil penalties and other relief as may be awarded under the provisions of the unfair competition laws as provided in Business and Professions Code § 17200 et seq. </w:t>
      </w:r>
    </w:p>
    <w:p w14:paraId="7C3DDA22" w14:textId="77777777" w:rsidR="00E954E4" w:rsidRDefault="00E954E4">
      <w:pPr>
        <w:pStyle w:val="List1"/>
      </w:pPr>
      <w:r>
        <w:t>(c)</w:t>
      </w:r>
      <w:r>
        <w:tab/>
      </w:r>
      <w:r>
        <w:rPr>
          <w:i/>
        </w:rPr>
        <w:t>Certificates of occupancy suspension or revocation.</w:t>
      </w:r>
      <w:r>
        <w:t xml:space="preserve"> The building official may seek and order suspension or revocation, pursuant to the uniform building code or any applicable statute, rule, </w:t>
      </w:r>
      <w:proofErr w:type="gramStart"/>
      <w:r>
        <w:t>code</w:t>
      </w:r>
      <w:proofErr w:type="gramEnd"/>
      <w:r>
        <w:t xml:space="preserve"> or regulation, of any certificate of occupancy for any property which is being maintained in violation of this Code, or any applicable statute, rule, code or regulation. </w:t>
      </w:r>
    </w:p>
    <w:p w14:paraId="6BE631FA" w14:textId="77777777" w:rsidR="00E954E4" w:rsidRDefault="00E954E4">
      <w:pPr>
        <w:pStyle w:val="List1"/>
      </w:pPr>
      <w:r>
        <w:t>(d)</w:t>
      </w:r>
      <w:r>
        <w:tab/>
      </w:r>
      <w:r>
        <w:rPr>
          <w:i/>
        </w:rPr>
        <w:t>Fines and assessments.</w:t>
      </w:r>
      <w:r>
        <w:t xml:space="preserve"> If the fines imposed under this chapter are not paid within the time specified, such fines shall be assessed against the parcel of land pursuant to Government Code § 38773.5 and shall be transmitted to the tax collector for collection and shall be subject to the same penalties and the same procedures and sale in case of delinquency as provided for ad valorem taxes. If, subsequent to service of the notice and order prior to transmittal of the notice of unpaid costs to the tax collector for collection, the property subject to the notice and order is sold, or title otherwise transferred to a bona fide purchaser, said costs shall be the responsibility of the owner of record as of the date said notice and order was placed in the U.S. mail or posted on the property. In addition to assessing the unpaid costs, the tax collector or his designated representative may pursue any remedy provided by law for collection of the unpaid costs. </w:t>
      </w:r>
    </w:p>
    <w:p w14:paraId="791825C0" w14:textId="77777777" w:rsidR="00E954E4" w:rsidRDefault="00E954E4">
      <w:pPr>
        <w:pStyle w:val="List1"/>
      </w:pPr>
      <w:r>
        <w:t>(e)</w:t>
      </w:r>
      <w:r>
        <w:tab/>
      </w:r>
      <w:r>
        <w:rPr>
          <w:i/>
        </w:rPr>
        <w:t>Franchise tax board deduction denial.</w:t>
      </w:r>
      <w:r>
        <w:t xml:space="preserve"> The code enforcement officer may seek a court order that the owner not claim any deduction with respect to state taxes for interest, taxes, expenses, </w:t>
      </w:r>
      <w:proofErr w:type="gramStart"/>
      <w:r>
        <w:t>depreciation</w:t>
      </w:r>
      <w:proofErr w:type="gramEnd"/>
      <w:r>
        <w:t xml:space="preserve"> or amortization paid in association with the cited dwelling in accordance with provisions of Health and Safety Code § 17980.7(b) and Revenue and Taxation Code §§ 17274 and 24436.5. </w:t>
      </w:r>
    </w:p>
    <w:p w14:paraId="2E6D202D" w14:textId="77777777" w:rsidR="00E954E4" w:rsidRDefault="00E954E4">
      <w:pPr>
        <w:pStyle w:val="List1"/>
      </w:pPr>
      <w:r>
        <w:t>(f)</w:t>
      </w:r>
      <w:r>
        <w:tab/>
      </w:r>
      <w:r>
        <w:rPr>
          <w:i/>
        </w:rPr>
        <w:t>Injunctive relief.</w:t>
      </w:r>
      <w:r>
        <w:t xml:space="preserve"> The town may seek and obtain injunctive relief to enjoin any violation or continuing violation of this Code or any applicable statute, rule, </w:t>
      </w:r>
      <w:proofErr w:type="gramStart"/>
      <w:r>
        <w:t>code</w:t>
      </w:r>
      <w:proofErr w:type="gramEnd"/>
      <w:r>
        <w:t xml:space="preserve"> or regulation. </w:t>
      </w:r>
    </w:p>
    <w:p w14:paraId="2B7827B4" w14:textId="77777777" w:rsidR="00E954E4" w:rsidRDefault="00E954E4">
      <w:pPr>
        <w:pStyle w:val="List1"/>
      </w:pPr>
      <w:r>
        <w:t>(g)</w:t>
      </w:r>
      <w:r>
        <w:tab/>
      </w:r>
      <w:r>
        <w:rPr>
          <w:i/>
        </w:rPr>
        <w:t>Penalties for maintaining substandard housing.</w:t>
      </w:r>
      <w:r>
        <w:t xml:space="preserve"> Penalties for violations of the state housing law, </w:t>
      </w:r>
      <w:proofErr w:type="gramStart"/>
      <w:r>
        <w:t>Health</w:t>
      </w:r>
      <w:proofErr w:type="gramEnd"/>
      <w:r>
        <w:t xml:space="preserve"> and Safety Code § 17910 et seq., are set forth in Health and Safety Code §§ 17995 through 17995.5. </w:t>
      </w:r>
    </w:p>
    <w:p w14:paraId="3B97F790" w14:textId="77777777" w:rsidR="00E954E4" w:rsidRDefault="00E954E4">
      <w:pPr>
        <w:pStyle w:val="List1"/>
      </w:pPr>
      <w:r>
        <w:t>(h)</w:t>
      </w:r>
      <w:r>
        <w:tab/>
      </w:r>
      <w:r>
        <w:rPr>
          <w:i/>
        </w:rPr>
        <w:t>Performance bonds.</w:t>
      </w:r>
      <w:r>
        <w:t xml:space="preserve"> As part of any court action, the town is authorized to require any person responsible for causing or maintaining conditions which constitute a public nuisance to post a performance bond to ensure compliance with this Code or any applicable statute, rule, </w:t>
      </w:r>
      <w:proofErr w:type="gramStart"/>
      <w:r>
        <w:t>code</w:t>
      </w:r>
      <w:proofErr w:type="gramEnd"/>
      <w:r>
        <w:t xml:space="preserve"> or regulation. </w:t>
      </w:r>
    </w:p>
    <w:p w14:paraId="50011A9D" w14:textId="77777777" w:rsidR="00E954E4" w:rsidRDefault="00E954E4">
      <w:pPr>
        <w:pStyle w:val="List1"/>
      </w:pPr>
      <w:r>
        <w:t>(</w:t>
      </w:r>
      <w:proofErr w:type="spellStart"/>
      <w:r>
        <w:t>i</w:t>
      </w:r>
      <w:proofErr w:type="spellEnd"/>
      <w:r>
        <w:t>)</w:t>
      </w:r>
      <w:r>
        <w:tab/>
      </w:r>
      <w:r>
        <w:rPr>
          <w:i/>
        </w:rPr>
        <w:t>Private nuisance action.</w:t>
      </w:r>
      <w:r>
        <w:t xml:space="preserve"> The town may initiate and maintain a private nuisance action against any person or entity responsible for causing or maintaining conditions which constitute a </w:t>
      </w:r>
      <w:proofErr w:type="gramStart"/>
      <w:r>
        <w:t>nuisance as</w:t>
      </w:r>
      <w:proofErr w:type="gramEnd"/>
      <w:r>
        <w:t xml:space="preserve"> against any property of the town. </w:t>
      </w:r>
    </w:p>
    <w:p w14:paraId="5566E7EE" w14:textId="77777777" w:rsidR="00E954E4" w:rsidRDefault="00E954E4">
      <w:pPr>
        <w:pStyle w:val="List1"/>
      </w:pPr>
      <w:r>
        <w:t>(j)</w:t>
      </w:r>
      <w:r>
        <w:tab/>
      </w:r>
      <w:r>
        <w:rPr>
          <w:i/>
        </w:rPr>
        <w:t>Receivership.</w:t>
      </w:r>
      <w:r>
        <w:t xml:space="preserve"> The town may seek and obtain any remedies for an appointment of a receiver which may also be available to the town pursuant to Health and Safety Code §§ 17980 through 17992. </w:t>
      </w:r>
    </w:p>
    <w:p w14:paraId="67DC68B4" w14:textId="77777777" w:rsidR="00E954E4" w:rsidRDefault="00E954E4">
      <w:pPr>
        <w:pStyle w:val="List1"/>
      </w:pPr>
      <w:r>
        <w:t>(k)</w:t>
      </w:r>
      <w:r>
        <w:tab/>
      </w:r>
      <w:r>
        <w:rPr>
          <w:i/>
        </w:rPr>
        <w:t>Re-inspection fees.</w:t>
      </w:r>
      <w:r>
        <w:t xml:space="preserve"> The fee for any re-inspection shall be established by resolution of the town council. </w:t>
      </w:r>
    </w:p>
    <w:p w14:paraId="0DA9BA07" w14:textId="77777777" w:rsidR="00E954E4" w:rsidRDefault="00E954E4">
      <w:pPr>
        <w:pStyle w:val="List1"/>
      </w:pPr>
      <w:r>
        <w:t>(l)</w:t>
      </w:r>
      <w:r>
        <w:tab/>
      </w:r>
      <w:r>
        <w:rPr>
          <w:i/>
        </w:rPr>
        <w:t>Treble costs.</w:t>
      </w:r>
      <w:r>
        <w:t xml:space="preserve"> Pursuant to Government Code § 38773.7, upon entry of a second or subsequent civil or criminal judgment within a two-year period finding that an owner or person described in Government Code § 38772(d)(3) is responsible for a condition that may be abated pursuant to Government Code § 38773.7, a court may order that person to pay treble the costs of abatement. </w:t>
      </w:r>
    </w:p>
    <w:p w14:paraId="435262F4" w14:textId="77777777" w:rsidR="00E954E4" w:rsidRDefault="00E954E4">
      <w:pPr>
        <w:pStyle w:val="List1"/>
      </w:pPr>
      <w:r>
        <w:lastRenderedPageBreak/>
        <w:t>(m)</w:t>
      </w:r>
      <w:r>
        <w:tab/>
      </w:r>
      <w:r>
        <w:rPr>
          <w:i/>
        </w:rPr>
        <w:t>Stop work orders.</w:t>
      </w:r>
      <w:r>
        <w:t xml:space="preserve"> The building official and any other authorized agent may seek and order stop work orders pursuant to the uniform building code or any applicable statute, rule, </w:t>
      </w:r>
      <w:proofErr w:type="gramStart"/>
      <w:r>
        <w:t>code</w:t>
      </w:r>
      <w:proofErr w:type="gramEnd"/>
      <w:r>
        <w:t xml:space="preserve"> or regulation, whenever any work is being done contrary to the provisions of this Code or any applicable statute, rule, code or regulation. </w:t>
      </w:r>
    </w:p>
    <w:p w14:paraId="4AAAFE43" w14:textId="77777777" w:rsidR="00E954E4" w:rsidRDefault="00E954E4">
      <w:pPr>
        <w:pStyle w:val="List1"/>
      </w:pPr>
      <w:r>
        <w:t>(n)</w:t>
      </w:r>
      <w:r>
        <w:tab/>
      </w:r>
      <w:r>
        <w:rPr>
          <w:i/>
        </w:rPr>
        <w:t>Warrants for abatement and inspection.</w:t>
      </w:r>
      <w:r>
        <w:t xml:space="preserve"> Nothing in this chapter shall preclude the town from seeking abatement or an inspection warrant at any time and independent from any other remedy provided by this Code or any applicable statute, rule, </w:t>
      </w:r>
      <w:proofErr w:type="gramStart"/>
      <w:r>
        <w:t>code</w:t>
      </w:r>
      <w:proofErr w:type="gramEnd"/>
      <w:r>
        <w:t xml:space="preserve"> or regulation. </w:t>
      </w:r>
    </w:p>
    <w:p w14:paraId="1CE91F18" w14:textId="77777777" w:rsidR="00E954E4" w:rsidRDefault="00E954E4">
      <w:pPr>
        <w:pStyle w:val="List1"/>
      </w:pPr>
      <w:r>
        <w:t>(o)</w:t>
      </w:r>
      <w:r>
        <w:tab/>
      </w:r>
      <w:r>
        <w:rPr>
          <w:i/>
        </w:rPr>
        <w:t>Cumulative remedies.</w:t>
      </w:r>
      <w:r>
        <w:t xml:space="preserve"> The remedies set forth in this chapter shall be cumulative and in addition to </w:t>
      </w:r>
      <w:proofErr w:type="gramStart"/>
      <w:r>
        <w:t>any and all</w:t>
      </w:r>
      <w:proofErr w:type="gramEnd"/>
      <w:r>
        <w:t xml:space="preserve"> other remedies, civil, equitable or criminal, afforded to the town under the law. </w:t>
      </w:r>
    </w:p>
    <w:p w14:paraId="365A8B86" w14:textId="77777777" w:rsidR="00E954E4" w:rsidRDefault="00E954E4">
      <w:pPr>
        <w:pStyle w:val="HistoryNote"/>
      </w:pPr>
      <w:r>
        <w:t>(Ord. No. 2022-3, § 8.24.180, 3-14-2022)</w:t>
      </w:r>
    </w:p>
    <w:p w14:paraId="4AA7692C" w14:textId="77777777" w:rsidR="00E954E4" w:rsidRDefault="00E954E4">
      <w:pPr>
        <w:spacing w:after="0"/>
      </w:pPr>
    </w:p>
    <w:p w14:paraId="137AA07E" w14:textId="77777777" w:rsidR="00E954E4" w:rsidRPr="009E4186" w:rsidRDefault="00E954E4" w:rsidP="00774954">
      <w:pPr>
        <w:keepNext/>
        <w:keepLines/>
        <w:spacing w:before="240" w:after="240" w:line="240" w:lineRule="auto"/>
        <w:outlineLvl w:val="1"/>
        <w:rPr>
          <w:rFonts w:ascii="Arial" w:eastAsia="Times New Roman" w:hAnsi="Arial" w:cs="Arial"/>
          <w:kern w:val="0"/>
          <w:sz w:val="24"/>
          <w:szCs w:val="24"/>
          <w14:ligatures w14:val="none"/>
        </w:rPr>
      </w:pPr>
    </w:p>
    <w:p w14:paraId="70F78949" w14:textId="0C86CA3E" w:rsidR="009E4186" w:rsidRPr="009E4186" w:rsidRDefault="009E4186" w:rsidP="0009012B">
      <w:pPr>
        <w:keepNext/>
        <w:keepLines/>
        <w:spacing w:before="240" w:after="240" w:line="240" w:lineRule="auto"/>
        <w:outlineLvl w:val="1"/>
        <w:rPr>
          <w:rFonts w:ascii="Arial" w:eastAsia="Times New Roman" w:hAnsi="Arial" w:cs="Arial"/>
          <w:kern w:val="0"/>
          <w:sz w:val="24"/>
          <w:szCs w:val="24"/>
          <w14:ligatures w14:val="none"/>
        </w:rPr>
      </w:pPr>
    </w:p>
    <w:sectPr w:rsidR="009E4186" w:rsidRPr="009E4186">
      <w:headerReference w:type="default" r:id="rId117"/>
      <w:footerReference w:type="default" r:id="rId118"/>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CEDC0" w14:textId="77777777" w:rsidR="008270DD" w:rsidRDefault="008270DD" w:rsidP="00C5786A">
      <w:pPr>
        <w:spacing w:after="0" w:line="240" w:lineRule="auto"/>
      </w:pPr>
      <w:r>
        <w:separator/>
      </w:r>
    </w:p>
  </w:endnote>
  <w:endnote w:type="continuationSeparator" w:id="0">
    <w:p w14:paraId="247FA5B0" w14:textId="77777777" w:rsidR="008270DD" w:rsidRDefault="008270DD" w:rsidP="00C57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Bahnschrift SemiBold">
    <w:panose1 w:val="020B0502040204020203"/>
    <w:charset w:val="00"/>
    <w:family w:val="swiss"/>
    <w:pitch w:val="variable"/>
    <w:sig w:usb0="A00002C7" w:usb1="00000002" w:usb2="00000000" w:usb3="00000000" w:csb0="0000019F" w:csb1="00000000"/>
  </w:font>
  <w:font w:name="Open Sans">
    <w:charset w:val="00"/>
    <w:family w:val="swiss"/>
    <w:pitch w:val="variable"/>
    <w:sig w:usb0="E00002EF" w:usb1="4000205B" w:usb2="00000028"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3282925"/>
      <w:docPartObj>
        <w:docPartGallery w:val="Page Numbers (Bottom of Page)"/>
        <w:docPartUnique/>
      </w:docPartObj>
    </w:sdtPr>
    <w:sdtEndPr>
      <w:rPr>
        <w:noProof/>
      </w:rPr>
    </w:sdtEndPr>
    <w:sdtContent>
      <w:p w14:paraId="09ED4B10" w14:textId="35C8C4C4" w:rsidR="001605CF" w:rsidRDefault="001605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1A1FB90" w14:textId="77777777" w:rsidR="001605CF" w:rsidRDefault="001605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D4637" w14:textId="51A15AF5" w:rsidR="008A2CCC" w:rsidRDefault="008A2CCC">
    <w:pPr>
      <w:pStyle w:val="Footer"/>
      <w:jc w:val="center"/>
    </w:pPr>
    <w:r>
      <w:fldChar w:fldCharType="begin"/>
    </w:r>
    <w:r>
      <w:instrText xml:space="preserve"> PAGE   \* MERGEFORMAT </w:instrText>
    </w:r>
    <w:r>
      <w:fldChar w:fldCharType="separate"/>
    </w:r>
    <w:r>
      <w:rPr>
        <w:noProof/>
      </w:rPr>
      <w:t>2</w:t>
    </w:r>
    <w:r>
      <w:rPr>
        <w:noProof/>
      </w:rPr>
      <w:fldChar w:fldCharType="end"/>
    </w:r>
  </w:p>
  <w:p w14:paraId="404B9DDE" w14:textId="77777777" w:rsidR="00B356EF" w:rsidRPr="00B356EF" w:rsidRDefault="00B356EF" w:rsidP="00B356EF">
    <w:pPr>
      <w:pStyle w:val="Footer"/>
      <w:jc w:val="center"/>
      <w:rPr>
        <w:color w:val="000000" w:themeColor="tex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4289765"/>
      <w:docPartObj>
        <w:docPartGallery w:val="Page Numbers (Bottom of Page)"/>
        <w:docPartUnique/>
      </w:docPartObj>
    </w:sdtPr>
    <w:sdtEndPr>
      <w:rPr>
        <w:noProof/>
      </w:rPr>
    </w:sdtEndPr>
    <w:sdtContent>
      <w:p w14:paraId="7E26E06D" w14:textId="77777777" w:rsidR="00306E88" w:rsidRDefault="00306E88" w:rsidP="00CA18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47CB474" w14:textId="77777777" w:rsidR="00306E88" w:rsidRDefault="00306E8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C64DA" w14:textId="77777777" w:rsidR="00C34464" w:rsidRDefault="00C34464">
    <w:pPr>
      <w:spacing w:after="0"/>
      <w:ind w:left="65"/>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12C5D78A" w14:textId="77777777" w:rsidR="00C34464" w:rsidRDefault="00C34464">
    <w:pPr>
      <w:spacing w:after="0"/>
      <w:ind w:left="132"/>
    </w:pPr>
    <w:r>
      <w:rPr>
        <w:rFonts w:ascii="Times New Roman" w:eastAsia="Times New Roman" w:hAnsi="Times New Roman" w:cs="Times New Roman"/>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E5421" w14:textId="77777777" w:rsidR="00C34464" w:rsidRDefault="00C34464">
    <w:pPr>
      <w:spacing w:after="0"/>
      <w:ind w:left="65"/>
      <w:jc w:val="center"/>
    </w:pPr>
    <w:r>
      <w:fldChar w:fldCharType="begin"/>
    </w:r>
    <w:r>
      <w:instrText xml:space="preserve"> PAGE   \* MERGEFORMAT </w:instrText>
    </w:r>
    <w:r>
      <w:fldChar w:fldCharType="separate"/>
    </w:r>
    <w:r>
      <w:rPr>
        <w:rFonts w:ascii="Times New Roman" w:eastAsia="Times New Roman" w:hAnsi="Times New Roman" w:cs="Times New Roman"/>
      </w:rPr>
      <w:t>2</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p w14:paraId="520E3CB8" w14:textId="77777777" w:rsidR="00C34464" w:rsidRDefault="00C34464">
    <w:pPr>
      <w:spacing w:after="0"/>
      <w:ind w:left="132"/>
    </w:pPr>
    <w:r>
      <w:rPr>
        <w:rFonts w:ascii="Times New Roman" w:eastAsia="Times New Roman" w:hAnsi="Times New Roman" w:cs="Times New Roman"/>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94436" w14:textId="77777777" w:rsidR="00C34464" w:rsidRDefault="00C34464">
    <w:pPr>
      <w:spacing w:after="0"/>
      <w:ind w:left="65"/>
      <w:jc w:val="center"/>
    </w:pPr>
    <w:r>
      <w:fldChar w:fldCharType="begin"/>
    </w:r>
    <w:r>
      <w:instrText xml:space="preserve"> PAGE   \* MERGEFORMAT </w:instrText>
    </w:r>
    <w:r>
      <w:fldChar w:fldCharType="separate"/>
    </w:r>
    <w:r>
      <w:rPr>
        <w:rFonts w:ascii="Times New Roman" w:eastAsia="Times New Roman" w:hAnsi="Times New Roman" w:cs="Times New Roman"/>
      </w:rPr>
      <w:t>1</w:t>
    </w:r>
    <w:r>
      <w:rPr>
        <w:rFonts w:ascii="Times New Roman" w:eastAsia="Times New Roman" w:hAnsi="Times New Roman" w:cs="Times New Roman"/>
      </w:rPr>
      <w:fldChar w:fldCharType="end"/>
    </w:r>
    <w:r>
      <w:rPr>
        <w:rFonts w:ascii="Times New Roman" w:eastAsia="Times New Roman" w:hAnsi="Times New Roman" w:cs="Times New Roman"/>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6B3FB0" w14:textId="77777777" w:rsidR="00C34464" w:rsidRDefault="00C34464"/>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8883308"/>
      <w:docPartObj>
        <w:docPartGallery w:val="Page Numbers (Bottom of Page)"/>
        <w:docPartUnique/>
      </w:docPartObj>
    </w:sdtPr>
    <w:sdtEndPr>
      <w:rPr>
        <w:noProof/>
      </w:rPr>
    </w:sdtEndPr>
    <w:sdtContent>
      <w:p w14:paraId="07D9BA66" w14:textId="38DCC275" w:rsidR="00213620" w:rsidRDefault="0021362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8DAC90" w14:textId="77777777" w:rsidR="00C34464" w:rsidRDefault="00C34464"/>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0F24E" w14:textId="77777777" w:rsidR="00C34464" w:rsidRDefault="00C34464"/>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9442064"/>
      <w:docPartObj>
        <w:docPartGallery w:val="Page Numbers (Bottom of Page)"/>
        <w:docPartUnique/>
      </w:docPartObj>
    </w:sdtPr>
    <w:sdtEndPr>
      <w:rPr>
        <w:noProof/>
      </w:rPr>
    </w:sdtEndPr>
    <w:sdtContent>
      <w:p w14:paraId="06F43AF3" w14:textId="15E6ADD1" w:rsidR="001E13FC" w:rsidRDefault="001E13F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C59B66" w14:textId="6262C659" w:rsidR="000D7B82" w:rsidRDefault="005B2FAF">
    <w:pPr>
      <w:pStyle w:val="FooterCen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5EA93" w14:textId="77777777" w:rsidR="00E954E4" w:rsidRDefault="00E954E4">
    <w:pPr>
      <w:pStyle w:val="FooterCenter"/>
      <w:pBdr>
        <w:bottom w:val="single" w:sz="4" w:space="0" w:color="auto"/>
      </w:pBdr>
    </w:pPr>
  </w:p>
  <w:p w14:paraId="09950184" w14:textId="77777777" w:rsidR="00E954E4" w:rsidRDefault="00E954E4">
    <w:pPr>
      <w:pStyle w:val="FooterLeft"/>
    </w:pPr>
    <w:r>
      <w:tab/>
    </w:r>
    <w:r>
      <w:rPr>
        <w:rFonts w:ascii="Consolas" w:eastAsia="Consolas" w:hAnsi="Consolas" w:cs="Consolas"/>
        <w:sz w:val="12"/>
      </w:rPr>
      <w:t xml:space="preserve">   Created: 2023-05-04 13:38:39 [EST]</w:t>
    </w:r>
  </w:p>
  <w:p w14:paraId="3467DEF3" w14:textId="77777777" w:rsidR="00E954E4" w:rsidRDefault="00E954E4">
    <w:pPr>
      <w:pStyle w:val="FooterLeft"/>
    </w:pPr>
    <w:r>
      <w:t>Recodification codified through Ordinance No. 2022-5, adopted on March 14, 2022</w:t>
    </w:r>
  </w:p>
  <w:p w14:paraId="0FE0DA62" w14:textId="77777777" w:rsidR="00E954E4" w:rsidRDefault="00E954E4">
    <w:pPr>
      <w:pStyle w:val="FooterCenter"/>
    </w:pPr>
    <w:r>
      <w:cr/>
      <w:t xml:space="preserve">Page </w:t>
    </w:r>
    <w:r>
      <w:fldChar w:fldCharType="begin"/>
    </w:r>
    <w:r>
      <w:instrText>PAGE \* MERGEFORMAT</w:instrText>
    </w:r>
    <w:r>
      <w:fldChar w:fldCharType="separate"/>
    </w:r>
    <w:r>
      <w:rPr>
        <w:noProof/>
      </w:rPr>
      <w:t>1</w:t>
    </w:r>
    <w:r>
      <w:fldChar w:fldCharType="end"/>
    </w:r>
    <w:r>
      <w:t xml:space="preserve"> of </w:t>
    </w:r>
    <w:r w:rsidR="005B2FAF">
      <w:fldChar w:fldCharType="begin"/>
    </w:r>
    <w:r w:rsidR="005B2FAF">
      <w:instrText>NUMPAGES \* MERGEFORMAT</w:instrText>
    </w:r>
    <w:r w:rsidR="005B2FAF">
      <w:fldChar w:fldCharType="separate"/>
    </w:r>
    <w:r>
      <w:rPr>
        <w:noProof/>
      </w:rPr>
      <w:t>2</w:t>
    </w:r>
    <w:r w:rsidR="005B2FAF">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3D86E" w14:textId="77777777" w:rsidR="00E954E4" w:rsidRDefault="00E954E4">
    <w:pPr>
      <w:pStyle w:val="FooterCenter"/>
      <w:pBdr>
        <w:bottom w:val="single" w:sz="4" w:space="0" w:color="auto"/>
      </w:pBdr>
    </w:pPr>
  </w:p>
  <w:p w14:paraId="0992A4BE" w14:textId="77777777" w:rsidR="00E954E4" w:rsidRDefault="00E954E4">
    <w:pPr>
      <w:pStyle w:val="FooterLeft"/>
    </w:pPr>
    <w:r>
      <w:tab/>
    </w:r>
    <w:r>
      <w:rPr>
        <w:rFonts w:ascii="Consolas" w:eastAsia="Consolas" w:hAnsi="Consolas" w:cs="Consolas"/>
        <w:sz w:val="12"/>
      </w:rPr>
      <w:t xml:space="preserve">   Created: 2023-05-04 13:38:39 [EST]</w:t>
    </w:r>
  </w:p>
  <w:p w14:paraId="59C6CA04" w14:textId="77777777" w:rsidR="00E954E4" w:rsidRDefault="00E954E4">
    <w:pPr>
      <w:pStyle w:val="FooterLeft"/>
    </w:pPr>
    <w:r>
      <w:t>Recodification codified through Ordinance No. 2022-5, adopted on March 14, 2022</w:t>
    </w:r>
  </w:p>
  <w:p w14:paraId="3A40CFC0" w14:textId="698FD118" w:rsidR="00E954E4" w:rsidRDefault="00E954E4">
    <w:pPr>
      <w:pStyle w:val="FooterCenter"/>
    </w:pPr>
    <w:r>
      <w:cr/>
      <w:t xml:space="preserve">Page </w:t>
    </w:r>
    <w:r>
      <w:fldChar w:fldCharType="begin"/>
    </w:r>
    <w:r>
      <w:instrText>PAGE \* MERGEFORMAT</w:instrText>
    </w:r>
    <w:r w:rsidR="005B2FAF">
      <w:fldChar w:fldCharType="separate"/>
    </w:r>
    <w:r>
      <w:fldChar w:fldCharType="end"/>
    </w:r>
    <w:r>
      <w:t xml:space="preserve"> of </w:t>
    </w:r>
    <w:r w:rsidR="005B2FAF">
      <w:fldChar w:fldCharType="begin"/>
    </w:r>
    <w:r w:rsidR="005B2FAF">
      <w:instrText>NUMPAGES \* MERGEFORMAT</w:instrText>
    </w:r>
    <w:r w:rsidR="005B2FAF">
      <w:fldChar w:fldCharType="separate"/>
    </w:r>
    <w:r w:rsidR="002166C3">
      <w:rPr>
        <w:noProof/>
      </w:rPr>
      <w:t>121</w:t>
    </w:r>
    <w:r w:rsidR="005B2FAF">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286F" w14:textId="77777777" w:rsidR="00E954E4" w:rsidRDefault="00E954E4">
    <w:pPr>
      <w:pStyle w:val="FooterCenter"/>
      <w:pBdr>
        <w:bottom w:val="single" w:sz="4" w:space="0" w:color="auto"/>
      </w:pBdr>
    </w:pPr>
  </w:p>
  <w:p w14:paraId="096F2104" w14:textId="77777777" w:rsidR="00E954E4" w:rsidRDefault="00E954E4">
    <w:pPr>
      <w:pStyle w:val="FooterLeft"/>
    </w:pPr>
    <w:r>
      <w:t>Fort Jones, California, Code of Ordinances</w:t>
    </w:r>
    <w:r>
      <w:tab/>
    </w:r>
    <w:r>
      <w:rPr>
        <w:rFonts w:ascii="Consolas" w:eastAsia="Consolas" w:hAnsi="Consolas" w:cs="Consolas"/>
        <w:sz w:val="12"/>
      </w:rPr>
      <w:t xml:space="preserve">   Created: 2023-05-04 13:38:40 [EST]</w:t>
    </w:r>
  </w:p>
  <w:p w14:paraId="07523F25" w14:textId="77777777" w:rsidR="00E954E4" w:rsidRDefault="00E954E4">
    <w:pPr>
      <w:pStyle w:val="FooterLeft"/>
    </w:pPr>
    <w:r>
      <w:t>Recodification codified through Ordinance No. 2022-5, adopted on March 14, 2022</w:t>
    </w:r>
  </w:p>
  <w:p w14:paraId="794D13C1" w14:textId="4D557330" w:rsidR="00E954E4" w:rsidRDefault="00E954E4">
    <w:pPr>
      <w:pStyle w:val="FooterCenter"/>
    </w:pPr>
    <w:r>
      <w:cr/>
      <w:t xml:space="preserve">Page </w:t>
    </w:r>
    <w:r>
      <w:fldChar w:fldCharType="begin"/>
    </w:r>
    <w:r>
      <w:instrText>PAGE \* MERGEFORMAT</w:instrText>
    </w:r>
    <w:r w:rsidR="005B2FAF">
      <w:fldChar w:fldCharType="separate"/>
    </w:r>
    <w:r>
      <w:fldChar w:fldCharType="end"/>
    </w:r>
    <w:r>
      <w:t xml:space="preserve"> of </w:t>
    </w:r>
    <w:r w:rsidR="005B2FAF">
      <w:fldChar w:fldCharType="begin"/>
    </w:r>
    <w:r w:rsidR="005B2FAF">
      <w:instrText>NUMPAGES \* MERGEFORMAT</w:instrText>
    </w:r>
    <w:r w:rsidR="005B2FAF">
      <w:fldChar w:fldCharType="separate"/>
    </w:r>
    <w:r w:rsidR="002166C3">
      <w:rPr>
        <w:noProof/>
      </w:rPr>
      <w:t>121</w:t>
    </w:r>
    <w:r w:rsidR="005B2FAF">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3E5F3" w14:textId="77777777" w:rsidR="00E954E4" w:rsidRDefault="00E954E4">
    <w:pPr>
      <w:pStyle w:val="FooterCenter"/>
      <w:pBdr>
        <w:bottom w:val="single" w:sz="4" w:space="0" w:color="auto"/>
      </w:pBdr>
    </w:pPr>
  </w:p>
  <w:p w14:paraId="3D0967A1" w14:textId="77777777" w:rsidR="00E954E4" w:rsidRDefault="00E954E4">
    <w:pPr>
      <w:pStyle w:val="FooterLeft"/>
    </w:pPr>
    <w:r>
      <w:tab/>
    </w:r>
    <w:r>
      <w:rPr>
        <w:rFonts w:ascii="Consolas" w:eastAsia="Consolas" w:hAnsi="Consolas" w:cs="Consolas"/>
        <w:sz w:val="12"/>
      </w:rPr>
      <w:t xml:space="preserve">   Created: 2023-05-04 13:38:39 [EST]</w:t>
    </w:r>
  </w:p>
  <w:p w14:paraId="2CD968DA" w14:textId="77777777" w:rsidR="00E954E4" w:rsidRDefault="00E954E4">
    <w:pPr>
      <w:pStyle w:val="FooterLeft"/>
    </w:pPr>
    <w:r>
      <w:t>Recodification codified through Ordinance No. 2022-5, adopted on March 14, 2022</w:t>
    </w:r>
  </w:p>
  <w:p w14:paraId="2B98331C" w14:textId="6230E0BC" w:rsidR="00E954E4" w:rsidRDefault="00E954E4">
    <w:pPr>
      <w:pStyle w:val="FooterCenter"/>
    </w:pPr>
    <w:r>
      <w:cr/>
      <w:t xml:space="preserve">Page </w:t>
    </w:r>
    <w:r>
      <w:fldChar w:fldCharType="begin"/>
    </w:r>
    <w:r>
      <w:instrText>PAGE \* MERGEFORMAT</w:instrText>
    </w:r>
    <w:r w:rsidR="005B2FAF">
      <w:fldChar w:fldCharType="separate"/>
    </w:r>
    <w:r>
      <w:fldChar w:fldCharType="end"/>
    </w:r>
    <w:r>
      <w:t xml:space="preserve"> of </w:t>
    </w:r>
    <w:r w:rsidR="005B2FAF">
      <w:fldChar w:fldCharType="begin"/>
    </w:r>
    <w:r w:rsidR="005B2FAF">
      <w:instrText>NUMPAGES \* MERGEFORMAT</w:instrText>
    </w:r>
    <w:r w:rsidR="005B2FAF">
      <w:fldChar w:fldCharType="separate"/>
    </w:r>
    <w:r w:rsidR="002166C3">
      <w:rPr>
        <w:noProof/>
      </w:rPr>
      <w:t>121</w:t>
    </w:r>
    <w:r w:rsidR="005B2FAF">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574B5" w14:textId="77777777" w:rsidR="00E954E4" w:rsidRDefault="00E954E4">
    <w:pPr>
      <w:pStyle w:val="FooterCenter"/>
      <w:pBdr>
        <w:bottom w:val="single" w:sz="4" w:space="0" w:color="auto"/>
      </w:pBdr>
    </w:pPr>
  </w:p>
  <w:p w14:paraId="03EB28B0" w14:textId="77777777" w:rsidR="00E954E4" w:rsidRDefault="00E954E4">
    <w:pPr>
      <w:pStyle w:val="FooterLeft"/>
    </w:pPr>
    <w:r>
      <w:tab/>
    </w:r>
    <w:r>
      <w:rPr>
        <w:rFonts w:ascii="Consolas" w:eastAsia="Consolas" w:hAnsi="Consolas" w:cs="Consolas"/>
        <w:sz w:val="12"/>
      </w:rPr>
      <w:t xml:space="preserve">   Created: 2023-05-04 13:38:39 [EST]</w:t>
    </w:r>
  </w:p>
  <w:p w14:paraId="6F848EBF" w14:textId="77777777" w:rsidR="00E954E4" w:rsidRDefault="00E954E4">
    <w:pPr>
      <w:pStyle w:val="FooterLeft"/>
    </w:pPr>
    <w:r>
      <w:t>Recodification codified through Ordinance No. 2022-5, adopted on March 14, 2022</w:t>
    </w:r>
  </w:p>
  <w:p w14:paraId="4B653909" w14:textId="77777777" w:rsidR="00E954E4" w:rsidRDefault="00E954E4">
    <w:pPr>
      <w:pStyle w:val="FooterCenter"/>
    </w:pPr>
    <w:r>
      <w:cr/>
      <w:t xml:space="preserve">Page </w:t>
    </w:r>
    <w:r>
      <w:fldChar w:fldCharType="begin"/>
    </w:r>
    <w:r>
      <w:instrText>PAGE \* MERGEFORMAT</w:instrText>
    </w:r>
    <w:r>
      <w:fldChar w:fldCharType="separate"/>
    </w:r>
    <w:r>
      <w:rPr>
        <w:noProof/>
      </w:rPr>
      <w:t>2</w:t>
    </w:r>
    <w:r>
      <w:fldChar w:fldCharType="end"/>
    </w:r>
    <w:r>
      <w:t xml:space="preserve"> of </w:t>
    </w:r>
    <w:r w:rsidR="005B2FAF">
      <w:fldChar w:fldCharType="begin"/>
    </w:r>
    <w:r w:rsidR="005B2FAF">
      <w:instrText>NUMPA</w:instrText>
    </w:r>
    <w:r w:rsidR="005B2FAF">
      <w:instrText>GES \* MERGEFORMAT</w:instrText>
    </w:r>
    <w:r w:rsidR="005B2FAF">
      <w:fldChar w:fldCharType="separate"/>
    </w:r>
    <w:r>
      <w:rPr>
        <w:noProof/>
      </w:rPr>
      <w:t>3</w:t>
    </w:r>
    <w:r w:rsidR="005B2FAF">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C6140" w14:textId="77777777" w:rsidR="00E954E4" w:rsidRDefault="00E954E4">
    <w:pPr>
      <w:pStyle w:val="FooterCenter"/>
      <w:pBdr>
        <w:bottom w:val="single" w:sz="4" w:space="0" w:color="auto"/>
      </w:pBdr>
    </w:pPr>
  </w:p>
  <w:p w14:paraId="57FBA52C" w14:textId="77777777" w:rsidR="00E954E4" w:rsidRDefault="00E954E4">
    <w:pPr>
      <w:pStyle w:val="FooterLeft"/>
    </w:pPr>
    <w:r>
      <w:tab/>
    </w:r>
    <w:r>
      <w:rPr>
        <w:rFonts w:ascii="Consolas" w:eastAsia="Consolas" w:hAnsi="Consolas" w:cs="Consolas"/>
        <w:sz w:val="12"/>
      </w:rPr>
      <w:t xml:space="preserve">   Created: 2023-05-04 13:38:39 [EST]</w:t>
    </w:r>
  </w:p>
  <w:p w14:paraId="6BFC696A" w14:textId="77777777" w:rsidR="00E954E4" w:rsidRDefault="00E954E4">
    <w:pPr>
      <w:pStyle w:val="FooterLeft"/>
    </w:pPr>
    <w:r>
      <w:t>Recodification codified through Ordinance No. 2022-5, adopted on March 14, 2022</w:t>
    </w:r>
  </w:p>
  <w:p w14:paraId="4D64FEF1" w14:textId="77777777" w:rsidR="00E954E4" w:rsidRDefault="00E954E4">
    <w:pPr>
      <w:pStyle w:val="FooterCenter"/>
    </w:pPr>
    <w:r>
      <w:cr/>
      <w:t xml:space="preserve">Page </w:t>
    </w:r>
    <w:r>
      <w:fldChar w:fldCharType="begin"/>
    </w:r>
    <w:r>
      <w:instrText>PAGE \* MERGEFORMAT</w:instrText>
    </w:r>
    <w:r>
      <w:fldChar w:fldCharType="separate"/>
    </w:r>
    <w:r>
      <w:rPr>
        <w:noProof/>
      </w:rPr>
      <w:t>3</w:t>
    </w:r>
    <w:r>
      <w:fldChar w:fldCharType="end"/>
    </w:r>
    <w:r>
      <w:t xml:space="preserve"> of </w:t>
    </w:r>
    <w:r w:rsidR="005B2FAF">
      <w:fldChar w:fldCharType="begin"/>
    </w:r>
    <w:r w:rsidR="005B2FAF">
      <w:instrText>NUMPAGES \* MERGEFORMAT</w:instrText>
    </w:r>
    <w:r w:rsidR="005B2FAF">
      <w:fldChar w:fldCharType="separate"/>
    </w:r>
    <w:r>
      <w:rPr>
        <w:noProof/>
      </w:rPr>
      <w:t>4</w:t>
    </w:r>
    <w:r w:rsidR="005B2FAF">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6DB2F" w14:textId="77777777" w:rsidR="00E954E4" w:rsidRDefault="00E954E4">
    <w:pPr>
      <w:pStyle w:val="FooterCenter"/>
      <w:pBdr>
        <w:bottom w:val="single" w:sz="4" w:space="0" w:color="auto"/>
      </w:pBdr>
    </w:pPr>
  </w:p>
  <w:p w14:paraId="2AD35CC3" w14:textId="77777777" w:rsidR="00E954E4" w:rsidRDefault="00E954E4">
    <w:pPr>
      <w:pStyle w:val="FooterLeft"/>
    </w:pPr>
    <w:r>
      <w:tab/>
    </w:r>
    <w:r>
      <w:rPr>
        <w:rFonts w:ascii="Consolas" w:eastAsia="Consolas" w:hAnsi="Consolas" w:cs="Consolas"/>
        <w:sz w:val="12"/>
      </w:rPr>
      <w:t xml:space="preserve">   Created: 2023-05-04 13:38:39 [EST]</w:t>
    </w:r>
  </w:p>
  <w:p w14:paraId="099A71A5" w14:textId="77777777" w:rsidR="00E954E4" w:rsidRDefault="00E954E4">
    <w:pPr>
      <w:pStyle w:val="FooterLeft"/>
    </w:pPr>
    <w:r>
      <w:t>Recodification codified through Ordinance No. 2022-5, adopted on March 14, 2022</w:t>
    </w:r>
  </w:p>
  <w:p w14:paraId="05068164" w14:textId="082A8682" w:rsidR="00E954E4" w:rsidRDefault="00E954E4">
    <w:pPr>
      <w:pStyle w:val="FooterCenter"/>
    </w:pPr>
    <w:r>
      <w:cr/>
      <w:t xml:space="preserve">Page </w:t>
    </w:r>
    <w:r>
      <w:fldChar w:fldCharType="begin"/>
    </w:r>
    <w:r>
      <w:instrText>PAGE \* MERGEFORMAT</w:instrText>
    </w:r>
    <w:r w:rsidR="005B2FAF">
      <w:fldChar w:fldCharType="separate"/>
    </w:r>
    <w:r>
      <w:fldChar w:fldCharType="end"/>
    </w:r>
    <w:r>
      <w:t xml:space="preserve"> of </w:t>
    </w:r>
    <w:r w:rsidR="005B2FAF">
      <w:fldChar w:fldCharType="begin"/>
    </w:r>
    <w:r w:rsidR="005B2FAF">
      <w:instrText>NUMPAGES \* MERGEFORMAT</w:instrText>
    </w:r>
    <w:r w:rsidR="005B2FAF">
      <w:fldChar w:fldCharType="separate"/>
    </w:r>
    <w:r w:rsidR="002166C3">
      <w:rPr>
        <w:noProof/>
      </w:rPr>
      <w:t>121</w:t>
    </w:r>
    <w:r w:rsidR="005B2FAF">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22C5C" w14:textId="77777777" w:rsidR="00E954E4" w:rsidRDefault="00E954E4">
    <w:pPr>
      <w:pStyle w:val="FooterCenter"/>
      <w:pBdr>
        <w:bottom w:val="single" w:sz="4" w:space="0" w:color="auto"/>
      </w:pBdr>
    </w:pPr>
  </w:p>
  <w:p w14:paraId="010CBB10" w14:textId="77777777" w:rsidR="00E954E4" w:rsidRDefault="00E954E4">
    <w:pPr>
      <w:pStyle w:val="FooterLeft"/>
    </w:pPr>
    <w:r>
      <w:tab/>
    </w:r>
    <w:r>
      <w:rPr>
        <w:rFonts w:ascii="Consolas" w:eastAsia="Consolas" w:hAnsi="Consolas" w:cs="Consolas"/>
        <w:sz w:val="12"/>
      </w:rPr>
      <w:t xml:space="preserve">   Created: 2023-05-04 13:38:39 [EST]</w:t>
    </w:r>
  </w:p>
  <w:p w14:paraId="60710F2E" w14:textId="77777777" w:rsidR="00E954E4" w:rsidRDefault="00E954E4">
    <w:pPr>
      <w:pStyle w:val="FooterLeft"/>
    </w:pPr>
    <w:r>
      <w:t>Recodification codified through Ordinance No. 2022-5, adopted on March 14, 2022</w:t>
    </w:r>
  </w:p>
  <w:p w14:paraId="6C6044A8" w14:textId="6276E684" w:rsidR="00E954E4" w:rsidRDefault="00E954E4">
    <w:pPr>
      <w:pStyle w:val="FooterCenter"/>
    </w:pPr>
    <w:r>
      <w:cr/>
      <w:t xml:space="preserve">Page </w:t>
    </w:r>
    <w:r>
      <w:fldChar w:fldCharType="begin"/>
    </w:r>
    <w:r>
      <w:instrText>PAGE \* MERGEFORMAT</w:instrText>
    </w:r>
    <w:r w:rsidR="005B2FAF">
      <w:fldChar w:fldCharType="separate"/>
    </w:r>
    <w:r>
      <w:fldChar w:fldCharType="end"/>
    </w:r>
    <w:r>
      <w:t xml:space="preserve"> of </w:t>
    </w:r>
    <w:r w:rsidR="005B2FAF">
      <w:fldChar w:fldCharType="begin"/>
    </w:r>
    <w:r w:rsidR="005B2FAF">
      <w:instrText>NUMPAGES \* MERGEFORMAT</w:instrText>
    </w:r>
    <w:r w:rsidR="005B2FAF">
      <w:fldChar w:fldCharType="separate"/>
    </w:r>
    <w:r w:rsidR="002166C3">
      <w:rPr>
        <w:noProof/>
      </w:rPr>
      <w:t>121</w:t>
    </w:r>
    <w:r w:rsidR="005B2FAF">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95D8B" w14:textId="77777777" w:rsidR="00E954E4" w:rsidRDefault="00E954E4">
    <w:pPr>
      <w:pStyle w:val="FooterCenter"/>
      <w:pBdr>
        <w:bottom w:val="single" w:sz="4" w:space="0" w:color="auto"/>
      </w:pBdr>
    </w:pPr>
  </w:p>
  <w:p w14:paraId="6FC681D3" w14:textId="77777777" w:rsidR="00E954E4" w:rsidRDefault="00E954E4">
    <w:pPr>
      <w:pStyle w:val="FooterLeft"/>
    </w:pPr>
    <w:r>
      <w:tab/>
    </w:r>
    <w:r>
      <w:rPr>
        <w:rFonts w:ascii="Consolas" w:eastAsia="Consolas" w:hAnsi="Consolas" w:cs="Consolas"/>
        <w:sz w:val="12"/>
      </w:rPr>
      <w:t xml:space="preserve">   Created: 2023-05-04 13:38:40 [EST]</w:t>
    </w:r>
  </w:p>
  <w:p w14:paraId="2D6F5DE3" w14:textId="77777777" w:rsidR="00E954E4" w:rsidRDefault="00E954E4">
    <w:pPr>
      <w:pStyle w:val="FooterLeft"/>
    </w:pPr>
    <w:r>
      <w:t>Recodification codified through Ordinance No. 2022-5, adopted on March 14, 2022</w:t>
    </w:r>
  </w:p>
  <w:p w14:paraId="2471860A" w14:textId="06764620" w:rsidR="00E954E4" w:rsidRDefault="00E954E4">
    <w:pPr>
      <w:pStyle w:val="FooterCenter"/>
    </w:pPr>
    <w:r>
      <w:cr/>
      <w:t xml:space="preserve">Page </w:t>
    </w:r>
    <w:r>
      <w:fldChar w:fldCharType="begin"/>
    </w:r>
    <w:r>
      <w:instrText>PAGE \* MERGEFORMAT</w:instrText>
    </w:r>
    <w:r w:rsidR="005B2FAF">
      <w:fldChar w:fldCharType="separate"/>
    </w:r>
    <w:r>
      <w:fldChar w:fldCharType="end"/>
    </w:r>
    <w:r>
      <w:t xml:space="preserve"> of </w:t>
    </w:r>
    <w:r w:rsidR="005B2FAF">
      <w:fldChar w:fldCharType="begin"/>
    </w:r>
    <w:r w:rsidR="005B2FAF">
      <w:instrText>NUMPAGES \* MERGEFORMAT</w:instrText>
    </w:r>
    <w:r w:rsidR="005B2FAF">
      <w:fldChar w:fldCharType="separate"/>
    </w:r>
    <w:r w:rsidR="002166C3">
      <w:rPr>
        <w:noProof/>
      </w:rPr>
      <w:t>121</w:t>
    </w:r>
    <w:r w:rsidR="005B2FAF">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915C3" w14:textId="77777777" w:rsidR="00E954E4" w:rsidRDefault="00E954E4">
    <w:pPr>
      <w:pStyle w:val="FooterCenter"/>
      <w:pBdr>
        <w:bottom w:val="single" w:sz="4" w:space="0" w:color="auto"/>
      </w:pBdr>
    </w:pPr>
  </w:p>
  <w:p w14:paraId="2E647A6F" w14:textId="77777777" w:rsidR="00E954E4" w:rsidRDefault="00E954E4">
    <w:pPr>
      <w:pStyle w:val="FooterLeft"/>
    </w:pPr>
    <w:r>
      <w:tab/>
    </w:r>
    <w:r>
      <w:rPr>
        <w:rFonts w:ascii="Consolas" w:eastAsia="Consolas" w:hAnsi="Consolas" w:cs="Consolas"/>
        <w:sz w:val="12"/>
      </w:rPr>
      <w:t xml:space="preserve">   Created: 2023-05-04 13:38:40 [EST]</w:t>
    </w:r>
  </w:p>
  <w:p w14:paraId="5FB9CEB0" w14:textId="77777777" w:rsidR="00E954E4" w:rsidRDefault="00E954E4">
    <w:pPr>
      <w:pStyle w:val="FooterLeft"/>
    </w:pPr>
    <w:r>
      <w:t>Recodification codified through Ordinance No. 2022-5, adopted on March 14, 2022</w:t>
    </w:r>
  </w:p>
  <w:p w14:paraId="763B1205" w14:textId="77777777" w:rsidR="00E954E4" w:rsidRDefault="00E954E4">
    <w:pPr>
      <w:pStyle w:val="FooterCenter"/>
    </w:pPr>
    <w:r>
      <w:cr/>
      <w:t xml:space="preserve">Page </w:t>
    </w:r>
    <w:r>
      <w:fldChar w:fldCharType="begin"/>
    </w:r>
    <w:r>
      <w:instrText>PAGE \* MERGEFORMAT</w:instrText>
    </w:r>
    <w:r>
      <w:fldChar w:fldCharType="separate"/>
    </w:r>
    <w:r>
      <w:rPr>
        <w:noProof/>
      </w:rPr>
      <w:t>4</w:t>
    </w:r>
    <w:r>
      <w:fldChar w:fldCharType="end"/>
    </w:r>
    <w:r>
      <w:t xml:space="preserve"> of </w:t>
    </w:r>
    <w:r w:rsidR="005B2FAF">
      <w:fldChar w:fldCharType="begin"/>
    </w:r>
    <w:r w:rsidR="005B2FAF">
      <w:instrText>NUMPA</w:instrText>
    </w:r>
    <w:r w:rsidR="005B2FAF">
      <w:instrText>GES \* MERGEFORMAT</w:instrText>
    </w:r>
    <w:r w:rsidR="005B2FAF">
      <w:fldChar w:fldCharType="separate"/>
    </w:r>
    <w:r>
      <w:rPr>
        <w:noProof/>
      </w:rPr>
      <w:t>5</w:t>
    </w:r>
    <w:r w:rsidR="005B2FAF">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D8B6D" w14:textId="77777777" w:rsidR="00E954E4" w:rsidRDefault="00E954E4">
    <w:pPr>
      <w:pStyle w:val="FooterCenter"/>
      <w:pBdr>
        <w:bottom w:val="single" w:sz="4" w:space="0" w:color="auto"/>
      </w:pBdr>
    </w:pPr>
  </w:p>
  <w:p w14:paraId="673AD2D0" w14:textId="77777777" w:rsidR="00E954E4" w:rsidRDefault="00E954E4">
    <w:pPr>
      <w:pStyle w:val="FooterLeft"/>
    </w:pPr>
    <w:r>
      <w:tab/>
    </w:r>
    <w:r>
      <w:rPr>
        <w:rFonts w:ascii="Consolas" w:eastAsia="Consolas" w:hAnsi="Consolas" w:cs="Consolas"/>
        <w:sz w:val="12"/>
      </w:rPr>
      <w:t xml:space="preserve">   Created: 2023-05-04 13:38:40 [EST]</w:t>
    </w:r>
  </w:p>
  <w:p w14:paraId="56B661AF" w14:textId="77777777" w:rsidR="00E954E4" w:rsidRDefault="00E954E4">
    <w:pPr>
      <w:pStyle w:val="FooterLeft"/>
    </w:pPr>
    <w:r>
      <w:t>Recodification codified through Ordinance No. 2022-5, adopted on March 14, 2022</w:t>
    </w:r>
  </w:p>
  <w:p w14:paraId="2DCE5489" w14:textId="77777777" w:rsidR="00E954E4" w:rsidRDefault="00E954E4">
    <w:pPr>
      <w:pStyle w:val="FooterCenter"/>
    </w:pPr>
    <w:r>
      <w:cr/>
      <w:t xml:space="preserve">Page </w:t>
    </w:r>
    <w:r>
      <w:fldChar w:fldCharType="begin"/>
    </w:r>
    <w:r>
      <w:instrText>PAGE \* MERGEFORMAT</w:instrText>
    </w:r>
    <w:r>
      <w:fldChar w:fldCharType="separate"/>
    </w:r>
    <w:r>
      <w:rPr>
        <w:noProof/>
      </w:rPr>
      <w:t>10</w:t>
    </w:r>
    <w:r>
      <w:fldChar w:fldCharType="end"/>
    </w:r>
    <w:r>
      <w:t xml:space="preserve"> of </w:t>
    </w:r>
    <w:r w:rsidR="005B2FAF">
      <w:fldChar w:fldCharType="begin"/>
    </w:r>
    <w:r w:rsidR="005B2FAF">
      <w:instrText>NUMPAGES \* MERGEFORMAT</w:instrText>
    </w:r>
    <w:r w:rsidR="005B2FAF">
      <w:fldChar w:fldCharType="separate"/>
    </w:r>
    <w:r>
      <w:rPr>
        <w:noProof/>
      </w:rPr>
      <w:t>11</w:t>
    </w:r>
    <w:r w:rsidR="005B2FAF">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E9EFD" w14:textId="77777777" w:rsidR="00E954E4" w:rsidRDefault="00E954E4">
    <w:pPr>
      <w:pStyle w:val="FooterCenter"/>
      <w:pBdr>
        <w:bottom w:val="single" w:sz="4" w:space="0" w:color="auto"/>
      </w:pBdr>
    </w:pPr>
  </w:p>
  <w:p w14:paraId="76D64B17" w14:textId="77777777" w:rsidR="00E954E4" w:rsidRDefault="00E954E4">
    <w:pPr>
      <w:pStyle w:val="FooterLeft"/>
    </w:pPr>
    <w:r>
      <w:tab/>
    </w:r>
    <w:r>
      <w:rPr>
        <w:rFonts w:ascii="Consolas" w:eastAsia="Consolas" w:hAnsi="Consolas" w:cs="Consolas"/>
        <w:sz w:val="12"/>
      </w:rPr>
      <w:t xml:space="preserve">   Created: 2023-05-04 13:38:40 [EST]</w:t>
    </w:r>
  </w:p>
  <w:p w14:paraId="160BA2E0" w14:textId="77777777" w:rsidR="00E954E4" w:rsidRDefault="00E954E4">
    <w:pPr>
      <w:pStyle w:val="FooterLeft"/>
    </w:pPr>
    <w:r>
      <w:t>Recodification codified through Ordinance No. 2022-5, adopted on March 14, 2022</w:t>
    </w:r>
  </w:p>
  <w:p w14:paraId="5774260B" w14:textId="77777777" w:rsidR="00E954E4" w:rsidRDefault="00E954E4">
    <w:pPr>
      <w:pStyle w:val="FooterCenter"/>
    </w:pPr>
    <w:r>
      <w:cr/>
      <w:t xml:space="preserve">Page </w:t>
    </w:r>
    <w:r>
      <w:fldChar w:fldCharType="begin"/>
    </w:r>
    <w:r>
      <w:instrText>PAGE \* MERGEFORMAT</w:instrText>
    </w:r>
    <w:r>
      <w:fldChar w:fldCharType="separate"/>
    </w:r>
    <w:r>
      <w:rPr>
        <w:noProof/>
      </w:rPr>
      <w:t>11</w:t>
    </w:r>
    <w:r>
      <w:fldChar w:fldCharType="end"/>
    </w:r>
    <w:r>
      <w:t xml:space="preserve"> of </w:t>
    </w:r>
    <w:r w:rsidR="005B2FAF">
      <w:fldChar w:fldCharType="begin"/>
    </w:r>
    <w:r w:rsidR="005B2FAF">
      <w:instrText>NUMPAGES \* MERGEFORMAT</w:instrText>
    </w:r>
    <w:r w:rsidR="005B2FAF">
      <w:fldChar w:fldCharType="separate"/>
    </w:r>
    <w:r>
      <w:rPr>
        <w:noProof/>
      </w:rPr>
      <w:t>12</w:t>
    </w:r>
    <w:r w:rsidR="005B2FAF">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9B3D9" w14:textId="77777777" w:rsidR="00E954E4" w:rsidRDefault="00E954E4">
    <w:pPr>
      <w:pStyle w:val="FooterCenter"/>
      <w:pBdr>
        <w:bottom w:val="single" w:sz="4" w:space="0" w:color="auto"/>
      </w:pBdr>
    </w:pPr>
  </w:p>
  <w:p w14:paraId="76453A82" w14:textId="77777777" w:rsidR="00E954E4" w:rsidRDefault="00E954E4">
    <w:pPr>
      <w:pStyle w:val="FooterLeft"/>
    </w:pPr>
    <w:r>
      <w:tab/>
    </w:r>
    <w:r>
      <w:rPr>
        <w:rFonts w:ascii="Consolas" w:eastAsia="Consolas" w:hAnsi="Consolas" w:cs="Consolas"/>
        <w:sz w:val="12"/>
      </w:rPr>
      <w:t xml:space="preserve">   Created: 2023-05-04 13:38:40 [EST]</w:t>
    </w:r>
  </w:p>
  <w:p w14:paraId="58E293A6" w14:textId="77777777" w:rsidR="00E954E4" w:rsidRDefault="00E954E4">
    <w:pPr>
      <w:pStyle w:val="FooterLeft"/>
    </w:pPr>
    <w:r>
      <w:t>Recodification codified through Ordinance No. 2022-5, adopted on March 14, 2022</w:t>
    </w:r>
  </w:p>
  <w:p w14:paraId="07471C0D" w14:textId="77777777" w:rsidR="00E954E4" w:rsidRDefault="00E954E4">
    <w:pPr>
      <w:pStyle w:val="FooterCenter"/>
    </w:pPr>
    <w:r>
      <w:cr/>
      <w:t xml:space="preserve">Page </w:t>
    </w:r>
    <w:r>
      <w:fldChar w:fldCharType="begin"/>
    </w:r>
    <w:r>
      <w:instrText>PAGE \* MERGEFORMAT</w:instrText>
    </w:r>
    <w:r>
      <w:fldChar w:fldCharType="separate"/>
    </w:r>
    <w:r>
      <w:rPr>
        <w:noProof/>
      </w:rPr>
      <w:t>12</w:t>
    </w:r>
    <w:r>
      <w:fldChar w:fldCharType="end"/>
    </w:r>
    <w:r>
      <w:t xml:space="preserve"> of </w:t>
    </w:r>
    <w:r w:rsidR="005B2FAF">
      <w:fldChar w:fldCharType="begin"/>
    </w:r>
    <w:r w:rsidR="005B2FAF">
      <w:instrText>NUMPAGES \* MERGEFORMAT</w:instrText>
    </w:r>
    <w:r w:rsidR="005B2FAF">
      <w:fldChar w:fldCharType="separate"/>
    </w:r>
    <w:r>
      <w:rPr>
        <w:noProof/>
      </w:rPr>
      <w:t>13</w:t>
    </w:r>
    <w:r w:rsidR="005B2FAF">
      <w:rPr>
        <w:noProof/>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90AA0" w14:textId="77777777" w:rsidR="00E954E4" w:rsidRDefault="00E954E4">
    <w:pPr>
      <w:pStyle w:val="FooterCenter"/>
      <w:pBdr>
        <w:bottom w:val="single" w:sz="4" w:space="0" w:color="auto"/>
      </w:pBdr>
    </w:pPr>
  </w:p>
  <w:p w14:paraId="2F694A5B" w14:textId="77777777" w:rsidR="00E954E4" w:rsidRDefault="00E954E4">
    <w:pPr>
      <w:pStyle w:val="FooterLeft"/>
    </w:pPr>
    <w:r>
      <w:tab/>
    </w:r>
    <w:r>
      <w:rPr>
        <w:rFonts w:ascii="Consolas" w:eastAsia="Consolas" w:hAnsi="Consolas" w:cs="Consolas"/>
        <w:sz w:val="12"/>
      </w:rPr>
      <w:t xml:space="preserve">   Created: 2023-05-04 13:38:40 [EST]</w:t>
    </w:r>
  </w:p>
  <w:p w14:paraId="755661AB" w14:textId="77777777" w:rsidR="00E954E4" w:rsidRDefault="00E954E4">
    <w:pPr>
      <w:pStyle w:val="FooterLeft"/>
    </w:pPr>
    <w:r>
      <w:t>Recodification codified through Ordinance No. 2022-5, adopted on March 14, 2022</w:t>
    </w:r>
  </w:p>
  <w:p w14:paraId="0DEDCA72" w14:textId="026CE9E2" w:rsidR="00E954E4" w:rsidRDefault="00E954E4">
    <w:pPr>
      <w:pStyle w:val="FooterCenter"/>
    </w:pPr>
    <w:r>
      <w:cr/>
      <w:t xml:space="preserve">Page </w:t>
    </w:r>
    <w:r>
      <w:fldChar w:fldCharType="begin"/>
    </w:r>
    <w:r>
      <w:instrText>PAGE \* MERGEFORMAT</w:instrText>
    </w:r>
    <w:r w:rsidR="005B2FAF">
      <w:fldChar w:fldCharType="separate"/>
    </w:r>
    <w:r>
      <w:fldChar w:fldCharType="end"/>
    </w:r>
    <w:r>
      <w:t xml:space="preserve"> of </w:t>
    </w:r>
    <w:r w:rsidR="005B2FAF">
      <w:fldChar w:fldCharType="begin"/>
    </w:r>
    <w:r w:rsidR="005B2FAF">
      <w:instrText>NUMPAGES \* MERGEFORMAT</w:instrText>
    </w:r>
    <w:r w:rsidR="005B2FAF">
      <w:fldChar w:fldCharType="separate"/>
    </w:r>
    <w:r w:rsidR="002166C3">
      <w:rPr>
        <w:noProof/>
      </w:rPr>
      <w:t>121</w:t>
    </w:r>
    <w:r w:rsidR="005B2FAF">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89DBA" w14:textId="77777777" w:rsidR="00E954E4" w:rsidRDefault="00E954E4">
    <w:pPr>
      <w:pStyle w:val="FooterCenter"/>
      <w:pBdr>
        <w:bottom w:val="single" w:sz="4" w:space="0" w:color="auto"/>
      </w:pBdr>
    </w:pPr>
  </w:p>
  <w:p w14:paraId="1297917C" w14:textId="77777777" w:rsidR="00E954E4" w:rsidRDefault="00E954E4">
    <w:pPr>
      <w:pStyle w:val="FooterLeft"/>
    </w:pPr>
    <w:r>
      <w:tab/>
    </w:r>
    <w:r>
      <w:rPr>
        <w:rFonts w:ascii="Consolas" w:eastAsia="Consolas" w:hAnsi="Consolas" w:cs="Consolas"/>
        <w:sz w:val="12"/>
      </w:rPr>
      <w:t xml:space="preserve">   Created: 2023-05-04 13:38:40 [EST]</w:t>
    </w:r>
  </w:p>
  <w:p w14:paraId="5BB4FC44" w14:textId="77777777" w:rsidR="00E954E4" w:rsidRDefault="00E954E4">
    <w:pPr>
      <w:pStyle w:val="FooterLeft"/>
    </w:pPr>
    <w:r>
      <w:t>Recodification codified through Ordinance No. 2022-5, adopted on March 14, 2022</w:t>
    </w:r>
  </w:p>
  <w:p w14:paraId="493E9BB6" w14:textId="275535AE" w:rsidR="00E954E4" w:rsidRDefault="00E954E4">
    <w:pPr>
      <w:pStyle w:val="FooterCenter"/>
    </w:pPr>
    <w:r>
      <w:cr/>
      <w:t xml:space="preserve">Page </w:t>
    </w:r>
    <w:r>
      <w:fldChar w:fldCharType="begin"/>
    </w:r>
    <w:r>
      <w:instrText>PAGE \* MERGEFORMAT</w:instrText>
    </w:r>
    <w:r w:rsidR="005B2FAF">
      <w:fldChar w:fldCharType="separate"/>
    </w:r>
    <w:r>
      <w:fldChar w:fldCharType="end"/>
    </w:r>
    <w:r>
      <w:t xml:space="preserve"> of </w:t>
    </w:r>
    <w:r w:rsidR="005B2FAF">
      <w:fldChar w:fldCharType="begin"/>
    </w:r>
    <w:r w:rsidR="005B2FAF">
      <w:instrText>NUMPAGES \* MERGEFORMAT</w:instrText>
    </w:r>
    <w:r w:rsidR="005B2FAF">
      <w:fldChar w:fldCharType="separate"/>
    </w:r>
    <w:r w:rsidR="002166C3">
      <w:rPr>
        <w:noProof/>
      </w:rPr>
      <w:t>121</w:t>
    </w:r>
    <w:r w:rsidR="005B2FAF">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E888" w14:textId="77777777" w:rsidR="00E954E4" w:rsidRDefault="00E954E4">
    <w:pPr>
      <w:pStyle w:val="FooterCenter"/>
      <w:pBdr>
        <w:bottom w:val="single" w:sz="4" w:space="0" w:color="auto"/>
      </w:pBdr>
    </w:pPr>
  </w:p>
  <w:p w14:paraId="128072EB" w14:textId="77777777" w:rsidR="00E954E4" w:rsidRDefault="00E954E4">
    <w:pPr>
      <w:pStyle w:val="FooterLeft"/>
    </w:pPr>
    <w:r>
      <w:tab/>
    </w:r>
    <w:r>
      <w:rPr>
        <w:rFonts w:ascii="Consolas" w:eastAsia="Consolas" w:hAnsi="Consolas" w:cs="Consolas"/>
        <w:sz w:val="12"/>
      </w:rPr>
      <w:t xml:space="preserve">   Created: 2023-05-04 13:38:40 [EST]</w:t>
    </w:r>
  </w:p>
  <w:p w14:paraId="64C54CC1" w14:textId="77777777" w:rsidR="00E954E4" w:rsidRDefault="00E954E4">
    <w:pPr>
      <w:pStyle w:val="FooterLeft"/>
    </w:pPr>
    <w:r>
      <w:t>Recodification codified through Ordinance No. 2022-5, adopted on March 14, 2022</w:t>
    </w:r>
  </w:p>
  <w:p w14:paraId="001E687A" w14:textId="77777777" w:rsidR="00E954E4" w:rsidRDefault="00E954E4">
    <w:pPr>
      <w:pStyle w:val="FooterCenter"/>
    </w:pPr>
    <w:r>
      <w:cr/>
      <w:t xml:space="preserve">Page </w:t>
    </w:r>
    <w:r>
      <w:fldChar w:fldCharType="begin"/>
    </w:r>
    <w:r>
      <w:instrText>PAGE \* MERGEFORMAT</w:instrText>
    </w:r>
    <w:r>
      <w:fldChar w:fldCharType="separate"/>
    </w:r>
    <w:r>
      <w:rPr>
        <w:noProof/>
      </w:rPr>
      <w:t>13</w:t>
    </w:r>
    <w:r>
      <w:fldChar w:fldCharType="end"/>
    </w:r>
    <w:r>
      <w:t xml:space="preserve"> of </w:t>
    </w:r>
    <w:r w:rsidR="005B2FAF">
      <w:fldChar w:fldCharType="begin"/>
    </w:r>
    <w:r w:rsidR="005B2FAF">
      <w:instrText>NUMPAGES \* MERGEFORMAT</w:instrText>
    </w:r>
    <w:r w:rsidR="005B2FAF">
      <w:fldChar w:fldCharType="separate"/>
    </w:r>
    <w:r>
      <w:rPr>
        <w:noProof/>
      </w:rPr>
      <w:t>14</w:t>
    </w:r>
    <w:r w:rsidR="005B2FAF">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FBC4" w14:textId="77777777" w:rsidR="00E954E4" w:rsidRDefault="00E954E4">
    <w:pPr>
      <w:pStyle w:val="FooterCenter"/>
      <w:pBdr>
        <w:bottom w:val="single" w:sz="4" w:space="0" w:color="auto"/>
      </w:pBdr>
    </w:pPr>
  </w:p>
  <w:p w14:paraId="7F6E4D70" w14:textId="77777777" w:rsidR="00E954E4" w:rsidRDefault="00E954E4">
    <w:pPr>
      <w:pStyle w:val="FooterLeft"/>
    </w:pPr>
    <w:r>
      <w:tab/>
    </w:r>
    <w:r>
      <w:rPr>
        <w:rFonts w:ascii="Consolas" w:eastAsia="Consolas" w:hAnsi="Consolas" w:cs="Consolas"/>
        <w:sz w:val="12"/>
      </w:rPr>
      <w:t xml:space="preserve">   Created: 2023-05-04 13:38:40 [EST]</w:t>
    </w:r>
  </w:p>
  <w:p w14:paraId="459DCD94" w14:textId="77777777" w:rsidR="00E954E4" w:rsidRDefault="00E954E4">
    <w:pPr>
      <w:pStyle w:val="FooterLeft"/>
    </w:pPr>
    <w:r>
      <w:t>Recodification codified through Ordinance No. 2022-5, adopted on March 14, 2022</w:t>
    </w:r>
  </w:p>
  <w:p w14:paraId="51E48566" w14:textId="77777777" w:rsidR="00E954E4" w:rsidRDefault="00E954E4">
    <w:pPr>
      <w:pStyle w:val="FooterCenter"/>
    </w:pPr>
    <w:r>
      <w:cr/>
      <w:t xml:space="preserve">Page </w:t>
    </w:r>
    <w:r>
      <w:fldChar w:fldCharType="begin"/>
    </w:r>
    <w:r>
      <w:instrText>PAGE \* MERGEFORMAT</w:instrText>
    </w:r>
    <w:r>
      <w:fldChar w:fldCharType="separate"/>
    </w:r>
    <w:r>
      <w:rPr>
        <w:noProof/>
      </w:rPr>
      <w:t>14</w:t>
    </w:r>
    <w:r>
      <w:fldChar w:fldCharType="end"/>
    </w:r>
    <w:r>
      <w:t xml:space="preserve"> of </w:t>
    </w:r>
    <w:r w:rsidR="005B2FAF">
      <w:fldChar w:fldCharType="begin"/>
    </w:r>
    <w:r w:rsidR="005B2FAF">
      <w:instrText>NUMPAGES \* MERGEFORMAT</w:instrText>
    </w:r>
    <w:r w:rsidR="005B2FAF">
      <w:fldChar w:fldCharType="separate"/>
    </w:r>
    <w:r>
      <w:rPr>
        <w:noProof/>
      </w:rPr>
      <w:t>15</w:t>
    </w:r>
    <w:r w:rsidR="005B2FAF">
      <w:rPr>
        <w:noProof/>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39283" w14:textId="77777777" w:rsidR="00E954E4" w:rsidRDefault="00E954E4">
    <w:pPr>
      <w:pStyle w:val="FooterCenter"/>
      <w:pBdr>
        <w:bottom w:val="single" w:sz="4" w:space="0" w:color="auto"/>
      </w:pBdr>
    </w:pPr>
  </w:p>
  <w:p w14:paraId="6D58916A" w14:textId="77777777" w:rsidR="00E954E4" w:rsidRDefault="00E954E4">
    <w:pPr>
      <w:pStyle w:val="FooterLeft"/>
    </w:pPr>
    <w:r>
      <w:tab/>
    </w:r>
    <w:r>
      <w:rPr>
        <w:rFonts w:ascii="Consolas" w:eastAsia="Consolas" w:hAnsi="Consolas" w:cs="Consolas"/>
        <w:sz w:val="12"/>
      </w:rPr>
      <w:t xml:space="preserve">   Created: 2023-05-04 13:38:40 [EST]</w:t>
    </w:r>
  </w:p>
  <w:p w14:paraId="79CF89F0" w14:textId="77777777" w:rsidR="00E954E4" w:rsidRDefault="00E954E4">
    <w:pPr>
      <w:pStyle w:val="FooterLeft"/>
    </w:pPr>
    <w:r>
      <w:t>Recodification codified through Ordinance No. 2022-5, adopted on March 14, 2022</w:t>
    </w:r>
  </w:p>
  <w:p w14:paraId="29EBB4E6" w14:textId="77777777" w:rsidR="00E954E4" w:rsidRDefault="00E954E4">
    <w:pPr>
      <w:pStyle w:val="FooterCenter"/>
    </w:pPr>
    <w:r>
      <w:cr/>
      <w:t xml:space="preserve">Page </w:t>
    </w:r>
    <w:r>
      <w:fldChar w:fldCharType="begin"/>
    </w:r>
    <w:r>
      <w:instrText>PAGE \* MERGEFORMAT</w:instrText>
    </w:r>
    <w:r>
      <w:fldChar w:fldCharType="separate"/>
    </w:r>
    <w:r>
      <w:rPr>
        <w:noProof/>
      </w:rPr>
      <w:t>15</w:t>
    </w:r>
    <w:r>
      <w:fldChar w:fldCharType="end"/>
    </w:r>
    <w:r>
      <w:t xml:space="preserve"> of </w:t>
    </w:r>
    <w:r w:rsidR="005B2FAF">
      <w:fldChar w:fldCharType="begin"/>
    </w:r>
    <w:r w:rsidR="005B2FAF">
      <w:instrText>NUMPAGES \* MERGEFORMAT</w:instrText>
    </w:r>
    <w:r w:rsidR="005B2FAF">
      <w:fldChar w:fldCharType="separate"/>
    </w:r>
    <w:r>
      <w:rPr>
        <w:noProof/>
      </w:rPr>
      <w:t>16</w:t>
    </w:r>
    <w:r w:rsidR="005B2FAF">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9824E" w14:textId="77777777" w:rsidR="00E954E4" w:rsidRDefault="00E954E4">
    <w:pPr>
      <w:pStyle w:val="FooterCenter"/>
      <w:pBdr>
        <w:bottom w:val="single" w:sz="4" w:space="0" w:color="auto"/>
      </w:pBdr>
    </w:pPr>
  </w:p>
  <w:p w14:paraId="1128E17A" w14:textId="77777777" w:rsidR="00E954E4" w:rsidRDefault="00E954E4">
    <w:pPr>
      <w:pStyle w:val="FooterLeft"/>
    </w:pPr>
    <w:r>
      <w:tab/>
    </w:r>
    <w:r>
      <w:rPr>
        <w:rFonts w:ascii="Consolas" w:eastAsia="Consolas" w:hAnsi="Consolas" w:cs="Consolas"/>
        <w:sz w:val="12"/>
      </w:rPr>
      <w:t xml:space="preserve">   Created: 2023-05-04 13:38:40 [EST]</w:t>
    </w:r>
  </w:p>
  <w:p w14:paraId="685EB19A" w14:textId="77777777" w:rsidR="00E954E4" w:rsidRDefault="00E954E4">
    <w:pPr>
      <w:pStyle w:val="FooterLeft"/>
    </w:pPr>
    <w:r>
      <w:t>Recodification codified through Ordinance No. 2022-5, adopted on March 14, 2022</w:t>
    </w:r>
  </w:p>
  <w:p w14:paraId="13D04833" w14:textId="77777777" w:rsidR="00E954E4" w:rsidRDefault="00E954E4">
    <w:pPr>
      <w:pStyle w:val="FooterCenter"/>
    </w:pPr>
    <w:r>
      <w:cr/>
      <w:t xml:space="preserve">Page </w:t>
    </w:r>
    <w:r>
      <w:fldChar w:fldCharType="begin"/>
    </w:r>
    <w:r>
      <w:instrText>PAGE \* MERGEFORMAT</w:instrText>
    </w:r>
    <w:r>
      <w:fldChar w:fldCharType="separate"/>
    </w:r>
    <w:r>
      <w:rPr>
        <w:noProof/>
      </w:rPr>
      <w:t>16</w:t>
    </w:r>
    <w:r>
      <w:fldChar w:fldCharType="end"/>
    </w:r>
    <w:r>
      <w:t xml:space="preserve"> of </w:t>
    </w:r>
    <w:r w:rsidR="005B2FAF">
      <w:fldChar w:fldCharType="begin"/>
    </w:r>
    <w:r w:rsidR="005B2FAF">
      <w:instrText>NUMPAGES \* MERGEFORMAT</w:instrText>
    </w:r>
    <w:r w:rsidR="005B2FAF">
      <w:fldChar w:fldCharType="separate"/>
    </w:r>
    <w:r>
      <w:rPr>
        <w:noProof/>
      </w:rPr>
      <w:t>17</w:t>
    </w:r>
    <w:r w:rsidR="005B2FAF">
      <w:rPr>
        <w:noProof/>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CC557" w14:textId="77777777" w:rsidR="00E954E4" w:rsidRDefault="00E954E4">
    <w:pPr>
      <w:pStyle w:val="FooterCenter"/>
      <w:pBdr>
        <w:bottom w:val="single" w:sz="4" w:space="0" w:color="auto"/>
      </w:pBdr>
    </w:pPr>
  </w:p>
  <w:p w14:paraId="10DB7187" w14:textId="77777777" w:rsidR="00E954E4" w:rsidRDefault="00E954E4">
    <w:pPr>
      <w:pStyle w:val="FooterLeft"/>
    </w:pPr>
    <w:r>
      <w:tab/>
    </w:r>
    <w:r>
      <w:rPr>
        <w:rFonts w:ascii="Consolas" w:eastAsia="Consolas" w:hAnsi="Consolas" w:cs="Consolas"/>
        <w:sz w:val="12"/>
      </w:rPr>
      <w:t xml:space="preserve">   Created: 2023-05-04 13:38:40 [EST]</w:t>
    </w:r>
  </w:p>
  <w:p w14:paraId="4D9EF021" w14:textId="77777777" w:rsidR="00E954E4" w:rsidRDefault="00E954E4">
    <w:pPr>
      <w:pStyle w:val="FooterLeft"/>
    </w:pPr>
    <w:r>
      <w:t>Recodification codified through Ordinance No. 2022-5, adopted on March 14, 2022</w:t>
    </w:r>
  </w:p>
  <w:p w14:paraId="656F02A5" w14:textId="0AF91EFF" w:rsidR="00E954E4" w:rsidRDefault="00E954E4">
    <w:pPr>
      <w:pStyle w:val="FooterCenter"/>
    </w:pPr>
    <w:r>
      <w:cr/>
      <w:t xml:space="preserve">Page </w:t>
    </w:r>
    <w:r>
      <w:fldChar w:fldCharType="begin"/>
    </w:r>
    <w:r>
      <w:instrText>PAGE \* MERGEFORMAT</w:instrText>
    </w:r>
    <w:r w:rsidR="005B2FAF">
      <w:fldChar w:fldCharType="separate"/>
    </w:r>
    <w:r>
      <w:fldChar w:fldCharType="end"/>
    </w:r>
    <w:r>
      <w:t xml:space="preserve"> of </w:t>
    </w:r>
    <w:r w:rsidR="005B2FAF">
      <w:fldChar w:fldCharType="begin"/>
    </w:r>
    <w:r w:rsidR="005B2FAF">
      <w:instrText>NUMPAGES \* MERGEFORMAT</w:instrText>
    </w:r>
    <w:r w:rsidR="005B2FAF">
      <w:fldChar w:fldCharType="separate"/>
    </w:r>
    <w:r w:rsidR="002166C3">
      <w:rPr>
        <w:noProof/>
      </w:rPr>
      <w:t>121</w:t>
    </w:r>
    <w:r w:rsidR="005B2FAF">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A2E01" w14:textId="77777777" w:rsidR="000D7B82" w:rsidRDefault="005B2FAF">
    <w:pPr>
      <w:pStyle w:val="FooterCenter"/>
      <w:pBdr>
        <w:bottom w:val="single" w:sz="4" w:space="0" w:color="auto"/>
      </w:pBdr>
    </w:pPr>
  </w:p>
  <w:p w14:paraId="7853B9CC" w14:textId="77777777" w:rsidR="000D7B82" w:rsidRDefault="00DF578C">
    <w:pPr>
      <w:pStyle w:val="FooterLeft"/>
    </w:pPr>
    <w:r>
      <w:tab/>
    </w:r>
    <w:r>
      <w:rPr>
        <w:rFonts w:ascii="Consolas" w:eastAsia="Consolas" w:hAnsi="Consolas" w:cs="Consolas"/>
        <w:sz w:val="12"/>
      </w:rPr>
      <w:t xml:space="preserve">   Created: 2023-05-04 13:38:40 [EST]</w:t>
    </w:r>
  </w:p>
  <w:p w14:paraId="3F0BBFD2" w14:textId="77777777" w:rsidR="000D7B82" w:rsidRDefault="00DF578C">
    <w:pPr>
      <w:pStyle w:val="FooterLeft"/>
    </w:pPr>
    <w:r>
      <w:t>Recodification codified through Ordinance No. 2022-5, adopted on March 14, 2022</w:t>
    </w:r>
  </w:p>
  <w:p w14:paraId="40CAA6BE" w14:textId="77777777" w:rsidR="000D7B82" w:rsidRDefault="00DF578C">
    <w:pPr>
      <w:pStyle w:val="FooterCenter"/>
    </w:pPr>
    <w:r>
      <w:cr/>
      <w:t xml:space="preserve">Page </w:t>
    </w:r>
    <w:r>
      <w:fldChar w:fldCharType="begin"/>
    </w:r>
    <w:r>
      <w:instrText>PAGE \* MERGEFORMAT</w:instrText>
    </w:r>
    <w:r>
      <w:fldChar w:fldCharType="separate"/>
    </w:r>
    <w:r>
      <w:rPr>
        <w:noProof/>
      </w:rPr>
      <w:t>17</w:t>
    </w:r>
    <w:r>
      <w:fldChar w:fldCharType="end"/>
    </w:r>
    <w:r>
      <w:t xml:space="preserve"> of </w:t>
    </w:r>
    <w:fldSimple w:instr="NUMPAGES \* MERGEFORMAT">
      <w:r>
        <w:rPr>
          <w:noProof/>
        </w:rPr>
        <w:t>18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5CCA1A" w14:textId="77777777" w:rsidR="008270DD" w:rsidRDefault="008270DD" w:rsidP="00C5786A">
      <w:pPr>
        <w:spacing w:after="0" w:line="240" w:lineRule="auto"/>
      </w:pPr>
      <w:r>
        <w:separator/>
      </w:r>
    </w:p>
  </w:footnote>
  <w:footnote w:type="continuationSeparator" w:id="0">
    <w:p w14:paraId="1930E579" w14:textId="77777777" w:rsidR="008270DD" w:rsidRDefault="008270DD" w:rsidP="00C57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33961" w14:textId="77777777" w:rsidR="00A0214D" w:rsidRPr="00527B0E" w:rsidRDefault="00A0214D" w:rsidP="000E09DC">
    <w:pPr>
      <w:pStyle w:val="Header"/>
      <w:jc w:val="right"/>
      <w:rPr>
        <w:rFont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B0F587" w14:textId="77777777" w:rsidR="00E14229" w:rsidRPr="00527B0E" w:rsidRDefault="00E14229" w:rsidP="000E09DC">
    <w:pPr>
      <w:pStyle w:val="Header"/>
      <w:jc w:val="right"/>
      <w:rPr>
        <w:rFont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8166" w14:textId="77777777" w:rsidR="00453B4F" w:rsidRPr="00841EA3" w:rsidRDefault="005B2FAF" w:rsidP="007B191E">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A123F" w14:textId="77777777" w:rsidR="002A5887" w:rsidRPr="00527B0E" w:rsidRDefault="002A5887" w:rsidP="000E09DC">
    <w:pPr>
      <w:pStyle w:val="Header"/>
      <w:jc w:val="right"/>
      <w:rPr>
        <w:rFonts w:cs="Aria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9CBE3" w14:textId="77777777" w:rsidR="002A5887" w:rsidRPr="00841EA3" w:rsidRDefault="002A5887" w:rsidP="007B191E">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83A1E" w14:textId="77777777" w:rsidR="00263183" w:rsidRPr="00841EA3" w:rsidRDefault="00263183" w:rsidP="007B191E">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5C37E" w14:textId="77777777" w:rsidR="00263183" w:rsidRPr="00527B0E" w:rsidRDefault="00263183" w:rsidP="000E09DC">
    <w:pPr>
      <w:pStyle w:val="Header"/>
      <w:jc w:val="right"/>
      <w:rPr>
        <w:rFonts w:cs="Arial"/>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EF9EE" w14:textId="77777777" w:rsidR="00263183" w:rsidRPr="00841EA3" w:rsidRDefault="00263183" w:rsidP="007B191E">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B0BD9F" w14:textId="77777777" w:rsidR="00064DB7" w:rsidRPr="00527B0E" w:rsidRDefault="00064DB7" w:rsidP="000E09DC">
    <w:pPr>
      <w:pStyle w:val="Header"/>
      <w:jc w:val="right"/>
      <w:rPr>
        <w:rFonts w:cs="Arial"/>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9E6B" w14:textId="77777777" w:rsidR="00A25BC2" w:rsidRPr="00527B0E" w:rsidRDefault="00A25BC2" w:rsidP="000E09DC">
    <w:pPr>
      <w:pStyle w:val="Header"/>
      <w:jc w:val="right"/>
      <w:rPr>
        <w:rFonts w:cs="Arial"/>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FA8B0" w14:textId="77777777" w:rsidR="008E5D8E" w:rsidRPr="00527B0E" w:rsidRDefault="008E5D8E" w:rsidP="000E09DC">
    <w:pPr>
      <w:pStyle w:val="Header"/>
      <w:jc w:val="right"/>
      <w:rPr>
        <w:rFonts w:cs="Arial"/>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86E64" w14:textId="77777777" w:rsidR="00AE1455" w:rsidRPr="00527B0E" w:rsidRDefault="00AE1455" w:rsidP="000E09DC">
    <w:pPr>
      <w:pStyle w:val="Header"/>
      <w:jc w:val="right"/>
      <w:rPr>
        <w:rFonts w:cs="Arial"/>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B9DE2" w14:textId="77777777" w:rsidR="000D7B82" w:rsidRPr="00E954E4" w:rsidRDefault="005B2FAF" w:rsidP="00E954E4">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54599" w14:textId="77777777" w:rsidR="00E954E4" w:rsidRPr="00527B0E" w:rsidRDefault="00E954E4" w:rsidP="000E09DC">
    <w:pPr>
      <w:pStyle w:val="Header"/>
      <w:jc w:val="right"/>
      <w:rPr>
        <w:rFonts w:cs="Arial"/>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FCCF2" w14:textId="77777777" w:rsidR="00E954E4" w:rsidRDefault="00E954E4">
    <w:pPr>
      <w:pStyle w:val="HeaderCenter"/>
    </w:pPr>
  </w:p>
  <w:p w14:paraId="609632C8" w14:textId="77777777" w:rsidR="00E954E4" w:rsidRDefault="00E954E4">
    <w:pPr>
      <w:pStyle w:val="HeaderCenter"/>
      <w:pBdr>
        <w:top w:val="single" w:sz="4" w:space="0"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E3A764" w14:textId="77777777" w:rsidR="00E954E4" w:rsidRDefault="00E954E4">
    <w:pPr>
      <w:pStyle w:val="HeaderCenter"/>
    </w:pPr>
  </w:p>
  <w:p w14:paraId="0699739C" w14:textId="77777777" w:rsidR="00E954E4" w:rsidRDefault="00E954E4">
    <w:pPr>
      <w:pStyle w:val="HeaderCenter"/>
      <w:pBdr>
        <w:top w:val="single" w:sz="4" w:space="0"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EC7DA" w14:textId="77777777" w:rsidR="00E954E4" w:rsidRDefault="00E954E4">
    <w:pPr>
      <w:pStyle w:val="HeaderCenter"/>
    </w:pPr>
    <w:r>
      <w:t>- CODE OF ORDINANCES</w:t>
    </w:r>
    <w:r>
      <w:br/>
      <w:t>Title 8 - HEALTH AND SAFETY</w:t>
    </w:r>
    <w:r>
      <w:br/>
      <w:t>CHAPTER 8.20. PUBLIC NUISANCES</w:t>
    </w:r>
    <w:r>
      <w:br/>
    </w:r>
  </w:p>
  <w:p w14:paraId="7CD5CF0F" w14:textId="77777777" w:rsidR="00E954E4" w:rsidRDefault="00E954E4">
    <w:pPr>
      <w:pStyle w:val="HeaderCenter"/>
      <w:pBdr>
        <w:top w:val="single" w:sz="4" w:space="0"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78021" w14:textId="77777777" w:rsidR="00E954E4" w:rsidRDefault="00E954E4">
    <w:pPr>
      <w:pStyle w:val="HeaderCenter"/>
    </w:pPr>
  </w:p>
  <w:p w14:paraId="008B26BE" w14:textId="77777777" w:rsidR="00E954E4" w:rsidRDefault="00E954E4">
    <w:pPr>
      <w:pStyle w:val="HeaderCenter"/>
      <w:pBdr>
        <w:top w:val="single" w:sz="4" w:space="0"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48FC6" w14:textId="77777777" w:rsidR="00E954E4" w:rsidRDefault="00E954E4">
    <w:pPr>
      <w:pStyle w:val="HeaderCenter"/>
    </w:pPr>
  </w:p>
  <w:p w14:paraId="219C5E9F" w14:textId="77777777" w:rsidR="00E954E4" w:rsidRDefault="00E954E4">
    <w:pPr>
      <w:pStyle w:val="HeaderCenter"/>
      <w:pBdr>
        <w:top w:val="single" w:sz="4" w:space="0"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F0247" w14:textId="77777777" w:rsidR="00E954E4" w:rsidRDefault="00E954E4">
    <w:pPr>
      <w:pStyle w:val="HeaderCenter"/>
    </w:pPr>
  </w:p>
  <w:p w14:paraId="267712C5" w14:textId="77777777" w:rsidR="00E954E4" w:rsidRDefault="00E954E4">
    <w:pPr>
      <w:pStyle w:val="HeaderCenter"/>
      <w:pBdr>
        <w:top w:val="single" w:sz="4"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A534F" w14:textId="77777777" w:rsidR="00E954E4" w:rsidRDefault="00E954E4">
    <w:pPr>
      <w:pStyle w:val="HeaderCenter"/>
    </w:pPr>
  </w:p>
  <w:p w14:paraId="04DABE37" w14:textId="77777777" w:rsidR="00E954E4" w:rsidRDefault="00E954E4">
    <w:pPr>
      <w:pStyle w:val="HeaderCenter"/>
      <w:pBdr>
        <w:top w:val="single" w:sz="4" w:space="0"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21B8" w14:textId="77777777" w:rsidR="00E954E4" w:rsidRDefault="00E954E4">
    <w:pPr>
      <w:pStyle w:val="HeaderCenter"/>
    </w:pPr>
  </w:p>
  <w:p w14:paraId="1BDB5A8D" w14:textId="77777777" w:rsidR="00E954E4" w:rsidRDefault="00E954E4">
    <w:pPr>
      <w:pStyle w:val="HeaderCenter"/>
      <w:pBdr>
        <w:top w:val="single" w:sz="4" w:space="0"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ED411" w14:textId="77777777" w:rsidR="00E954E4" w:rsidRDefault="00E954E4">
    <w:pPr>
      <w:pStyle w:val="HeaderCenter"/>
    </w:pPr>
  </w:p>
  <w:p w14:paraId="3F1A4813" w14:textId="77777777" w:rsidR="00E954E4" w:rsidRDefault="00E954E4">
    <w:pPr>
      <w:pStyle w:val="HeaderCenter"/>
      <w:pBdr>
        <w:top w:val="single" w:sz="4" w:space="0"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7D7A9" w14:textId="77777777" w:rsidR="00E954E4" w:rsidRDefault="00E954E4">
    <w:pPr>
      <w:pStyle w:val="HeaderCenter"/>
    </w:pPr>
  </w:p>
  <w:p w14:paraId="2C095619" w14:textId="77777777" w:rsidR="00E954E4" w:rsidRDefault="00E954E4">
    <w:pPr>
      <w:pStyle w:val="HeaderCenter"/>
      <w:pBdr>
        <w:top w:val="single" w:sz="4" w:space="0"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343D7" w14:textId="77777777" w:rsidR="00E954E4" w:rsidRDefault="00E954E4">
    <w:pPr>
      <w:pStyle w:val="HeaderCenter"/>
    </w:pPr>
  </w:p>
  <w:p w14:paraId="019E6893" w14:textId="77777777" w:rsidR="00E954E4" w:rsidRDefault="00E954E4">
    <w:pPr>
      <w:pStyle w:val="HeaderCenter"/>
      <w:pBdr>
        <w:top w:val="single" w:sz="4"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66B216" w14:textId="77777777" w:rsidR="00E954E4" w:rsidRDefault="00E954E4">
    <w:pPr>
      <w:pStyle w:val="HeaderCenter"/>
    </w:pPr>
  </w:p>
  <w:p w14:paraId="5ECAD8D2" w14:textId="77777777" w:rsidR="00E954E4" w:rsidRDefault="00E954E4">
    <w:pPr>
      <w:pStyle w:val="HeaderCenter"/>
      <w:pBdr>
        <w:top w:val="single" w:sz="4" w:space="0"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56D8A" w14:textId="77777777" w:rsidR="00E954E4" w:rsidRDefault="00E954E4">
    <w:pPr>
      <w:pStyle w:val="HeaderCenter"/>
    </w:pPr>
  </w:p>
  <w:p w14:paraId="25D83953" w14:textId="77777777" w:rsidR="00E954E4" w:rsidRDefault="00E954E4">
    <w:pPr>
      <w:pStyle w:val="HeaderCenter"/>
      <w:pBdr>
        <w:top w:val="single" w:sz="4" w:space="0"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CC35C" w14:textId="77777777" w:rsidR="00E954E4" w:rsidRDefault="00E954E4">
    <w:pPr>
      <w:pStyle w:val="HeaderCenter"/>
    </w:pPr>
  </w:p>
  <w:p w14:paraId="39AF7B89" w14:textId="77777777" w:rsidR="00E954E4" w:rsidRDefault="00E954E4">
    <w:pPr>
      <w:pStyle w:val="HeaderCenter"/>
      <w:pBdr>
        <w:top w:val="single" w:sz="4" w:space="0"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D3D78" w14:textId="77777777" w:rsidR="00E954E4" w:rsidRDefault="00E954E4">
    <w:pPr>
      <w:pStyle w:val="HeaderCenter"/>
    </w:pPr>
  </w:p>
  <w:p w14:paraId="6F4BDD29" w14:textId="77777777" w:rsidR="00E954E4" w:rsidRDefault="00E954E4">
    <w:pPr>
      <w:pStyle w:val="HeaderCenter"/>
      <w:pBdr>
        <w:top w:val="single" w:sz="4" w:space="0"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CE977" w14:textId="77777777" w:rsidR="00E954E4" w:rsidRDefault="00E954E4">
    <w:pPr>
      <w:pStyle w:val="HeaderCenter"/>
    </w:pPr>
  </w:p>
  <w:p w14:paraId="2625624F" w14:textId="77777777" w:rsidR="00E954E4" w:rsidRDefault="00E954E4">
    <w:pPr>
      <w:pStyle w:val="HeaderCenter"/>
      <w:pBdr>
        <w:top w:val="single" w:sz="4" w:space="0"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A95F1" w14:textId="77777777" w:rsidR="00E954E4" w:rsidRDefault="00E954E4">
    <w:pPr>
      <w:pStyle w:val="HeaderCenter"/>
    </w:pPr>
  </w:p>
  <w:p w14:paraId="5E571564" w14:textId="77777777" w:rsidR="00E954E4" w:rsidRDefault="00E954E4">
    <w:pPr>
      <w:pStyle w:val="HeaderCenter"/>
      <w:pBdr>
        <w:top w:val="single" w:sz="4" w:space="0"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F6E93" w14:textId="77777777" w:rsidR="00E954E4" w:rsidRDefault="00E954E4">
    <w:pPr>
      <w:pStyle w:val="HeaderCenter"/>
    </w:pPr>
  </w:p>
  <w:p w14:paraId="0AF1E39C" w14:textId="77777777" w:rsidR="00E954E4" w:rsidRDefault="00E954E4">
    <w:pPr>
      <w:pStyle w:val="HeaderCenter"/>
      <w:pBdr>
        <w:top w:val="single" w:sz="4" w:space="0" w:color="auto"/>
      </w:pBd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ECE32" w14:textId="77777777" w:rsidR="00E954E4" w:rsidRDefault="00E954E4">
    <w:pPr>
      <w:pStyle w:val="HeaderCenter"/>
    </w:pPr>
  </w:p>
  <w:p w14:paraId="6DD91F2A" w14:textId="77777777" w:rsidR="00E954E4" w:rsidRDefault="00E954E4">
    <w:pPr>
      <w:pStyle w:val="HeaderCenter"/>
      <w:pBdr>
        <w:top w:val="single" w:sz="4" w:space="0" w:color="auto"/>
      </w:pBd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C241F" w14:textId="77777777" w:rsidR="00E954E4" w:rsidRDefault="00E954E4">
    <w:pPr>
      <w:pStyle w:val="HeaderCenter"/>
    </w:pPr>
  </w:p>
  <w:p w14:paraId="15327DD3" w14:textId="77777777" w:rsidR="00E954E4" w:rsidRDefault="00E954E4">
    <w:pPr>
      <w:pStyle w:val="HeaderCenter"/>
      <w:pBdr>
        <w:top w:val="single" w:sz="4" w:space="0" w:color="auto"/>
      </w:pBd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24932" w14:textId="77777777" w:rsidR="000D7B82" w:rsidRDefault="005B2FAF">
    <w:pPr>
      <w:pStyle w:val="HeaderCenter"/>
    </w:pPr>
  </w:p>
  <w:p w14:paraId="36EEC15B" w14:textId="77777777" w:rsidR="000D7B82" w:rsidRDefault="005B2FAF">
    <w:pPr>
      <w:pStyle w:val="HeaderCenter"/>
      <w:pBdr>
        <w:top w:val="single" w:sz="4"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C7D25"/>
    <w:multiLevelType w:val="hybridMultilevel"/>
    <w:tmpl w:val="A48C2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E65DA"/>
    <w:multiLevelType w:val="hybridMultilevel"/>
    <w:tmpl w:val="4DFC48F6"/>
    <w:lvl w:ilvl="0" w:tplc="5E682DC4">
      <w:start w:val="8199"/>
      <w:numFmt w:val="decimal"/>
      <w:lvlText w:val="%1-"/>
      <w:lvlJc w:val="left"/>
      <w:pPr>
        <w:ind w:left="1017"/>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3A3A2B1A">
      <w:start w:val="1"/>
      <w:numFmt w:val="lowerLetter"/>
      <w:lvlText w:val="%2"/>
      <w:lvlJc w:val="left"/>
      <w:pPr>
        <w:ind w:left="153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D8A00FCE">
      <w:start w:val="1"/>
      <w:numFmt w:val="lowerRoman"/>
      <w:lvlText w:val="%3"/>
      <w:lvlJc w:val="left"/>
      <w:pPr>
        <w:ind w:left="225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8DC093B4">
      <w:start w:val="1"/>
      <w:numFmt w:val="decimal"/>
      <w:lvlText w:val="%4"/>
      <w:lvlJc w:val="left"/>
      <w:pPr>
        <w:ind w:left="297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D6D2B7B0">
      <w:start w:val="1"/>
      <w:numFmt w:val="lowerLetter"/>
      <w:lvlText w:val="%5"/>
      <w:lvlJc w:val="left"/>
      <w:pPr>
        <w:ind w:left="369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76924688">
      <w:start w:val="1"/>
      <w:numFmt w:val="lowerRoman"/>
      <w:lvlText w:val="%6"/>
      <w:lvlJc w:val="left"/>
      <w:pPr>
        <w:ind w:left="441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3ECC76DC">
      <w:start w:val="1"/>
      <w:numFmt w:val="decimal"/>
      <w:lvlText w:val="%7"/>
      <w:lvlJc w:val="left"/>
      <w:pPr>
        <w:ind w:left="513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43A0A4A2">
      <w:start w:val="1"/>
      <w:numFmt w:val="lowerLetter"/>
      <w:lvlText w:val="%8"/>
      <w:lvlJc w:val="left"/>
      <w:pPr>
        <w:ind w:left="585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874AC5A2">
      <w:start w:val="1"/>
      <w:numFmt w:val="lowerRoman"/>
      <w:lvlText w:val="%9"/>
      <w:lvlJc w:val="left"/>
      <w:pPr>
        <w:ind w:left="657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0BFD232B"/>
    <w:multiLevelType w:val="hybridMultilevel"/>
    <w:tmpl w:val="51CA47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F25A8E"/>
    <w:multiLevelType w:val="hybridMultilevel"/>
    <w:tmpl w:val="9A1A733C"/>
    <w:lvl w:ilvl="0" w:tplc="47B083F8">
      <w:start w:val="1"/>
      <w:numFmt w:val="decimal"/>
      <w:lvlText w:val="%1."/>
      <w:lvlJc w:val="left"/>
      <w:pPr>
        <w:ind w:left="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88E9246">
      <w:start w:val="1"/>
      <w:numFmt w:val="lowerLetter"/>
      <w:lvlText w:val="%2"/>
      <w:lvlJc w:val="left"/>
      <w:pPr>
        <w:ind w:left="1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CCABE56">
      <w:start w:val="1"/>
      <w:numFmt w:val="lowerRoman"/>
      <w:lvlText w:val="%3"/>
      <w:lvlJc w:val="left"/>
      <w:pPr>
        <w:ind w:left="2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B7405A4">
      <w:start w:val="1"/>
      <w:numFmt w:val="decimal"/>
      <w:lvlText w:val="%4"/>
      <w:lvlJc w:val="left"/>
      <w:pPr>
        <w:ind w:left="2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8961676">
      <w:start w:val="1"/>
      <w:numFmt w:val="lowerLetter"/>
      <w:lvlText w:val="%5"/>
      <w:lvlJc w:val="left"/>
      <w:pPr>
        <w:ind w:left="3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7C219E0">
      <w:start w:val="1"/>
      <w:numFmt w:val="lowerRoman"/>
      <w:lvlText w:val="%6"/>
      <w:lvlJc w:val="left"/>
      <w:pPr>
        <w:ind w:left="4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4F052B2">
      <w:start w:val="1"/>
      <w:numFmt w:val="decimal"/>
      <w:lvlText w:val="%7"/>
      <w:lvlJc w:val="left"/>
      <w:pPr>
        <w:ind w:left="5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AEF21C">
      <w:start w:val="1"/>
      <w:numFmt w:val="lowerLetter"/>
      <w:lvlText w:val="%8"/>
      <w:lvlJc w:val="left"/>
      <w:pPr>
        <w:ind w:left="57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DC2C9DA">
      <w:start w:val="1"/>
      <w:numFmt w:val="lowerRoman"/>
      <w:lvlText w:val="%9"/>
      <w:lvlJc w:val="left"/>
      <w:pPr>
        <w:ind w:left="64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50E6F43"/>
    <w:multiLevelType w:val="hybridMultilevel"/>
    <w:tmpl w:val="C99C1FD4"/>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5" w15:restartNumberingAfterBreak="0">
    <w:nsid w:val="16736A59"/>
    <w:multiLevelType w:val="hybridMultilevel"/>
    <w:tmpl w:val="70A27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0C381D"/>
    <w:multiLevelType w:val="hybridMultilevel"/>
    <w:tmpl w:val="FC9A36D6"/>
    <w:lvl w:ilvl="0" w:tplc="3956E1CC">
      <w:start w:val="2"/>
      <w:numFmt w:val="decimalZero"/>
      <w:lvlText w:val="%1"/>
      <w:lvlJc w:val="left"/>
      <w:pPr>
        <w:ind w:left="567"/>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F576317C">
      <w:start w:val="1"/>
      <w:numFmt w:val="lowerLetter"/>
      <w:lvlText w:val="%2"/>
      <w:lvlJc w:val="left"/>
      <w:pPr>
        <w:ind w:left="14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C36229A0">
      <w:start w:val="1"/>
      <w:numFmt w:val="lowerRoman"/>
      <w:lvlText w:val="%3"/>
      <w:lvlJc w:val="left"/>
      <w:pPr>
        <w:ind w:left="21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28C0BB3A">
      <w:start w:val="1"/>
      <w:numFmt w:val="decimal"/>
      <w:lvlText w:val="%4"/>
      <w:lvlJc w:val="left"/>
      <w:pPr>
        <w:ind w:left="28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5148C2AE">
      <w:start w:val="1"/>
      <w:numFmt w:val="lowerLetter"/>
      <w:lvlText w:val="%5"/>
      <w:lvlJc w:val="left"/>
      <w:pPr>
        <w:ind w:left="357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4644FBDC">
      <w:start w:val="1"/>
      <w:numFmt w:val="lowerRoman"/>
      <w:lvlText w:val="%6"/>
      <w:lvlJc w:val="left"/>
      <w:pPr>
        <w:ind w:left="429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D7D2275A">
      <w:start w:val="1"/>
      <w:numFmt w:val="decimal"/>
      <w:lvlText w:val="%7"/>
      <w:lvlJc w:val="left"/>
      <w:pPr>
        <w:ind w:left="50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2EBC3E80">
      <w:start w:val="1"/>
      <w:numFmt w:val="lowerLetter"/>
      <w:lvlText w:val="%8"/>
      <w:lvlJc w:val="left"/>
      <w:pPr>
        <w:ind w:left="57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46361B72">
      <w:start w:val="1"/>
      <w:numFmt w:val="lowerRoman"/>
      <w:lvlText w:val="%9"/>
      <w:lvlJc w:val="left"/>
      <w:pPr>
        <w:ind w:left="64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7" w15:restartNumberingAfterBreak="0">
    <w:nsid w:val="194A59FD"/>
    <w:multiLevelType w:val="hybridMultilevel"/>
    <w:tmpl w:val="70DC22F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9A04989"/>
    <w:multiLevelType w:val="multilevel"/>
    <w:tmpl w:val="C4186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A23791D"/>
    <w:multiLevelType w:val="hybridMultilevel"/>
    <w:tmpl w:val="3110A288"/>
    <w:lvl w:ilvl="0" w:tplc="BA6C316C">
      <w:start w:val="8199"/>
      <w:numFmt w:val="decimal"/>
      <w:lvlText w:val="%1-"/>
      <w:lvlJc w:val="left"/>
      <w:pPr>
        <w:ind w:left="469"/>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42F8B748">
      <w:start w:val="1"/>
      <w:numFmt w:val="lowerLetter"/>
      <w:lvlText w:val="%2"/>
      <w:lvlJc w:val="left"/>
      <w:pPr>
        <w:ind w:left="10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DB2014D4">
      <w:start w:val="1"/>
      <w:numFmt w:val="lowerRoman"/>
      <w:lvlText w:val="%3"/>
      <w:lvlJc w:val="left"/>
      <w:pPr>
        <w:ind w:left="18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91C833E2">
      <w:start w:val="1"/>
      <w:numFmt w:val="decimal"/>
      <w:lvlText w:val="%4"/>
      <w:lvlJc w:val="left"/>
      <w:pPr>
        <w:ind w:left="25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CB10DC18">
      <w:start w:val="1"/>
      <w:numFmt w:val="lowerLetter"/>
      <w:lvlText w:val="%5"/>
      <w:lvlJc w:val="left"/>
      <w:pPr>
        <w:ind w:left="324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41CECE38">
      <w:start w:val="1"/>
      <w:numFmt w:val="lowerRoman"/>
      <w:lvlText w:val="%6"/>
      <w:lvlJc w:val="left"/>
      <w:pPr>
        <w:ind w:left="396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E1F6535C">
      <w:start w:val="1"/>
      <w:numFmt w:val="decimal"/>
      <w:lvlText w:val="%7"/>
      <w:lvlJc w:val="left"/>
      <w:pPr>
        <w:ind w:left="46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3FF2BA46">
      <w:start w:val="1"/>
      <w:numFmt w:val="lowerLetter"/>
      <w:lvlText w:val="%8"/>
      <w:lvlJc w:val="left"/>
      <w:pPr>
        <w:ind w:left="54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9BEC3654">
      <w:start w:val="1"/>
      <w:numFmt w:val="lowerRoman"/>
      <w:lvlText w:val="%9"/>
      <w:lvlJc w:val="left"/>
      <w:pPr>
        <w:ind w:left="61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10" w15:restartNumberingAfterBreak="0">
    <w:nsid w:val="1D615C63"/>
    <w:multiLevelType w:val="hybridMultilevel"/>
    <w:tmpl w:val="23FCE2CE"/>
    <w:lvl w:ilvl="0" w:tplc="74D45108">
      <w:start w:val="1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18BFC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95E186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0FA01E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AE4F3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6F6746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32AD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066E0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598536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FC91113"/>
    <w:multiLevelType w:val="hybridMultilevel"/>
    <w:tmpl w:val="4FF6246A"/>
    <w:lvl w:ilvl="0" w:tplc="6AAA61AA">
      <w:start w:val="1"/>
      <w:numFmt w:val="decimal"/>
      <w:lvlText w:val="%1."/>
      <w:lvlJc w:val="left"/>
      <w:pPr>
        <w:ind w:left="21"/>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1" w:tplc="3FD65B3E">
      <w:start w:val="1"/>
      <w:numFmt w:val="lowerLetter"/>
      <w:lvlText w:val="%2"/>
      <w:lvlJc w:val="left"/>
      <w:pPr>
        <w:ind w:left="181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2" w:tplc="BDDE72E2">
      <w:start w:val="1"/>
      <w:numFmt w:val="lowerRoman"/>
      <w:lvlText w:val="%3"/>
      <w:lvlJc w:val="left"/>
      <w:pPr>
        <w:ind w:left="253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3" w:tplc="E1449902">
      <w:start w:val="1"/>
      <w:numFmt w:val="decimal"/>
      <w:lvlText w:val="%4"/>
      <w:lvlJc w:val="left"/>
      <w:pPr>
        <w:ind w:left="325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4" w:tplc="4FE2EB48">
      <w:start w:val="1"/>
      <w:numFmt w:val="lowerLetter"/>
      <w:lvlText w:val="%5"/>
      <w:lvlJc w:val="left"/>
      <w:pPr>
        <w:ind w:left="397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5" w:tplc="E82C8A0A">
      <w:start w:val="1"/>
      <w:numFmt w:val="lowerRoman"/>
      <w:lvlText w:val="%6"/>
      <w:lvlJc w:val="left"/>
      <w:pPr>
        <w:ind w:left="469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6" w:tplc="0C6CE444">
      <w:start w:val="1"/>
      <w:numFmt w:val="decimal"/>
      <w:lvlText w:val="%7"/>
      <w:lvlJc w:val="left"/>
      <w:pPr>
        <w:ind w:left="541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7" w:tplc="AB28C96A">
      <w:start w:val="1"/>
      <w:numFmt w:val="lowerLetter"/>
      <w:lvlText w:val="%8"/>
      <w:lvlJc w:val="left"/>
      <w:pPr>
        <w:ind w:left="613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lvl w:ilvl="8" w:tplc="64906452">
      <w:start w:val="1"/>
      <w:numFmt w:val="lowerRoman"/>
      <w:lvlText w:val="%9"/>
      <w:lvlJc w:val="left"/>
      <w:pPr>
        <w:ind w:left="6858"/>
      </w:pPr>
      <w:rPr>
        <w:rFonts w:ascii="Book Antiqua" w:eastAsia="Book Antiqua" w:hAnsi="Book Antiqua" w:cs="Book Antiqua"/>
        <w:b/>
        <w:bCs/>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2554C25"/>
    <w:multiLevelType w:val="hybridMultilevel"/>
    <w:tmpl w:val="BFEC30F0"/>
    <w:lvl w:ilvl="0" w:tplc="F54889E6">
      <w:start w:val="3"/>
      <w:numFmt w:val="decimal"/>
      <w:lvlText w:val="%1."/>
      <w:lvlJc w:val="left"/>
      <w:pPr>
        <w:ind w:left="3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1" w:tplc="CB2A93EC">
      <w:start w:val="1"/>
      <w:numFmt w:val="lowerLetter"/>
      <w:lvlText w:val="%2"/>
      <w:lvlJc w:val="left"/>
      <w:pPr>
        <w:ind w:left="10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2" w:tplc="42587D7A">
      <w:start w:val="1"/>
      <w:numFmt w:val="lowerRoman"/>
      <w:lvlText w:val="%3"/>
      <w:lvlJc w:val="left"/>
      <w:pPr>
        <w:ind w:left="18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3" w:tplc="1A881838">
      <w:start w:val="1"/>
      <w:numFmt w:val="decimal"/>
      <w:lvlText w:val="%4"/>
      <w:lvlJc w:val="left"/>
      <w:pPr>
        <w:ind w:left="25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4" w:tplc="6B089F1E">
      <w:start w:val="1"/>
      <w:numFmt w:val="lowerLetter"/>
      <w:lvlText w:val="%5"/>
      <w:lvlJc w:val="left"/>
      <w:pPr>
        <w:ind w:left="324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5" w:tplc="D3BECF0A">
      <w:start w:val="1"/>
      <w:numFmt w:val="lowerRoman"/>
      <w:lvlText w:val="%6"/>
      <w:lvlJc w:val="left"/>
      <w:pPr>
        <w:ind w:left="39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6" w:tplc="5E181112">
      <w:start w:val="1"/>
      <w:numFmt w:val="decimal"/>
      <w:lvlText w:val="%7"/>
      <w:lvlJc w:val="left"/>
      <w:pPr>
        <w:ind w:left="46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7" w:tplc="54FC998E">
      <w:start w:val="1"/>
      <w:numFmt w:val="lowerLetter"/>
      <w:lvlText w:val="%8"/>
      <w:lvlJc w:val="left"/>
      <w:pPr>
        <w:ind w:left="54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8" w:tplc="683ADA00">
      <w:start w:val="1"/>
      <w:numFmt w:val="lowerRoman"/>
      <w:lvlText w:val="%9"/>
      <w:lvlJc w:val="left"/>
      <w:pPr>
        <w:ind w:left="61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abstractNum>
  <w:abstractNum w:abstractNumId="13" w15:restartNumberingAfterBreak="0">
    <w:nsid w:val="236042CD"/>
    <w:multiLevelType w:val="hybridMultilevel"/>
    <w:tmpl w:val="EAA2CFF6"/>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14" w15:restartNumberingAfterBreak="0">
    <w:nsid w:val="23A93F83"/>
    <w:multiLevelType w:val="hybridMultilevel"/>
    <w:tmpl w:val="77FEB2E0"/>
    <w:lvl w:ilvl="0" w:tplc="E47C24F6">
      <w:start w:val="7"/>
      <w:numFmt w:val="decimal"/>
      <w:lvlText w:val="%1."/>
      <w:lvlJc w:val="left"/>
      <w:pPr>
        <w:ind w:left="3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1" w:tplc="7250C02C">
      <w:start w:val="1"/>
      <w:numFmt w:val="lowerLetter"/>
      <w:lvlText w:val="%2"/>
      <w:lvlJc w:val="left"/>
      <w:pPr>
        <w:ind w:left="10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2" w:tplc="F10E41F2">
      <w:start w:val="1"/>
      <w:numFmt w:val="lowerRoman"/>
      <w:lvlText w:val="%3"/>
      <w:lvlJc w:val="left"/>
      <w:pPr>
        <w:ind w:left="18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3" w:tplc="4A08AAFE">
      <w:start w:val="1"/>
      <w:numFmt w:val="decimal"/>
      <w:lvlText w:val="%4"/>
      <w:lvlJc w:val="left"/>
      <w:pPr>
        <w:ind w:left="25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4" w:tplc="3E66273A">
      <w:start w:val="1"/>
      <w:numFmt w:val="lowerLetter"/>
      <w:lvlText w:val="%5"/>
      <w:lvlJc w:val="left"/>
      <w:pPr>
        <w:ind w:left="324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5" w:tplc="2C2A9740">
      <w:start w:val="1"/>
      <w:numFmt w:val="lowerRoman"/>
      <w:lvlText w:val="%6"/>
      <w:lvlJc w:val="left"/>
      <w:pPr>
        <w:ind w:left="39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6" w:tplc="001CA6CE">
      <w:start w:val="1"/>
      <w:numFmt w:val="decimal"/>
      <w:lvlText w:val="%7"/>
      <w:lvlJc w:val="left"/>
      <w:pPr>
        <w:ind w:left="46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7" w:tplc="CA8E42AE">
      <w:start w:val="1"/>
      <w:numFmt w:val="lowerLetter"/>
      <w:lvlText w:val="%8"/>
      <w:lvlJc w:val="left"/>
      <w:pPr>
        <w:ind w:left="54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8" w:tplc="6E86AE68">
      <w:start w:val="1"/>
      <w:numFmt w:val="lowerRoman"/>
      <w:lvlText w:val="%9"/>
      <w:lvlJc w:val="left"/>
      <w:pPr>
        <w:ind w:left="61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abstractNum>
  <w:abstractNum w:abstractNumId="15" w15:restartNumberingAfterBreak="0">
    <w:nsid w:val="244E03A5"/>
    <w:multiLevelType w:val="hybridMultilevel"/>
    <w:tmpl w:val="F6002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6620D8"/>
    <w:multiLevelType w:val="hybridMultilevel"/>
    <w:tmpl w:val="5748DAEA"/>
    <w:lvl w:ilvl="0" w:tplc="7ACA0244">
      <w:start w:val="3"/>
      <w:numFmt w:val="decimal"/>
      <w:lvlText w:val="%1."/>
      <w:lvlJc w:val="left"/>
      <w:pPr>
        <w:ind w:left="4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E92CD0"/>
    <w:multiLevelType w:val="hybridMultilevel"/>
    <w:tmpl w:val="BEE03A68"/>
    <w:lvl w:ilvl="0" w:tplc="F45AC478">
      <w:start w:val="1"/>
      <w:numFmt w:val="bullet"/>
      <w:lvlText w:val="-"/>
      <w:lvlJc w:val="left"/>
      <w:pPr>
        <w:ind w:left="288"/>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1" w:tplc="C074D8B2">
      <w:start w:val="1"/>
      <w:numFmt w:val="bullet"/>
      <w:lvlText w:val="o"/>
      <w:lvlJc w:val="left"/>
      <w:pPr>
        <w:ind w:left="111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2" w:tplc="C1383394">
      <w:start w:val="1"/>
      <w:numFmt w:val="bullet"/>
      <w:lvlText w:val="▪"/>
      <w:lvlJc w:val="left"/>
      <w:pPr>
        <w:ind w:left="183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3" w:tplc="071C1108">
      <w:start w:val="1"/>
      <w:numFmt w:val="bullet"/>
      <w:lvlText w:val="•"/>
      <w:lvlJc w:val="left"/>
      <w:pPr>
        <w:ind w:left="255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4" w:tplc="D6DA05F0">
      <w:start w:val="1"/>
      <w:numFmt w:val="bullet"/>
      <w:lvlText w:val="o"/>
      <w:lvlJc w:val="left"/>
      <w:pPr>
        <w:ind w:left="327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5" w:tplc="3184F7E0">
      <w:start w:val="1"/>
      <w:numFmt w:val="bullet"/>
      <w:lvlText w:val="▪"/>
      <w:lvlJc w:val="left"/>
      <w:pPr>
        <w:ind w:left="399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6" w:tplc="CF709662">
      <w:start w:val="1"/>
      <w:numFmt w:val="bullet"/>
      <w:lvlText w:val="•"/>
      <w:lvlJc w:val="left"/>
      <w:pPr>
        <w:ind w:left="471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7" w:tplc="9910A3BC">
      <w:start w:val="1"/>
      <w:numFmt w:val="bullet"/>
      <w:lvlText w:val="o"/>
      <w:lvlJc w:val="left"/>
      <w:pPr>
        <w:ind w:left="543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lvl w:ilvl="8" w:tplc="EE4ECF7A">
      <w:start w:val="1"/>
      <w:numFmt w:val="bullet"/>
      <w:lvlText w:val="▪"/>
      <w:lvlJc w:val="left"/>
      <w:pPr>
        <w:ind w:left="6152"/>
      </w:pPr>
      <w:rPr>
        <w:rFonts w:ascii="Calibri" w:eastAsia="Calibri" w:hAnsi="Calibri" w:cs="Calibri"/>
        <w:b w:val="0"/>
        <w:i w:val="0"/>
        <w:strike w:val="0"/>
        <w:dstrike w:val="0"/>
        <w:color w:val="000000"/>
        <w:sz w:val="46"/>
        <w:szCs w:val="46"/>
        <w:u w:val="none" w:color="000000"/>
        <w:bdr w:val="none" w:sz="0" w:space="0" w:color="auto"/>
        <w:shd w:val="clear" w:color="auto" w:fill="auto"/>
        <w:vertAlign w:val="baseline"/>
      </w:rPr>
    </w:lvl>
  </w:abstractNum>
  <w:abstractNum w:abstractNumId="18" w15:restartNumberingAfterBreak="0">
    <w:nsid w:val="252959C8"/>
    <w:multiLevelType w:val="hybridMultilevel"/>
    <w:tmpl w:val="48DE02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6B7709C"/>
    <w:multiLevelType w:val="hybridMultilevel"/>
    <w:tmpl w:val="E6107ADA"/>
    <w:lvl w:ilvl="0" w:tplc="630EA456">
      <w:start w:val="13"/>
      <w:numFmt w:val="decimal"/>
      <w:lvlText w:val="%1."/>
      <w:lvlJc w:val="left"/>
      <w:pPr>
        <w:ind w:left="381"/>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1" w:tplc="F8F2E3E8">
      <w:start w:val="1"/>
      <w:numFmt w:val="lowerLetter"/>
      <w:lvlText w:val="%2"/>
      <w:lvlJc w:val="left"/>
      <w:pPr>
        <w:ind w:left="183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2" w:tplc="E95AEA06">
      <w:start w:val="1"/>
      <w:numFmt w:val="lowerRoman"/>
      <w:lvlText w:val="%3"/>
      <w:lvlJc w:val="left"/>
      <w:pPr>
        <w:ind w:left="255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3" w:tplc="665C5D1A">
      <w:start w:val="1"/>
      <w:numFmt w:val="decimal"/>
      <w:lvlText w:val="%4"/>
      <w:lvlJc w:val="left"/>
      <w:pPr>
        <w:ind w:left="327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4" w:tplc="212AB8BA">
      <w:start w:val="1"/>
      <w:numFmt w:val="lowerLetter"/>
      <w:lvlText w:val="%5"/>
      <w:lvlJc w:val="left"/>
      <w:pPr>
        <w:ind w:left="399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5" w:tplc="5B286924">
      <w:start w:val="1"/>
      <w:numFmt w:val="lowerRoman"/>
      <w:lvlText w:val="%6"/>
      <w:lvlJc w:val="left"/>
      <w:pPr>
        <w:ind w:left="471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6" w:tplc="EA0A1150">
      <w:start w:val="1"/>
      <w:numFmt w:val="decimal"/>
      <w:lvlText w:val="%7"/>
      <w:lvlJc w:val="left"/>
      <w:pPr>
        <w:ind w:left="543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7" w:tplc="7A3CAD5A">
      <w:start w:val="1"/>
      <w:numFmt w:val="lowerLetter"/>
      <w:lvlText w:val="%8"/>
      <w:lvlJc w:val="left"/>
      <w:pPr>
        <w:ind w:left="615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lvl w:ilvl="8" w:tplc="F1BC8290">
      <w:start w:val="1"/>
      <w:numFmt w:val="lowerRoman"/>
      <w:lvlText w:val="%9"/>
      <w:lvlJc w:val="left"/>
      <w:pPr>
        <w:ind w:left="6876"/>
      </w:pPr>
      <w:rPr>
        <w:rFonts w:ascii="Book Antiqua" w:eastAsia="Book Antiqua" w:hAnsi="Book Antiqua" w:cs="Book Antiqua"/>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E0A76B3"/>
    <w:multiLevelType w:val="hybridMultilevel"/>
    <w:tmpl w:val="F0F2F51E"/>
    <w:lvl w:ilvl="0" w:tplc="1E74B958">
      <w:start w:val="2"/>
      <w:numFmt w:val="decimalZero"/>
      <w:lvlText w:val="%1"/>
      <w:lvlJc w:val="left"/>
      <w:pPr>
        <w:ind w:left="22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D2C6AED6">
      <w:start w:val="1"/>
      <w:numFmt w:val="lowerLetter"/>
      <w:lvlText w:val="%2"/>
      <w:lvlJc w:val="left"/>
      <w:pPr>
        <w:ind w:left="10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ECFAB76A">
      <w:start w:val="1"/>
      <w:numFmt w:val="lowerRoman"/>
      <w:lvlText w:val="%3"/>
      <w:lvlJc w:val="left"/>
      <w:pPr>
        <w:ind w:left="18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01FC5AE2">
      <w:start w:val="1"/>
      <w:numFmt w:val="decimal"/>
      <w:lvlText w:val="%4"/>
      <w:lvlJc w:val="left"/>
      <w:pPr>
        <w:ind w:left="25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1EDE7438">
      <w:start w:val="1"/>
      <w:numFmt w:val="lowerLetter"/>
      <w:lvlText w:val="%5"/>
      <w:lvlJc w:val="left"/>
      <w:pPr>
        <w:ind w:left="324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1696DF7A">
      <w:start w:val="1"/>
      <w:numFmt w:val="lowerRoman"/>
      <w:lvlText w:val="%6"/>
      <w:lvlJc w:val="left"/>
      <w:pPr>
        <w:ind w:left="396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C6345976">
      <w:start w:val="1"/>
      <w:numFmt w:val="decimal"/>
      <w:lvlText w:val="%7"/>
      <w:lvlJc w:val="left"/>
      <w:pPr>
        <w:ind w:left="46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64908168">
      <w:start w:val="1"/>
      <w:numFmt w:val="lowerLetter"/>
      <w:lvlText w:val="%8"/>
      <w:lvlJc w:val="left"/>
      <w:pPr>
        <w:ind w:left="54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1318D380">
      <w:start w:val="1"/>
      <w:numFmt w:val="lowerRoman"/>
      <w:lvlText w:val="%9"/>
      <w:lvlJc w:val="left"/>
      <w:pPr>
        <w:ind w:left="61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21" w15:restartNumberingAfterBreak="0">
    <w:nsid w:val="332E35A5"/>
    <w:multiLevelType w:val="hybridMultilevel"/>
    <w:tmpl w:val="5D307286"/>
    <w:lvl w:ilvl="0" w:tplc="0FB020EE">
      <w:start w:val="1"/>
      <w:numFmt w:val="decimal"/>
      <w:lvlText w:val="%1."/>
      <w:lvlJc w:val="left"/>
      <w:pPr>
        <w:ind w:left="7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A85E9746">
      <w:start w:val="1"/>
      <w:numFmt w:val="lowerLetter"/>
      <w:lvlText w:val="%2"/>
      <w:lvlJc w:val="left"/>
      <w:pPr>
        <w:ind w:left="14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DDD851C6">
      <w:start w:val="1"/>
      <w:numFmt w:val="lowerRoman"/>
      <w:lvlText w:val="%3"/>
      <w:lvlJc w:val="left"/>
      <w:pPr>
        <w:ind w:left="21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43C151C">
      <w:start w:val="1"/>
      <w:numFmt w:val="decimal"/>
      <w:lvlText w:val="%4"/>
      <w:lvlJc w:val="left"/>
      <w:pPr>
        <w:ind w:left="29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2FD8FB6E">
      <w:start w:val="1"/>
      <w:numFmt w:val="lowerLetter"/>
      <w:lvlText w:val="%5"/>
      <w:lvlJc w:val="left"/>
      <w:pPr>
        <w:ind w:left="362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532C354E">
      <w:start w:val="1"/>
      <w:numFmt w:val="lowerRoman"/>
      <w:lvlText w:val="%6"/>
      <w:lvlJc w:val="left"/>
      <w:pPr>
        <w:ind w:left="434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768447A4">
      <w:start w:val="1"/>
      <w:numFmt w:val="decimal"/>
      <w:lvlText w:val="%7"/>
      <w:lvlJc w:val="left"/>
      <w:pPr>
        <w:ind w:left="50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BE566B9E">
      <w:start w:val="1"/>
      <w:numFmt w:val="lowerLetter"/>
      <w:lvlText w:val="%8"/>
      <w:lvlJc w:val="left"/>
      <w:pPr>
        <w:ind w:left="578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EA00B174">
      <w:start w:val="1"/>
      <w:numFmt w:val="lowerRoman"/>
      <w:lvlText w:val="%9"/>
      <w:lvlJc w:val="left"/>
      <w:pPr>
        <w:ind w:left="650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2" w15:restartNumberingAfterBreak="0">
    <w:nsid w:val="350718B0"/>
    <w:multiLevelType w:val="hybridMultilevel"/>
    <w:tmpl w:val="3FBC5D3A"/>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23" w15:restartNumberingAfterBreak="0">
    <w:nsid w:val="3AB56D4F"/>
    <w:multiLevelType w:val="hybridMultilevel"/>
    <w:tmpl w:val="A1945A0C"/>
    <w:lvl w:ilvl="0" w:tplc="045472B2">
      <w:start w:val="1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A5643F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004E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F3C47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DBE301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5010A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4AFA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C90B2B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FC3D2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3B2C564B"/>
    <w:multiLevelType w:val="hybridMultilevel"/>
    <w:tmpl w:val="73D4EA02"/>
    <w:lvl w:ilvl="0" w:tplc="D8747D86">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F50EAA1C">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A8C87E8C">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66A2DBDC">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CCE3D70">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803ACDE0">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980409E">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7D88637A">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6A0E594">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25" w15:restartNumberingAfterBreak="0">
    <w:nsid w:val="3C345ADA"/>
    <w:multiLevelType w:val="hybridMultilevel"/>
    <w:tmpl w:val="70283C3E"/>
    <w:lvl w:ilvl="0" w:tplc="7518942A">
      <w:start w:val="1"/>
      <w:numFmt w:val="decimal"/>
      <w:lvlText w:val="%1."/>
      <w:lvlJc w:val="left"/>
      <w:pPr>
        <w:ind w:left="216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1" w:tplc="BBDA2B9C">
      <w:start w:val="1"/>
      <w:numFmt w:val="lowerLetter"/>
      <w:lvlText w:val="%2"/>
      <w:lvlJc w:val="left"/>
      <w:pPr>
        <w:ind w:left="180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2" w:tplc="49EE9D44">
      <w:start w:val="1"/>
      <w:numFmt w:val="lowerRoman"/>
      <w:lvlText w:val="%3"/>
      <w:lvlJc w:val="left"/>
      <w:pPr>
        <w:ind w:left="252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3" w:tplc="B622DA78">
      <w:start w:val="1"/>
      <w:numFmt w:val="decimal"/>
      <w:lvlText w:val="%4"/>
      <w:lvlJc w:val="left"/>
      <w:pPr>
        <w:ind w:left="324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4" w:tplc="B85290E4">
      <w:start w:val="1"/>
      <w:numFmt w:val="lowerLetter"/>
      <w:lvlText w:val="%5"/>
      <w:lvlJc w:val="left"/>
      <w:pPr>
        <w:ind w:left="396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5" w:tplc="22149F24">
      <w:start w:val="1"/>
      <w:numFmt w:val="lowerRoman"/>
      <w:lvlText w:val="%6"/>
      <w:lvlJc w:val="left"/>
      <w:pPr>
        <w:ind w:left="468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6" w:tplc="C15A3728">
      <w:start w:val="1"/>
      <w:numFmt w:val="decimal"/>
      <w:lvlText w:val="%7"/>
      <w:lvlJc w:val="left"/>
      <w:pPr>
        <w:ind w:left="540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7" w:tplc="73003138">
      <w:start w:val="1"/>
      <w:numFmt w:val="lowerLetter"/>
      <w:lvlText w:val="%8"/>
      <w:lvlJc w:val="left"/>
      <w:pPr>
        <w:ind w:left="612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lvl w:ilvl="8" w:tplc="7F0ECF8A">
      <w:start w:val="1"/>
      <w:numFmt w:val="lowerRoman"/>
      <w:lvlText w:val="%9"/>
      <w:lvlJc w:val="left"/>
      <w:pPr>
        <w:ind w:left="6840"/>
      </w:pPr>
      <w:rPr>
        <w:rFonts w:ascii="Times New Roman" w:eastAsia="Times New Roman" w:hAnsi="Times New Roman" w:cs="Times New Roman"/>
        <w:b w:val="0"/>
        <w:i w:val="0"/>
        <w:strike w:val="0"/>
        <w:dstrike w:val="0"/>
        <w:color w:val="002B5C"/>
        <w:sz w:val="24"/>
        <w:szCs w:val="24"/>
        <w:u w:val="none" w:color="000000"/>
        <w:bdr w:val="none" w:sz="0" w:space="0" w:color="auto"/>
        <w:shd w:val="clear" w:color="auto" w:fill="auto"/>
        <w:vertAlign w:val="baseline"/>
      </w:rPr>
    </w:lvl>
  </w:abstractNum>
  <w:abstractNum w:abstractNumId="26" w15:restartNumberingAfterBreak="0">
    <w:nsid w:val="3D5115E4"/>
    <w:multiLevelType w:val="hybridMultilevel"/>
    <w:tmpl w:val="12E8AD1C"/>
    <w:lvl w:ilvl="0" w:tplc="A40278E0">
      <w:start w:val="1"/>
      <w:numFmt w:val="decimal"/>
      <w:lvlText w:val="%1."/>
      <w:lvlJc w:val="left"/>
      <w:pPr>
        <w:ind w:left="8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B22697E">
      <w:start w:val="1"/>
      <w:numFmt w:val="lowerLetter"/>
      <w:lvlText w:val="%2"/>
      <w:lvlJc w:val="left"/>
      <w:pPr>
        <w:ind w:left="14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912F776">
      <w:start w:val="1"/>
      <w:numFmt w:val="lowerRoman"/>
      <w:lvlText w:val="%3"/>
      <w:lvlJc w:val="left"/>
      <w:pPr>
        <w:ind w:left="21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EBAE398">
      <w:start w:val="1"/>
      <w:numFmt w:val="decimal"/>
      <w:lvlText w:val="%4"/>
      <w:lvlJc w:val="left"/>
      <w:pPr>
        <w:ind w:left="28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4C18AA">
      <w:start w:val="1"/>
      <w:numFmt w:val="lowerLetter"/>
      <w:lvlText w:val="%5"/>
      <w:lvlJc w:val="left"/>
      <w:pPr>
        <w:ind w:left="36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42A6664">
      <w:start w:val="1"/>
      <w:numFmt w:val="lowerRoman"/>
      <w:lvlText w:val="%6"/>
      <w:lvlJc w:val="left"/>
      <w:pPr>
        <w:ind w:left="43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20C734">
      <w:start w:val="1"/>
      <w:numFmt w:val="decimal"/>
      <w:lvlText w:val="%7"/>
      <w:lvlJc w:val="left"/>
      <w:pPr>
        <w:ind w:left="50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2A57CA">
      <w:start w:val="1"/>
      <w:numFmt w:val="lowerLetter"/>
      <w:lvlText w:val="%8"/>
      <w:lvlJc w:val="left"/>
      <w:pPr>
        <w:ind w:left="57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846115E">
      <w:start w:val="1"/>
      <w:numFmt w:val="lowerRoman"/>
      <w:lvlText w:val="%9"/>
      <w:lvlJc w:val="left"/>
      <w:pPr>
        <w:ind w:left="64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DFF2A2D"/>
    <w:multiLevelType w:val="hybridMultilevel"/>
    <w:tmpl w:val="69A41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3019B7"/>
    <w:multiLevelType w:val="hybridMultilevel"/>
    <w:tmpl w:val="EAA2CFF6"/>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29" w15:restartNumberingAfterBreak="0">
    <w:nsid w:val="542435A6"/>
    <w:multiLevelType w:val="hybridMultilevel"/>
    <w:tmpl w:val="BDDE9F9A"/>
    <w:lvl w:ilvl="0" w:tplc="5540D760">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FFFF00"/>
        <w:vertAlign w:val="baseline"/>
      </w:rPr>
    </w:lvl>
    <w:lvl w:ilvl="1" w:tplc="20A0F412">
      <w:start w:val="1"/>
      <w:numFmt w:val="decimal"/>
      <w:lvlText w:val="%2."/>
      <w:lvlJc w:val="left"/>
      <w:pPr>
        <w:ind w:left="1066"/>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2" w:tplc="00E21E48">
      <w:start w:val="1"/>
      <w:numFmt w:val="lowerRoman"/>
      <w:lvlText w:val="%3"/>
      <w:lvlJc w:val="left"/>
      <w:pPr>
        <w:ind w:left="180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3" w:tplc="2D66233A">
      <w:start w:val="1"/>
      <w:numFmt w:val="decimal"/>
      <w:lvlText w:val="%4"/>
      <w:lvlJc w:val="left"/>
      <w:pPr>
        <w:ind w:left="252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4" w:tplc="AC08206E">
      <w:start w:val="1"/>
      <w:numFmt w:val="lowerLetter"/>
      <w:lvlText w:val="%5"/>
      <w:lvlJc w:val="left"/>
      <w:pPr>
        <w:ind w:left="324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5" w:tplc="68EA5B22">
      <w:start w:val="1"/>
      <w:numFmt w:val="lowerRoman"/>
      <w:lvlText w:val="%6"/>
      <w:lvlJc w:val="left"/>
      <w:pPr>
        <w:ind w:left="396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6" w:tplc="A98015AE">
      <w:start w:val="1"/>
      <w:numFmt w:val="decimal"/>
      <w:lvlText w:val="%7"/>
      <w:lvlJc w:val="left"/>
      <w:pPr>
        <w:ind w:left="468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7" w:tplc="0BEA7540">
      <w:start w:val="1"/>
      <w:numFmt w:val="lowerLetter"/>
      <w:lvlText w:val="%8"/>
      <w:lvlJc w:val="left"/>
      <w:pPr>
        <w:ind w:left="540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lvl w:ilvl="8" w:tplc="A838FD62">
      <w:start w:val="1"/>
      <w:numFmt w:val="lowerRoman"/>
      <w:lvlText w:val="%9"/>
      <w:lvlJc w:val="left"/>
      <w:pPr>
        <w:ind w:left="6121"/>
      </w:pPr>
      <w:rPr>
        <w:rFonts w:ascii="Calibri" w:eastAsia="Calibri" w:hAnsi="Calibri" w:cs="Calibri"/>
        <w:b w:val="0"/>
        <w:i w:val="0"/>
        <w:strike w:val="0"/>
        <w:dstrike w:val="0"/>
        <w:color w:val="000000"/>
        <w:sz w:val="24"/>
        <w:szCs w:val="24"/>
        <w:u w:val="none" w:color="000000"/>
        <w:bdr w:val="none" w:sz="0" w:space="0" w:color="auto"/>
        <w:shd w:val="clear" w:color="auto" w:fill="FFFF00"/>
        <w:vertAlign w:val="baseline"/>
      </w:rPr>
    </w:lvl>
  </w:abstractNum>
  <w:abstractNum w:abstractNumId="30" w15:restartNumberingAfterBreak="0">
    <w:nsid w:val="59085714"/>
    <w:multiLevelType w:val="hybridMultilevel"/>
    <w:tmpl w:val="AC7C9C8E"/>
    <w:lvl w:ilvl="0" w:tplc="5BB6AA6A">
      <w:start w:val="8199"/>
      <w:numFmt w:val="decimal"/>
      <w:lvlText w:val="%1-"/>
      <w:lvlJc w:val="left"/>
      <w:pPr>
        <w:ind w:left="469"/>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4CC44FA6">
      <w:start w:val="1"/>
      <w:numFmt w:val="lowerLetter"/>
      <w:lvlText w:val="%2"/>
      <w:lvlJc w:val="left"/>
      <w:pPr>
        <w:ind w:left="10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F47CFF34">
      <w:start w:val="1"/>
      <w:numFmt w:val="lowerRoman"/>
      <w:lvlText w:val="%3"/>
      <w:lvlJc w:val="left"/>
      <w:pPr>
        <w:ind w:left="18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329CE936">
      <w:start w:val="1"/>
      <w:numFmt w:val="decimal"/>
      <w:lvlText w:val="%4"/>
      <w:lvlJc w:val="left"/>
      <w:pPr>
        <w:ind w:left="25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8528EAA6">
      <w:start w:val="1"/>
      <w:numFmt w:val="lowerLetter"/>
      <w:lvlText w:val="%5"/>
      <w:lvlJc w:val="left"/>
      <w:pPr>
        <w:ind w:left="324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97B0C7BC">
      <w:start w:val="1"/>
      <w:numFmt w:val="lowerRoman"/>
      <w:lvlText w:val="%6"/>
      <w:lvlJc w:val="left"/>
      <w:pPr>
        <w:ind w:left="396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F052352C">
      <w:start w:val="1"/>
      <w:numFmt w:val="decimal"/>
      <w:lvlText w:val="%7"/>
      <w:lvlJc w:val="left"/>
      <w:pPr>
        <w:ind w:left="468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2AFE9BF4">
      <w:start w:val="1"/>
      <w:numFmt w:val="lowerLetter"/>
      <w:lvlText w:val="%8"/>
      <w:lvlJc w:val="left"/>
      <w:pPr>
        <w:ind w:left="540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6F465D2E">
      <w:start w:val="1"/>
      <w:numFmt w:val="lowerRoman"/>
      <w:lvlText w:val="%9"/>
      <w:lvlJc w:val="left"/>
      <w:pPr>
        <w:ind w:left="6120"/>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31" w15:restartNumberingAfterBreak="0">
    <w:nsid w:val="5B825F7F"/>
    <w:multiLevelType w:val="hybridMultilevel"/>
    <w:tmpl w:val="ADBED9B0"/>
    <w:lvl w:ilvl="0" w:tplc="ED522BE0">
      <w:start w:val="1"/>
      <w:numFmt w:val="decimal"/>
      <w:lvlText w:val="%1."/>
      <w:lvlJc w:val="left"/>
      <w:pPr>
        <w:ind w:left="3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1FE8C56">
      <w:start w:val="1"/>
      <w:numFmt w:val="lowerLetter"/>
      <w:lvlText w:val="%2"/>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59A7C70">
      <w:start w:val="1"/>
      <w:numFmt w:val="lowerRoman"/>
      <w:lvlText w:val="%3"/>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7C09FD2">
      <w:start w:val="1"/>
      <w:numFmt w:val="decimal"/>
      <w:lvlText w:val="%4"/>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B449866">
      <w:start w:val="1"/>
      <w:numFmt w:val="lowerLetter"/>
      <w:lvlText w:val="%5"/>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BC629EE">
      <w:start w:val="1"/>
      <w:numFmt w:val="lowerRoman"/>
      <w:lvlText w:val="%6"/>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970EA3E">
      <w:start w:val="1"/>
      <w:numFmt w:val="decimal"/>
      <w:lvlText w:val="%7"/>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72C4AA">
      <w:start w:val="1"/>
      <w:numFmt w:val="lowerLetter"/>
      <w:lvlText w:val="%8"/>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BE2D78E">
      <w:start w:val="1"/>
      <w:numFmt w:val="lowerRoman"/>
      <w:lvlText w:val="%9"/>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3C72707"/>
    <w:multiLevelType w:val="hybridMultilevel"/>
    <w:tmpl w:val="3FBC5D3A"/>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33" w15:restartNumberingAfterBreak="0">
    <w:nsid w:val="67CA7CF6"/>
    <w:multiLevelType w:val="hybridMultilevel"/>
    <w:tmpl w:val="8C8EC38E"/>
    <w:lvl w:ilvl="0" w:tplc="D7240044">
      <w:start w:val="1"/>
      <w:numFmt w:val="upperLetter"/>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26C07F8">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00F88B78">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6DE7248">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CF603AFC">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401029E0">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FB9ACF64">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D1F8AAE0">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FCBC6056">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4" w15:restartNumberingAfterBreak="0">
    <w:nsid w:val="6A75469E"/>
    <w:multiLevelType w:val="hybridMultilevel"/>
    <w:tmpl w:val="C8E2FCF6"/>
    <w:lvl w:ilvl="0" w:tplc="156424BE">
      <w:start w:val="12"/>
      <w:numFmt w:val="decimal"/>
      <w:lvlText w:val="%1."/>
      <w:lvlJc w:val="left"/>
      <w:pPr>
        <w:ind w:left="3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1" w:tplc="F1F63238">
      <w:start w:val="1"/>
      <w:numFmt w:val="lowerLetter"/>
      <w:lvlText w:val="%2"/>
      <w:lvlJc w:val="left"/>
      <w:pPr>
        <w:ind w:left="10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2" w:tplc="1A2694B6">
      <w:start w:val="1"/>
      <w:numFmt w:val="lowerRoman"/>
      <w:lvlText w:val="%3"/>
      <w:lvlJc w:val="left"/>
      <w:pPr>
        <w:ind w:left="18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3" w:tplc="8310794A">
      <w:start w:val="1"/>
      <w:numFmt w:val="decimal"/>
      <w:lvlText w:val="%4"/>
      <w:lvlJc w:val="left"/>
      <w:pPr>
        <w:ind w:left="25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4" w:tplc="88140866">
      <w:start w:val="1"/>
      <w:numFmt w:val="lowerLetter"/>
      <w:lvlText w:val="%5"/>
      <w:lvlJc w:val="left"/>
      <w:pPr>
        <w:ind w:left="324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5" w:tplc="A6742D70">
      <w:start w:val="1"/>
      <w:numFmt w:val="lowerRoman"/>
      <w:lvlText w:val="%6"/>
      <w:lvlJc w:val="left"/>
      <w:pPr>
        <w:ind w:left="396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6" w:tplc="A4480900">
      <w:start w:val="1"/>
      <w:numFmt w:val="decimal"/>
      <w:lvlText w:val="%7"/>
      <w:lvlJc w:val="left"/>
      <w:pPr>
        <w:ind w:left="468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7" w:tplc="A2B819BE">
      <w:start w:val="1"/>
      <w:numFmt w:val="lowerLetter"/>
      <w:lvlText w:val="%8"/>
      <w:lvlJc w:val="left"/>
      <w:pPr>
        <w:ind w:left="540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lvl w:ilvl="8" w:tplc="0A909FB2">
      <w:start w:val="1"/>
      <w:numFmt w:val="lowerRoman"/>
      <w:lvlText w:val="%9"/>
      <w:lvlJc w:val="left"/>
      <w:pPr>
        <w:ind w:left="6120"/>
      </w:pPr>
      <w:rPr>
        <w:rFonts w:ascii="Times New Roman" w:eastAsia="Times New Roman" w:hAnsi="Times New Roman" w:cs="Times New Roman"/>
        <w:b w:val="0"/>
        <w:i w:val="0"/>
        <w:strike w:val="0"/>
        <w:dstrike w:val="0"/>
        <w:color w:val="002B5B"/>
        <w:sz w:val="24"/>
        <w:szCs w:val="24"/>
        <w:u w:val="none" w:color="000000"/>
        <w:bdr w:val="none" w:sz="0" w:space="0" w:color="auto"/>
        <w:shd w:val="clear" w:color="auto" w:fill="auto"/>
        <w:vertAlign w:val="baseline"/>
      </w:rPr>
    </w:lvl>
  </w:abstractNum>
  <w:abstractNum w:abstractNumId="35" w15:restartNumberingAfterBreak="0">
    <w:nsid w:val="6BE45F3D"/>
    <w:multiLevelType w:val="hybridMultilevel"/>
    <w:tmpl w:val="0150B16C"/>
    <w:lvl w:ilvl="0" w:tplc="2D5A2B22">
      <w:start w:val="1"/>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21A8711C">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9C08471C">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7BFE623C">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24C0BE6">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71CC62C">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260AC81A">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19F630D2">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68EED86">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6" w15:restartNumberingAfterBreak="0">
    <w:nsid w:val="6CBE1700"/>
    <w:multiLevelType w:val="hybridMultilevel"/>
    <w:tmpl w:val="4192F102"/>
    <w:lvl w:ilvl="0" w:tplc="77C2DD5C">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FB2059C">
      <w:start w:val="1"/>
      <w:numFmt w:val="bullet"/>
      <w:lvlText w:val="o"/>
      <w:lvlJc w:val="left"/>
      <w:pPr>
        <w:ind w:left="12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F00D25A">
      <w:start w:val="1"/>
      <w:numFmt w:val="bullet"/>
      <w:lvlText w:val="▪"/>
      <w:lvlJc w:val="left"/>
      <w:pPr>
        <w:ind w:left="19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34495CC">
      <w:start w:val="1"/>
      <w:numFmt w:val="bullet"/>
      <w:lvlText w:val="•"/>
      <w:lvlJc w:val="left"/>
      <w:pPr>
        <w:ind w:left="26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5162648">
      <w:start w:val="1"/>
      <w:numFmt w:val="bullet"/>
      <w:lvlText w:val="o"/>
      <w:lvlJc w:val="left"/>
      <w:pPr>
        <w:ind w:left="33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ACE3A6">
      <w:start w:val="1"/>
      <w:numFmt w:val="bullet"/>
      <w:lvlText w:val="▪"/>
      <w:lvlJc w:val="left"/>
      <w:pPr>
        <w:ind w:left="4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22EBD02">
      <w:start w:val="1"/>
      <w:numFmt w:val="bullet"/>
      <w:lvlText w:val="•"/>
      <w:lvlJc w:val="left"/>
      <w:pPr>
        <w:ind w:left="4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DEE4C22">
      <w:start w:val="1"/>
      <w:numFmt w:val="bullet"/>
      <w:lvlText w:val="o"/>
      <w:lvlJc w:val="left"/>
      <w:pPr>
        <w:ind w:left="5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C5661E4">
      <w:start w:val="1"/>
      <w:numFmt w:val="bullet"/>
      <w:lvlText w:val="▪"/>
      <w:lvlJc w:val="left"/>
      <w:pPr>
        <w:ind w:left="6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CFF430C"/>
    <w:multiLevelType w:val="hybridMultilevel"/>
    <w:tmpl w:val="CF6E3458"/>
    <w:lvl w:ilvl="0" w:tplc="7C4E4F0E">
      <w:start w:val="1"/>
      <w:numFmt w:val="lowerRoman"/>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327AE032">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5F884D74">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DC4835DA">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53F41D52">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382C41EA">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0B7AABFA">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2DBE47E4">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64C68D20">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6E6F6D9F"/>
    <w:multiLevelType w:val="hybridMultilevel"/>
    <w:tmpl w:val="8E7240A4"/>
    <w:lvl w:ilvl="0" w:tplc="FFFFFFFF">
      <w:start w:val="4"/>
      <w:numFmt w:val="decimal"/>
      <w:lvlText w:val="%1."/>
      <w:lvlJc w:val="left"/>
      <w:pPr>
        <w:ind w:left="480" w:hanging="360"/>
      </w:pPr>
      <w:rPr>
        <w:rFonts w:hint="default"/>
      </w:rPr>
    </w:lvl>
    <w:lvl w:ilvl="1" w:tplc="FFFFFFFF" w:tentative="1">
      <w:start w:val="1"/>
      <w:numFmt w:val="lowerLetter"/>
      <w:lvlText w:val="%2."/>
      <w:lvlJc w:val="left"/>
      <w:pPr>
        <w:ind w:left="1200" w:hanging="360"/>
      </w:pPr>
    </w:lvl>
    <w:lvl w:ilvl="2" w:tplc="FFFFFFFF" w:tentative="1">
      <w:start w:val="1"/>
      <w:numFmt w:val="lowerRoman"/>
      <w:lvlText w:val="%3."/>
      <w:lvlJc w:val="right"/>
      <w:pPr>
        <w:ind w:left="1920" w:hanging="180"/>
      </w:pPr>
    </w:lvl>
    <w:lvl w:ilvl="3" w:tplc="FFFFFFFF" w:tentative="1">
      <w:start w:val="1"/>
      <w:numFmt w:val="decimal"/>
      <w:lvlText w:val="%4."/>
      <w:lvlJc w:val="left"/>
      <w:pPr>
        <w:ind w:left="2640" w:hanging="360"/>
      </w:pPr>
    </w:lvl>
    <w:lvl w:ilvl="4" w:tplc="FFFFFFFF" w:tentative="1">
      <w:start w:val="1"/>
      <w:numFmt w:val="lowerLetter"/>
      <w:lvlText w:val="%5."/>
      <w:lvlJc w:val="left"/>
      <w:pPr>
        <w:ind w:left="3360" w:hanging="360"/>
      </w:pPr>
    </w:lvl>
    <w:lvl w:ilvl="5" w:tplc="FFFFFFFF" w:tentative="1">
      <w:start w:val="1"/>
      <w:numFmt w:val="lowerRoman"/>
      <w:lvlText w:val="%6."/>
      <w:lvlJc w:val="right"/>
      <w:pPr>
        <w:ind w:left="4080" w:hanging="180"/>
      </w:pPr>
    </w:lvl>
    <w:lvl w:ilvl="6" w:tplc="FFFFFFFF" w:tentative="1">
      <w:start w:val="1"/>
      <w:numFmt w:val="decimal"/>
      <w:lvlText w:val="%7."/>
      <w:lvlJc w:val="left"/>
      <w:pPr>
        <w:ind w:left="4800" w:hanging="360"/>
      </w:pPr>
    </w:lvl>
    <w:lvl w:ilvl="7" w:tplc="FFFFFFFF" w:tentative="1">
      <w:start w:val="1"/>
      <w:numFmt w:val="lowerLetter"/>
      <w:lvlText w:val="%8."/>
      <w:lvlJc w:val="left"/>
      <w:pPr>
        <w:ind w:left="5520" w:hanging="360"/>
      </w:pPr>
    </w:lvl>
    <w:lvl w:ilvl="8" w:tplc="FFFFFFFF" w:tentative="1">
      <w:start w:val="1"/>
      <w:numFmt w:val="lowerRoman"/>
      <w:lvlText w:val="%9."/>
      <w:lvlJc w:val="right"/>
      <w:pPr>
        <w:ind w:left="6240" w:hanging="180"/>
      </w:pPr>
    </w:lvl>
  </w:abstractNum>
  <w:abstractNum w:abstractNumId="39" w15:restartNumberingAfterBreak="0">
    <w:nsid w:val="790632B6"/>
    <w:multiLevelType w:val="hybridMultilevel"/>
    <w:tmpl w:val="3B42DB4A"/>
    <w:lvl w:ilvl="0" w:tplc="5F220276">
      <w:start w:val="4"/>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9F01F98">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488AB4C">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0BA94D8">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E0C5BD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FF4C468">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6F2CEA2">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B5E1502">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3A418FA">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A2F3574"/>
    <w:multiLevelType w:val="hybridMultilevel"/>
    <w:tmpl w:val="B9266930"/>
    <w:lvl w:ilvl="0" w:tplc="E152C040">
      <w:start w:val="2"/>
      <w:numFmt w:val="decimalZero"/>
      <w:lvlText w:val="%1"/>
      <w:lvlJc w:val="left"/>
      <w:pPr>
        <w:ind w:left="567"/>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1" w:tplc="D2E66DA6">
      <w:start w:val="1"/>
      <w:numFmt w:val="lowerLetter"/>
      <w:lvlText w:val="%2"/>
      <w:lvlJc w:val="left"/>
      <w:pPr>
        <w:ind w:left="14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2" w:tplc="E122516A">
      <w:start w:val="1"/>
      <w:numFmt w:val="lowerRoman"/>
      <w:lvlText w:val="%3"/>
      <w:lvlJc w:val="left"/>
      <w:pPr>
        <w:ind w:left="21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3" w:tplc="9ED6DE58">
      <w:start w:val="1"/>
      <w:numFmt w:val="decimal"/>
      <w:lvlText w:val="%4"/>
      <w:lvlJc w:val="left"/>
      <w:pPr>
        <w:ind w:left="28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4" w:tplc="6E7C1152">
      <w:start w:val="1"/>
      <w:numFmt w:val="lowerLetter"/>
      <w:lvlText w:val="%5"/>
      <w:lvlJc w:val="left"/>
      <w:pPr>
        <w:ind w:left="357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5" w:tplc="BBF8B780">
      <w:start w:val="1"/>
      <w:numFmt w:val="lowerRoman"/>
      <w:lvlText w:val="%6"/>
      <w:lvlJc w:val="left"/>
      <w:pPr>
        <w:ind w:left="429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6" w:tplc="2A0E9E92">
      <w:start w:val="1"/>
      <w:numFmt w:val="decimal"/>
      <w:lvlText w:val="%7"/>
      <w:lvlJc w:val="left"/>
      <w:pPr>
        <w:ind w:left="501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7" w:tplc="D94CEE08">
      <w:start w:val="1"/>
      <w:numFmt w:val="lowerLetter"/>
      <w:lvlText w:val="%8"/>
      <w:lvlJc w:val="left"/>
      <w:pPr>
        <w:ind w:left="573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lvl w:ilvl="8" w:tplc="416E6A2C">
      <w:start w:val="1"/>
      <w:numFmt w:val="lowerRoman"/>
      <w:lvlText w:val="%9"/>
      <w:lvlJc w:val="left"/>
      <w:pPr>
        <w:ind w:left="6458"/>
      </w:pPr>
      <w:rPr>
        <w:rFonts w:ascii="Times New Roman" w:eastAsia="Times New Roman" w:hAnsi="Times New Roman" w:cs="Times New Roman"/>
        <w:b w:val="0"/>
        <w:i w:val="0"/>
        <w:strike w:val="0"/>
        <w:dstrike w:val="0"/>
        <w:color w:val="0000FF"/>
        <w:sz w:val="18"/>
        <w:szCs w:val="18"/>
        <w:u w:val="none" w:color="000000"/>
        <w:bdr w:val="none" w:sz="0" w:space="0" w:color="auto"/>
        <w:shd w:val="clear" w:color="auto" w:fill="auto"/>
        <w:vertAlign w:val="baseline"/>
      </w:rPr>
    </w:lvl>
  </w:abstractNum>
  <w:abstractNum w:abstractNumId="41" w15:restartNumberingAfterBreak="0">
    <w:nsid w:val="7B663ACB"/>
    <w:multiLevelType w:val="hybridMultilevel"/>
    <w:tmpl w:val="77A8DB72"/>
    <w:lvl w:ilvl="0" w:tplc="4E2A25FE">
      <w:start w:val="1"/>
      <w:numFmt w:val="upperLetter"/>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EBF6E860">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3A0A0BE2">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251E410E">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32EAA2F8">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A7F03F3E">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7FAC7154">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3F52C1B4">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A0B82578">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2" w15:restartNumberingAfterBreak="0">
    <w:nsid w:val="7C366B3C"/>
    <w:multiLevelType w:val="hybridMultilevel"/>
    <w:tmpl w:val="3D2C3966"/>
    <w:lvl w:ilvl="0" w:tplc="54D2890E">
      <w:start w:val="2"/>
      <w:numFmt w:val="decimal"/>
      <w:lvlText w:val="(%1)"/>
      <w:lvlJc w:val="left"/>
      <w:pPr>
        <w:ind w:left="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7FBA83AA">
      <w:start w:val="1"/>
      <w:numFmt w:val="lowerLetter"/>
      <w:lvlText w:val="%2"/>
      <w:lvlJc w:val="left"/>
      <w:pPr>
        <w:ind w:left="12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B8089FF8">
      <w:start w:val="1"/>
      <w:numFmt w:val="lowerRoman"/>
      <w:lvlText w:val="%3"/>
      <w:lvlJc w:val="left"/>
      <w:pPr>
        <w:ind w:left="20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897E0A06">
      <w:start w:val="1"/>
      <w:numFmt w:val="decimal"/>
      <w:lvlText w:val="%4"/>
      <w:lvlJc w:val="left"/>
      <w:pPr>
        <w:ind w:left="27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FAD8C46C">
      <w:start w:val="1"/>
      <w:numFmt w:val="lowerLetter"/>
      <w:lvlText w:val="%5"/>
      <w:lvlJc w:val="left"/>
      <w:pPr>
        <w:ind w:left="3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1C96052A">
      <w:start w:val="1"/>
      <w:numFmt w:val="lowerRoman"/>
      <w:lvlText w:val="%6"/>
      <w:lvlJc w:val="left"/>
      <w:pPr>
        <w:ind w:left="4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8A46065A">
      <w:start w:val="1"/>
      <w:numFmt w:val="decimal"/>
      <w:lvlText w:val="%7"/>
      <w:lvlJc w:val="left"/>
      <w:pPr>
        <w:ind w:left="4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E5DEF612">
      <w:start w:val="1"/>
      <w:numFmt w:val="lowerLetter"/>
      <w:lvlText w:val="%8"/>
      <w:lvlJc w:val="left"/>
      <w:pPr>
        <w:ind w:left="5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4D49FEE">
      <w:start w:val="1"/>
      <w:numFmt w:val="lowerRoman"/>
      <w:lvlText w:val="%9"/>
      <w:lvlJc w:val="left"/>
      <w:pPr>
        <w:ind w:left="6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43" w15:restartNumberingAfterBreak="0">
    <w:nsid w:val="7C522D9D"/>
    <w:multiLevelType w:val="hybridMultilevel"/>
    <w:tmpl w:val="72E8C486"/>
    <w:lvl w:ilvl="0" w:tplc="4DD8C8F4">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4" w15:restartNumberingAfterBreak="0">
    <w:nsid w:val="7FEF56C9"/>
    <w:multiLevelType w:val="hybridMultilevel"/>
    <w:tmpl w:val="F912B164"/>
    <w:lvl w:ilvl="0" w:tplc="B56C8DB2">
      <w:start w:val="4"/>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num w:numId="1" w16cid:durableId="760762015">
    <w:abstractNumId w:val="5"/>
  </w:num>
  <w:num w:numId="2" w16cid:durableId="59256773">
    <w:abstractNumId w:val="43"/>
  </w:num>
  <w:num w:numId="3" w16cid:durableId="1298562130">
    <w:abstractNumId w:val="44"/>
  </w:num>
  <w:num w:numId="4" w16cid:durableId="996231541">
    <w:abstractNumId w:val="8"/>
  </w:num>
  <w:num w:numId="5" w16cid:durableId="1297637581">
    <w:abstractNumId w:val="27"/>
  </w:num>
  <w:num w:numId="6" w16cid:durableId="334381231">
    <w:abstractNumId w:val="2"/>
  </w:num>
  <w:num w:numId="7" w16cid:durableId="915937781">
    <w:abstractNumId w:val="18"/>
  </w:num>
  <w:num w:numId="8" w16cid:durableId="1410737019">
    <w:abstractNumId w:val="17"/>
  </w:num>
  <w:num w:numId="9" w16cid:durableId="645595631">
    <w:abstractNumId w:val="29"/>
  </w:num>
  <w:num w:numId="10" w16cid:durableId="248541608">
    <w:abstractNumId w:val="21"/>
  </w:num>
  <w:num w:numId="11" w16cid:durableId="1033456418">
    <w:abstractNumId w:val="15"/>
  </w:num>
  <w:num w:numId="12" w16cid:durableId="93985315">
    <w:abstractNumId w:val="20"/>
  </w:num>
  <w:num w:numId="13" w16cid:durableId="2106000984">
    <w:abstractNumId w:val="7"/>
  </w:num>
  <w:num w:numId="14" w16cid:durableId="13384644">
    <w:abstractNumId w:val="25"/>
  </w:num>
  <w:num w:numId="15" w16cid:durableId="1066730391">
    <w:abstractNumId w:val="11"/>
  </w:num>
  <w:num w:numId="16" w16cid:durableId="1991209335">
    <w:abstractNumId w:val="19"/>
  </w:num>
  <w:num w:numId="17" w16cid:durableId="1093088649">
    <w:abstractNumId w:val="39"/>
  </w:num>
  <w:num w:numId="18" w16cid:durableId="19937083">
    <w:abstractNumId w:val="14"/>
  </w:num>
  <w:num w:numId="19" w16cid:durableId="388696978">
    <w:abstractNumId w:val="34"/>
  </w:num>
  <w:num w:numId="20" w16cid:durableId="446244771">
    <w:abstractNumId w:val="23"/>
  </w:num>
  <w:num w:numId="21" w16cid:durableId="1316909646">
    <w:abstractNumId w:val="10"/>
  </w:num>
  <w:num w:numId="22" w16cid:durableId="2027706191">
    <w:abstractNumId w:val="12"/>
  </w:num>
  <w:num w:numId="23" w16cid:durableId="789713364">
    <w:abstractNumId w:val="16"/>
  </w:num>
  <w:num w:numId="24" w16cid:durableId="830676631">
    <w:abstractNumId w:val="38"/>
  </w:num>
  <w:num w:numId="25" w16cid:durableId="841241269">
    <w:abstractNumId w:val="4"/>
  </w:num>
  <w:num w:numId="26" w16cid:durableId="17582946">
    <w:abstractNumId w:val="32"/>
  </w:num>
  <w:num w:numId="27" w16cid:durableId="1286110257">
    <w:abstractNumId w:val="22"/>
  </w:num>
  <w:num w:numId="28" w16cid:durableId="1008871369">
    <w:abstractNumId w:val="28"/>
  </w:num>
  <w:num w:numId="29" w16cid:durableId="12927012">
    <w:abstractNumId w:val="13"/>
  </w:num>
  <w:num w:numId="30" w16cid:durableId="463472345">
    <w:abstractNumId w:val="9"/>
  </w:num>
  <w:num w:numId="31" w16cid:durableId="1450927640">
    <w:abstractNumId w:val="40"/>
  </w:num>
  <w:num w:numId="32" w16cid:durableId="444933244">
    <w:abstractNumId w:val="30"/>
  </w:num>
  <w:num w:numId="33" w16cid:durableId="1366517685">
    <w:abstractNumId w:val="6"/>
  </w:num>
  <w:num w:numId="34" w16cid:durableId="39670822">
    <w:abstractNumId w:val="1"/>
  </w:num>
  <w:num w:numId="35" w16cid:durableId="1678650166">
    <w:abstractNumId w:val="31"/>
  </w:num>
  <w:num w:numId="36" w16cid:durableId="16274768">
    <w:abstractNumId w:val="24"/>
  </w:num>
  <w:num w:numId="37" w16cid:durableId="394932629">
    <w:abstractNumId w:val="35"/>
  </w:num>
  <w:num w:numId="38" w16cid:durableId="1590237761">
    <w:abstractNumId w:val="41"/>
  </w:num>
  <w:num w:numId="39" w16cid:durableId="1994331616">
    <w:abstractNumId w:val="37"/>
  </w:num>
  <w:num w:numId="40" w16cid:durableId="1802651860">
    <w:abstractNumId w:val="33"/>
  </w:num>
  <w:num w:numId="41" w16cid:durableId="623119248">
    <w:abstractNumId w:val="42"/>
  </w:num>
  <w:num w:numId="42" w16cid:durableId="608393182">
    <w:abstractNumId w:val="3"/>
  </w:num>
  <w:num w:numId="43" w16cid:durableId="522670916">
    <w:abstractNumId w:val="26"/>
  </w:num>
  <w:num w:numId="44" w16cid:durableId="384447248">
    <w:abstractNumId w:val="36"/>
  </w:num>
  <w:num w:numId="45" w16cid:durableId="2124566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F89"/>
    <w:rsid w:val="000174B8"/>
    <w:rsid w:val="000214F9"/>
    <w:rsid w:val="00024103"/>
    <w:rsid w:val="000345B1"/>
    <w:rsid w:val="00035260"/>
    <w:rsid w:val="00035483"/>
    <w:rsid w:val="00035D29"/>
    <w:rsid w:val="00035F8D"/>
    <w:rsid w:val="000435AA"/>
    <w:rsid w:val="00045790"/>
    <w:rsid w:val="00046217"/>
    <w:rsid w:val="00047C66"/>
    <w:rsid w:val="000526DD"/>
    <w:rsid w:val="000637B3"/>
    <w:rsid w:val="00063C3E"/>
    <w:rsid w:val="00064DB7"/>
    <w:rsid w:val="000651A4"/>
    <w:rsid w:val="00066060"/>
    <w:rsid w:val="0006709C"/>
    <w:rsid w:val="00071457"/>
    <w:rsid w:val="00075D8B"/>
    <w:rsid w:val="00081E1B"/>
    <w:rsid w:val="000826F5"/>
    <w:rsid w:val="000833F8"/>
    <w:rsid w:val="00085EED"/>
    <w:rsid w:val="0009012B"/>
    <w:rsid w:val="00094C7E"/>
    <w:rsid w:val="000A076C"/>
    <w:rsid w:val="000A4A51"/>
    <w:rsid w:val="000A7BF3"/>
    <w:rsid w:val="000A7E10"/>
    <w:rsid w:val="000B2F2F"/>
    <w:rsid w:val="000B3503"/>
    <w:rsid w:val="000B5107"/>
    <w:rsid w:val="000B5629"/>
    <w:rsid w:val="000C000E"/>
    <w:rsid w:val="000C19FC"/>
    <w:rsid w:val="000C28F3"/>
    <w:rsid w:val="000D4DF3"/>
    <w:rsid w:val="000D60F3"/>
    <w:rsid w:val="000E08EC"/>
    <w:rsid w:val="000E1FAE"/>
    <w:rsid w:val="000F4399"/>
    <w:rsid w:val="000F587A"/>
    <w:rsid w:val="000F6C9B"/>
    <w:rsid w:val="000F79BD"/>
    <w:rsid w:val="00112C58"/>
    <w:rsid w:val="00116549"/>
    <w:rsid w:val="00120495"/>
    <w:rsid w:val="001253E9"/>
    <w:rsid w:val="00126654"/>
    <w:rsid w:val="00127F12"/>
    <w:rsid w:val="001305DF"/>
    <w:rsid w:val="00131CDA"/>
    <w:rsid w:val="0013218E"/>
    <w:rsid w:val="00132717"/>
    <w:rsid w:val="00133750"/>
    <w:rsid w:val="00136B09"/>
    <w:rsid w:val="00136B5D"/>
    <w:rsid w:val="001370EB"/>
    <w:rsid w:val="00142E8B"/>
    <w:rsid w:val="001453B5"/>
    <w:rsid w:val="00146A9F"/>
    <w:rsid w:val="0014770E"/>
    <w:rsid w:val="00153AF9"/>
    <w:rsid w:val="001567A1"/>
    <w:rsid w:val="001605CF"/>
    <w:rsid w:val="00162C3B"/>
    <w:rsid w:val="00166E77"/>
    <w:rsid w:val="001701B8"/>
    <w:rsid w:val="00170FF2"/>
    <w:rsid w:val="001753A0"/>
    <w:rsid w:val="00175B5D"/>
    <w:rsid w:val="00176517"/>
    <w:rsid w:val="00193CAF"/>
    <w:rsid w:val="00196D72"/>
    <w:rsid w:val="0019761D"/>
    <w:rsid w:val="001B03E2"/>
    <w:rsid w:val="001B14C3"/>
    <w:rsid w:val="001B1847"/>
    <w:rsid w:val="001C336A"/>
    <w:rsid w:val="001C40DC"/>
    <w:rsid w:val="001D2BAB"/>
    <w:rsid w:val="001D76C3"/>
    <w:rsid w:val="001E0137"/>
    <w:rsid w:val="001E0531"/>
    <w:rsid w:val="001E1376"/>
    <w:rsid w:val="001E13FC"/>
    <w:rsid w:val="001E1CCA"/>
    <w:rsid w:val="001F3CEB"/>
    <w:rsid w:val="002015AF"/>
    <w:rsid w:val="00203572"/>
    <w:rsid w:val="002046EC"/>
    <w:rsid w:val="0020689F"/>
    <w:rsid w:val="00206D5F"/>
    <w:rsid w:val="00207977"/>
    <w:rsid w:val="00207B67"/>
    <w:rsid w:val="00210615"/>
    <w:rsid w:val="00213620"/>
    <w:rsid w:val="00213716"/>
    <w:rsid w:val="002166C3"/>
    <w:rsid w:val="00217DE2"/>
    <w:rsid w:val="00220A30"/>
    <w:rsid w:val="00221A7D"/>
    <w:rsid w:val="00222272"/>
    <w:rsid w:val="00225B6A"/>
    <w:rsid w:val="0023082D"/>
    <w:rsid w:val="0023266A"/>
    <w:rsid w:val="00233B77"/>
    <w:rsid w:val="002427DB"/>
    <w:rsid w:val="00242B7C"/>
    <w:rsid w:val="00243F22"/>
    <w:rsid w:val="00246500"/>
    <w:rsid w:val="00251515"/>
    <w:rsid w:val="0025655E"/>
    <w:rsid w:val="00260516"/>
    <w:rsid w:val="00263056"/>
    <w:rsid w:val="00263183"/>
    <w:rsid w:val="00271EEC"/>
    <w:rsid w:val="00274E79"/>
    <w:rsid w:val="00277D6D"/>
    <w:rsid w:val="002859E7"/>
    <w:rsid w:val="00293A0E"/>
    <w:rsid w:val="00294C25"/>
    <w:rsid w:val="00296F0B"/>
    <w:rsid w:val="0029792D"/>
    <w:rsid w:val="002A121D"/>
    <w:rsid w:val="002A1808"/>
    <w:rsid w:val="002A4469"/>
    <w:rsid w:val="002A5887"/>
    <w:rsid w:val="002B3D9A"/>
    <w:rsid w:val="002C1541"/>
    <w:rsid w:val="002C38B3"/>
    <w:rsid w:val="002C4E50"/>
    <w:rsid w:val="002D0A3D"/>
    <w:rsid w:val="002D0E03"/>
    <w:rsid w:val="002D34C5"/>
    <w:rsid w:val="002D60ED"/>
    <w:rsid w:val="002E15D0"/>
    <w:rsid w:val="002E40CE"/>
    <w:rsid w:val="002E75A8"/>
    <w:rsid w:val="002E7CF9"/>
    <w:rsid w:val="00300F16"/>
    <w:rsid w:val="00306E88"/>
    <w:rsid w:val="00315533"/>
    <w:rsid w:val="00317077"/>
    <w:rsid w:val="00324B27"/>
    <w:rsid w:val="00327D23"/>
    <w:rsid w:val="003426EF"/>
    <w:rsid w:val="003451BE"/>
    <w:rsid w:val="0035366B"/>
    <w:rsid w:val="00383C12"/>
    <w:rsid w:val="00387C62"/>
    <w:rsid w:val="0039325D"/>
    <w:rsid w:val="00393C8C"/>
    <w:rsid w:val="003B09BC"/>
    <w:rsid w:val="003B3F6B"/>
    <w:rsid w:val="003B413B"/>
    <w:rsid w:val="003B6567"/>
    <w:rsid w:val="003B77D1"/>
    <w:rsid w:val="003C4A4B"/>
    <w:rsid w:val="003D4285"/>
    <w:rsid w:val="003D5F12"/>
    <w:rsid w:val="003D7BC8"/>
    <w:rsid w:val="003E06B3"/>
    <w:rsid w:val="003F2342"/>
    <w:rsid w:val="00410BC0"/>
    <w:rsid w:val="00433A39"/>
    <w:rsid w:val="0043499E"/>
    <w:rsid w:val="00436C36"/>
    <w:rsid w:val="00441124"/>
    <w:rsid w:val="00442AC1"/>
    <w:rsid w:val="00442CBA"/>
    <w:rsid w:val="00444F3C"/>
    <w:rsid w:val="0045151D"/>
    <w:rsid w:val="00451E0D"/>
    <w:rsid w:val="00454C83"/>
    <w:rsid w:val="004639A9"/>
    <w:rsid w:val="00466859"/>
    <w:rsid w:val="00466F6C"/>
    <w:rsid w:val="004706E5"/>
    <w:rsid w:val="00472365"/>
    <w:rsid w:val="00476E66"/>
    <w:rsid w:val="00487BCE"/>
    <w:rsid w:val="00490246"/>
    <w:rsid w:val="00493EC8"/>
    <w:rsid w:val="00496054"/>
    <w:rsid w:val="00496FC0"/>
    <w:rsid w:val="004A2F88"/>
    <w:rsid w:val="004A7426"/>
    <w:rsid w:val="004B21B2"/>
    <w:rsid w:val="004B6EAC"/>
    <w:rsid w:val="004B7F0A"/>
    <w:rsid w:val="004D15A3"/>
    <w:rsid w:val="004F1593"/>
    <w:rsid w:val="004F1CF2"/>
    <w:rsid w:val="004F38F1"/>
    <w:rsid w:val="004F5C58"/>
    <w:rsid w:val="00501F92"/>
    <w:rsid w:val="00513C64"/>
    <w:rsid w:val="00514483"/>
    <w:rsid w:val="00515C39"/>
    <w:rsid w:val="00516E5D"/>
    <w:rsid w:val="005175BC"/>
    <w:rsid w:val="00521786"/>
    <w:rsid w:val="00521FCF"/>
    <w:rsid w:val="0053093F"/>
    <w:rsid w:val="00531087"/>
    <w:rsid w:val="0053156F"/>
    <w:rsid w:val="0053426F"/>
    <w:rsid w:val="005359DA"/>
    <w:rsid w:val="00540100"/>
    <w:rsid w:val="0054149B"/>
    <w:rsid w:val="00555965"/>
    <w:rsid w:val="00555CAD"/>
    <w:rsid w:val="005604DA"/>
    <w:rsid w:val="00560577"/>
    <w:rsid w:val="00566BA4"/>
    <w:rsid w:val="0056716B"/>
    <w:rsid w:val="005707C8"/>
    <w:rsid w:val="00572F6F"/>
    <w:rsid w:val="005741FD"/>
    <w:rsid w:val="005751A5"/>
    <w:rsid w:val="00575CD5"/>
    <w:rsid w:val="00582E85"/>
    <w:rsid w:val="005838D1"/>
    <w:rsid w:val="005968AD"/>
    <w:rsid w:val="005A07D1"/>
    <w:rsid w:val="005A362D"/>
    <w:rsid w:val="005B0FD1"/>
    <w:rsid w:val="005B2536"/>
    <w:rsid w:val="005B2B7C"/>
    <w:rsid w:val="005B78C0"/>
    <w:rsid w:val="005C2B5D"/>
    <w:rsid w:val="005C4978"/>
    <w:rsid w:val="005C550E"/>
    <w:rsid w:val="005C710D"/>
    <w:rsid w:val="005D25D5"/>
    <w:rsid w:val="005D3F3F"/>
    <w:rsid w:val="005E004A"/>
    <w:rsid w:val="005E1590"/>
    <w:rsid w:val="005F005E"/>
    <w:rsid w:val="005F25B6"/>
    <w:rsid w:val="005F3096"/>
    <w:rsid w:val="005F5471"/>
    <w:rsid w:val="005F5D4E"/>
    <w:rsid w:val="005F67B1"/>
    <w:rsid w:val="005F79D8"/>
    <w:rsid w:val="00602249"/>
    <w:rsid w:val="00603B34"/>
    <w:rsid w:val="00607B67"/>
    <w:rsid w:val="00611045"/>
    <w:rsid w:val="00612064"/>
    <w:rsid w:val="00613BFF"/>
    <w:rsid w:val="0061601C"/>
    <w:rsid w:val="00617070"/>
    <w:rsid w:val="006221E8"/>
    <w:rsid w:val="00633897"/>
    <w:rsid w:val="00634F0F"/>
    <w:rsid w:val="00642083"/>
    <w:rsid w:val="006439FB"/>
    <w:rsid w:val="006479B6"/>
    <w:rsid w:val="00663C63"/>
    <w:rsid w:val="00676C86"/>
    <w:rsid w:val="00682176"/>
    <w:rsid w:val="0068237B"/>
    <w:rsid w:val="00685399"/>
    <w:rsid w:val="00694F89"/>
    <w:rsid w:val="00696F3A"/>
    <w:rsid w:val="006A1658"/>
    <w:rsid w:val="006A1F6E"/>
    <w:rsid w:val="006B1856"/>
    <w:rsid w:val="006B64D2"/>
    <w:rsid w:val="006C2B57"/>
    <w:rsid w:val="006C34CF"/>
    <w:rsid w:val="006D2677"/>
    <w:rsid w:val="006D533D"/>
    <w:rsid w:val="006E3B8F"/>
    <w:rsid w:val="006F6528"/>
    <w:rsid w:val="0070238D"/>
    <w:rsid w:val="0071273D"/>
    <w:rsid w:val="007161A5"/>
    <w:rsid w:val="00725709"/>
    <w:rsid w:val="00735397"/>
    <w:rsid w:val="00746D7D"/>
    <w:rsid w:val="00756633"/>
    <w:rsid w:val="00766FE4"/>
    <w:rsid w:val="007714D0"/>
    <w:rsid w:val="00774954"/>
    <w:rsid w:val="00774D3E"/>
    <w:rsid w:val="00780022"/>
    <w:rsid w:val="00784EB3"/>
    <w:rsid w:val="00785A0F"/>
    <w:rsid w:val="0079150B"/>
    <w:rsid w:val="00791AB2"/>
    <w:rsid w:val="00792B60"/>
    <w:rsid w:val="007934C1"/>
    <w:rsid w:val="007B13C9"/>
    <w:rsid w:val="007B19F3"/>
    <w:rsid w:val="007B4115"/>
    <w:rsid w:val="007C7A02"/>
    <w:rsid w:val="007E1F00"/>
    <w:rsid w:val="007E397C"/>
    <w:rsid w:val="007F07F2"/>
    <w:rsid w:val="007F6E2C"/>
    <w:rsid w:val="008000FB"/>
    <w:rsid w:val="0080070F"/>
    <w:rsid w:val="00814C09"/>
    <w:rsid w:val="008211EC"/>
    <w:rsid w:val="00822561"/>
    <w:rsid w:val="0082690E"/>
    <w:rsid w:val="008270DD"/>
    <w:rsid w:val="0083240D"/>
    <w:rsid w:val="0083436B"/>
    <w:rsid w:val="00836057"/>
    <w:rsid w:val="0084165D"/>
    <w:rsid w:val="00852922"/>
    <w:rsid w:val="008539E9"/>
    <w:rsid w:val="00856CA2"/>
    <w:rsid w:val="00857CCC"/>
    <w:rsid w:val="008630A5"/>
    <w:rsid w:val="0087030B"/>
    <w:rsid w:val="008712CF"/>
    <w:rsid w:val="00873CA9"/>
    <w:rsid w:val="00876ED6"/>
    <w:rsid w:val="0088281F"/>
    <w:rsid w:val="0088602A"/>
    <w:rsid w:val="00894126"/>
    <w:rsid w:val="0089430B"/>
    <w:rsid w:val="00894CD5"/>
    <w:rsid w:val="00895001"/>
    <w:rsid w:val="008A2CCC"/>
    <w:rsid w:val="008A40B9"/>
    <w:rsid w:val="008A5D75"/>
    <w:rsid w:val="008C0CD8"/>
    <w:rsid w:val="008C3884"/>
    <w:rsid w:val="008D3921"/>
    <w:rsid w:val="008D4A61"/>
    <w:rsid w:val="008E3F3B"/>
    <w:rsid w:val="008E5D8E"/>
    <w:rsid w:val="008E757F"/>
    <w:rsid w:val="008F2261"/>
    <w:rsid w:val="008F2DE6"/>
    <w:rsid w:val="008F3D17"/>
    <w:rsid w:val="008F43BE"/>
    <w:rsid w:val="008F4E2F"/>
    <w:rsid w:val="009001BA"/>
    <w:rsid w:val="00903E2E"/>
    <w:rsid w:val="00907644"/>
    <w:rsid w:val="0091123A"/>
    <w:rsid w:val="00915799"/>
    <w:rsid w:val="0092393C"/>
    <w:rsid w:val="0093016E"/>
    <w:rsid w:val="00931485"/>
    <w:rsid w:val="0093548A"/>
    <w:rsid w:val="00937277"/>
    <w:rsid w:val="009679C2"/>
    <w:rsid w:val="00970EE5"/>
    <w:rsid w:val="009725FF"/>
    <w:rsid w:val="00974030"/>
    <w:rsid w:val="009749BB"/>
    <w:rsid w:val="00976902"/>
    <w:rsid w:val="0097776F"/>
    <w:rsid w:val="0098555C"/>
    <w:rsid w:val="009904BC"/>
    <w:rsid w:val="00996919"/>
    <w:rsid w:val="00997538"/>
    <w:rsid w:val="009B2AE7"/>
    <w:rsid w:val="009D2F33"/>
    <w:rsid w:val="009D3A2E"/>
    <w:rsid w:val="009D507E"/>
    <w:rsid w:val="009E400F"/>
    <w:rsid w:val="009E4186"/>
    <w:rsid w:val="009E6564"/>
    <w:rsid w:val="009F1C36"/>
    <w:rsid w:val="009F26C6"/>
    <w:rsid w:val="009F3D50"/>
    <w:rsid w:val="009F51CD"/>
    <w:rsid w:val="00A00BFA"/>
    <w:rsid w:val="00A01967"/>
    <w:rsid w:val="00A0214D"/>
    <w:rsid w:val="00A10D9F"/>
    <w:rsid w:val="00A11B56"/>
    <w:rsid w:val="00A178A4"/>
    <w:rsid w:val="00A17B43"/>
    <w:rsid w:val="00A24BCC"/>
    <w:rsid w:val="00A25BC2"/>
    <w:rsid w:val="00A343FA"/>
    <w:rsid w:val="00A379B5"/>
    <w:rsid w:val="00A578F9"/>
    <w:rsid w:val="00A61ADC"/>
    <w:rsid w:val="00A62385"/>
    <w:rsid w:val="00A66DF9"/>
    <w:rsid w:val="00A71B94"/>
    <w:rsid w:val="00A72335"/>
    <w:rsid w:val="00A75BBC"/>
    <w:rsid w:val="00A77AA9"/>
    <w:rsid w:val="00A80B68"/>
    <w:rsid w:val="00A83917"/>
    <w:rsid w:val="00A84B33"/>
    <w:rsid w:val="00A87293"/>
    <w:rsid w:val="00A90C02"/>
    <w:rsid w:val="00A90F4C"/>
    <w:rsid w:val="00A917BE"/>
    <w:rsid w:val="00A931A8"/>
    <w:rsid w:val="00AB1B89"/>
    <w:rsid w:val="00AB45F2"/>
    <w:rsid w:val="00AD4F90"/>
    <w:rsid w:val="00AD56E1"/>
    <w:rsid w:val="00AE1455"/>
    <w:rsid w:val="00AE19A1"/>
    <w:rsid w:val="00AF0B5D"/>
    <w:rsid w:val="00B00274"/>
    <w:rsid w:val="00B03C10"/>
    <w:rsid w:val="00B1246A"/>
    <w:rsid w:val="00B214A8"/>
    <w:rsid w:val="00B241EC"/>
    <w:rsid w:val="00B302B6"/>
    <w:rsid w:val="00B356EF"/>
    <w:rsid w:val="00B51A0B"/>
    <w:rsid w:val="00B52B91"/>
    <w:rsid w:val="00B545A1"/>
    <w:rsid w:val="00B548D2"/>
    <w:rsid w:val="00B54BC4"/>
    <w:rsid w:val="00B5542B"/>
    <w:rsid w:val="00B61A29"/>
    <w:rsid w:val="00B7166A"/>
    <w:rsid w:val="00B71969"/>
    <w:rsid w:val="00B72FF7"/>
    <w:rsid w:val="00B739F1"/>
    <w:rsid w:val="00B740A4"/>
    <w:rsid w:val="00B87170"/>
    <w:rsid w:val="00B91C82"/>
    <w:rsid w:val="00B93DA2"/>
    <w:rsid w:val="00B95018"/>
    <w:rsid w:val="00B95FA5"/>
    <w:rsid w:val="00B96799"/>
    <w:rsid w:val="00BA1CF2"/>
    <w:rsid w:val="00BA3881"/>
    <w:rsid w:val="00BA4631"/>
    <w:rsid w:val="00BB0C7E"/>
    <w:rsid w:val="00BC2689"/>
    <w:rsid w:val="00BC4841"/>
    <w:rsid w:val="00BC7FE1"/>
    <w:rsid w:val="00BD0428"/>
    <w:rsid w:val="00BD050C"/>
    <w:rsid w:val="00BD3F78"/>
    <w:rsid w:val="00BD49CF"/>
    <w:rsid w:val="00BE3FC6"/>
    <w:rsid w:val="00BF1977"/>
    <w:rsid w:val="00BF45B1"/>
    <w:rsid w:val="00BF6B25"/>
    <w:rsid w:val="00C0365D"/>
    <w:rsid w:val="00C06182"/>
    <w:rsid w:val="00C152EC"/>
    <w:rsid w:val="00C175C6"/>
    <w:rsid w:val="00C2319D"/>
    <w:rsid w:val="00C245EF"/>
    <w:rsid w:val="00C308D8"/>
    <w:rsid w:val="00C33E53"/>
    <w:rsid w:val="00C34464"/>
    <w:rsid w:val="00C36C7E"/>
    <w:rsid w:val="00C36C95"/>
    <w:rsid w:val="00C372A2"/>
    <w:rsid w:val="00C426AC"/>
    <w:rsid w:val="00C46488"/>
    <w:rsid w:val="00C51146"/>
    <w:rsid w:val="00C51D0F"/>
    <w:rsid w:val="00C53CDF"/>
    <w:rsid w:val="00C5786A"/>
    <w:rsid w:val="00C62057"/>
    <w:rsid w:val="00C622E6"/>
    <w:rsid w:val="00C62D72"/>
    <w:rsid w:val="00C63E3F"/>
    <w:rsid w:val="00C63EEB"/>
    <w:rsid w:val="00C6597B"/>
    <w:rsid w:val="00C66CAD"/>
    <w:rsid w:val="00C73C4A"/>
    <w:rsid w:val="00C748EA"/>
    <w:rsid w:val="00C74EA8"/>
    <w:rsid w:val="00C918D8"/>
    <w:rsid w:val="00C94431"/>
    <w:rsid w:val="00CA18C4"/>
    <w:rsid w:val="00CA592D"/>
    <w:rsid w:val="00CB05C3"/>
    <w:rsid w:val="00CB1F2E"/>
    <w:rsid w:val="00CB3018"/>
    <w:rsid w:val="00CB5F3C"/>
    <w:rsid w:val="00CC48FD"/>
    <w:rsid w:val="00CC5B16"/>
    <w:rsid w:val="00CC6E73"/>
    <w:rsid w:val="00CD3B1C"/>
    <w:rsid w:val="00CD7CB4"/>
    <w:rsid w:val="00CE20B8"/>
    <w:rsid w:val="00CE45FE"/>
    <w:rsid w:val="00CE530E"/>
    <w:rsid w:val="00CF22CB"/>
    <w:rsid w:val="00CF2815"/>
    <w:rsid w:val="00CF6816"/>
    <w:rsid w:val="00D101DB"/>
    <w:rsid w:val="00D1482C"/>
    <w:rsid w:val="00D1794E"/>
    <w:rsid w:val="00D251C1"/>
    <w:rsid w:val="00D261F0"/>
    <w:rsid w:val="00D268A2"/>
    <w:rsid w:val="00D401EF"/>
    <w:rsid w:val="00D41122"/>
    <w:rsid w:val="00D42E4C"/>
    <w:rsid w:val="00D44857"/>
    <w:rsid w:val="00D46E76"/>
    <w:rsid w:val="00D624FE"/>
    <w:rsid w:val="00D7326B"/>
    <w:rsid w:val="00D76D54"/>
    <w:rsid w:val="00D80193"/>
    <w:rsid w:val="00D81320"/>
    <w:rsid w:val="00D843C2"/>
    <w:rsid w:val="00D85AC0"/>
    <w:rsid w:val="00D87A99"/>
    <w:rsid w:val="00D93641"/>
    <w:rsid w:val="00DA5635"/>
    <w:rsid w:val="00DC386B"/>
    <w:rsid w:val="00DD32B8"/>
    <w:rsid w:val="00DD66E1"/>
    <w:rsid w:val="00DE3A7F"/>
    <w:rsid w:val="00DF578C"/>
    <w:rsid w:val="00E02AFC"/>
    <w:rsid w:val="00E121E2"/>
    <w:rsid w:val="00E14229"/>
    <w:rsid w:val="00E20522"/>
    <w:rsid w:val="00E325B4"/>
    <w:rsid w:val="00E4067E"/>
    <w:rsid w:val="00E442EF"/>
    <w:rsid w:val="00E44335"/>
    <w:rsid w:val="00E4437C"/>
    <w:rsid w:val="00E446BF"/>
    <w:rsid w:val="00E54B12"/>
    <w:rsid w:val="00E56F75"/>
    <w:rsid w:val="00E649DF"/>
    <w:rsid w:val="00E669FB"/>
    <w:rsid w:val="00E70027"/>
    <w:rsid w:val="00E73035"/>
    <w:rsid w:val="00E87ADC"/>
    <w:rsid w:val="00E87F65"/>
    <w:rsid w:val="00E90EF4"/>
    <w:rsid w:val="00E92DFE"/>
    <w:rsid w:val="00E93781"/>
    <w:rsid w:val="00E954E4"/>
    <w:rsid w:val="00E97E2B"/>
    <w:rsid w:val="00EA2530"/>
    <w:rsid w:val="00EA49E2"/>
    <w:rsid w:val="00EB0AD5"/>
    <w:rsid w:val="00EB1EE1"/>
    <w:rsid w:val="00EB674A"/>
    <w:rsid w:val="00EC6AC9"/>
    <w:rsid w:val="00ED1FA1"/>
    <w:rsid w:val="00ED6A57"/>
    <w:rsid w:val="00EE7DFB"/>
    <w:rsid w:val="00EF69B6"/>
    <w:rsid w:val="00EF71DF"/>
    <w:rsid w:val="00F059A3"/>
    <w:rsid w:val="00F14AE2"/>
    <w:rsid w:val="00F33387"/>
    <w:rsid w:val="00F338A6"/>
    <w:rsid w:val="00F339FC"/>
    <w:rsid w:val="00F505A1"/>
    <w:rsid w:val="00F558F1"/>
    <w:rsid w:val="00F61386"/>
    <w:rsid w:val="00F676FC"/>
    <w:rsid w:val="00F71283"/>
    <w:rsid w:val="00F71626"/>
    <w:rsid w:val="00F769B6"/>
    <w:rsid w:val="00F76E6F"/>
    <w:rsid w:val="00F80CA6"/>
    <w:rsid w:val="00FA145C"/>
    <w:rsid w:val="00FA371A"/>
    <w:rsid w:val="00FB26C8"/>
    <w:rsid w:val="00FB5563"/>
    <w:rsid w:val="00FB640F"/>
    <w:rsid w:val="00FB729E"/>
    <w:rsid w:val="00FC6219"/>
    <w:rsid w:val="00FC6C7B"/>
    <w:rsid w:val="00FD00F7"/>
    <w:rsid w:val="00FD1DB1"/>
    <w:rsid w:val="00FD2983"/>
    <w:rsid w:val="00FE0859"/>
    <w:rsid w:val="00FE4CA5"/>
    <w:rsid w:val="00FF0828"/>
    <w:rsid w:val="00FF0EB9"/>
    <w:rsid w:val="17D9D116"/>
    <w:rsid w:val="26B79246"/>
    <w:rsid w:val="27E72FB2"/>
    <w:rsid w:val="6FFFF01B"/>
    <w:rsid w:val="7D4AD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6C521F"/>
  <w15:chartTrackingRefBased/>
  <w15:docId w15:val="{791206D6-07E4-48F2-958F-CC3FB6FCA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5" w:unhideWhenUsed="1" w:qFormat="1"/>
    <w:lsdException w:name="List 3" w:semiHidden="1" w:uiPriority="5" w:unhideWhenUsed="1" w:qFormat="1"/>
    <w:lsdException w:name="List 4" w:semiHidden="1" w:uiPriority="5" w:unhideWhenUsed="1" w:qFormat="1"/>
    <w:lsdException w:name="List 5" w:semiHidden="1" w:uiPriority="5"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1658"/>
  </w:style>
  <w:style w:type="paragraph" w:styleId="Heading1">
    <w:name w:val="heading 1"/>
    <w:next w:val="Normal"/>
    <w:link w:val="Heading1Char"/>
    <w:uiPriority w:val="9"/>
    <w:qFormat/>
    <w:rsid w:val="00263056"/>
    <w:pPr>
      <w:keepNext/>
      <w:keepLines/>
      <w:spacing w:after="201"/>
      <w:ind w:left="24"/>
      <w:outlineLvl w:val="0"/>
    </w:pPr>
    <w:rPr>
      <w:rFonts w:ascii="Times New Roman" w:eastAsia="Times New Roman" w:hAnsi="Times New Roman" w:cs="Times New Roman"/>
      <w:color w:val="000000"/>
      <w:sz w:val="24"/>
    </w:rPr>
  </w:style>
  <w:style w:type="paragraph" w:styleId="Heading2">
    <w:name w:val="heading 2"/>
    <w:basedOn w:val="Normal"/>
    <w:next w:val="Normal"/>
    <w:link w:val="Heading2Char"/>
    <w:uiPriority w:val="9"/>
    <w:unhideWhenUsed/>
    <w:qFormat/>
    <w:rsid w:val="008539E9"/>
    <w:pPr>
      <w:keepNext/>
      <w:keepLines/>
      <w:spacing w:before="160" w:after="120" w:line="240" w:lineRule="auto"/>
      <w:outlineLvl w:val="1"/>
    </w:pPr>
    <w:rPr>
      <w:rFonts w:ascii="Arial" w:eastAsiaTheme="majorEastAsia" w:hAnsi="Arial" w:cstheme="majorBidi"/>
      <w:b/>
      <w:kern w:val="0"/>
      <w:sz w:val="26"/>
      <w:szCs w:val="26"/>
      <w14:ligatures w14:val="none"/>
    </w:rPr>
  </w:style>
  <w:style w:type="paragraph" w:styleId="Heading3">
    <w:name w:val="heading 3"/>
    <w:basedOn w:val="Heading2"/>
    <w:next w:val="Normal"/>
    <w:link w:val="Heading3Char"/>
    <w:uiPriority w:val="9"/>
    <w:unhideWhenUsed/>
    <w:qFormat/>
    <w:rsid w:val="000833F8"/>
    <w:pPr>
      <w:spacing w:before="120" w:after="220" w:line="276" w:lineRule="auto"/>
      <w:jc w:val="center"/>
      <w:outlineLvl w:val="2"/>
    </w:pPr>
    <w:rPr>
      <w:rFonts w:ascii="Calibri" w:hAnsi="Calibri"/>
      <w:i/>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931A8"/>
    <w:pPr>
      <w:ind w:left="720"/>
      <w:contextualSpacing/>
    </w:pPr>
  </w:style>
  <w:style w:type="character" w:styleId="CommentReference">
    <w:name w:val="annotation reference"/>
    <w:basedOn w:val="DefaultParagraphFont"/>
    <w:uiPriority w:val="99"/>
    <w:semiHidden/>
    <w:unhideWhenUsed/>
    <w:rsid w:val="007934C1"/>
    <w:rPr>
      <w:sz w:val="16"/>
      <w:szCs w:val="16"/>
    </w:rPr>
  </w:style>
  <w:style w:type="paragraph" w:styleId="CommentText">
    <w:name w:val="annotation text"/>
    <w:basedOn w:val="Normal"/>
    <w:link w:val="CommentTextChar"/>
    <w:uiPriority w:val="99"/>
    <w:unhideWhenUsed/>
    <w:rsid w:val="007934C1"/>
    <w:pPr>
      <w:spacing w:line="240" w:lineRule="auto"/>
    </w:pPr>
    <w:rPr>
      <w:sz w:val="20"/>
      <w:szCs w:val="20"/>
    </w:rPr>
  </w:style>
  <w:style w:type="character" w:customStyle="1" w:styleId="CommentTextChar">
    <w:name w:val="Comment Text Char"/>
    <w:basedOn w:val="DefaultParagraphFont"/>
    <w:link w:val="CommentText"/>
    <w:uiPriority w:val="99"/>
    <w:rsid w:val="007934C1"/>
    <w:rPr>
      <w:sz w:val="20"/>
      <w:szCs w:val="20"/>
    </w:rPr>
  </w:style>
  <w:style w:type="paragraph" w:styleId="CommentSubject">
    <w:name w:val="annotation subject"/>
    <w:basedOn w:val="CommentText"/>
    <w:next w:val="CommentText"/>
    <w:link w:val="CommentSubjectChar"/>
    <w:uiPriority w:val="99"/>
    <w:semiHidden/>
    <w:unhideWhenUsed/>
    <w:rsid w:val="007934C1"/>
    <w:rPr>
      <w:b/>
      <w:bCs/>
    </w:rPr>
  </w:style>
  <w:style w:type="character" w:customStyle="1" w:styleId="CommentSubjectChar">
    <w:name w:val="Comment Subject Char"/>
    <w:basedOn w:val="CommentTextChar"/>
    <w:link w:val="CommentSubject"/>
    <w:uiPriority w:val="99"/>
    <w:semiHidden/>
    <w:rsid w:val="007934C1"/>
    <w:rPr>
      <w:b/>
      <w:bCs/>
      <w:sz w:val="20"/>
      <w:szCs w:val="20"/>
    </w:rPr>
  </w:style>
  <w:style w:type="paragraph" w:styleId="Header">
    <w:name w:val="header"/>
    <w:basedOn w:val="Normal"/>
    <w:link w:val="HeaderChar"/>
    <w:uiPriority w:val="99"/>
    <w:unhideWhenUsed/>
    <w:rsid w:val="00A0214D"/>
    <w:pPr>
      <w:tabs>
        <w:tab w:val="center" w:pos="4680"/>
        <w:tab w:val="right" w:pos="9360"/>
      </w:tabs>
      <w:spacing w:after="0" w:line="240" w:lineRule="auto"/>
    </w:pPr>
    <w:rPr>
      <w:rFonts w:ascii="Arial" w:eastAsia="Times New Roman" w:hAnsi="Arial" w:cs="Times New Roman"/>
      <w:kern w:val="0"/>
      <w:sz w:val="24"/>
      <w:szCs w:val="24"/>
      <w14:ligatures w14:val="none"/>
    </w:rPr>
  </w:style>
  <w:style w:type="character" w:customStyle="1" w:styleId="HeaderChar">
    <w:name w:val="Header Char"/>
    <w:basedOn w:val="DefaultParagraphFont"/>
    <w:link w:val="Header"/>
    <w:uiPriority w:val="99"/>
    <w:rsid w:val="00A0214D"/>
    <w:rPr>
      <w:rFonts w:ascii="Arial" w:eastAsia="Times New Roman" w:hAnsi="Arial" w:cs="Times New Roman"/>
      <w:kern w:val="0"/>
      <w:sz w:val="24"/>
      <w:szCs w:val="24"/>
      <w14:ligatures w14:val="none"/>
    </w:rPr>
  </w:style>
  <w:style w:type="character" w:customStyle="1" w:styleId="Heading1Char">
    <w:name w:val="Heading 1 Char"/>
    <w:basedOn w:val="DefaultParagraphFont"/>
    <w:link w:val="Heading1"/>
    <w:rsid w:val="00263056"/>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8539E9"/>
    <w:rPr>
      <w:rFonts w:ascii="Arial" w:eastAsiaTheme="majorEastAsia" w:hAnsi="Arial" w:cstheme="majorBidi"/>
      <w:b/>
      <w:kern w:val="0"/>
      <w:sz w:val="26"/>
      <w:szCs w:val="26"/>
      <w14:ligatures w14:val="none"/>
    </w:rPr>
  </w:style>
  <w:style w:type="character" w:styleId="Hyperlink">
    <w:name w:val="Hyperlink"/>
    <w:basedOn w:val="DefaultParagraphFont"/>
    <w:uiPriority w:val="99"/>
    <w:unhideWhenUsed/>
    <w:rsid w:val="001E1CCA"/>
    <w:rPr>
      <w:color w:val="0563C1" w:themeColor="hyperlink"/>
      <w:u w:val="single"/>
    </w:rPr>
  </w:style>
  <w:style w:type="paragraph" w:styleId="Footer">
    <w:name w:val="footer"/>
    <w:basedOn w:val="Normal"/>
    <w:link w:val="FooterChar"/>
    <w:uiPriority w:val="99"/>
    <w:unhideWhenUsed/>
    <w:rsid w:val="00784E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EB3"/>
  </w:style>
  <w:style w:type="table" w:customStyle="1" w:styleId="TableGrid1">
    <w:name w:val="Table Grid1"/>
    <w:rsid w:val="003B77D1"/>
    <w:pPr>
      <w:spacing w:after="0" w:line="240" w:lineRule="auto"/>
    </w:pPr>
    <w:rPr>
      <w:rFonts w:eastAsiaTheme="minorEastAsia"/>
    </w:rPr>
    <w:tblPr>
      <w:tblCellMar>
        <w:top w:w="0" w:type="dxa"/>
        <w:left w:w="0" w:type="dxa"/>
        <w:bottom w:w="0" w:type="dxa"/>
        <w:right w:w="0" w:type="dxa"/>
      </w:tblCellMar>
    </w:tblPr>
  </w:style>
  <w:style w:type="paragraph" w:styleId="NoSpacing">
    <w:name w:val="No Spacing"/>
    <w:uiPriority w:val="1"/>
    <w:qFormat/>
    <w:rsid w:val="00FD1DB1"/>
    <w:pPr>
      <w:spacing w:after="0" w:line="240" w:lineRule="auto"/>
    </w:pPr>
    <w:rPr>
      <w:kern w:val="0"/>
      <w14:ligatures w14:val="none"/>
    </w:rPr>
  </w:style>
  <w:style w:type="paragraph" w:styleId="BodyText">
    <w:name w:val="Body Text"/>
    <w:basedOn w:val="Normal"/>
    <w:link w:val="BodyTextChar"/>
    <w:uiPriority w:val="1"/>
    <w:qFormat/>
    <w:rsid w:val="00FD1DB1"/>
    <w:pPr>
      <w:widowControl w:val="0"/>
      <w:spacing w:after="0" w:line="240" w:lineRule="auto"/>
      <w:ind w:left="460" w:hanging="360"/>
    </w:pPr>
    <w:rPr>
      <w:rFonts w:ascii="Arial" w:eastAsia="Arial" w:hAnsi="Arial"/>
      <w:kern w:val="0"/>
      <w:sz w:val="24"/>
      <w:szCs w:val="24"/>
      <w14:ligatures w14:val="none"/>
    </w:rPr>
  </w:style>
  <w:style w:type="character" w:customStyle="1" w:styleId="BodyTextChar">
    <w:name w:val="Body Text Char"/>
    <w:basedOn w:val="DefaultParagraphFont"/>
    <w:link w:val="BodyText"/>
    <w:uiPriority w:val="1"/>
    <w:rsid w:val="00FD1DB1"/>
    <w:rPr>
      <w:rFonts w:ascii="Arial" w:eastAsia="Arial" w:hAnsi="Arial"/>
      <w:kern w:val="0"/>
      <w:sz w:val="24"/>
      <w:szCs w:val="24"/>
      <w14:ligatures w14:val="none"/>
    </w:rPr>
  </w:style>
  <w:style w:type="paragraph" w:customStyle="1" w:styleId="ReturnAddress">
    <w:name w:val="Return Address"/>
    <w:basedOn w:val="Normal"/>
    <w:rsid w:val="00126654"/>
    <w:pPr>
      <w:keepLines/>
      <w:framePr w:w="3413" w:h="1022" w:hRule="exact" w:hSpace="187" w:wrap="notBeside" w:vAnchor="page" w:hAnchor="page" w:xAlign="right" w:y="721" w:anchorLock="1"/>
      <w:spacing w:after="0" w:line="200" w:lineRule="atLeast"/>
    </w:pPr>
    <w:rPr>
      <w:rFonts w:ascii="Times New Roman" w:eastAsia="Times New Roman" w:hAnsi="Times New Roman" w:cs="Times New Roman"/>
      <w:kern w:val="0"/>
      <w:sz w:val="16"/>
      <w:szCs w:val="24"/>
      <w14:ligatures w14:val="none"/>
    </w:rPr>
  </w:style>
  <w:style w:type="character" w:styleId="SubtleEmphasis">
    <w:name w:val="Subtle Emphasis"/>
    <w:basedOn w:val="DefaultParagraphFont"/>
    <w:uiPriority w:val="19"/>
    <w:qFormat/>
    <w:rsid w:val="00126654"/>
    <w:rPr>
      <w:i/>
      <w:iCs/>
      <w:color w:val="808080" w:themeColor="text1" w:themeTint="7F"/>
    </w:rPr>
  </w:style>
  <w:style w:type="character" w:styleId="Emphasis">
    <w:name w:val="Emphasis"/>
    <w:basedOn w:val="DefaultParagraphFont"/>
    <w:uiPriority w:val="20"/>
    <w:qFormat/>
    <w:rsid w:val="00126654"/>
    <w:rPr>
      <w:i/>
      <w:iCs/>
    </w:rPr>
  </w:style>
  <w:style w:type="paragraph" w:customStyle="1" w:styleId="DecimalAligned">
    <w:name w:val="Decimal Aligned"/>
    <w:basedOn w:val="Normal"/>
    <w:uiPriority w:val="40"/>
    <w:qFormat/>
    <w:rsid w:val="00126654"/>
    <w:pPr>
      <w:tabs>
        <w:tab w:val="decimal" w:pos="360"/>
      </w:tabs>
      <w:spacing w:after="200" w:line="276" w:lineRule="auto"/>
    </w:pPr>
    <w:rPr>
      <w:rFonts w:eastAsiaTheme="minorEastAsia" w:cs="Times New Roman"/>
      <w:kern w:val="0"/>
      <w14:ligatures w14:val="none"/>
    </w:rPr>
  </w:style>
  <w:style w:type="paragraph" w:styleId="FootnoteText">
    <w:name w:val="footnote text"/>
    <w:basedOn w:val="Normal"/>
    <w:link w:val="FootnoteTextChar"/>
    <w:uiPriority w:val="99"/>
    <w:unhideWhenUsed/>
    <w:rsid w:val="00126654"/>
    <w:pPr>
      <w:spacing w:after="0" w:line="240" w:lineRule="auto"/>
    </w:pPr>
    <w:rPr>
      <w:rFonts w:eastAsiaTheme="minorEastAsia" w:cs="Times New Roman"/>
      <w:kern w:val="0"/>
      <w:sz w:val="20"/>
      <w:szCs w:val="20"/>
      <w14:ligatures w14:val="none"/>
    </w:rPr>
  </w:style>
  <w:style w:type="character" w:customStyle="1" w:styleId="FootnoteTextChar">
    <w:name w:val="Footnote Text Char"/>
    <w:basedOn w:val="DefaultParagraphFont"/>
    <w:link w:val="FootnoteText"/>
    <w:uiPriority w:val="99"/>
    <w:rsid w:val="00126654"/>
    <w:rPr>
      <w:rFonts w:eastAsiaTheme="minorEastAsia" w:cs="Times New Roman"/>
      <w:kern w:val="0"/>
      <w:sz w:val="20"/>
      <w:szCs w:val="20"/>
      <w14:ligatures w14:val="none"/>
    </w:rPr>
  </w:style>
  <w:style w:type="table" w:styleId="MediumShading2-Accent5">
    <w:name w:val="Medium Shading 2 Accent 5"/>
    <w:basedOn w:val="TableNormal"/>
    <w:uiPriority w:val="64"/>
    <w:rsid w:val="00126654"/>
    <w:pPr>
      <w:spacing w:after="0" w:line="240" w:lineRule="auto"/>
    </w:pPr>
    <w:rPr>
      <w:rFonts w:eastAsiaTheme="minorEastAsia"/>
      <w:kern w:val="0"/>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FollowedHyperlink">
    <w:name w:val="FollowedHyperlink"/>
    <w:basedOn w:val="DefaultParagraphFont"/>
    <w:uiPriority w:val="99"/>
    <w:semiHidden/>
    <w:unhideWhenUsed/>
    <w:rsid w:val="009904BC"/>
    <w:rPr>
      <w:color w:val="954F72"/>
      <w:u w:val="single"/>
    </w:rPr>
  </w:style>
  <w:style w:type="paragraph" w:customStyle="1" w:styleId="msonormal0">
    <w:name w:val="msonormal"/>
    <w:basedOn w:val="Normal"/>
    <w:rsid w:val="009904B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font5">
    <w:name w:val="font5"/>
    <w:basedOn w:val="Normal"/>
    <w:rsid w:val="009904BC"/>
    <w:pP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font6">
    <w:name w:val="font6"/>
    <w:basedOn w:val="Normal"/>
    <w:rsid w:val="009904BC"/>
    <w:pPr>
      <w:spacing w:before="100" w:beforeAutospacing="1" w:after="100" w:afterAutospacing="1" w:line="240" w:lineRule="auto"/>
    </w:pPr>
    <w:rPr>
      <w:rFonts w:ascii="Arial" w:eastAsia="Times New Roman" w:hAnsi="Arial" w:cs="Arial"/>
      <w:i/>
      <w:iCs/>
      <w:kern w:val="0"/>
      <w:sz w:val="24"/>
      <w:szCs w:val="24"/>
      <w14:ligatures w14:val="none"/>
    </w:rPr>
  </w:style>
  <w:style w:type="paragraph" w:customStyle="1" w:styleId="xl66">
    <w:name w:val="xl66"/>
    <w:basedOn w:val="Normal"/>
    <w:rsid w:val="009904BC"/>
    <w:pP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67">
    <w:name w:val="xl67"/>
    <w:basedOn w:val="Normal"/>
    <w:rsid w:val="009904BC"/>
    <w:pP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68">
    <w:name w:val="xl68"/>
    <w:basedOn w:val="Normal"/>
    <w:rsid w:val="009904BC"/>
    <w:pP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69">
    <w:name w:val="xl69"/>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70">
    <w:name w:val="xl70"/>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71">
    <w:name w:val="xl71"/>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72">
    <w:name w:val="xl72"/>
    <w:basedOn w:val="Normal"/>
    <w:rsid w:val="009904BC"/>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Arial" w:eastAsia="Times New Roman" w:hAnsi="Arial" w:cs="Arial"/>
      <w:b/>
      <w:bCs/>
      <w:kern w:val="0"/>
      <w:sz w:val="24"/>
      <w:szCs w:val="24"/>
      <w14:ligatures w14:val="none"/>
    </w:rPr>
  </w:style>
  <w:style w:type="paragraph" w:customStyle="1" w:styleId="xl73">
    <w:name w:val="xl73"/>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74">
    <w:name w:val="xl74"/>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75">
    <w:name w:val="xl75"/>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76">
    <w:name w:val="xl76"/>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77">
    <w:name w:val="xl77"/>
    <w:basedOn w:val="Normal"/>
    <w:rsid w:val="009904B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78">
    <w:name w:val="xl78"/>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kern w:val="0"/>
      <w:sz w:val="24"/>
      <w:szCs w:val="24"/>
      <w14:ligatures w14:val="none"/>
    </w:rPr>
  </w:style>
  <w:style w:type="paragraph" w:customStyle="1" w:styleId="xl79">
    <w:name w:val="xl79"/>
    <w:basedOn w:val="Normal"/>
    <w:rsid w:val="009904BC"/>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80">
    <w:name w:val="xl80"/>
    <w:basedOn w:val="Normal"/>
    <w:rsid w:val="009904B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1">
    <w:name w:val="xl81"/>
    <w:basedOn w:val="Normal"/>
    <w:rsid w:val="009904B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2">
    <w:name w:val="xl82"/>
    <w:basedOn w:val="Normal"/>
    <w:rsid w:val="009904B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83">
    <w:name w:val="xl83"/>
    <w:basedOn w:val="Normal"/>
    <w:rsid w:val="009904B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84">
    <w:name w:val="xl84"/>
    <w:basedOn w:val="Normal"/>
    <w:rsid w:val="009904B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5">
    <w:name w:val="xl85"/>
    <w:basedOn w:val="Normal"/>
    <w:rsid w:val="009904BC"/>
    <w:pPr>
      <w:shd w:val="clear" w:color="000000" w:fill="FFF2CC"/>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86">
    <w:name w:val="xl86"/>
    <w:basedOn w:val="Normal"/>
    <w:rsid w:val="009904BC"/>
    <w:pPr>
      <w:pBdr>
        <w:top w:val="single" w:sz="4" w:space="0" w:color="auto"/>
        <w:left w:val="single" w:sz="4" w:space="0" w:color="auto"/>
        <w:bottom w:val="single" w:sz="4" w:space="0" w:color="auto"/>
      </w:pBdr>
      <w:shd w:val="clear" w:color="000000" w:fill="FFF2CC"/>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7">
    <w:name w:val="xl87"/>
    <w:basedOn w:val="Normal"/>
    <w:rsid w:val="009904B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8">
    <w:name w:val="xl88"/>
    <w:basedOn w:val="Normal"/>
    <w:rsid w:val="009904B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89">
    <w:name w:val="xl89"/>
    <w:basedOn w:val="Normal"/>
    <w:rsid w:val="009904B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90">
    <w:name w:val="xl90"/>
    <w:basedOn w:val="Normal"/>
    <w:rsid w:val="009904B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1">
    <w:name w:val="xl91"/>
    <w:basedOn w:val="Normal"/>
    <w:rsid w:val="009904BC"/>
    <w:pPr>
      <w:pBdr>
        <w:top w:val="single" w:sz="4" w:space="0" w:color="auto"/>
        <w:left w:val="single" w:sz="4" w:space="0" w:color="auto"/>
        <w:bottom w:val="single" w:sz="4" w:space="0" w:color="auto"/>
      </w:pBdr>
      <w:shd w:val="clear" w:color="000000" w:fill="E2EFDA"/>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2">
    <w:name w:val="xl92"/>
    <w:basedOn w:val="Normal"/>
    <w:rsid w:val="009904BC"/>
    <w:pPr>
      <w:shd w:val="clear" w:color="000000" w:fill="E2EFDA"/>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93">
    <w:name w:val="xl93"/>
    <w:basedOn w:val="Normal"/>
    <w:rsid w:val="009904BC"/>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94">
    <w:name w:val="xl94"/>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5">
    <w:name w:val="xl95"/>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6">
    <w:name w:val="xl96"/>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97">
    <w:name w:val="xl97"/>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8">
    <w:name w:val="xl98"/>
    <w:basedOn w:val="Normal"/>
    <w:rsid w:val="009904BC"/>
    <w:pPr>
      <w:pBdr>
        <w:top w:val="single" w:sz="4" w:space="0" w:color="auto"/>
        <w:left w:val="single" w:sz="4" w:space="0" w:color="auto"/>
        <w:bottom w:val="single" w:sz="4" w:space="0" w:color="auto"/>
      </w:pBdr>
      <w:shd w:val="clear" w:color="000000" w:fill="FCE4D6"/>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99">
    <w:name w:val="xl99"/>
    <w:basedOn w:val="Normal"/>
    <w:rsid w:val="009904BC"/>
    <w:pPr>
      <w:shd w:val="clear" w:color="000000" w:fill="FCE4D6"/>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100">
    <w:name w:val="xl100"/>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01">
    <w:name w:val="xl101"/>
    <w:basedOn w:val="Normal"/>
    <w:rsid w:val="009904BC"/>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02">
    <w:name w:val="xl102"/>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03">
    <w:name w:val="xl103"/>
    <w:basedOn w:val="Normal"/>
    <w:rsid w:val="009904BC"/>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04">
    <w:name w:val="xl104"/>
    <w:basedOn w:val="Normal"/>
    <w:rsid w:val="009904B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105">
    <w:name w:val="xl105"/>
    <w:basedOn w:val="Normal"/>
    <w:rsid w:val="009904BC"/>
    <w:pPr>
      <w:pBdr>
        <w:right w:val="single" w:sz="4" w:space="0" w:color="auto"/>
      </w:pBdr>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06">
    <w:name w:val="xl106"/>
    <w:basedOn w:val="Normal"/>
    <w:rsid w:val="009904BC"/>
    <w:pPr>
      <w:pBdr>
        <w:top w:val="single" w:sz="4" w:space="0" w:color="auto"/>
        <w:left w:val="single" w:sz="4" w:space="0" w:color="auto"/>
        <w:right w:val="single" w:sz="4" w:space="0" w:color="auto"/>
      </w:pBdr>
      <w:shd w:val="clear" w:color="000000" w:fill="FCE4D6"/>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07">
    <w:name w:val="xl107"/>
    <w:basedOn w:val="Normal"/>
    <w:rsid w:val="009904B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08">
    <w:name w:val="xl108"/>
    <w:basedOn w:val="Normal"/>
    <w:rsid w:val="009904B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09">
    <w:name w:val="xl109"/>
    <w:basedOn w:val="Normal"/>
    <w:rsid w:val="009904B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0">
    <w:name w:val="xl110"/>
    <w:basedOn w:val="Normal"/>
    <w:rsid w:val="009904B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11">
    <w:name w:val="xl111"/>
    <w:basedOn w:val="Normal"/>
    <w:rsid w:val="009904B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2">
    <w:name w:val="xl112"/>
    <w:basedOn w:val="Normal"/>
    <w:rsid w:val="009904BC"/>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3">
    <w:name w:val="xl113"/>
    <w:basedOn w:val="Normal"/>
    <w:rsid w:val="009904BC"/>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14">
    <w:name w:val="xl114"/>
    <w:basedOn w:val="Normal"/>
    <w:rsid w:val="009904BC"/>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5">
    <w:name w:val="xl115"/>
    <w:basedOn w:val="Normal"/>
    <w:rsid w:val="009904BC"/>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16">
    <w:name w:val="xl116"/>
    <w:basedOn w:val="Normal"/>
    <w:rsid w:val="009904BC"/>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7">
    <w:name w:val="xl117"/>
    <w:basedOn w:val="Normal"/>
    <w:rsid w:val="009904BC"/>
    <w:pPr>
      <w:pBdr>
        <w:top w:val="single" w:sz="4" w:space="0" w:color="auto"/>
        <w:left w:val="single" w:sz="4" w:space="0" w:color="auto"/>
        <w:bottom w:val="single" w:sz="4" w:space="0" w:color="auto"/>
      </w:pBdr>
      <w:shd w:val="clear" w:color="000000" w:fill="D9E1F2"/>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18">
    <w:name w:val="xl118"/>
    <w:basedOn w:val="Normal"/>
    <w:rsid w:val="009904BC"/>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19">
    <w:name w:val="xl119"/>
    <w:basedOn w:val="Normal"/>
    <w:rsid w:val="009904BC"/>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kern w:val="0"/>
      <w:sz w:val="24"/>
      <w:szCs w:val="24"/>
      <w14:ligatures w14:val="none"/>
    </w:rPr>
  </w:style>
  <w:style w:type="paragraph" w:customStyle="1" w:styleId="xl120">
    <w:name w:val="xl120"/>
    <w:basedOn w:val="Normal"/>
    <w:rsid w:val="009904BC"/>
    <w:pPr>
      <w:pBdr>
        <w:top w:val="single" w:sz="4" w:space="0" w:color="auto"/>
        <w:left w:val="single" w:sz="4" w:space="0" w:color="auto"/>
        <w:bottom w:val="single" w:sz="4" w:space="0" w:color="auto"/>
      </w:pBdr>
      <w:shd w:val="clear" w:color="000000" w:fill="FFE699"/>
      <w:spacing w:before="100" w:beforeAutospacing="1" w:after="100" w:afterAutospacing="1" w:line="240" w:lineRule="auto"/>
    </w:pPr>
    <w:rPr>
      <w:rFonts w:ascii="Arial" w:eastAsia="Times New Roman" w:hAnsi="Arial" w:cs="Arial"/>
      <w:kern w:val="0"/>
      <w:sz w:val="24"/>
      <w:szCs w:val="24"/>
      <w14:ligatures w14:val="none"/>
    </w:rPr>
  </w:style>
  <w:style w:type="paragraph" w:customStyle="1" w:styleId="xl121">
    <w:name w:val="xl121"/>
    <w:basedOn w:val="Normal"/>
    <w:rsid w:val="009904BC"/>
    <w:pPr>
      <w:pBdr>
        <w:top w:val="single" w:sz="4" w:space="0" w:color="auto"/>
        <w:bottom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l122">
    <w:name w:val="xl122"/>
    <w:basedOn w:val="Normal"/>
    <w:rsid w:val="009904BC"/>
    <w:pPr>
      <w:pBdr>
        <w:top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customStyle="1" w:styleId="TableGrid">
    <w:name w:val="TableGrid"/>
    <w:rsid w:val="00DE3A7F"/>
    <w:pPr>
      <w:spacing w:after="0" w:line="240" w:lineRule="auto"/>
    </w:pPr>
    <w:rPr>
      <w:rFonts w:eastAsiaTheme="minorEastAsia"/>
    </w:rPr>
    <w:tblPr>
      <w:tblCellMar>
        <w:top w:w="0" w:type="dxa"/>
        <w:left w:w="0" w:type="dxa"/>
        <w:bottom w:w="0" w:type="dxa"/>
        <w:right w:w="0" w:type="dxa"/>
      </w:tblCellMar>
    </w:tblPr>
  </w:style>
  <w:style w:type="paragraph" w:customStyle="1" w:styleId="xmsonormal">
    <w:name w:val="x_msonormal"/>
    <w:basedOn w:val="Normal"/>
    <w:rsid w:val="0035366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3Char">
    <w:name w:val="Heading 3 Char"/>
    <w:basedOn w:val="DefaultParagraphFont"/>
    <w:link w:val="Heading3"/>
    <w:uiPriority w:val="9"/>
    <w:rsid w:val="000833F8"/>
    <w:rPr>
      <w:rFonts w:ascii="Calibri" w:eastAsiaTheme="majorEastAsia" w:hAnsi="Calibri" w:cstheme="majorBidi"/>
      <w:b/>
      <w:i/>
      <w:kern w:val="0"/>
      <w:sz w:val="28"/>
      <w:szCs w:val="24"/>
      <w14:ligatures w14:val="none"/>
    </w:rPr>
  </w:style>
  <w:style w:type="paragraph" w:customStyle="1" w:styleId="Section">
    <w:name w:val="Section"/>
    <w:basedOn w:val="Heading1"/>
    <w:next w:val="Normal"/>
    <w:uiPriority w:val="1"/>
    <w:qFormat/>
    <w:rsid w:val="000833F8"/>
    <w:pPr>
      <w:spacing w:before="180" w:after="120" w:line="276" w:lineRule="auto"/>
      <w:ind w:left="950" w:hanging="950"/>
      <w:outlineLvl w:val="5"/>
    </w:pPr>
    <w:rPr>
      <w:rFonts w:ascii="Calibri" w:eastAsiaTheme="minorHAnsi" w:hAnsi="Calibri" w:cstheme="minorBidi"/>
      <w:b/>
      <w:color w:val="auto"/>
      <w:kern w:val="0"/>
      <w:szCs w:val="32"/>
      <w14:ligatures w14:val="none"/>
    </w:rPr>
  </w:style>
  <w:style w:type="paragraph" w:customStyle="1" w:styleId="List1">
    <w:name w:val="List 1"/>
    <w:basedOn w:val="Normal"/>
    <w:uiPriority w:val="5"/>
    <w:qFormat/>
    <w:rsid w:val="000833F8"/>
    <w:pPr>
      <w:spacing w:before="40" w:after="120" w:line="240" w:lineRule="auto"/>
      <w:ind w:left="475" w:hanging="475"/>
    </w:pPr>
    <w:rPr>
      <w:rFonts w:ascii="Calibri" w:hAnsi="Calibri"/>
      <w:kern w:val="0"/>
      <w:sz w:val="20"/>
      <w:szCs w:val="24"/>
      <w14:ligatures w14:val="none"/>
    </w:rPr>
  </w:style>
  <w:style w:type="paragraph" w:customStyle="1" w:styleId="HistoryNote">
    <w:name w:val="History Note"/>
    <w:basedOn w:val="Normal"/>
    <w:next w:val="Section"/>
    <w:uiPriority w:val="2"/>
    <w:qFormat/>
    <w:rsid w:val="000833F8"/>
    <w:pPr>
      <w:spacing w:before="40" w:after="240" w:line="240" w:lineRule="auto"/>
    </w:pPr>
    <w:rPr>
      <w:rFonts w:ascii="Calibri" w:hAnsi="Calibri"/>
      <w:kern w:val="0"/>
      <w:sz w:val="20"/>
      <w:szCs w:val="24"/>
      <w14:ligatures w14:val="none"/>
    </w:rPr>
  </w:style>
  <w:style w:type="paragraph" w:customStyle="1" w:styleId="HeaderCenter">
    <w:name w:val="Header Center"/>
    <w:basedOn w:val="Normal"/>
    <w:qFormat/>
    <w:rsid w:val="000833F8"/>
    <w:pPr>
      <w:spacing w:before="40" w:after="40" w:line="240" w:lineRule="auto"/>
      <w:jc w:val="center"/>
    </w:pPr>
    <w:rPr>
      <w:rFonts w:ascii="Calibri" w:hAnsi="Calibri"/>
      <w:kern w:val="0"/>
      <w:sz w:val="20"/>
      <w:szCs w:val="24"/>
      <w14:ligatures w14:val="none"/>
    </w:rPr>
  </w:style>
  <w:style w:type="paragraph" w:customStyle="1" w:styleId="FooterLeft">
    <w:name w:val="Footer Left"/>
    <w:basedOn w:val="Normal"/>
    <w:qFormat/>
    <w:rsid w:val="000833F8"/>
    <w:pPr>
      <w:tabs>
        <w:tab w:val="right" w:pos="9360"/>
      </w:tabs>
      <w:spacing w:before="40" w:after="40" w:line="240" w:lineRule="auto"/>
    </w:pPr>
    <w:rPr>
      <w:rFonts w:ascii="Calibri" w:hAnsi="Calibri"/>
      <w:kern w:val="0"/>
      <w:sz w:val="18"/>
      <w:szCs w:val="24"/>
      <w14:ligatures w14:val="none"/>
    </w:rPr>
  </w:style>
  <w:style w:type="paragraph" w:customStyle="1" w:styleId="FooterCenter">
    <w:name w:val="Footer Center"/>
    <w:basedOn w:val="FooterLeft"/>
    <w:qFormat/>
    <w:rsid w:val="000833F8"/>
    <w:pPr>
      <w:jc w:val="center"/>
    </w:pPr>
  </w:style>
  <w:style w:type="paragraph" w:customStyle="1" w:styleId="Paragraph1">
    <w:name w:val="Paragraph 1"/>
    <w:basedOn w:val="Normal"/>
    <w:uiPriority w:val="7"/>
    <w:qFormat/>
    <w:rsid w:val="000833F8"/>
    <w:pPr>
      <w:spacing w:before="40" w:after="120" w:line="240" w:lineRule="auto"/>
      <w:ind w:firstLine="475"/>
    </w:pPr>
    <w:rPr>
      <w:rFonts w:ascii="Calibri" w:hAnsi="Calibri"/>
      <w:kern w:val="0"/>
      <w:sz w:val="20"/>
      <w:szCs w:val="24"/>
      <w14:ligatures w14:val="none"/>
    </w:rPr>
  </w:style>
  <w:style w:type="paragraph" w:styleId="List2">
    <w:name w:val="List 2"/>
    <w:basedOn w:val="List1"/>
    <w:uiPriority w:val="5"/>
    <w:qFormat/>
    <w:rsid w:val="000833F8"/>
    <w:pPr>
      <w:ind w:left="950"/>
    </w:pPr>
  </w:style>
  <w:style w:type="paragraph" w:styleId="List3">
    <w:name w:val="List 3"/>
    <w:basedOn w:val="List2"/>
    <w:uiPriority w:val="5"/>
    <w:unhideWhenUsed/>
    <w:qFormat/>
    <w:rsid w:val="000833F8"/>
    <w:pPr>
      <w:ind w:left="1425"/>
    </w:pPr>
  </w:style>
  <w:style w:type="paragraph" w:styleId="List4">
    <w:name w:val="List 4"/>
    <w:basedOn w:val="List3"/>
    <w:uiPriority w:val="5"/>
    <w:unhideWhenUsed/>
    <w:qFormat/>
    <w:rsid w:val="000833F8"/>
    <w:pPr>
      <w:ind w:left="1915"/>
    </w:pPr>
  </w:style>
  <w:style w:type="paragraph" w:styleId="List5">
    <w:name w:val="List 5"/>
    <w:basedOn w:val="List4"/>
    <w:uiPriority w:val="5"/>
    <w:unhideWhenUsed/>
    <w:qFormat/>
    <w:rsid w:val="000833F8"/>
    <w:pPr>
      <w:ind w:left="2865"/>
    </w:pPr>
  </w:style>
  <w:style w:type="paragraph" w:customStyle="1" w:styleId="Paragraph2">
    <w:name w:val="Paragraph 2"/>
    <w:basedOn w:val="Paragraph1"/>
    <w:uiPriority w:val="7"/>
    <w:unhideWhenUsed/>
    <w:qFormat/>
    <w:rsid w:val="000833F8"/>
    <w:pPr>
      <w:ind w:left="475"/>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480432">
      <w:bodyDiv w:val="1"/>
      <w:marLeft w:val="0"/>
      <w:marRight w:val="0"/>
      <w:marTop w:val="0"/>
      <w:marBottom w:val="0"/>
      <w:divBdr>
        <w:top w:val="none" w:sz="0" w:space="0" w:color="auto"/>
        <w:left w:val="none" w:sz="0" w:space="0" w:color="auto"/>
        <w:bottom w:val="none" w:sz="0" w:space="0" w:color="auto"/>
        <w:right w:val="none" w:sz="0" w:space="0" w:color="auto"/>
      </w:divBdr>
    </w:div>
    <w:div w:id="480730241">
      <w:bodyDiv w:val="1"/>
      <w:marLeft w:val="0"/>
      <w:marRight w:val="0"/>
      <w:marTop w:val="0"/>
      <w:marBottom w:val="0"/>
      <w:divBdr>
        <w:top w:val="none" w:sz="0" w:space="0" w:color="auto"/>
        <w:left w:val="none" w:sz="0" w:space="0" w:color="auto"/>
        <w:bottom w:val="none" w:sz="0" w:space="0" w:color="auto"/>
        <w:right w:val="none" w:sz="0" w:space="0" w:color="auto"/>
      </w:divBdr>
    </w:div>
    <w:div w:id="1115707892">
      <w:bodyDiv w:val="1"/>
      <w:marLeft w:val="0"/>
      <w:marRight w:val="0"/>
      <w:marTop w:val="0"/>
      <w:marBottom w:val="0"/>
      <w:divBdr>
        <w:top w:val="none" w:sz="0" w:space="0" w:color="auto"/>
        <w:left w:val="none" w:sz="0" w:space="0" w:color="auto"/>
        <w:bottom w:val="none" w:sz="0" w:space="0" w:color="auto"/>
        <w:right w:val="none" w:sz="0" w:space="0" w:color="auto"/>
      </w:divBdr>
    </w:div>
    <w:div w:id="1169710277">
      <w:bodyDiv w:val="1"/>
      <w:marLeft w:val="0"/>
      <w:marRight w:val="0"/>
      <w:marTop w:val="0"/>
      <w:marBottom w:val="0"/>
      <w:divBdr>
        <w:top w:val="none" w:sz="0" w:space="0" w:color="auto"/>
        <w:left w:val="none" w:sz="0" w:space="0" w:color="auto"/>
        <w:bottom w:val="none" w:sz="0" w:space="0" w:color="auto"/>
        <w:right w:val="none" w:sz="0" w:space="0" w:color="auto"/>
      </w:divBdr>
    </w:div>
    <w:div w:id="130836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fortjonesca.org/" TargetMode="External"/><Relationship Id="rId117" Type="http://schemas.openxmlformats.org/officeDocument/2006/relationships/header" Target="header35.xml"/><Relationship Id="rId21" Type="http://schemas.openxmlformats.org/officeDocument/2006/relationships/hyperlink" Target="https://fortjonesca.org/" TargetMode="External"/><Relationship Id="rId42" Type="http://schemas.openxmlformats.org/officeDocument/2006/relationships/image" Target="media/image11.jpeg"/><Relationship Id="rId47" Type="http://schemas.openxmlformats.org/officeDocument/2006/relationships/image" Target="media/image14.jpg"/><Relationship Id="rId63" Type="http://schemas.openxmlformats.org/officeDocument/2006/relationships/image" Target="media/image19.jpg"/><Relationship Id="rId68" Type="http://schemas.openxmlformats.org/officeDocument/2006/relationships/hyperlink" Target="https://www.pacificpower.net/savings-energy-choices.html" TargetMode="External"/><Relationship Id="rId84" Type="http://schemas.openxmlformats.org/officeDocument/2006/relationships/footer" Target="footer14.xml"/><Relationship Id="rId89" Type="http://schemas.openxmlformats.org/officeDocument/2006/relationships/header" Target="header21.xml"/><Relationship Id="rId112" Type="http://schemas.openxmlformats.org/officeDocument/2006/relationships/footer" Target="footer28.xml"/><Relationship Id="rId16" Type="http://schemas.openxmlformats.org/officeDocument/2006/relationships/hyperlink" Target="http://www.fortjonesca.org" TargetMode="External"/><Relationship Id="rId107" Type="http://schemas.openxmlformats.org/officeDocument/2006/relationships/header" Target="header30.xml"/><Relationship Id="rId11" Type="http://schemas.openxmlformats.org/officeDocument/2006/relationships/footer" Target="footer1.xml"/><Relationship Id="rId32" Type="http://schemas.openxmlformats.org/officeDocument/2006/relationships/header" Target="header9.xml"/><Relationship Id="rId37" Type="http://schemas.openxmlformats.org/officeDocument/2006/relationships/header" Target="header11.xml"/><Relationship Id="rId53" Type="http://schemas.openxmlformats.org/officeDocument/2006/relationships/hyperlink" Target="https://www.pacificpower.net/bus/se/california.html" TargetMode="External"/><Relationship Id="rId58" Type="http://schemas.openxmlformats.org/officeDocument/2006/relationships/footer" Target="footer6.xml"/><Relationship Id="rId74" Type="http://schemas.openxmlformats.org/officeDocument/2006/relationships/header" Target="header13.xml"/><Relationship Id="rId79" Type="http://schemas.openxmlformats.org/officeDocument/2006/relationships/header" Target="header16.xml"/><Relationship Id="rId102" Type="http://schemas.openxmlformats.org/officeDocument/2006/relationships/footer" Target="footer23.xml"/><Relationship Id="rId5" Type="http://schemas.openxmlformats.org/officeDocument/2006/relationships/styles" Target="styles.xml"/><Relationship Id="rId90" Type="http://schemas.openxmlformats.org/officeDocument/2006/relationships/footer" Target="footer17.xml"/><Relationship Id="rId95" Type="http://schemas.openxmlformats.org/officeDocument/2006/relationships/header" Target="header24.xml"/><Relationship Id="rId22" Type="http://schemas.openxmlformats.org/officeDocument/2006/relationships/header" Target="header3.xml"/><Relationship Id="rId27" Type="http://schemas.openxmlformats.org/officeDocument/2006/relationships/header" Target="header6.xml"/><Relationship Id="rId43" Type="http://schemas.openxmlformats.org/officeDocument/2006/relationships/image" Target="media/image10.jpg"/><Relationship Id="rId48" Type="http://schemas.openxmlformats.org/officeDocument/2006/relationships/hyperlink" Target="https://www.hvac.com/faq/what-is-seer-rating/" TargetMode="External"/><Relationship Id="rId64" Type="http://schemas.openxmlformats.org/officeDocument/2006/relationships/hyperlink" Target="https://en.wikipedia.org/wiki/California_Historical_Landmark" TargetMode="External"/><Relationship Id="rId69" Type="http://schemas.openxmlformats.org/officeDocument/2006/relationships/hyperlink" Target="https://www.pacificpower.net/savings-energy-choices.html" TargetMode="External"/><Relationship Id="rId113" Type="http://schemas.openxmlformats.org/officeDocument/2006/relationships/header" Target="header33.xml"/><Relationship Id="rId118" Type="http://schemas.openxmlformats.org/officeDocument/2006/relationships/footer" Target="footer31.xml"/><Relationship Id="rId80" Type="http://schemas.openxmlformats.org/officeDocument/2006/relationships/footer" Target="footer12.xml"/><Relationship Id="rId85" Type="http://schemas.openxmlformats.org/officeDocument/2006/relationships/header" Target="header19.xml"/><Relationship Id="rId12" Type="http://schemas.openxmlformats.org/officeDocument/2006/relationships/footer" Target="footer2.xml"/><Relationship Id="rId17" Type="http://schemas.openxmlformats.org/officeDocument/2006/relationships/image" Target="media/image4.png"/><Relationship Id="rId33" Type="http://schemas.openxmlformats.org/officeDocument/2006/relationships/image" Target="media/image5.jpg"/><Relationship Id="rId38" Type="http://schemas.openxmlformats.org/officeDocument/2006/relationships/header" Target="header12.xml"/><Relationship Id="rId59" Type="http://schemas.openxmlformats.org/officeDocument/2006/relationships/image" Target="media/image17.jpg"/><Relationship Id="rId103" Type="http://schemas.openxmlformats.org/officeDocument/2006/relationships/header" Target="header28.xml"/><Relationship Id="rId108" Type="http://schemas.openxmlformats.org/officeDocument/2006/relationships/footer" Target="footer26.xml"/><Relationship Id="rId54" Type="http://schemas.openxmlformats.org/officeDocument/2006/relationships/hyperlink" Target="http://www.rd.usda.gov/programs-services/high-energy-cost-grants" TargetMode="External"/><Relationship Id="rId70" Type="http://schemas.openxmlformats.org/officeDocument/2006/relationships/image" Target="media/image22.png"/><Relationship Id="rId75" Type="http://schemas.openxmlformats.org/officeDocument/2006/relationships/footer" Target="footer10.xml"/><Relationship Id="rId91" Type="http://schemas.openxmlformats.org/officeDocument/2006/relationships/header" Target="header22.xml"/><Relationship Id="rId96" Type="http://schemas.openxmlformats.org/officeDocument/2006/relationships/footer" Target="footer20.xm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eader" Target="header4.xml"/><Relationship Id="rId28" Type="http://schemas.openxmlformats.org/officeDocument/2006/relationships/header" Target="header7.xml"/><Relationship Id="rId49" Type="http://schemas.openxmlformats.org/officeDocument/2006/relationships/hyperlink" Target="https://www.hvac.com/faq/what-is-seer-rating/" TargetMode="External"/><Relationship Id="rId114" Type="http://schemas.openxmlformats.org/officeDocument/2006/relationships/footer" Target="footer29.xml"/><Relationship Id="rId119" Type="http://schemas.openxmlformats.org/officeDocument/2006/relationships/fontTable" Target="fontTable.xml"/><Relationship Id="rId10" Type="http://schemas.openxmlformats.org/officeDocument/2006/relationships/image" Target="media/image1.png"/><Relationship Id="rId31" Type="http://schemas.openxmlformats.org/officeDocument/2006/relationships/hyperlink" Target="https://fortjonesca.org/" TargetMode="External"/><Relationship Id="rId44" Type="http://schemas.openxmlformats.org/officeDocument/2006/relationships/image" Target="media/image11.jpg"/><Relationship Id="rId52" Type="http://schemas.openxmlformats.org/officeDocument/2006/relationships/hyperlink" Target="https://www.pacificpower.net/bus/se/california.html" TargetMode="External"/><Relationship Id="rId60" Type="http://schemas.openxmlformats.org/officeDocument/2006/relationships/image" Target="media/image18.png"/><Relationship Id="rId65" Type="http://schemas.openxmlformats.org/officeDocument/2006/relationships/image" Target="media/image20.jpg"/><Relationship Id="rId73" Type="http://schemas.openxmlformats.org/officeDocument/2006/relationships/footer" Target="footer9.xml"/><Relationship Id="rId78" Type="http://schemas.openxmlformats.org/officeDocument/2006/relationships/footer" Target="footer11.xml"/><Relationship Id="rId81" Type="http://schemas.openxmlformats.org/officeDocument/2006/relationships/header" Target="header17.xml"/><Relationship Id="rId86" Type="http://schemas.openxmlformats.org/officeDocument/2006/relationships/footer" Target="footer15.xml"/><Relationship Id="rId94" Type="http://schemas.openxmlformats.org/officeDocument/2006/relationships/footer" Target="footer19.xml"/><Relationship Id="rId99" Type="http://schemas.openxmlformats.org/officeDocument/2006/relationships/header" Target="header26.xml"/><Relationship Id="rId101" Type="http://schemas.openxmlformats.org/officeDocument/2006/relationships/header" Target="header27.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eader" Target="header1.xml"/><Relationship Id="rId39" Type="http://schemas.openxmlformats.org/officeDocument/2006/relationships/image" Target="media/image8.jpg"/><Relationship Id="rId109" Type="http://schemas.openxmlformats.org/officeDocument/2006/relationships/header" Target="header31.xml"/><Relationship Id="rId34" Type="http://schemas.openxmlformats.org/officeDocument/2006/relationships/image" Target="media/image6.jpg"/><Relationship Id="rId50" Type="http://schemas.openxmlformats.org/officeDocument/2006/relationships/image" Target="media/image15.jpg"/><Relationship Id="rId55" Type="http://schemas.openxmlformats.org/officeDocument/2006/relationships/hyperlink" Target="http://www.rd.usda.gov/programs-services/high-energy-cost-grants" TargetMode="External"/><Relationship Id="rId76" Type="http://schemas.openxmlformats.org/officeDocument/2006/relationships/header" Target="header14.xml"/><Relationship Id="rId97" Type="http://schemas.openxmlformats.org/officeDocument/2006/relationships/header" Target="header25.xml"/><Relationship Id="rId104" Type="http://schemas.openxmlformats.org/officeDocument/2006/relationships/footer" Target="footer24.xml"/><Relationship Id="rId120" Type="http://schemas.openxmlformats.org/officeDocument/2006/relationships/theme" Target="theme/theme1.xml"/><Relationship Id="rId7" Type="http://schemas.openxmlformats.org/officeDocument/2006/relationships/webSettings" Target="webSettings.xml"/><Relationship Id="rId71" Type="http://schemas.openxmlformats.org/officeDocument/2006/relationships/footer" Target="footer7.xml"/><Relationship Id="rId92" Type="http://schemas.openxmlformats.org/officeDocument/2006/relationships/footer" Target="footer18.xml"/><Relationship Id="rId2" Type="http://schemas.openxmlformats.org/officeDocument/2006/relationships/customXml" Target="../customXml/item2.xml"/><Relationship Id="rId29" Type="http://schemas.openxmlformats.org/officeDocument/2006/relationships/header" Target="header8.xml"/><Relationship Id="rId24" Type="http://schemas.openxmlformats.org/officeDocument/2006/relationships/header" Target="header5.xml"/><Relationship Id="rId40" Type="http://schemas.openxmlformats.org/officeDocument/2006/relationships/image" Target="media/image9.jpg"/><Relationship Id="rId45" Type="http://schemas.openxmlformats.org/officeDocument/2006/relationships/image" Target="media/image12.jpg"/><Relationship Id="rId66" Type="http://schemas.openxmlformats.org/officeDocument/2006/relationships/image" Target="media/image21.jpg"/><Relationship Id="rId87" Type="http://schemas.openxmlformats.org/officeDocument/2006/relationships/header" Target="header20.xml"/><Relationship Id="rId110" Type="http://schemas.openxmlformats.org/officeDocument/2006/relationships/footer" Target="footer27.xml"/><Relationship Id="rId115" Type="http://schemas.openxmlformats.org/officeDocument/2006/relationships/header" Target="header34.xml"/><Relationship Id="rId61" Type="http://schemas.openxmlformats.org/officeDocument/2006/relationships/hyperlink" Target="http://www.calruralwater.org/" TargetMode="External"/><Relationship Id="rId82" Type="http://schemas.openxmlformats.org/officeDocument/2006/relationships/footer" Target="footer13.xml"/><Relationship Id="rId19" Type="http://schemas.openxmlformats.org/officeDocument/2006/relationships/header" Target="header2.xml"/><Relationship Id="rId14" Type="http://schemas.openxmlformats.org/officeDocument/2006/relationships/image" Target="media/image2.jpg"/><Relationship Id="rId30" Type="http://schemas.openxmlformats.org/officeDocument/2006/relationships/hyperlink" Target="mailto:adam@sectaris.partners" TargetMode="External"/><Relationship Id="rId35" Type="http://schemas.openxmlformats.org/officeDocument/2006/relationships/image" Target="media/image7.jpg"/><Relationship Id="rId56" Type="http://schemas.openxmlformats.org/officeDocument/2006/relationships/footer" Target="footer4.xml"/><Relationship Id="rId77" Type="http://schemas.openxmlformats.org/officeDocument/2006/relationships/header" Target="header15.xml"/><Relationship Id="rId100" Type="http://schemas.openxmlformats.org/officeDocument/2006/relationships/footer" Target="footer22.xml"/><Relationship Id="rId105" Type="http://schemas.openxmlformats.org/officeDocument/2006/relationships/header" Target="header29.xml"/><Relationship Id="rId8" Type="http://schemas.openxmlformats.org/officeDocument/2006/relationships/footnotes" Target="footnotes.xml"/><Relationship Id="rId51" Type="http://schemas.openxmlformats.org/officeDocument/2006/relationships/image" Target="media/image16.jpg"/><Relationship Id="rId72" Type="http://schemas.openxmlformats.org/officeDocument/2006/relationships/footer" Target="footer8.xml"/><Relationship Id="rId93" Type="http://schemas.openxmlformats.org/officeDocument/2006/relationships/header" Target="header23.xml"/><Relationship Id="rId98" Type="http://schemas.openxmlformats.org/officeDocument/2006/relationships/footer" Target="footer21.xml"/><Relationship Id="rId3" Type="http://schemas.openxmlformats.org/officeDocument/2006/relationships/customXml" Target="../customXml/item3.xml"/><Relationship Id="rId25" Type="http://schemas.openxmlformats.org/officeDocument/2006/relationships/hyperlink" Target="mailto:adam@sectaris.partners" TargetMode="External"/><Relationship Id="rId46" Type="http://schemas.openxmlformats.org/officeDocument/2006/relationships/image" Target="media/image13.jpg"/><Relationship Id="rId67" Type="http://schemas.openxmlformats.org/officeDocument/2006/relationships/hyperlink" Target="https://www.pacificpower.net/savings-energy-choices.html" TargetMode="External"/><Relationship Id="rId116" Type="http://schemas.openxmlformats.org/officeDocument/2006/relationships/footer" Target="footer30.xml"/><Relationship Id="rId20" Type="http://schemas.openxmlformats.org/officeDocument/2006/relationships/hyperlink" Target="mailto:adam@sectaris.partners" TargetMode="External"/><Relationship Id="rId41" Type="http://schemas.openxmlformats.org/officeDocument/2006/relationships/image" Target="media/image10.jpeg"/><Relationship Id="rId62" Type="http://schemas.openxmlformats.org/officeDocument/2006/relationships/hyperlink" Target="http://www.calruralwater.org/" TargetMode="External"/><Relationship Id="rId83" Type="http://schemas.openxmlformats.org/officeDocument/2006/relationships/header" Target="header18.xml"/><Relationship Id="rId88" Type="http://schemas.openxmlformats.org/officeDocument/2006/relationships/footer" Target="footer16.xml"/><Relationship Id="rId111" Type="http://schemas.openxmlformats.org/officeDocument/2006/relationships/header" Target="header32.xml"/><Relationship Id="rId15" Type="http://schemas.openxmlformats.org/officeDocument/2006/relationships/image" Target="media/image3.png"/><Relationship Id="rId36" Type="http://schemas.openxmlformats.org/officeDocument/2006/relationships/header" Target="header10.xml"/><Relationship Id="rId57" Type="http://schemas.openxmlformats.org/officeDocument/2006/relationships/footer" Target="footer5.xml"/><Relationship Id="rId106" Type="http://schemas.openxmlformats.org/officeDocument/2006/relationships/footer" Target="foot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C5A74C38313046AFBE7CA7C6006FF3" ma:contentTypeVersion="2" ma:contentTypeDescription="Create a new document." ma:contentTypeScope="" ma:versionID="d0efc297cb3cd50380e96bbce132b29e">
  <xsd:schema xmlns:xsd="http://www.w3.org/2001/XMLSchema" xmlns:xs="http://www.w3.org/2001/XMLSchema" xmlns:p="http://schemas.microsoft.com/office/2006/metadata/properties" xmlns:ns2="e1983de6-6c97-46cf-9d90-43feb1510ec5" targetNamespace="http://schemas.microsoft.com/office/2006/metadata/properties" ma:root="true" ma:fieldsID="f5466b25d8417efa6f0efa1d812d8dbf" ns2:_="">
    <xsd:import namespace="e1983de6-6c97-46cf-9d90-43feb1510ec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983de6-6c97-46cf-9d90-43feb1510e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F93D91-96ED-4A72-997F-B41721AA921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5D9F6B-A32E-4DAA-B7A7-6241D3F448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983de6-6c97-46cf-9d90-43feb1510e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69A9B6-50FF-494A-BCCC-B0492B35D3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121</Pages>
  <Words>27345</Words>
  <Characters>155873</Characters>
  <Application>Microsoft Office Word</Application>
  <DocSecurity>4</DocSecurity>
  <Lines>1298</Lines>
  <Paragraphs>365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M</dc:creator>
  <cp:keywords/>
  <dc:description/>
  <cp:lastModifiedBy>Carolin Hoefer</cp:lastModifiedBy>
  <cp:revision>2</cp:revision>
  <cp:lastPrinted>2023-07-07T20:52:00Z</cp:lastPrinted>
  <dcterms:created xsi:type="dcterms:W3CDTF">2023-07-07T21:26:00Z</dcterms:created>
  <dcterms:modified xsi:type="dcterms:W3CDTF">2023-07-07T21:26:00Z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0x010100B7C5A74C38313046AFBE7CA7C6006FF3</vt:lpwstr>
  </property>
</Properties>
</file>