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32D5" w14:textId="77777777" w:rsidR="00222CB6" w:rsidRDefault="00222CB6" w:rsidP="00222CB6">
      <w:pPr>
        <w:spacing w:after="0"/>
        <w:jc w:val="center"/>
        <w:rPr>
          <w:rFonts w:ascii="Times New Roman" w:hAnsi="Times New Roman" w:cs="Times New Roman"/>
          <w:sz w:val="24"/>
          <w:szCs w:val="24"/>
        </w:rPr>
      </w:pPr>
      <w:r>
        <w:rPr>
          <w:rFonts w:ascii="Times New Roman" w:hAnsi="Times New Roman" w:cs="Times New Roman"/>
          <w:sz w:val="24"/>
          <w:szCs w:val="24"/>
        </w:rPr>
        <w:t xml:space="preserve">3162 Bagnell Dam Blvd. </w:t>
      </w:r>
    </w:p>
    <w:p w14:paraId="5C4CBC6A" w14:textId="77777777" w:rsidR="00222CB6" w:rsidRDefault="00222CB6" w:rsidP="00222CB6">
      <w:pPr>
        <w:spacing w:after="0"/>
        <w:jc w:val="center"/>
        <w:rPr>
          <w:rFonts w:ascii="Times New Roman" w:hAnsi="Times New Roman" w:cs="Times New Roman"/>
          <w:sz w:val="24"/>
          <w:szCs w:val="24"/>
        </w:rPr>
      </w:pPr>
      <w:r>
        <w:rPr>
          <w:rFonts w:ascii="Times New Roman" w:hAnsi="Times New Roman" w:cs="Times New Roman"/>
          <w:sz w:val="24"/>
          <w:szCs w:val="24"/>
        </w:rPr>
        <w:t>Lake Ozark</w:t>
      </w:r>
      <w:r w:rsidR="008D626A">
        <w:rPr>
          <w:rFonts w:ascii="Times New Roman" w:hAnsi="Times New Roman" w:cs="Times New Roman"/>
          <w:sz w:val="24"/>
          <w:szCs w:val="24"/>
        </w:rPr>
        <w:t>, MO</w:t>
      </w:r>
      <w:r>
        <w:rPr>
          <w:rFonts w:ascii="Times New Roman" w:hAnsi="Times New Roman" w:cs="Times New Roman"/>
          <w:sz w:val="24"/>
          <w:szCs w:val="24"/>
        </w:rPr>
        <w:t xml:space="preserve">  65049</w:t>
      </w:r>
    </w:p>
    <w:p w14:paraId="06E520B4" w14:textId="77777777" w:rsidR="00222CB6" w:rsidRDefault="00222CB6" w:rsidP="00222CB6">
      <w:pPr>
        <w:spacing w:after="0"/>
        <w:jc w:val="center"/>
        <w:rPr>
          <w:rFonts w:ascii="Times New Roman" w:hAnsi="Times New Roman" w:cs="Times New Roman"/>
          <w:sz w:val="24"/>
          <w:szCs w:val="24"/>
        </w:rPr>
      </w:pPr>
      <w:r>
        <w:rPr>
          <w:rFonts w:ascii="Times New Roman" w:hAnsi="Times New Roman" w:cs="Times New Roman"/>
          <w:sz w:val="24"/>
          <w:szCs w:val="24"/>
        </w:rPr>
        <w:t>573/365-5378 FAX 573/365-4515</w:t>
      </w:r>
    </w:p>
    <w:p w14:paraId="1F245CFA" w14:textId="77777777" w:rsidR="00222CB6" w:rsidRDefault="00045CB1" w:rsidP="00222CB6">
      <w:pPr>
        <w:spacing w:after="0"/>
        <w:jc w:val="center"/>
        <w:rPr>
          <w:rFonts w:ascii="Times New Roman" w:hAnsi="Times New Roman" w:cs="Times New Roman"/>
          <w:sz w:val="24"/>
          <w:szCs w:val="24"/>
        </w:rPr>
      </w:pPr>
      <w:hyperlink r:id="rId8" w:history="1">
        <w:r w:rsidR="00222CB6" w:rsidRPr="006F535F">
          <w:rPr>
            <w:rStyle w:val="Hyperlink"/>
            <w:rFonts w:ascii="Times New Roman" w:hAnsi="Times New Roman" w:cs="Times New Roman"/>
            <w:sz w:val="24"/>
            <w:szCs w:val="24"/>
          </w:rPr>
          <w:t>www.cityoflakeozark.net</w:t>
        </w:r>
      </w:hyperlink>
      <w:r w:rsidR="00222CB6">
        <w:rPr>
          <w:rFonts w:ascii="Times New Roman" w:hAnsi="Times New Roman" w:cs="Times New Roman"/>
          <w:sz w:val="24"/>
          <w:szCs w:val="24"/>
        </w:rPr>
        <w:t xml:space="preserve"> </w:t>
      </w:r>
    </w:p>
    <w:p w14:paraId="510FB684" w14:textId="77777777" w:rsidR="00BE43D3" w:rsidRDefault="00BE43D3" w:rsidP="00222CB6">
      <w:pPr>
        <w:spacing w:after="0"/>
        <w:jc w:val="center"/>
        <w:rPr>
          <w:rFonts w:ascii="Times New Roman" w:hAnsi="Times New Roman" w:cs="Times New Roman"/>
          <w:sz w:val="24"/>
          <w:szCs w:val="24"/>
        </w:rPr>
      </w:pPr>
    </w:p>
    <w:p w14:paraId="62D9BBAB" w14:textId="2D16587C" w:rsidR="00BE43D3" w:rsidRPr="000619D7" w:rsidRDefault="00BE43D3" w:rsidP="000619D7">
      <w:pPr>
        <w:spacing w:after="0"/>
        <w:jc w:val="center"/>
        <w:rPr>
          <w:rFonts w:ascii="Times New Roman" w:hAnsi="Times New Roman" w:cs="Times New Roman"/>
          <w:b/>
          <w:color w:val="000000" w:themeColor="text1"/>
          <w:sz w:val="28"/>
          <w:szCs w:val="28"/>
        </w:rPr>
      </w:pPr>
      <w:r w:rsidRPr="00BE43D3">
        <w:rPr>
          <w:rFonts w:ascii="Times New Roman" w:hAnsi="Times New Roman" w:cs="Times New Roman"/>
          <w:b/>
          <w:sz w:val="28"/>
          <w:szCs w:val="28"/>
        </w:rPr>
        <w:t>NOTICE OF MEETING</w:t>
      </w:r>
    </w:p>
    <w:p w14:paraId="56018788" w14:textId="77777777" w:rsidR="00222CB6" w:rsidRPr="00E908DF" w:rsidRDefault="00222CB6" w:rsidP="00222CB6">
      <w:pPr>
        <w:spacing w:after="0"/>
        <w:jc w:val="center"/>
        <w:rPr>
          <w:rFonts w:ascii="Times New Roman" w:hAnsi="Times New Roman" w:cs="Times New Roman"/>
          <w:sz w:val="24"/>
          <w:szCs w:val="24"/>
        </w:rPr>
      </w:pPr>
    </w:p>
    <w:p w14:paraId="13B94247" w14:textId="77777777" w:rsidR="001A6108" w:rsidRPr="0085676D" w:rsidRDefault="001A6108" w:rsidP="001A6108">
      <w:pPr>
        <w:spacing w:after="0"/>
        <w:jc w:val="center"/>
        <w:rPr>
          <w:rFonts w:ascii="Times New Roman" w:hAnsi="Times New Roman" w:cs="Times New Roman"/>
          <w:b/>
          <w:sz w:val="28"/>
          <w:szCs w:val="28"/>
        </w:rPr>
      </w:pPr>
      <w:r w:rsidRPr="0085676D">
        <w:rPr>
          <w:rFonts w:ascii="Times New Roman" w:hAnsi="Times New Roman" w:cs="Times New Roman"/>
          <w:b/>
          <w:sz w:val="28"/>
          <w:szCs w:val="28"/>
        </w:rPr>
        <w:t xml:space="preserve">Lake Ozark Board of Aldermen </w:t>
      </w:r>
    </w:p>
    <w:p w14:paraId="4530576A" w14:textId="77777777" w:rsidR="001A6108" w:rsidRPr="0085676D" w:rsidRDefault="001A6108" w:rsidP="001A6108">
      <w:pPr>
        <w:spacing w:after="0"/>
        <w:jc w:val="center"/>
        <w:rPr>
          <w:rFonts w:ascii="Times New Roman" w:hAnsi="Times New Roman" w:cs="Times New Roman"/>
          <w:b/>
          <w:sz w:val="28"/>
          <w:szCs w:val="28"/>
        </w:rPr>
      </w:pPr>
      <w:r w:rsidRPr="0085676D">
        <w:rPr>
          <w:rFonts w:ascii="Times New Roman" w:hAnsi="Times New Roman" w:cs="Times New Roman"/>
          <w:b/>
          <w:sz w:val="28"/>
          <w:szCs w:val="28"/>
        </w:rPr>
        <w:t xml:space="preserve">Regular </w:t>
      </w:r>
      <w:r w:rsidR="00BE43D3">
        <w:rPr>
          <w:rFonts w:ascii="Times New Roman" w:hAnsi="Times New Roman" w:cs="Times New Roman"/>
          <w:b/>
          <w:sz w:val="28"/>
          <w:szCs w:val="28"/>
        </w:rPr>
        <w:t>Session</w:t>
      </w:r>
      <w:r w:rsidR="00857885">
        <w:rPr>
          <w:rFonts w:ascii="Times New Roman" w:hAnsi="Times New Roman" w:cs="Times New Roman"/>
          <w:b/>
          <w:sz w:val="28"/>
          <w:szCs w:val="28"/>
        </w:rPr>
        <w:t xml:space="preserve"> </w:t>
      </w:r>
    </w:p>
    <w:p w14:paraId="6A964B22" w14:textId="4A555A7E" w:rsidR="001A6108" w:rsidRDefault="00D13A60" w:rsidP="001A610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February </w:t>
      </w:r>
      <w:r w:rsidR="00E46F9B">
        <w:rPr>
          <w:rFonts w:ascii="Times New Roman" w:hAnsi="Times New Roman" w:cs="Times New Roman"/>
          <w:b/>
          <w:sz w:val="28"/>
          <w:szCs w:val="28"/>
        </w:rPr>
        <w:t>28</w:t>
      </w:r>
      <w:r w:rsidR="00282212">
        <w:rPr>
          <w:rFonts w:ascii="Times New Roman" w:hAnsi="Times New Roman" w:cs="Times New Roman"/>
          <w:b/>
          <w:sz w:val="28"/>
          <w:szCs w:val="28"/>
        </w:rPr>
        <w:t>, 2023</w:t>
      </w:r>
      <w:r w:rsidR="0029145C">
        <w:rPr>
          <w:rFonts w:ascii="Times New Roman" w:hAnsi="Times New Roman" w:cs="Times New Roman"/>
          <w:b/>
          <w:sz w:val="28"/>
          <w:szCs w:val="28"/>
        </w:rPr>
        <w:t xml:space="preserve"> </w:t>
      </w:r>
      <w:r w:rsidR="00222CB6">
        <w:rPr>
          <w:rFonts w:ascii="Times New Roman" w:hAnsi="Times New Roman" w:cs="Times New Roman"/>
          <w:b/>
          <w:sz w:val="28"/>
          <w:szCs w:val="28"/>
        </w:rPr>
        <w:t xml:space="preserve">– 6:00 P.M. </w:t>
      </w:r>
    </w:p>
    <w:p w14:paraId="7C9AB2A9" w14:textId="4FB03491" w:rsidR="00B9458F" w:rsidRDefault="00BE43D3" w:rsidP="001A610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Lake Ozark </w:t>
      </w:r>
      <w:r w:rsidR="00222CB6">
        <w:rPr>
          <w:rFonts w:ascii="Times New Roman" w:hAnsi="Times New Roman" w:cs="Times New Roman"/>
          <w:b/>
          <w:sz w:val="28"/>
          <w:szCs w:val="28"/>
        </w:rPr>
        <w:t xml:space="preserve">City Hall </w:t>
      </w:r>
    </w:p>
    <w:p w14:paraId="1751B918" w14:textId="77777777" w:rsidR="00D13A60" w:rsidRDefault="00D13A60" w:rsidP="00F8599E">
      <w:pPr>
        <w:spacing w:after="0"/>
        <w:ind w:left="1080" w:hanging="1080"/>
        <w:rPr>
          <w:rFonts w:ascii="Times New Roman" w:hAnsi="Times New Roman" w:cs="Times New Roman"/>
          <w:b/>
          <w:sz w:val="24"/>
          <w:szCs w:val="24"/>
        </w:rPr>
      </w:pPr>
    </w:p>
    <w:p w14:paraId="14BDBF4B" w14:textId="4E604DE0" w:rsidR="00D13A60" w:rsidRDefault="00D13A60" w:rsidP="00D13A60">
      <w:pPr>
        <w:spacing w:after="0"/>
        <w:ind w:left="1080" w:hanging="1080"/>
        <w:jc w:val="center"/>
        <w:rPr>
          <w:rFonts w:ascii="Times New Roman" w:hAnsi="Times New Roman" w:cs="Times New Roman"/>
          <w:bCs/>
          <w:sz w:val="24"/>
          <w:szCs w:val="24"/>
        </w:rPr>
      </w:pPr>
      <w:r w:rsidRPr="00D13A60">
        <w:rPr>
          <w:rFonts w:ascii="Times New Roman" w:hAnsi="Times New Roman" w:cs="Times New Roman"/>
          <w:bCs/>
          <w:sz w:val="24"/>
          <w:szCs w:val="24"/>
        </w:rPr>
        <w:t>To view the meeting live on Zoom, find the link at cityoflakeozark.net on</w:t>
      </w:r>
    </w:p>
    <w:p w14:paraId="08321F64" w14:textId="5F987BF7" w:rsidR="00D13A60" w:rsidRPr="00D13A60" w:rsidRDefault="00D13A60" w:rsidP="00D13A60">
      <w:pPr>
        <w:spacing w:after="0"/>
        <w:ind w:left="1080" w:hanging="1080"/>
        <w:jc w:val="center"/>
        <w:rPr>
          <w:rFonts w:ascii="Times New Roman" w:hAnsi="Times New Roman" w:cs="Times New Roman"/>
          <w:bCs/>
          <w:sz w:val="24"/>
          <w:szCs w:val="24"/>
        </w:rPr>
      </w:pPr>
      <w:r w:rsidRPr="00D13A60">
        <w:rPr>
          <w:rFonts w:ascii="Times New Roman" w:hAnsi="Times New Roman" w:cs="Times New Roman"/>
          <w:bCs/>
          <w:sz w:val="24"/>
          <w:szCs w:val="24"/>
        </w:rPr>
        <w:t>the calendar at the bottom of the home page.</w:t>
      </w:r>
    </w:p>
    <w:p w14:paraId="206366AB" w14:textId="77777777" w:rsidR="00D13A60" w:rsidRDefault="00D13A60" w:rsidP="00D13A60">
      <w:pPr>
        <w:spacing w:after="0"/>
        <w:ind w:left="1080" w:hanging="1080"/>
        <w:jc w:val="center"/>
        <w:rPr>
          <w:rFonts w:ascii="Times New Roman" w:hAnsi="Times New Roman" w:cs="Times New Roman"/>
          <w:b/>
          <w:sz w:val="24"/>
          <w:szCs w:val="24"/>
        </w:rPr>
      </w:pPr>
    </w:p>
    <w:p w14:paraId="701E6749" w14:textId="05EAEBC4" w:rsidR="00B112B0" w:rsidRDefault="00B63DC1" w:rsidP="00F8599E">
      <w:pPr>
        <w:spacing w:after="0"/>
        <w:ind w:left="1080" w:hanging="1080"/>
        <w:rPr>
          <w:rFonts w:ascii="Times New Roman" w:hAnsi="Times New Roman" w:cs="Times New Roman"/>
          <w:b/>
          <w:sz w:val="24"/>
          <w:szCs w:val="24"/>
        </w:rPr>
      </w:pPr>
      <w:r>
        <w:rPr>
          <w:rFonts w:ascii="Times New Roman" w:hAnsi="Times New Roman" w:cs="Times New Roman"/>
          <w:b/>
          <w:sz w:val="24"/>
          <w:szCs w:val="24"/>
        </w:rPr>
        <w:t>*** Note:</w:t>
      </w:r>
      <w:r w:rsidR="00F8599E">
        <w:rPr>
          <w:rFonts w:ascii="Times New Roman" w:hAnsi="Times New Roman" w:cs="Times New Roman"/>
          <w:b/>
          <w:sz w:val="24"/>
          <w:szCs w:val="24"/>
        </w:rPr>
        <w:tab/>
      </w:r>
      <w:r>
        <w:rPr>
          <w:rFonts w:ascii="Times New Roman" w:hAnsi="Times New Roman" w:cs="Times New Roman"/>
          <w:b/>
          <w:sz w:val="24"/>
          <w:szCs w:val="24"/>
        </w:rPr>
        <w:t>P</w:t>
      </w:r>
      <w:r w:rsidR="005C287B">
        <w:rPr>
          <w:rFonts w:ascii="Times New Roman" w:hAnsi="Times New Roman" w:cs="Times New Roman"/>
          <w:b/>
          <w:sz w:val="24"/>
          <w:szCs w:val="24"/>
        </w:rPr>
        <w:t xml:space="preserve">lease turn your cell phone off or on silent.  Sign the attendance sheet located at the podium if you desire to address the Board. </w:t>
      </w:r>
    </w:p>
    <w:p w14:paraId="596D4C36" w14:textId="77777777" w:rsidR="005C287B" w:rsidRDefault="005C287B" w:rsidP="001A6108">
      <w:pPr>
        <w:spacing w:after="0"/>
        <w:rPr>
          <w:rFonts w:ascii="Times New Roman" w:hAnsi="Times New Roman" w:cs="Times New Roman"/>
          <w:b/>
          <w:sz w:val="24"/>
          <w:szCs w:val="24"/>
        </w:rPr>
      </w:pPr>
    </w:p>
    <w:p w14:paraId="511194A6" w14:textId="77777777" w:rsidR="001A6108" w:rsidRPr="001A6108" w:rsidRDefault="001A6108" w:rsidP="001A6108">
      <w:pPr>
        <w:spacing w:after="0"/>
        <w:rPr>
          <w:rFonts w:ascii="Times New Roman" w:hAnsi="Times New Roman" w:cs="Times New Roman"/>
          <w:b/>
          <w:sz w:val="24"/>
          <w:szCs w:val="24"/>
        </w:rPr>
      </w:pPr>
      <w:r w:rsidRPr="001A6108">
        <w:rPr>
          <w:rFonts w:ascii="Times New Roman" w:hAnsi="Times New Roman" w:cs="Times New Roman"/>
          <w:b/>
          <w:sz w:val="24"/>
          <w:szCs w:val="24"/>
        </w:rPr>
        <w:t xml:space="preserve">CALL TO ORDER </w:t>
      </w:r>
    </w:p>
    <w:p w14:paraId="2A8086C3" w14:textId="77777777" w:rsidR="001A6108" w:rsidRPr="001A6108" w:rsidRDefault="001A6108" w:rsidP="001A6108">
      <w:pPr>
        <w:spacing w:after="0"/>
        <w:rPr>
          <w:rFonts w:ascii="Times New Roman" w:hAnsi="Times New Roman" w:cs="Times New Roman"/>
          <w:b/>
          <w:sz w:val="24"/>
          <w:szCs w:val="24"/>
        </w:rPr>
      </w:pPr>
    </w:p>
    <w:p w14:paraId="1FBEB43E" w14:textId="77777777" w:rsidR="001A6108" w:rsidRPr="001A6108" w:rsidRDefault="001A6108" w:rsidP="001A6108">
      <w:pPr>
        <w:spacing w:after="0"/>
        <w:rPr>
          <w:rFonts w:ascii="Times New Roman" w:hAnsi="Times New Roman" w:cs="Times New Roman"/>
          <w:b/>
          <w:sz w:val="24"/>
          <w:szCs w:val="24"/>
        </w:rPr>
      </w:pPr>
      <w:r w:rsidRPr="001A6108">
        <w:rPr>
          <w:rFonts w:ascii="Times New Roman" w:hAnsi="Times New Roman" w:cs="Times New Roman"/>
          <w:b/>
          <w:sz w:val="24"/>
          <w:szCs w:val="24"/>
        </w:rPr>
        <w:t xml:space="preserve">PLEDGE OF ALLEGIANCE </w:t>
      </w:r>
    </w:p>
    <w:p w14:paraId="72157A59" w14:textId="77777777" w:rsidR="001A6108" w:rsidRPr="001A6108" w:rsidRDefault="001A6108" w:rsidP="001A6108">
      <w:pPr>
        <w:spacing w:after="0"/>
        <w:rPr>
          <w:rFonts w:ascii="Times New Roman" w:hAnsi="Times New Roman" w:cs="Times New Roman"/>
          <w:b/>
          <w:sz w:val="24"/>
          <w:szCs w:val="24"/>
        </w:rPr>
      </w:pPr>
    </w:p>
    <w:p w14:paraId="3D03A1A4" w14:textId="77777777" w:rsidR="002D0DAA" w:rsidRDefault="001A6108" w:rsidP="009D3F6A">
      <w:pPr>
        <w:spacing w:after="0"/>
        <w:rPr>
          <w:rFonts w:ascii="Times New Roman" w:hAnsi="Times New Roman" w:cs="Times New Roman"/>
          <w:b/>
          <w:sz w:val="24"/>
          <w:szCs w:val="24"/>
        </w:rPr>
      </w:pPr>
      <w:r w:rsidRPr="001A6108">
        <w:rPr>
          <w:rFonts w:ascii="Times New Roman" w:hAnsi="Times New Roman" w:cs="Times New Roman"/>
          <w:b/>
          <w:sz w:val="24"/>
          <w:szCs w:val="24"/>
        </w:rPr>
        <w:t xml:space="preserve">ROLL CALL </w:t>
      </w:r>
    </w:p>
    <w:p w14:paraId="4F5CED6A" w14:textId="77777777" w:rsidR="009D3F6A" w:rsidRDefault="009D3F6A" w:rsidP="009D3F6A">
      <w:pPr>
        <w:spacing w:after="0"/>
        <w:rPr>
          <w:rFonts w:ascii="Times New Roman" w:hAnsi="Times New Roman" w:cs="Times New Roman"/>
          <w:b/>
          <w:sz w:val="24"/>
          <w:szCs w:val="24"/>
        </w:rPr>
      </w:pPr>
    </w:p>
    <w:p w14:paraId="3B0CD75F" w14:textId="5D52E20B" w:rsidR="002D0DAA" w:rsidRPr="00CC0370" w:rsidRDefault="002D0DAA" w:rsidP="00222CB6">
      <w:pPr>
        <w:spacing w:after="0"/>
        <w:rPr>
          <w:rFonts w:ascii="Times New Roman" w:hAnsi="Times New Roman" w:cs="Times New Roman"/>
          <w:bCs/>
          <w:sz w:val="24"/>
          <w:szCs w:val="24"/>
        </w:rPr>
      </w:pPr>
      <w:r>
        <w:rPr>
          <w:rFonts w:ascii="Times New Roman" w:hAnsi="Times New Roman" w:cs="Times New Roman"/>
          <w:b/>
          <w:sz w:val="24"/>
          <w:szCs w:val="24"/>
        </w:rPr>
        <w:t>MAYOR’S COMMUNICATIONS</w:t>
      </w:r>
    </w:p>
    <w:p w14:paraId="76AF2582" w14:textId="77777777" w:rsidR="001A6108" w:rsidRPr="001A6108" w:rsidRDefault="001A6108" w:rsidP="001A6108">
      <w:pPr>
        <w:spacing w:after="0"/>
        <w:rPr>
          <w:rFonts w:ascii="Times New Roman" w:hAnsi="Times New Roman" w:cs="Times New Roman"/>
          <w:sz w:val="24"/>
          <w:szCs w:val="24"/>
        </w:rPr>
      </w:pPr>
    </w:p>
    <w:p w14:paraId="383EEFCD" w14:textId="77777777" w:rsidR="002D0DAA" w:rsidRDefault="002D0DAA" w:rsidP="002D0DAA">
      <w:pPr>
        <w:spacing w:after="0"/>
        <w:rPr>
          <w:rFonts w:ascii="Times New Roman" w:hAnsi="Times New Roman" w:cs="Times New Roman"/>
          <w:b/>
          <w:sz w:val="24"/>
          <w:szCs w:val="24"/>
        </w:rPr>
      </w:pPr>
      <w:r>
        <w:rPr>
          <w:rFonts w:ascii="Times New Roman" w:hAnsi="Times New Roman" w:cs="Times New Roman"/>
          <w:b/>
          <w:sz w:val="24"/>
          <w:szCs w:val="24"/>
        </w:rPr>
        <w:t>CITIZEN COMMUNICATIONS</w:t>
      </w:r>
    </w:p>
    <w:p w14:paraId="618263D0" w14:textId="77777777" w:rsidR="00A4271E" w:rsidRDefault="00A4271E" w:rsidP="002D0DAA">
      <w:pPr>
        <w:spacing w:after="0"/>
        <w:rPr>
          <w:rFonts w:ascii="Times New Roman" w:hAnsi="Times New Roman" w:cs="Times New Roman"/>
          <w:b/>
          <w:sz w:val="24"/>
          <w:szCs w:val="24"/>
        </w:rPr>
      </w:pPr>
    </w:p>
    <w:p w14:paraId="623C0252" w14:textId="4A026FAB" w:rsidR="002D0DAA" w:rsidRDefault="002D0DAA" w:rsidP="00F8599E">
      <w:pPr>
        <w:pStyle w:val="ListParagraph"/>
        <w:numPr>
          <w:ilvl w:val="0"/>
          <w:numId w:val="1"/>
        </w:numPr>
        <w:jc w:val="both"/>
        <w:rPr>
          <w:rFonts w:ascii="Times New Roman" w:hAnsi="Times New Roman" w:cs="Times New Roman"/>
          <w:sz w:val="24"/>
          <w:szCs w:val="24"/>
        </w:rPr>
      </w:pPr>
      <w:r w:rsidRPr="00BE43D3">
        <w:rPr>
          <w:rFonts w:ascii="Times New Roman" w:hAnsi="Times New Roman" w:cs="Times New Roman"/>
          <w:sz w:val="24"/>
          <w:szCs w:val="24"/>
        </w:rPr>
        <w:t xml:space="preserve">This time is set aside on the Agenda for citizens and visitors to address the Mayor and Board of Aldermen on any topic that is not a Public Hearing.  The Board of Aldermen cannot </w:t>
      </w:r>
      <w:proofErr w:type="gramStart"/>
      <w:r w:rsidRPr="00BE43D3">
        <w:rPr>
          <w:rFonts w:ascii="Times New Roman" w:hAnsi="Times New Roman" w:cs="Times New Roman"/>
          <w:sz w:val="24"/>
          <w:szCs w:val="24"/>
        </w:rPr>
        <w:t>take action</w:t>
      </w:r>
      <w:proofErr w:type="gramEnd"/>
      <w:r w:rsidRPr="00BE43D3">
        <w:rPr>
          <w:rFonts w:ascii="Times New Roman" w:hAnsi="Times New Roman" w:cs="Times New Roman"/>
          <w:sz w:val="24"/>
          <w:szCs w:val="24"/>
        </w:rPr>
        <w:t xml:space="preserve"> on any item not listed on the Agenda, but the Mayor and Board do welcome and value input and feedback from the public.  Speakers will be restricted to three minutes for non-agenda items; five minutes for agenda items unless otherwise permitted.  Minutes may not be donated or transferred from one </w:t>
      </w:r>
      <w:r w:rsidR="00A96CEF">
        <w:rPr>
          <w:rFonts w:ascii="Times New Roman" w:hAnsi="Times New Roman" w:cs="Times New Roman"/>
          <w:sz w:val="24"/>
          <w:szCs w:val="24"/>
        </w:rPr>
        <w:t>-</w:t>
      </w:r>
      <w:r w:rsidRPr="00BE43D3">
        <w:rPr>
          <w:rFonts w:ascii="Times New Roman" w:hAnsi="Times New Roman" w:cs="Times New Roman"/>
          <w:sz w:val="24"/>
          <w:szCs w:val="24"/>
        </w:rPr>
        <w:t>speaker to another.</w:t>
      </w:r>
    </w:p>
    <w:p w14:paraId="17F28DA0" w14:textId="77777777" w:rsidR="00F8599E" w:rsidRPr="00F8599E" w:rsidRDefault="00F8599E" w:rsidP="00F8599E">
      <w:pPr>
        <w:ind w:left="360"/>
        <w:rPr>
          <w:rFonts w:ascii="Times New Roman" w:hAnsi="Times New Roman" w:cs="Times New Roman"/>
          <w:sz w:val="24"/>
          <w:szCs w:val="24"/>
        </w:rPr>
      </w:pPr>
    </w:p>
    <w:p w14:paraId="2FC31146" w14:textId="77777777" w:rsidR="00F8599E" w:rsidRDefault="00F8599E" w:rsidP="0087310B">
      <w:pPr>
        <w:pStyle w:val="ListParagraph"/>
        <w:rPr>
          <w:rFonts w:ascii="Times New Roman" w:hAnsi="Times New Roman" w:cs="Times New Roman"/>
          <w:sz w:val="24"/>
          <w:szCs w:val="24"/>
        </w:rPr>
        <w:sectPr w:rsidR="00F8599E" w:rsidSect="00BE4079">
          <w:headerReference w:type="default" r:id="rId9"/>
          <w:pgSz w:w="12240" w:h="15840"/>
          <w:pgMar w:top="864" w:right="1440" w:bottom="864" w:left="1440" w:header="720" w:footer="720" w:gutter="0"/>
          <w:cols w:space="720"/>
          <w:docGrid w:linePitch="360"/>
        </w:sectPr>
      </w:pPr>
    </w:p>
    <w:p w14:paraId="3331E2E0" w14:textId="5FDE07C3" w:rsidR="00B112B0" w:rsidRDefault="002D0DAA" w:rsidP="000619D7">
      <w:pPr>
        <w:tabs>
          <w:tab w:val="right" w:pos="9270"/>
        </w:tabs>
        <w:spacing w:after="0"/>
        <w:rPr>
          <w:rFonts w:ascii="Times New Roman" w:hAnsi="Times New Roman" w:cs="Times New Roman"/>
          <w:b/>
          <w:sz w:val="24"/>
          <w:szCs w:val="24"/>
        </w:rPr>
      </w:pPr>
      <w:r w:rsidRPr="001A6108">
        <w:rPr>
          <w:rFonts w:ascii="Times New Roman" w:hAnsi="Times New Roman" w:cs="Times New Roman"/>
          <w:b/>
          <w:sz w:val="24"/>
          <w:szCs w:val="24"/>
        </w:rPr>
        <w:lastRenderedPageBreak/>
        <w:t xml:space="preserve">APPROVAL OF </w:t>
      </w:r>
      <w:r>
        <w:rPr>
          <w:rFonts w:ascii="Times New Roman" w:hAnsi="Times New Roman" w:cs="Times New Roman"/>
          <w:b/>
          <w:sz w:val="24"/>
          <w:szCs w:val="24"/>
        </w:rPr>
        <w:t xml:space="preserve">CONSENT </w:t>
      </w:r>
      <w:r w:rsidRPr="001A6108">
        <w:rPr>
          <w:rFonts w:ascii="Times New Roman" w:hAnsi="Times New Roman" w:cs="Times New Roman"/>
          <w:b/>
          <w:sz w:val="24"/>
          <w:szCs w:val="24"/>
        </w:rPr>
        <w:t>AGENDA</w:t>
      </w:r>
    </w:p>
    <w:p w14:paraId="1BD9721C" w14:textId="77777777" w:rsidR="00E5445B" w:rsidRDefault="00E5445B" w:rsidP="000619D7">
      <w:pPr>
        <w:tabs>
          <w:tab w:val="right" w:pos="9270"/>
        </w:tabs>
        <w:spacing w:after="0"/>
        <w:rPr>
          <w:rFonts w:ascii="Times New Roman" w:hAnsi="Times New Roman" w:cs="Times New Roman"/>
          <w:b/>
          <w:sz w:val="24"/>
          <w:szCs w:val="24"/>
        </w:rPr>
      </w:pPr>
    </w:p>
    <w:p w14:paraId="1F109F02" w14:textId="1DD0ECA4" w:rsidR="00B87241" w:rsidRPr="00B97390" w:rsidRDefault="00764CE4" w:rsidP="000202FA">
      <w:pPr>
        <w:pStyle w:val="ListParagraph"/>
        <w:numPr>
          <w:ilvl w:val="0"/>
          <w:numId w:val="2"/>
        </w:numPr>
        <w:tabs>
          <w:tab w:val="right" w:pos="9270"/>
        </w:tabs>
        <w:spacing w:after="0" w:line="256" w:lineRule="auto"/>
        <w:rPr>
          <w:rFonts w:ascii="Times New Roman" w:hAnsi="Times New Roman" w:cs="Times New Roman"/>
          <w:color w:val="2F5496" w:themeColor="accent5" w:themeShade="BF"/>
          <w:sz w:val="24"/>
          <w:szCs w:val="24"/>
        </w:rPr>
      </w:pPr>
      <w:r>
        <w:rPr>
          <w:rFonts w:ascii="Times New Roman" w:hAnsi="Times New Roman" w:cs="Times New Roman"/>
          <w:sz w:val="24"/>
          <w:szCs w:val="24"/>
        </w:rPr>
        <w:t>Agenda</w:t>
      </w:r>
      <w:r w:rsidR="00FD57A1">
        <w:rPr>
          <w:rFonts w:ascii="Times New Roman" w:hAnsi="Times New Roman" w:cs="Times New Roman"/>
          <w:sz w:val="24"/>
          <w:szCs w:val="24"/>
        </w:rPr>
        <w:tab/>
      </w:r>
      <w:r w:rsidR="0083601E">
        <w:rPr>
          <w:rFonts w:ascii="Times New Roman" w:hAnsi="Times New Roman" w:cs="Times New Roman"/>
          <w:b/>
          <w:bCs/>
          <w:sz w:val="24"/>
          <w:szCs w:val="24"/>
        </w:rPr>
        <w:t>1-</w:t>
      </w:r>
      <w:r w:rsidR="009C73F5">
        <w:rPr>
          <w:rFonts w:ascii="Times New Roman" w:hAnsi="Times New Roman" w:cs="Times New Roman"/>
          <w:b/>
          <w:bCs/>
          <w:sz w:val="24"/>
          <w:szCs w:val="24"/>
        </w:rPr>
        <w:t>3</w:t>
      </w:r>
    </w:p>
    <w:p w14:paraId="52993541" w14:textId="413560CD" w:rsidR="00E81546" w:rsidRPr="00B02F99" w:rsidRDefault="00B87241" w:rsidP="000A3B2B">
      <w:pPr>
        <w:pStyle w:val="ListParagraph"/>
        <w:numPr>
          <w:ilvl w:val="0"/>
          <w:numId w:val="2"/>
        </w:numPr>
        <w:tabs>
          <w:tab w:val="left" w:pos="1710"/>
          <w:tab w:val="right" w:pos="9270"/>
        </w:tabs>
        <w:spacing w:after="0" w:line="256" w:lineRule="auto"/>
        <w:rPr>
          <w:rFonts w:ascii="Times New Roman" w:hAnsi="Times New Roman" w:cs="Times New Roman"/>
          <w:b/>
          <w:sz w:val="24"/>
          <w:szCs w:val="24"/>
        </w:rPr>
      </w:pPr>
      <w:r w:rsidRPr="00B97390">
        <w:rPr>
          <w:rFonts w:ascii="Times New Roman" w:hAnsi="Times New Roman" w:cs="Times New Roman"/>
          <w:sz w:val="24"/>
          <w:szCs w:val="24"/>
        </w:rPr>
        <w:t>Minutes;</w:t>
      </w:r>
      <w:r w:rsidR="004E2CCF">
        <w:rPr>
          <w:rFonts w:ascii="Times New Roman" w:hAnsi="Times New Roman" w:cs="Times New Roman"/>
          <w:sz w:val="24"/>
          <w:szCs w:val="24"/>
        </w:rPr>
        <w:tab/>
      </w:r>
      <w:r w:rsidR="00E46F9B">
        <w:rPr>
          <w:rFonts w:ascii="Times New Roman" w:hAnsi="Times New Roman" w:cs="Times New Roman"/>
          <w:sz w:val="24"/>
          <w:szCs w:val="24"/>
        </w:rPr>
        <w:t>February 14</w:t>
      </w:r>
      <w:r w:rsidR="003B5D6D">
        <w:rPr>
          <w:rFonts w:ascii="Times New Roman" w:hAnsi="Times New Roman" w:cs="Times New Roman"/>
          <w:sz w:val="24"/>
          <w:szCs w:val="24"/>
        </w:rPr>
        <w:t>, 2023</w:t>
      </w:r>
      <w:r w:rsidR="00C15CA6" w:rsidRPr="00B97390">
        <w:rPr>
          <w:rFonts w:ascii="Times New Roman" w:hAnsi="Times New Roman" w:cs="Times New Roman"/>
          <w:sz w:val="24"/>
          <w:szCs w:val="24"/>
        </w:rPr>
        <w:t xml:space="preserve"> Regular Meeting</w:t>
      </w:r>
      <w:r w:rsidR="007D6437">
        <w:rPr>
          <w:rFonts w:ascii="Times New Roman" w:hAnsi="Times New Roman" w:cs="Times New Roman"/>
          <w:sz w:val="24"/>
          <w:szCs w:val="24"/>
        </w:rPr>
        <w:tab/>
      </w:r>
      <w:r w:rsidR="007D6437" w:rsidRPr="007D6437">
        <w:rPr>
          <w:rFonts w:ascii="Times New Roman" w:hAnsi="Times New Roman" w:cs="Times New Roman"/>
          <w:b/>
          <w:bCs/>
          <w:sz w:val="24"/>
          <w:szCs w:val="24"/>
        </w:rPr>
        <w:t>5-9</w:t>
      </w:r>
    </w:p>
    <w:p w14:paraId="7613CCAE" w14:textId="77D3B2BE" w:rsidR="005C41AA" w:rsidRPr="000A3B2B" w:rsidRDefault="00B02F99" w:rsidP="00E46F9B">
      <w:pPr>
        <w:pStyle w:val="ListParagraph"/>
        <w:numPr>
          <w:ilvl w:val="0"/>
          <w:numId w:val="2"/>
        </w:numPr>
        <w:tabs>
          <w:tab w:val="right" w:pos="9270"/>
        </w:tabs>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Reports </w:t>
      </w:r>
    </w:p>
    <w:p w14:paraId="0F7D0DE0" w14:textId="5AB456EC" w:rsidR="000A3B2B" w:rsidRDefault="000A3B2B" w:rsidP="000A3B2B">
      <w:pPr>
        <w:pStyle w:val="ListParagraph"/>
        <w:tabs>
          <w:tab w:val="right" w:pos="9270"/>
        </w:tabs>
        <w:spacing w:after="0" w:line="256" w:lineRule="auto"/>
        <w:rPr>
          <w:rFonts w:ascii="Times New Roman" w:hAnsi="Times New Roman" w:cs="Times New Roman"/>
          <w:sz w:val="24"/>
          <w:szCs w:val="24"/>
        </w:rPr>
      </w:pPr>
      <w:r>
        <w:rPr>
          <w:rFonts w:ascii="Times New Roman" w:hAnsi="Times New Roman" w:cs="Times New Roman"/>
          <w:sz w:val="24"/>
          <w:szCs w:val="24"/>
        </w:rPr>
        <w:t xml:space="preserve">City Clerk </w:t>
      </w:r>
    </w:p>
    <w:p w14:paraId="537774AC" w14:textId="69DCECD3" w:rsidR="000A3B2B" w:rsidRPr="000A3B2B" w:rsidRDefault="00E81168" w:rsidP="000A3B2B">
      <w:pPr>
        <w:pStyle w:val="ListParagraph"/>
        <w:numPr>
          <w:ilvl w:val="0"/>
          <w:numId w:val="39"/>
        </w:numPr>
        <w:tabs>
          <w:tab w:val="right" w:pos="9270"/>
        </w:tabs>
        <w:spacing w:after="0" w:line="256" w:lineRule="auto"/>
        <w:rPr>
          <w:rFonts w:ascii="Times New Roman" w:hAnsi="Times New Roman" w:cs="Times New Roman"/>
          <w:b/>
          <w:sz w:val="24"/>
          <w:szCs w:val="24"/>
        </w:rPr>
      </w:pPr>
      <w:r>
        <w:rPr>
          <w:rFonts w:ascii="Times New Roman" w:hAnsi="Times New Roman" w:cs="Times New Roman"/>
          <w:sz w:val="24"/>
          <w:szCs w:val="24"/>
        </w:rPr>
        <w:t>Liquor</w:t>
      </w:r>
      <w:r w:rsidR="000A3B2B">
        <w:rPr>
          <w:rFonts w:ascii="Times New Roman" w:hAnsi="Times New Roman" w:cs="Times New Roman"/>
          <w:sz w:val="24"/>
          <w:szCs w:val="24"/>
        </w:rPr>
        <w:t xml:space="preserve"> / Sunday Liquor </w:t>
      </w:r>
      <w:r>
        <w:rPr>
          <w:rFonts w:ascii="Times New Roman" w:hAnsi="Times New Roman" w:cs="Times New Roman"/>
          <w:sz w:val="24"/>
          <w:szCs w:val="24"/>
        </w:rPr>
        <w:t>License; Caribbean</w:t>
      </w:r>
      <w:r w:rsidR="000A3B2B">
        <w:rPr>
          <w:rFonts w:ascii="Times New Roman" w:hAnsi="Times New Roman" w:cs="Times New Roman"/>
          <w:sz w:val="24"/>
          <w:szCs w:val="24"/>
        </w:rPr>
        <w:t xml:space="preserve"> Mix LLC. </w:t>
      </w:r>
      <w:r w:rsidR="007D6437">
        <w:rPr>
          <w:rFonts w:ascii="Times New Roman" w:hAnsi="Times New Roman" w:cs="Times New Roman"/>
          <w:sz w:val="24"/>
          <w:szCs w:val="24"/>
        </w:rPr>
        <w:tab/>
      </w:r>
      <w:r w:rsidR="007D6437" w:rsidRPr="007D6437">
        <w:rPr>
          <w:rFonts w:ascii="Times New Roman" w:hAnsi="Times New Roman" w:cs="Times New Roman"/>
          <w:b/>
          <w:bCs/>
          <w:sz w:val="24"/>
          <w:szCs w:val="24"/>
        </w:rPr>
        <w:t>11</w:t>
      </w:r>
    </w:p>
    <w:p w14:paraId="0A69680F" w14:textId="66A8B6CB" w:rsidR="000A3B2B" w:rsidRPr="00E46F9B" w:rsidRDefault="000A3B2B" w:rsidP="000A3B2B">
      <w:pPr>
        <w:pStyle w:val="ListParagraph"/>
        <w:tabs>
          <w:tab w:val="right" w:pos="9270"/>
        </w:tabs>
        <w:spacing w:after="0" w:line="256" w:lineRule="auto"/>
        <w:ind w:left="1080"/>
        <w:rPr>
          <w:rFonts w:ascii="Times New Roman" w:hAnsi="Times New Roman" w:cs="Times New Roman"/>
          <w:b/>
          <w:sz w:val="24"/>
          <w:szCs w:val="24"/>
        </w:rPr>
      </w:pPr>
      <w:r>
        <w:rPr>
          <w:rFonts w:ascii="Times New Roman" w:hAnsi="Times New Roman" w:cs="Times New Roman"/>
          <w:sz w:val="24"/>
          <w:szCs w:val="24"/>
        </w:rPr>
        <w:t>1375 Bagnell Dam Blvd.</w:t>
      </w:r>
    </w:p>
    <w:p w14:paraId="40044DE7" w14:textId="77777777" w:rsidR="00E46F9B" w:rsidRPr="00E46F9B" w:rsidRDefault="00E46F9B" w:rsidP="00E46F9B">
      <w:pPr>
        <w:tabs>
          <w:tab w:val="right" w:pos="9270"/>
        </w:tabs>
        <w:spacing w:after="0" w:line="256" w:lineRule="auto"/>
        <w:rPr>
          <w:rFonts w:ascii="Times New Roman" w:hAnsi="Times New Roman" w:cs="Times New Roman"/>
          <w:b/>
          <w:sz w:val="24"/>
          <w:szCs w:val="24"/>
        </w:rPr>
      </w:pPr>
    </w:p>
    <w:p w14:paraId="26181138" w14:textId="1FBBF25F" w:rsidR="00AF6819" w:rsidRDefault="00C55196" w:rsidP="00581681">
      <w:pPr>
        <w:tabs>
          <w:tab w:val="right" w:pos="9270"/>
        </w:tabs>
        <w:spacing w:after="0"/>
        <w:rPr>
          <w:rFonts w:ascii="Times New Roman" w:hAnsi="Times New Roman" w:cs="Times New Roman"/>
          <w:b/>
          <w:sz w:val="24"/>
          <w:szCs w:val="24"/>
        </w:rPr>
      </w:pPr>
      <w:r w:rsidRPr="0064243E">
        <w:rPr>
          <w:rFonts w:ascii="Times New Roman" w:hAnsi="Times New Roman" w:cs="Times New Roman"/>
          <w:b/>
          <w:sz w:val="24"/>
          <w:szCs w:val="24"/>
        </w:rPr>
        <w:t>OLD BUSINESS</w:t>
      </w:r>
      <w:r w:rsidR="00C22CF2">
        <w:rPr>
          <w:rFonts w:ascii="Times New Roman" w:hAnsi="Times New Roman" w:cs="Times New Roman"/>
          <w:b/>
          <w:sz w:val="24"/>
          <w:szCs w:val="24"/>
        </w:rPr>
        <w:t xml:space="preserve"> </w:t>
      </w:r>
      <w:r w:rsidR="00581681">
        <w:rPr>
          <w:rFonts w:ascii="Times New Roman" w:hAnsi="Times New Roman" w:cs="Times New Roman"/>
          <w:b/>
          <w:sz w:val="24"/>
          <w:szCs w:val="24"/>
        </w:rPr>
        <w:t xml:space="preserve">  </w:t>
      </w:r>
    </w:p>
    <w:p w14:paraId="084DF497" w14:textId="31AD02AC" w:rsidR="00E46F9B" w:rsidRDefault="00E46F9B" w:rsidP="00581681">
      <w:pPr>
        <w:tabs>
          <w:tab w:val="right" w:pos="9270"/>
        </w:tabs>
        <w:spacing w:after="0"/>
        <w:rPr>
          <w:rFonts w:ascii="Times New Roman" w:hAnsi="Times New Roman" w:cs="Times New Roman"/>
          <w:b/>
          <w:sz w:val="24"/>
          <w:szCs w:val="24"/>
        </w:rPr>
      </w:pPr>
    </w:p>
    <w:p w14:paraId="6C5A5D85" w14:textId="04B6F83E" w:rsidR="00E46F9B" w:rsidRPr="00276716" w:rsidRDefault="00E46F9B" w:rsidP="00E46F9B">
      <w:pPr>
        <w:pStyle w:val="ListParagraph"/>
        <w:numPr>
          <w:ilvl w:val="0"/>
          <w:numId w:val="36"/>
        </w:numPr>
        <w:tabs>
          <w:tab w:val="right" w:pos="9270"/>
        </w:tabs>
        <w:spacing w:after="0"/>
        <w:rPr>
          <w:rFonts w:ascii="Times New Roman" w:hAnsi="Times New Roman" w:cs="Times New Roman"/>
          <w:b/>
          <w:bCs/>
          <w:sz w:val="24"/>
          <w:szCs w:val="24"/>
        </w:rPr>
      </w:pPr>
      <w:r>
        <w:rPr>
          <w:rFonts w:ascii="Times New Roman" w:hAnsi="Times New Roman" w:cs="Times New Roman"/>
          <w:sz w:val="24"/>
          <w:szCs w:val="24"/>
        </w:rPr>
        <w:t xml:space="preserve">Bill No. 2023-03; Approving a Plat for Kingdom Subdivision (second reading) </w:t>
      </w:r>
      <w:r>
        <w:rPr>
          <w:rFonts w:ascii="Times New Roman" w:hAnsi="Times New Roman" w:cs="Times New Roman"/>
          <w:sz w:val="24"/>
          <w:szCs w:val="24"/>
        </w:rPr>
        <w:tab/>
      </w:r>
      <w:r w:rsidR="007D6437">
        <w:rPr>
          <w:rFonts w:ascii="Times New Roman" w:hAnsi="Times New Roman" w:cs="Times New Roman"/>
          <w:b/>
          <w:bCs/>
          <w:sz w:val="24"/>
          <w:szCs w:val="24"/>
        </w:rPr>
        <w:t>13-17</w:t>
      </w:r>
    </w:p>
    <w:p w14:paraId="61C2B93E" w14:textId="77777777" w:rsidR="00E46F9B" w:rsidRDefault="00E46F9B" w:rsidP="00E46F9B">
      <w:pPr>
        <w:tabs>
          <w:tab w:val="right" w:pos="9270"/>
        </w:tabs>
        <w:spacing w:after="0"/>
        <w:rPr>
          <w:rFonts w:ascii="Times New Roman" w:hAnsi="Times New Roman" w:cs="Times New Roman"/>
          <w:b/>
          <w:bCs/>
          <w:sz w:val="24"/>
          <w:szCs w:val="24"/>
        </w:rPr>
      </w:pPr>
    </w:p>
    <w:p w14:paraId="0649582B" w14:textId="15F9C4AD" w:rsidR="00E46F9B" w:rsidRPr="00276716" w:rsidRDefault="00E46F9B" w:rsidP="00E46F9B">
      <w:pPr>
        <w:pStyle w:val="ListParagraph"/>
        <w:numPr>
          <w:ilvl w:val="0"/>
          <w:numId w:val="36"/>
        </w:numPr>
        <w:tabs>
          <w:tab w:val="right" w:pos="9270"/>
        </w:tabs>
        <w:spacing w:after="0"/>
        <w:rPr>
          <w:rFonts w:ascii="Times New Roman" w:hAnsi="Times New Roman" w:cs="Times New Roman"/>
          <w:b/>
          <w:bCs/>
          <w:sz w:val="24"/>
          <w:szCs w:val="24"/>
        </w:rPr>
      </w:pPr>
      <w:r>
        <w:rPr>
          <w:rFonts w:ascii="Times New Roman" w:hAnsi="Times New Roman" w:cs="Times New Roman"/>
          <w:sz w:val="24"/>
          <w:szCs w:val="24"/>
        </w:rPr>
        <w:t>Bill No. 2023-04; Entering into a Contract with WM Financial Strategies</w:t>
      </w:r>
      <w:r>
        <w:rPr>
          <w:rFonts w:ascii="Times New Roman" w:hAnsi="Times New Roman" w:cs="Times New Roman"/>
          <w:sz w:val="24"/>
          <w:szCs w:val="24"/>
        </w:rPr>
        <w:tab/>
      </w:r>
      <w:r w:rsidR="007D6437">
        <w:rPr>
          <w:rFonts w:ascii="Times New Roman" w:hAnsi="Times New Roman" w:cs="Times New Roman"/>
          <w:b/>
          <w:bCs/>
          <w:sz w:val="24"/>
          <w:szCs w:val="24"/>
        </w:rPr>
        <w:t>19-47</w:t>
      </w:r>
    </w:p>
    <w:p w14:paraId="46C81887" w14:textId="79149631" w:rsidR="00E46F9B" w:rsidRDefault="00E46F9B" w:rsidP="00E46F9B">
      <w:pPr>
        <w:tabs>
          <w:tab w:val="right" w:pos="9270"/>
        </w:tabs>
        <w:spacing w:after="0"/>
        <w:ind w:left="720"/>
        <w:rPr>
          <w:rFonts w:ascii="Times New Roman" w:hAnsi="Times New Roman" w:cs="Times New Roman"/>
          <w:sz w:val="24"/>
          <w:szCs w:val="24"/>
        </w:rPr>
      </w:pPr>
      <w:r>
        <w:rPr>
          <w:rFonts w:ascii="Times New Roman" w:hAnsi="Times New Roman" w:cs="Times New Roman"/>
          <w:sz w:val="24"/>
          <w:szCs w:val="24"/>
        </w:rPr>
        <w:t>to be the City’s retained municipal financial advisor (second reading)</w:t>
      </w:r>
    </w:p>
    <w:p w14:paraId="0561C1A6" w14:textId="77777777" w:rsidR="00E46F9B" w:rsidRDefault="00E46F9B" w:rsidP="00E46F9B">
      <w:pPr>
        <w:tabs>
          <w:tab w:val="right" w:pos="9270"/>
        </w:tabs>
        <w:spacing w:after="0"/>
        <w:ind w:left="720"/>
        <w:rPr>
          <w:rFonts w:ascii="Times New Roman" w:hAnsi="Times New Roman" w:cs="Times New Roman"/>
          <w:sz w:val="24"/>
          <w:szCs w:val="24"/>
        </w:rPr>
      </w:pPr>
    </w:p>
    <w:p w14:paraId="124E9F2D" w14:textId="7B5E7924" w:rsidR="00E46F9B" w:rsidRDefault="00E46F9B" w:rsidP="00E46F9B">
      <w:pPr>
        <w:pStyle w:val="ListParagraph"/>
        <w:numPr>
          <w:ilvl w:val="0"/>
          <w:numId w:val="36"/>
        </w:numPr>
        <w:tabs>
          <w:tab w:val="right" w:pos="9270"/>
        </w:tabs>
        <w:spacing w:after="0"/>
        <w:rPr>
          <w:rFonts w:ascii="Times New Roman" w:hAnsi="Times New Roman" w:cs="Times New Roman"/>
          <w:sz w:val="24"/>
          <w:szCs w:val="24"/>
        </w:rPr>
      </w:pPr>
      <w:r>
        <w:rPr>
          <w:rFonts w:ascii="Times New Roman" w:hAnsi="Times New Roman" w:cs="Times New Roman"/>
          <w:sz w:val="24"/>
          <w:szCs w:val="24"/>
        </w:rPr>
        <w:t xml:space="preserve">Bill No. 2023-05; Entering into a Contract with Lexipol for online </w:t>
      </w:r>
      <w:r>
        <w:rPr>
          <w:rFonts w:ascii="Times New Roman" w:hAnsi="Times New Roman" w:cs="Times New Roman"/>
          <w:sz w:val="24"/>
          <w:szCs w:val="24"/>
        </w:rPr>
        <w:tab/>
      </w:r>
      <w:r w:rsidR="007D6437">
        <w:rPr>
          <w:rFonts w:ascii="Times New Roman" w:hAnsi="Times New Roman" w:cs="Times New Roman"/>
          <w:b/>
          <w:bCs/>
          <w:sz w:val="24"/>
          <w:szCs w:val="24"/>
        </w:rPr>
        <w:t>49-52</w:t>
      </w:r>
    </w:p>
    <w:p w14:paraId="6D3D38B8" w14:textId="3F7FF906" w:rsidR="00E46F9B" w:rsidRDefault="00E46F9B" w:rsidP="00E46F9B">
      <w:pPr>
        <w:pStyle w:val="ListParagraph"/>
        <w:tabs>
          <w:tab w:val="right" w:pos="9270"/>
        </w:tabs>
        <w:spacing w:after="0"/>
        <w:rPr>
          <w:rFonts w:ascii="Times New Roman" w:hAnsi="Times New Roman" w:cs="Times New Roman"/>
          <w:sz w:val="24"/>
          <w:szCs w:val="24"/>
        </w:rPr>
      </w:pPr>
      <w:r>
        <w:rPr>
          <w:rFonts w:ascii="Times New Roman" w:hAnsi="Times New Roman" w:cs="Times New Roman"/>
          <w:sz w:val="24"/>
          <w:szCs w:val="24"/>
        </w:rPr>
        <w:t>police training (second reading)</w:t>
      </w:r>
    </w:p>
    <w:p w14:paraId="60B5CD99" w14:textId="77777777" w:rsidR="00E46F9B" w:rsidRDefault="00E46F9B" w:rsidP="00E46F9B">
      <w:pPr>
        <w:pStyle w:val="ListParagraph"/>
        <w:tabs>
          <w:tab w:val="right" w:pos="9270"/>
        </w:tabs>
        <w:spacing w:after="0"/>
        <w:rPr>
          <w:rFonts w:ascii="Times New Roman" w:hAnsi="Times New Roman" w:cs="Times New Roman"/>
          <w:sz w:val="24"/>
          <w:szCs w:val="24"/>
        </w:rPr>
      </w:pPr>
    </w:p>
    <w:p w14:paraId="399D5002" w14:textId="03597FAE" w:rsidR="00E46F9B" w:rsidRDefault="00E46F9B" w:rsidP="00E46F9B">
      <w:pPr>
        <w:pStyle w:val="ListParagraph"/>
        <w:numPr>
          <w:ilvl w:val="0"/>
          <w:numId w:val="36"/>
        </w:numPr>
        <w:tabs>
          <w:tab w:val="right" w:pos="9270"/>
        </w:tabs>
        <w:spacing w:after="0"/>
        <w:rPr>
          <w:rFonts w:ascii="Times New Roman" w:hAnsi="Times New Roman" w:cs="Times New Roman"/>
          <w:sz w:val="24"/>
          <w:szCs w:val="24"/>
        </w:rPr>
      </w:pPr>
      <w:r>
        <w:rPr>
          <w:rFonts w:ascii="Times New Roman" w:hAnsi="Times New Roman" w:cs="Times New Roman"/>
          <w:sz w:val="24"/>
          <w:szCs w:val="24"/>
        </w:rPr>
        <w:t xml:space="preserve">Bill No. 2023-06; Approving professional services proposal with </w:t>
      </w:r>
      <w:r>
        <w:rPr>
          <w:rFonts w:ascii="Times New Roman" w:hAnsi="Times New Roman" w:cs="Times New Roman"/>
          <w:sz w:val="24"/>
          <w:szCs w:val="24"/>
        </w:rPr>
        <w:tab/>
      </w:r>
      <w:r w:rsidR="007D6437">
        <w:rPr>
          <w:rFonts w:ascii="Times New Roman" w:hAnsi="Times New Roman" w:cs="Times New Roman"/>
          <w:b/>
          <w:bCs/>
          <w:sz w:val="24"/>
          <w:szCs w:val="24"/>
        </w:rPr>
        <w:t>53-58</w:t>
      </w:r>
    </w:p>
    <w:p w14:paraId="63132601" w14:textId="3E98740C" w:rsidR="00E46F9B" w:rsidRDefault="00E46F9B" w:rsidP="00E46F9B">
      <w:pPr>
        <w:pStyle w:val="ListParagraph"/>
        <w:tabs>
          <w:tab w:val="right" w:pos="9270"/>
        </w:tabs>
        <w:spacing w:after="0"/>
        <w:rPr>
          <w:rFonts w:ascii="Times New Roman" w:hAnsi="Times New Roman" w:cs="Times New Roman"/>
          <w:sz w:val="24"/>
          <w:szCs w:val="24"/>
        </w:rPr>
      </w:pPr>
      <w:r>
        <w:rPr>
          <w:rFonts w:ascii="Times New Roman" w:hAnsi="Times New Roman" w:cs="Times New Roman"/>
          <w:sz w:val="24"/>
          <w:szCs w:val="24"/>
        </w:rPr>
        <w:t xml:space="preserve">R. Miller Companies, LLC. (second reading) </w:t>
      </w:r>
    </w:p>
    <w:p w14:paraId="70A5E6ED" w14:textId="77777777" w:rsidR="00E46F9B" w:rsidRDefault="00E46F9B" w:rsidP="00E46F9B">
      <w:pPr>
        <w:pStyle w:val="ListParagraph"/>
        <w:tabs>
          <w:tab w:val="right" w:pos="9270"/>
        </w:tabs>
        <w:spacing w:after="0"/>
        <w:rPr>
          <w:rFonts w:ascii="Times New Roman" w:hAnsi="Times New Roman" w:cs="Times New Roman"/>
          <w:sz w:val="24"/>
          <w:szCs w:val="24"/>
        </w:rPr>
      </w:pPr>
    </w:p>
    <w:p w14:paraId="279907E3" w14:textId="3067F51C" w:rsidR="00E46F9B" w:rsidRDefault="00E46F9B" w:rsidP="00E46F9B">
      <w:pPr>
        <w:pStyle w:val="ListParagraph"/>
        <w:numPr>
          <w:ilvl w:val="0"/>
          <w:numId w:val="36"/>
        </w:numPr>
        <w:tabs>
          <w:tab w:val="right" w:pos="9270"/>
        </w:tabs>
        <w:spacing w:after="0"/>
        <w:rPr>
          <w:rFonts w:ascii="Times New Roman" w:hAnsi="Times New Roman" w:cs="Times New Roman"/>
          <w:sz w:val="24"/>
          <w:szCs w:val="24"/>
        </w:rPr>
      </w:pPr>
      <w:r>
        <w:rPr>
          <w:rFonts w:ascii="Times New Roman" w:hAnsi="Times New Roman" w:cs="Times New Roman"/>
          <w:sz w:val="24"/>
          <w:szCs w:val="24"/>
        </w:rPr>
        <w:t xml:space="preserve">Bill No. 2023-07; Providing for a temporary hiring incentive for POST </w:t>
      </w:r>
      <w:r>
        <w:rPr>
          <w:rFonts w:ascii="Times New Roman" w:hAnsi="Times New Roman" w:cs="Times New Roman"/>
          <w:sz w:val="24"/>
          <w:szCs w:val="24"/>
        </w:rPr>
        <w:tab/>
      </w:r>
      <w:r w:rsidR="007D6437">
        <w:rPr>
          <w:rFonts w:ascii="Times New Roman" w:hAnsi="Times New Roman" w:cs="Times New Roman"/>
          <w:b/>
          <w:bCs/>
          <w:sz w:val="24"/>
          <w:szCs w:val="24"/>
        </w:rPr>
        <w:t>59-60</w:t>
      </w:r>
    </w:p>
    <w:p w14:paraId="34D0579F" w14:textId="1D875855" w:rsidR="00E46F9B" w:rsidRPr="00276716" w:rsidRDefault="00E46F9B" w:rsidP="00E46F9B">
      <w:pPr>
        <w:pStyle w:val="ListParagraph"/>
        <w:tabs>
          <w:tab w:val="right" w:pos="9270"/>
        </w:tabs>
        <w:spacing w:after="0"/>
        <w:rPr>
          <w:rFonts w:ascii="Times New Roman" w:hAnsi="Times New Roman" w:cs="Times New Roman"/>
          <w:sz w:val="24"/>
          <w:szCs w:val="24"/>
        </w:rPr>
      </w:pPr>
      <w:r>
        <w:rPr>
          <w:rFonts w:ascii="Times New Roman" w:hAnsi="Times New Roman" w:cs="Times New Roman"/>
          <w:sz w:val="24"/>
          <w:szCs w:val="24"/>
        </w:rPr>
        <w:t>Certified law enforcement officers (second reading)</w:t>
      </w:r>
    </w:p>
    <w:p w14:paraId="554C54B4" w14:textId="77777777" w:rsidR="00E46F9B" w:rsidRDefault="00E46F9B" w:rsidP="00581681">
      <w:pPr>
        <w:tabs>
          <w:tab w:val="right" w:pos="9270"/>
        </w:tabs>
        <w:spacing w:after="0"/>
        <w:rPr>
          <w:rFonts w:ascii="Times New Roman" w:hAnsi="Times New Roman" w:cs="Times New Roman"/>
          <w:b/>
          <w:sz w:val="24"/>
          <w:szCs w:val="24"/>
        </w:rPr>
      </w:pPr>
    </w:p>
    <w:p w14:paraId="37045B2A" w14:textId="2F4B43AA" w:rsidR="00B21FB2" w:rsidRDefault="00B21FB2" w:rsidP="000202FA">
      <w:pPr>
        <w:tabs>
          <w:tab w:val="right" w:pos="9270"/>
        </w:tabs>
        <w:spacing w:after="0"/>
        <w:rPr>
          <w:rFonts w:ascii="Times New Roman" w:hAnsi="Times New Roman" w:cs="Times New Roman"/>
          <w:b/>
          <w:bCs/>
          <w:sz w:val="24"/>
          <w:szCs w:val="24"/>
        </w:rPr>
      </w:pPr>
      <w:r w:rsidRPr="00B21FB2">
        <w:rPr>
          <w:rFonts w:ascii="Times New Roman" w:hAnsi="Times New Roman" w:cs="Times New Roman"/>
          <w:b/>
          <w:bCs/>
          <w:sz w:val="24"/>
          <w:szCs w:val="24"/>
        </w:rPr>
        <w:t>NEW BUSINESS</w:t>
      </w:r>
    </w:p>
    <w:p w14:paraId="756FA0A1" w14:textId="56723274" w:rsidR="00E15DCE" w:rsidRDefault="00E15DCE" w:rsidP="000202FA">
      <w:pPr>
        <w:tabs>
          <w:tab w:val="right" w:pos="9270"/>
        </w:tabs>
        <w:spacing w:after="0"/>
        <w:rPr>
          <w:rFonts w:ascii="Times New Roman" w:hAnsi="Times New Roman" w:cs="Times New Roman"/>
          <w:b/>
          <w:bCs/>
          <w:sz w:val="24"/>
          <w:szCs w:val="24"/>
        </w:rPr>
      </w:pPr>
    </w:p>
    <w:p w14:paraId="7457D540" w14:textId="0C977959" w:rsidR="00E15DCE" w:rsidRPr="001A7FF7" w:rsidRDefault="00E15DCE" w:rsidP="001B0003">
      <w:pPr>
        <w:pStyle w:val="ListParagraph"/>
        <w:numPr>
          <w:ilvl w:val="0"/>
          <w:numId w:val="40"/>
        </w:numPr>
        <w:tabs>
          <w:tab w:val="right" w:pos="9270"/>
        </w:tabs>
        <w:spacing w:after="0"/>
        <w:rPr>
          <w:rFonts w:ascii="Times New Roman" w:hAnsi="Times New Roman" w:cs="Times New Roman"/>
          <w:b/>
          <w:bCs/>
          <w:sz w:val="24"/>
          <w:szCs w:val="24"/>
        </w:rPr>
      </w:pPr>
      <w:r w:rsidRPr="001A7FF7">
        <w:rPr>
          <w:rFonts w:ascii="Times New Roman" w:hAnsi="Times New Roman" w:cs="Times New Roman"/>
          <w:sz w:val="24"/>
          <w:szCs w:val="24"/>
        </w:rPr>
        <w:t>Bill No. 2023-</w:t>
      </w:r>
      <w:r w:rsidR="00E81168" w:rsidRPr="001A7FF7">
        <w:rPr>
          <w:rFonts w:ascii="Times New Roman" w:hAnsi="Times New Roman" w:cs="Times New Roman"/>
          <w:sz w:val="24"/>
          <w:szCs w:val="24"/>
        </w:rPr>
        <w:t>08; Entering</w:t>
      </w:r>
      <w:r w:rsidR="001A7FF7">
        <w:rPr>
          <w:rFonts w:ascii="Times New Roman" w:hAnsi="Times New Roman" w:cs="Times New Roman"/>
          <w:sz w:val="24"/>
          <w:szCs w:val="24"/>
        </w:rPr>
        <w:t xml:space="preserve"> into a Contract with Lexipol for a Master </w:t>
      </w:r>
      <w:r w:rsidR="007D6437">
        <w:rPr>
          <w:rFonts w:ascii="Times New Roman" w:hAnsi="Times New Roman" w:cs="Times New Roman"/>
          <w:sz w:val="24"/>
          <w:szCs w:val="24"/>
        </w:rPr>
        <w:tab/>
      </w:r>
      <w:r w:rsidR="007D6437" w:rsidRPr="007D6437">
        <w:rPr>
          <w:rFonts w:ascii="Times New Roman" w:hAnsi="Times New Roman" w:cs="Times New Roman"/>
          <w:b/>
          <w:bCs/>
          <w:sz w:val="24"/>
          <w:szCs w:val="24"/>
        </w:rPr>
        <w:t>61-74</w:t>
      </w:r>
    </w:p>
    <w:p w14:paraId="06C254D5" w14:textId="2ABF2093" w:rsidR="001A7FF7" w:rsidRPr="001A7FF7" w:rsidRDefault="001A7FF7" w:rsidP="001A7FF7">
      <w:pPr>
        <w:pStyle w:val="ListParagraph"/>
        <w:tabs>
          <w:tab w:val="right" w:pos="9270"/>
        </w:tabs>
        <w:spacing w:after="0"/>
        <w:rPr>
          <w:rFonts w:ascii="Times New Roman" w:hAnsi="Times New Roman" w:cs="Times New Roman"/>
          <w:b/>
          <w:bCs/>
          <w:sz w:val="24"/>
          <w:szCs w:val="24"/>
        </w:rPr>
      </w:pPr>
      <w:r>
        <w:rPr>
          <w:rFonts w:ascii="Times New Roman" w:hAnsi="Times New Roman" w:cs="Times New Roman"/>
          <w:sz w:val="24"/>
          <w:szCs w:val="24"/>
        </w:rPr>
        <w:t>Service Agreement</w:t>
      </w:r>
      <w:r w:rsidR="00E81168">
        <w:rPr>
          <w:rFonts w:ascii="Times New Roman" w:hAnsi="Times New Roman" w:cs="Times New Roman"/>
          <w:sz w:val="24"/>
          <w:szCs w:val="24"/>
        </w:rPr>
        <w:t xml:space="preserve"> (first and second readings) </w:t>
      </w:r>
    </w:p>
    <w:p w14:paraId="084A8F68" w14:textId="77777777" w:rsidR="001A7FF7" w:rsidRPr="001A7FF7" w:rsidRDefault="001A7FF7" w:rsidP="001A7FF7">
      <w:pPr>
        <w:pStyle w:val="ListParagraph"/>
        <w:tabs>
          <w:tab w:val="right" w:pos="9270"/>
        </w:tabs>
        <w:spacing w:after="0"/>
        <w:rPr>
          <w:rFonts w:ascii="Times New Roman" w:hAnsi="Times New Roman" w:cs="Times New Roman"/>
          <w:b/>
          <w:bCs/>
          <w:sz w:val="24"/>
          <w:szCs w:val="24"/>
        </w:rPr>
      </w:pPr>
    </w:p>
    <w:p w14:paraId="1BBE3F59" w14:textId="0DE188A5" w:rsidR="00E15DCE" w:rsidRPr="001A7FF7" w:rsidRDefault="00E15DCE" w:rsidP="00E15DCE">
      <w:pPr>
        <w:pStyle w:val="ListParagraph"/>
        <w:numPr>
          <w:ilvl w:val="0"/>
          <w:numId w:val="40"/>
        </w:numPr>
        <w:tabs>
          <w:tab w:val="right" w:pos="9270"/>
        </w:tabs>
        <w:spacing w:after="0"/>
        <w:rPr>
          <w:rFonts w:ascii="Times New Roman" w:hAnsi="Times New Roman" w:cs="Times New Roman"/>
          <w:b/>
          <w:bCs/>
          <w:sz w:val="24"/>
          <w:szCs w:val="24"/>
        </w:rPr>
      </w:pPr>
      <w:r>
        <w:rPr>
          <w:rFonts w:ascii="Times New Roman" w:hAnsi="Times New Roman" w:cs="Times New Roman"/>
          <w:sz w:val="24"/>
          <w:szCs w:val="24"/>
        </w:rPr>
        <w:t>Resolution No. 2023R-</w:t>
      </w:r>
      <w:r w:rsidR="00E81168">
        <w:rPr>
          <w:rFonts w:ascii="Times New Roman" w:hAnsi="Times New Roman" w:cs="Times New Roman"/>
          <w:sz w:val="24"/>
          <w:szCs w:val="24"/>
        </w:rPr>
        <w:t>04; Accepting</w:t>
      </w:r>
      <w:r w:rsidR="001A7FF7">
        <w:rPr>
          <w:rFonts w:ascii="Times New Roman" w:hAnsi="Times New Roman" w:cs="Times New Roman"/>
          <w:sz w:val="24"/>
          <w:szCs w:val="24"/>
        </w:rPr>
        <w:t xml:space="preserve"> Grant from the Highway Safety &amp;</w:t>
      </w:r>
      <w:r w:rsidR="007D6437">
        <w:rPr>
          <w:rFonts w:ascii="Times New Roman" w:hAnsi="Times New Roman" w:cs="Times New Roman"/>
          <w:sz w:val="24"/>
          <w:szCs w:val="24"/>
        </w:rPr>
        <w:tab/>
      </w:r>
      <w:r w:rsidR="007D6437" w:rsidRPr="007D6437">
        <w:rPr>
          <w:rFonts w:ascii="Times New Roman" w:hAnsi="Times New Roman" w:cs="Times New Roman"/>
          <w:b/>
          <w:bCs/>
          <w:sz w:val="24"/>
          <w:szCs w:val="24"/>
        </w:rPr>
        <w:t>75-110</w:t>
      </w:r>
    </w:p>
    <w:p w14:paraId="0A1ACD70" w14:textId="00FE1AAC" w:rsidR="001A7FF7" w:rsidRDefault="001A7FF7" w:rsidP="001A7FF7">
      <w:pPr>
        <w:tabs>
          <w:tab w:val="right" w:pos="9270"/>
        </w:tabs>
        <w:spacing w:after="0"/>
        <w:ind w:left="720"/>
        <w:rPr>
          <w:rFonts w:ascii="Times New Roman" w:hAnsi="Times New Roman" w:cs="Times New Roman"/>
          <w:sz w:val="24"/>
          <w:szCs w:val="24"/>
        </w:rPr>
      </w:pPr>
      <w:r>
        <w:rPr>
          <w:rFonts w:ascii="Times New Roman" w:hAnsi="Times New Roman" w:cs="Times New Roman"/>
          <w:sz w:val="24"/>
          <w:szCs w:val="24"/>
        </w:rPr>
        <w:t xml:space="preserve">Traffic Division of the Missouri Department of Transportation – Spring </w:t>
      </w:r>
    </w:p>
    <w:p w14:paraId="2F51DF73" w14:textId="5AF40ABC" w:rsidR="001A7FF7" w:rsidRPr="001A7FF7" w:rsidRDefault="001A7FF7" w:rsidP="001A7FF7">
      <w:pPr>
        <w:tabs>
          <w:tab w:val="right" w:pos="9270"/>
        </w:tabs>
        <w:spacing w:after="0"/>
        <w:ind w:left="720"/>
        <w:rPr>
          <w:rFonts w:ascii="Times New Roman" w:hAnsi="Times New Roman" w:cs="Times New Roman"/>
          <w:sz w:val="24"/>
          <w:szCs w:val="24"/>
        </w:rPr>
      </w:pPr>
      <w:r>
        <w:rPr>
          <w:rFonts w:ascii="Times New Roman" w:hAnsi="Times New Roman" w:cs="Times New Roman"/>
          <w:sz w:val="24"/>
          <w:szCs w:val="24"/>
        </w:rPr>
        <w:t xml:space="preserve">DWI Enforcement Campaign </w:t>
      </w:r>
    </w:p>
    <w:p w14:paraId="32412878" w14:textId="08BA5F29" w:rsidR="00E15DCE" w:rsidRDefault="00E15DCE" w:rsidP="00E15DCE">
      <w:pPr>
        <w:pStyle w:val="ListParagraph"/>
        <w:tabs>
          <w:tab w:val="right" w:pos="9270"/>
        </w:tabs>
        <w:spacing w:after="0"/>
        <w:rPr>
          <w:rFonts w:ascii="Times New Roman" w:hAnsi="Times New Roman" w:cs="Times New Roman"/>
          <w:sz w:val="24"/>
          <w:szCs w:val="24"/>
        </w:rPr>
      </w:pPr>
    </w:p>
    <w:p w14:paraId="70E15A05" w14:textId="1C2F87AA" w:rsidR="00E15DCE" w:rsidRPr="00E15DCE" w:rsidRDefault="00E15DCE" w:rsidP="00E15DCE">
      <w:pPr>
        <w:pStyle w:val="ListParagraph"/>
        <w:numPr>
          <w:ilvl w:val="0"/>
          <w:numId w:val="40"/>
        </w:numPr>
        <w:tabs>
          <w:tab w:val="right" w:pos="9270"/>
        </w:tabs>
        <w:spacing w:after="0"/>
        <w:rPr>
          <w:rFonts w:ascii="Times New Roman" w:hAnsi="Times New Roman" w:cs="Times New Roman"/>
          <w:b/>
          <w:bCs/>
          <w:sz w:val="24"/>
          <w:szCs w:val="24"/>
        </w:rPr>
      </w:pPr>
      <w:r>
        <w:rPr>
          <w:rFonts w:ascii="Times New Roman" w:hAnsi="Times New Roman" w:cs="Times New Roman"/>
          <w:sz w:val="24"/>
          <w:szCs w:val="24"/>
        </w:rPr>
        <w:t xml:space="preserve">Resolution No. 2023R-05; Approving a Proposal from Missouri Rural </w:t>
      </w:r>
      <w:r w:rsidR="007D6437">
        <w:rPr>
          <w:rFonts w:ascii="Times New Roman" w:hAnsi="Times New Roman" w:cs="Times New Roman"/>
          <w:sz w:val="24"/>
          <w:szCs w:val="24"/>
        </w:rPr>
        <w:tab/>
      </w:r>
      <w:r w:rsidR="007D6437" w:rsidRPr="007D6437">
        <w:rPr>
          <w:rFonts w:ascii="Times New Roman" w:hAnsi="Times New Roman" w:cs="Times New Roman"/>
          <w:b/>
          <w:bCs/>
          <w:sz w:val="24"/>
          <w:szCs w:val="24"/>
        </w:rPr>
        <w:t>111-114</w:t>
      </w:r>
    </w:p>
    <w:p w14:paraId="62D51F41" w14:textId="4058830C" w:rsidR="00E15DCE" w:rsidRDefault="00E15DCE" w:rsidP="00E15DCE">
      <w:pPr>
        <w:tabs>
          <w:tab w:val="right" w:pos="9270"/>
        </w:tabs>
        <w:spacing w:after="0"/>
        <w:ind w:left="720"/>
        <w:rPr>
          <w:rFonts w:ascii="Times New Roman" w:hAnsi="Times New Roman" w:cs="Times New Roman"/>
          <w:sz w:val="24"/>
          <w:szCs w:val="24"/>
        </w:rPr>
      </w:pPr>
      <w:r>
        <w:rPr>
          <w:rFonts w:ascii="Times New Roman" w:hAnsi="Times New Roman" w:cs="Times New Roman"/>
          <w:sz w:val="24"/>
          <w:szCs w:val="24"/>
        </w:rPr>
        <w:t xml:space="preserve">Services Workman’s Compensation Insurance Trust for Workers’ </w:t>
      </w:r>
    </w:p>
    <w:p w14:paraId="1EA842D2" w14:textId="7875A739" w:rsidR="00E15DCE" w:rsidRDefault="00E15DCE" w:rsidP="00E15DCE">
      <w:pPr>
        <w:tabs>
          <w:tab w:val="right" w:pos="9270"/>
        </w:tabs>
        <w:spacing w:after="0"/>
        <w:ind w:left="720"/>
        <w:rPr>
          <w:rFonts w:ascii="Times New Roman" w:hAnsi="Times New Roman" w:cs="Times New Roman"/>
          <w:sz w:val="24"/>
          <w:szCs w:val="24"/>
        </w:rPr>
      </w:pPr>
      <w:r>
        <w:rPr>
          <w:rFonts w:ascii="Times New Roman" w:hAnsi="Times New Roman" w:cs="Times New Roman"/>
          <w:sz w:val="24"/>
          <w:szCs w:val="24"/>
        </w:rPr>
        <w:t xml:space="preserve">Compensation Insurance and associated coverages </w:t>
      </w:r>
    </w:p>
    <w:p w14:paraId="549D3DA0" w14:textId="2F521026" w:rsidR="00E15DCE" w:rsidRDefault="00E15DCE" w:rsidP="00E15DCE">
      <w:pPr>
        <w:tabs>
          <w:tab w:val="right" w:pos="9270"/>
        </w:tabs>
        <w:spacing w:after="0"/>
        <w:ind w:left="720"/>
        <w:rPr>
          <w:rFonts w:ascii="Times New Roman" w:hAnsi="Times New Roman" w:cs="Times New Roman"/>
          <w:sz w:val="24"/>
          <w:szCs w:val="24"/>
        </w:rPr>
      </w:pPr>
    </w:p>
    <w:p w14:paraId="7A42404B" w14:textId="24417257" w:rsidR="00E15DCE" w:rsidRDefault="00E15DCE" w:rsidP="00E15DCE">
      <w:pPr>
        <w:pStyle w:val="ListParagraph"/>
        <w:numPr>
          <w:ilvl w:val="0"/>
          <w:numId w:val="40"/>
        </w:numPr>
        <w:tabs>
          <w:tab w:val="right" w:pos="9270"/>
        </w:tabs>
        <w:spacing w:after="0"/>
        <w:rPr>
          <w:rFonts w:ascii="Times New Roman" w:hAnsi="Times New Roman" w:cs="Times New Roman"/>
          <w:sz w:val="24"/>
          <w:szCs w:val="24"/>
        </w:rPr>
      </w:pPr>
      <w:r>
        <w:rPr>
          <w:rFonts w:ascii="Times New Roman" w:hAnsi="Times New Roman" w:cs="Times New Roman"/>
          <w:sz w:val="24"/>
          <w:szCs w:val="24"/>
        </w:rPr>
        <w:t xml:space="preserve">Resolution No. 2023R-06; </w:t>
      </w:r>
      <w:r w:rsidR="001A7FF7">
        <w:rPr>
          <w:rFonts w:ascii="Times New Roman" w:hAnsi="Times New Roman" w:cs="Times New Roman"/>
          <w:sz w:val="24"/>
          <w:szCs w:val="24"/>
        </w:rPr>
        <w:t xml:space="preserve">Recognizing the Bagnell Dam Board of Realtors </w:t>
      </w:r>
      <w:r w:rsidR="007D6437">
        <w:rPr>
          <w:rFonts w:ascii="Times New Roman" w:hAnsi="Times New Roman" w:cs="Times New Roman"/>
          <w:sz w:val="24"/>
          <w:szCs w:val="24"/>
        </w:rPr>
        <w:tab/>
      </w:r>
      <w:r w:rsidR="007D6437" w:rsidRPr="007D6437">
        <w:rPr>
          <w:rFonts w:ascii="Times New Roman" w:hAnsi="Times New Roman" w:cs="Times New Roman"/>
          <w:b/>
          <w:bCs/>
          <w:sz w:val="24"/>
          <w:szCs w:val="24"/>
        </w:rPr>
        <w:t>115</w:t>
      </w:r>
    </w:p>
    <w:p w14:paraId="7314FF5D" w14:textId="6D029BD6" w:rsidR="001A7FF7" w:rsidRDefault="001A7FF7" w:rsidP="001A7FF7">
      <w:pPr>
        <w:pStyle w:val="ListParagraph"/>
        <w:tabs>
          <w:tab w:val="right" w:pos="9270"/>
        </w:tabs>
        <w:spacing w:after="0"/>
        <w:rPr>
          <w:rFonts w:ascii="Times New Roman" w:hAnsi="Times New Roman" w:cs="Times New Roman"/>
          <w:sz w:val="24"/>
          <w:szCs w:val="24"/>
        </w:rPr>
      </w:pPr>
      <w:r>
        <w:rPr>
          <w:rFonts w:ascii="Times New Roman" w:hAnsi="Times New Roman" w:cs="Times New Roman"/>
          <w:sz w:val="24"/>
          <w:szCs w:val="24"/>
        </w:rPr>
        <w:t>50</w:t>
      </w:r>
      <w:r w:rsidRPr="001A7FF7">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w:t>
      </w:r>
    </w:p>
    <w:p w14:paraId="1FCED0BF" w14:textId="7BC889C5" w:rsidR="00E15DCE" w:rsidRDefault="00E15DCE" w:rsidP="00E15DCE">
      <w:pPr>
        <w:tabs>
          <w:tab w:val="right" w:pos="9270"/>
        </w:tabs>
        <w:spacing w:after="0"/>
        <w:rPr>
          <w:rFonts w:ascii="Times New Roman" w:hAnsi="Times New Roman" w:cs="Times New Roman"/>
          <w:sz w:val="24"/>
          <w:szCs w:val="24"/>
        </w:rPr>
      </w:pPr>
    </w:p>
    <w:p w14:paraId="6DA655CD" w14:textId="541CF2FE" w:rsidR="00276716" w:rsidRPr="001A7FF7" w:rsidRDefault="00E15DCE" w:rsidP="007833F4">
      <w:pPr>
        <w:pStyle w:val="ListParagraph"/>
        <w:numPr>
          <w:ilvl w:val="0"/>
          <w:numId w:val="40"/>
        </w:numPr>
        <w:tabs>
          <w:tab w:val="right" w:pos="9270"/>
        </w:tabs>
        <w:spacing w:after="0"/>
        <w:rPr>
          <w:rFonts w:ascii="Times New Roman" w:hAnsi="Times New Roman" w:cs="Times New Roman"/>
          <w:b/>
          <w:bCs/>
          <w:sz w:val="24"/>
          <w:szCs w:val="24"/>
        </w:rPr>
      </w:pPr>
      <w:r w:rsidRPr="001A7FF7">
        <w:rPr>
          <w:rFonts w:ascii="Times New Roman" w:hAnsi="Times New Roman" w:cs="Times New Roman"/>
          <w:sz w:val="24"/>
          <w:szCs w:val="24"/>
        </w:rPr>
        <w:t xml:space="preserve">Resolution No. 2023R-07; </w:t>
      </w:r>
      <w:r w:rsidR="001A7FF7">
        <w:rPr>
          <w:rFonts w:ascii="Times New Roman" w:hAnsi="Times New Roman" w:cs="Times New Roman"/>
          <w:sz w:val="24"/>
          <w:szCs w:val="24"/>
        </w:rPr>
        <w:t>In support of House Joint Resolution No. 23</w:t>
      </w:r>
      <w:r w:rsidR="007D6437">
        <w:rPr>
          <w:rFonts w:ascii="Times New Roman" w:hAnsi="Times New Roman" w:cs="Times New Roman"/>
          <w:sz w:val="24"/>
          <w:szCs w:val="24"/>
        </w:rPr>
        <w:tab/>
      </w:r>
      <w:r w:rsidR="007D6437" w:rsidRPr="007D6437">
        <w:rPr>
          <w:rFonts w:ascii="Times New Roman" w:hAnsi="Times New Roman" w:cs="Times New Roman"/>
          <w:b/>
          <w:bCs/>
          <w:sz w:val="24"/>
          <w:szCs w:val="24"/>
        </w:rPr>
        <w:t>117</w:t>
      </w:r>
    </w:p>
    <w:p w14:paraId="0384E2B9" w14:textId="1CC9C834" w:rsidR="001A7FF7" w:rsidRDefault="007D6437" w:rsidP="001A7FF7">
      <w:pPr>
        <w:pStyle w:val="ListParagraph"/>
        <w:tabs>
          <w:tab w:val="right" w:pos="9270"/>
        </w:tabs>
        <w:spacing w:after="0"/>
        <w:rPr>
          <w:rFonts w:ascii="Times New Roman" w:hAnsi="Times New Roman" w:cs="Times New Roman"/>
          <w:sz w:val="24"/>
          <w:szCs w:val="24"/>
        </w:rPr>
      </w:pPr>
      <w:r>
        <w:rPr>
          <w:rFonts w:ascii="Times New Roman" w:hAnsi="Times New Roman" w:cs="Times New Roman"/>
          <w:sz w:val="24"/>
          <w:szCs w:val="24"/>
        </w:rPr>
        <w:t>o</w:t>
      </w:r>
      <w:r w:rsidR="001A7FF7">
        <w:rPr>
          <w:rFonts w:ascii="Times New Roman" w:hAnsi="Times New Roman" w:cs="Times New Roman"/>
          <w:sz w:val="24"/>
          <w:szCs w:val="24"/>
        </w:rPr>
        <w:t>f the 102</w:t>
      </w:r>
      <w:r w:rsidR="001A7FF7" w:rsidRPr="001A7FF7">
        <w:rPr>
          <w:rFonts w:ascii="Times New Roman" w:hAnsi="Times New Roman" w:cs="Times New Roman"/>
          <w:sz w:val="24"/>
          <w:szCs w:val="24"/>
          <w:vertAlign w:val="superscript"/>
        </w:rPr>
        <w:t>nd</w:t>
      </w:r>
      <w:r w:rsidR="001A7FF7">
        <w:rPr>
          <w:rFonts w:ascii="Times New Roman" w:hAnsi="Times New Roman" w:cs="Times New Roman"/>
          <w:sz w:val="24"/>
          <w:szCs w:val="24"/>
        </w:rPr>
        <w:t xml:space="preserve"> General Assembly </w:t>
      </w:r>
    </w:p>
    <w:p w14:paraId="041235A8" w14:textId="0C0D8A76" w:rsidR="00045CB1" w:rsidRPr="00045CB1" w:rsidRDefault="00045CB1" w:rsidP="00045CB1">
      <w:pPr>
        <w:pStyle w:val="ListParagraph"/>
        <w:numPr>
          <w:ilvl w:val="0"/>
          <w:numId w:val="40"/>
        </w:numPr>
        <w:tabs>
          <w:tab w:val="right" w:pos="9270"/>
        </w:tabs>
        <w:spacing w:after="0"/>
        <w:rPr>
          <w:rFonts w:ascii="Times New Roman" w:hAnsi="Times New Roman" w:cs="Times New Roman"/>
          <w:b/>
          <w:bCs/>
          <w:sz w:val="24"/>
          <w:szCs w:val="24"/>
        </w:rPr>
      </w:pPr>
      <w:r>
        <w:rPr>
          <w:rFonts w:ascii="Times New Roman" w:hAnsi="Times New Roman" w:cs="Times New Roman"/>
          <w:sz w:val="24"/>
          <w:szCs w:val="24"/>
        </w:rPr>
        <w:lastRenderedPageBreak/>
        <w:t xml:space="preserve">Bill No. 2023R-08; Acknowledgment and Appreciation of Donations </w:t>
      </w:r>
      <w:proofErr w:type="gramStart"/>
      <w:r>
        <w:rPr>
          <w:rFonts w:ascii="Times New Roman" w:hAnsi="Times New Roman" w:cs="Times New Roman"/>
          <w:sz w:val="24"/>
          <w:szCs w:val="24"/>
        </w:rPr>
        <w:t>received</w:t>
      </w:r>
      <w:proofErr w:type="gramEnd"/>
    </w:p>
    <w:p w14:paraId="7E857F65" w14:textId="508D4A73" w:rsidR="00045CB1" w:rsidRDefault="00045CB1" w:rsidP="00045CB1">
      <w:pPr>
        <w:pStyle w:val="ListParagraph"/>
        <w:tabs>
          <w:tab w:val="right" w:pos="9270"/>
        </w:tabs>
        <w:spacing w:after="0"/>
        <w:rPr>
          <w:rFonts w:ascii="Times New Roman" w:hAnsi="Times New Roman" w:cs="Times New Roman"/>
          <w:sz w:val="24"/>
          <w:szCs w:val="24"/>
        </w:rPr>
      </w:pPr>
      <w:r>
        <w:rPr>
          <w:rFonts w:ascii="Times New Roman" w:hAnsi="Times New Roman" w:cs="Times New Roman"/>
          <w:sz w:val="24"/>
          <w:szCs w:val="24"/>
        </w:rPr>
        <w:t>by the Osage Nation</w:t>
      </w:r>
    </w:p>
    <w:p w14:paraId="29FFF0E5" w14:textId="77777777" w:rsidR="00045CB1" w:rsidRPr="001A7FF7" w:rsidRDefault="00045CB1" w:rsidP="00045CB1">
      <w:pPr>
        <w:pStyle w:val="ListParagraph"/>
        <w:tabs>
          <w:tab w:val="right" w:pos="9270"/>
        </w:tabs>
        <w:spacing w:after="0"/>
        <w:rPr>
          <w:rFonts w:ascii="Times New Roman" w:hAnsi="Times New Roman" w:cs="Times New Roman"/>
          <w:b/>
          <w:bCs/>
          <w:sz w:val="24"/>
          <w:szCs w:val="24"/>
        </w:rPr>
      </w:pPr>
    </w:p>
    <w:p w14:paraId="648C2900" w14:textId="5D52E73C" w:rsidR="005C287B" w:rsidRPr="0064243E" w:rsidRDefault="005C287B" w:rsidP="000619D7">
      <w:pPr>
        <w:pStyle w:val="ListParagraph"/>
        <w:tabs>
          <w:tab w:val="right" w:pos="9270"/>
        </w:tabs>
        <w:spacing w:after="0"/>
        <w:ind w:left="0"/>
        <w:rPr>
          <w:rFonts w:ascii="Times New Roman" w:hAnsi="Times New Roman" w:cs="Times New Roman"/>
          <w:b/>
          <w:sz w:val="24"/>
          <w:szCs w:val="24"/>
        </w:rPr>
      </w:pPr>
      <w:r w:rsidRPr="0064243E">
        <w:rPr>
          <w:rFonts w:ascii="Times New Roman" w:hAnsi="Times New Roman" w:cs="Times New Roman"/>
          <w:b/>
          <w:sz w:val="24"/>
          <w:szCs w:val="24"/>
        </w:rPr>
        <w:t xml:space="preserve">COMMUNICATIONS FROM MEMBERS OF THE BOARD OF ALDERMEN </w:t>
      </w:r>
    </w:p>
    <w:p w14:paraId="700DE49A" w14:textId="77777777" w:rsidR="005C287B" w:rsidRPr="0064243E" w:rsidRDefault="005C287B" w:rsidP="000619D7">
      <w:pPr>
        <w:tabs>
          <w:tab w:val="right" w:pos="9270"/>
        </w:tabs>
        <w:spacing w:after="0" w:line="240" w:lineRule="auto"/>
        <w:rPr>
          <w:rFonts w:ascii="Times New Roman" w:hAnsi="Times New Roman" w:cs="Times New Roman"/>
          <w:b/>
        </w:rPr>
      </w:pPr>
    </w:p>
    <w:p w14:paraId="5CA0FD4F" w14:textId="581FC8B4" w:rsidR="00857B17" w:rsidRDefault="005C287B" w:rsidP="000619D7">
      <w:pPr>
        <w:tabs>
          <w:tab w:val="right" w:pos="9270"/>
        </w:tabs>
        <w:spacing w:after="0" w:line="240" w:lineRule="auto"/>
        <w:rPr>
          <w:rFonts w:ascii="Times New Roman" w:hAnsi="Times New Roman" w:cs="Times New Roman"/>
          <w:b/>
          <w:sz w:val="24"/>
          <w:szCs w:val="24"/>
        </w:rPr>
      </w:pPr>
      <w:r w:rsidRPr="0064243E">
        <w:rPr>
          <w:rFonts w:ascii="Times New Roman" w:hAnsi="Times New Roman" w:cs="Times New Roman"/>
          <w:b/>
          <w:sz w:val="24"/>
          <w:szCs w:val="24"/>
        </w:rPr>
        <w:t xml:space="preserve">STAFF COMMUNICATIONS </w:t>
      </w:r>
    </w:p>
    <w:p w14:paraId="566374EF" w14:textId="4089E2F8" w:rsidR="00BE4079" w:rsidRDefault="00BE4079" w:rsidP="000619D7">
      <w:pPr>
        <w:tabs>
          <w:tab w:val="right" w:pos="9270"/>
        </w:tabs>
        <w:spacing w:after="0" w:line="240" w:lineRule="auto"/>
        <w:rPr>
          <w:rFonts w:ascii="Times New Roman" w:hAnsi="Times New Roman" w:cs="Times New Roman"/>
          <w:b/>
          <w:sz w:val="24"/>
          <w:szCs w:val="24"/>
        </w:rPr>
      </w:pPr>
    </w:p>
    <w:p w14:paraId="2AD441B4" w14:textId="61A6363C" w:rsidR="005C41AA" w:rsidRDefault="00BE4079" w:rsidP="000619D7">
      <w:pPr>
        <w:tabs>
          <w:tab w:val="right" w:pos="9270"/>
        </w:tabs>
        <w:spacing w:after="0" w:line="240" w:lineRule="auto"/>
        <w:rPr>
          <w:rFonts w:ascii="Times New Roman" w:hAnsi="Times New Roman" w:cs="Times New Roman"/>
          <w:color w:val="1F4E79" w:themeColor="accent1" w:themeShade="80"/>
          <w:sz w:val="24"/>
          <w:szCs w:val="24"/>
        </w:rPr>
      </w:pPr>
      <w:r>
        <w:rPr>
          <w:rFonts w:ascii="Times New Roman" w:hAnsi="Times New Roman" w:cs="Times New Roman"/>
          <w:b/>
          <w:sz w:val="24"/>
          <w:szCs w:val="24"/>
        </w:rPr>
        <w:t>ADJOURNMENT</w:t>
      </w:r>
      <w:r w:rsidR="00F935B5" w:rsidRPr="00764CE4">
        <w:rPr>
          <w:rFonts w:ascii="Times New Roman" w:hAnsi="Times New Roman" w:cs="Times New Roman"/>
          <w:color w:val="1F4E79" w:themeColor="accent1" w:themeShade="80"/>
          <w:sz w:val="24"/>
          <w:szCs w:val="24"/>
        </w:rPr>
        <w:t xml:space="preserve"> </w:t>
      </w:r>
    </w:p>
    <w:p w14:paraId="305ED457" w14:textId="4104C846"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6F8407E2" w14:textId="372F5CDE"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2F0A7C8D" w14:textId="40590723"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58EE4BF9" w14:textId="48E56DDE"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24B4B265" w14:textId="432C90E0"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54FF58E5" w14:textId="630228A6"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64DE51E0" w14:textId="3FF7FBF5"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2789A9F7" w14:textId="674A38E7"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2575DD65" w14:textId="35BB3F9D"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6B842E4B" w14:textId="48F0DF4B"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5BB31763" w14:textId="00951453"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72396215" w14:textId="1E74A6BC"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7C2D36E9" w14:textId="6DA086D2"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426121FF" w14:textId="23620948"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030ADA3D" w14:textId="526309C9"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3C7B43A2" w14:textId="5FDE5FA3"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7107DC7C" w14:textId="55A26CF1"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533A48F8" w14:textId="7E0E2FC0"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014ADAE8" w14:textId="2FBC9707"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70FAA97A" w14:textId="5B44B307"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759505F5" w14:textId="71126FDA"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6B59F51B" w14:textId="751CF0D6"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72502E76" w14:textId="0913544A"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45955241" w14:textId="0C816A5F"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5BDA816C" w14:textId="68A3EDF0"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73EC0AFE" w14:textId="416EA750"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4D157769" w14:textId="4B92DEB2"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5C762D8D" w14:textId="3CBE60BA"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6E9185A0" w14:textId="5FC044F5" w:rsidR="0098263F" w:rsidRPr="007D6437"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6E225254" w14:textId="77777777"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34E6CE35" w14:textId="1581A0CC"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7B8DE179" w14:textId="0D0FC77C"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3164A282" w14:textId="77777777"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71674300" w14:textId="21825914"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20A01455" w14:textId="1B5D6493" w:rsidR="005C41AA" w:rsidRPr="007D6437" w:rsidRDefault="005C41AA" w:rsidP="00745C36">
      <w:pPr>
        <w:spacing w:after="0"/>
        <w:rPr>
          <w:rFonts w:ascii="Times New Roman" w:hAnsi="Times New Roman" w:cs="Times New Roman"/>
          <w:b/>
          <w:bCs/>
          <w:color w:val="1F4E79" w:themeColor="accent1" w:themeShade="80"/>
          <w:sz w:val="24"/>
          <w:szCs w:val="24"/>
        </w:rPr>
      </w:pPr>
      <w:r w:rsidRPr="007D6437">
        <w:rPr>
          <w:rFonts w:ascii="Times New Roman" w:hAnsi="Times New Roman" w:cs="Times New Roman"/>
          <w:b/>
          <w:bCs/>
          <w:color w:val="1F4E79" w:themeColor="accent1" w:themeShade="80"/>
          <w:sz w:val="24"/>
          <w:szCs w:val="24"/>
        </w:rPr>
        <w:t xml:space="preserve">If any member of the public requires a specific accommodation as address by the American with Disabilities Act, please contact the City Clerk’s office 48 hours in advance of the meeting at the telephone number above. </w:t>
      </w:r>
    </w:p>
    <w:sectPr w:rsidR="005C41AA" w:rsidRPr="007D6437" w:rsidSect="00E811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8C95" w14:textId="77777777" w:rsidR="00BE43D3" w:rsidRDefault="00BE43D3" w:rsidP="00BE43D3">
      <w:pPr>
        <w:spacing w:after="0" w:line="240" w:lineRule="auto"/>
      </w:pPr>
      <w:r>
        <w:separator/>
      </w:r>
    </w:p>
  </w:endnote>
  <w:endnote w:type="continuationSeparator" w:id="0">
    <w:p w14:paraId="255443DF" w14:textId="77777777" w:rsidR="00BE43D3" w:rsidRDefault="00BE43D3" w:rsidP="00BE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57D4" w14:textId="77777777" w:rsidR="00BE43D3" w:rsidRDefault="00BE43D3" w:rsidP="00BE43D3">
      <w:pPr>
        <w:spacing w:after="0" w:line="240" w:lineRule="auto"/>
      </w:pPr>
      <w:r>
        <w:separator/>
      </w:r>
    </w:p>
  </w:footnote>
  <w:footnote w:type="continuationSeparator" w:id="0">
    <w:p w14:paraId="4E821C0E" w14:textId="77777777" w:rsidR="00BE43D3" w:rsidRDefault="00BE43D3" w:rsidP="00BE4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F782" w14:textId="6719AC62" w:rsidR="00F8599E" w:rsidRDefault="00F8599E">
    <w:pPr>
      <w:pStyle w:val="Header"/>
    </w:pPr>
    <w:r w:rsidRPr="00EE56B8">
      <w:rPr>
        <w:noProof/>
        <w:sz w:val="28"/>
        <w:szCs w:val="28"/>
      </w:rPr>
      <w:drawing>
        <wp:inline distT="0" distB="0" distL="0" distR="0" wp14:anchorId="5EF72A9A" wp14:editId="6B5971C4">
          <wp:extent cx="5943600" cy="1173480"/>
          <wp:effectExtent l="0" t="0" r="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734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9AF7" w14:textId="35FFE454" w:rsidR="00F8599E" w:rsidRDefault="00F85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2C8"/>
    <w:multiLevelType w:val="hybridMultilevel"/>
    <w:tmpl w:val="3ED62526"/>
    <w:lvl w:ilvl="0" w:tplc="918C3C28">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D16C3"/>
    <w:multiLevelType w:val="hybridMultilevel"/>
    <w:tmpl w:val="90660CEC"/>
    <w:lvl w:ilvl="0" w:tplc="9E3295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74D19"/>
    <w:multiLevelType w:val="hybridMultilevel"/>
    <w:tmpl w:val="56E2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64E01"/>
    <w:multiLevelType w:val="hybridMultilevel"/>
    <w:tmpl w:val="B102312A"/>
    <w:lvl w:ilvl="0" w:tplc="6D7E0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E1B81"/>
    <w:multiLevelType w:val="hybridMultilevel"/>
    <w:tmpl w:val="75047DC0"/>
    <w:lvl w:ilvl="0" w:tplc="6D04C5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9C024E"/>
    <w:multiLevelType w:val="hybridMultilevel"/>
    <w:tmpl w:val="D2BE5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E7445"/>
    <w:multiLevelType w:val="hybridMultilevel"/>
    <w:tmpl w:val="386CFAA0"/>
    <w:lvl w:ilvl="0" w:tplc="56D6CAFA">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56DCF"/>
    <w:multiLevelType w:val="hybridMultilevel"/>
    <w:tmpl w:val="B1626C34"/>
    <w:lvl w:ilvl="0" w:tplc="00C27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B3B7F"/>
    <w:multiLevelType w:val="hybridMultilevel"/>
    <w:tmpl w:val="545A95F0"/>
    <w:lvl w:ilvl="0" w:tplc="EA80D1AE">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B1324"/>
    <w:multiLevelType w:val="hybridMultilevel"/>
    <w:tmpl w:val="B142D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8079A"/>
    <w:multiLevelType w:val="hybridMultilevel"/>
    <w:tmpl w:val="0420B2A0"/>
    <w:lvl w:ilvl="0" w:tplc="2AC6573A">
      <w:start w:val="1"/>
      <w:numFmt w:val="lowerLetter"/>
      <w:lvlText w:val="%1."/>
      <w:lvlJc w:val="left"/>
      <w:pPr>
        <w:ind w:left="1080" w:hanging="360"/>
      </w:pPr>
      <w:rPr>
        <w:rFonts w:hint="default"/>
        <w:b w:val="0"/>
        <w:bCs/>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510249"/>
    <w:multiLevelType w:val="hybridMultilevel"/>
    <w:tmpl w:val="F17851C8"/>
    <w:lvl w:ilvl="0" w:tplc="E790095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C2BB2"/>
    <w:multiLevelType w:val="hybridMultilevel"/>
    <w:tmpl w:val="BDB45926"/>
    <w:lvl w:ilvl="0" w:tplc="78C0DCC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93BF8"/>
    <w:multiLevelType w:val="hybridMultilevel"/>
    <w:tmpl w:val="A13A9E0E"/>
    <w:lvl w:ilvl="0" w:tplc="2CA054A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1516C"/>
    <w:multiLevelType w:val="hybridMultilevel"/>
    <w:tmpl w:val="850486F6"/>
    <w:lvl w:ilvl="0" w:tplc="10E2EC3C">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E57C0"/>
    <w:multiLevelType w:val="hybridMultilevel"/>
    <w:tmpl w:val="1F4891B4"/>
    <w:lvl w:ilvl="0" w:tplc="40B6E4A4">
      <w:start w:val="197"/>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5B5900"/>
    <w:multiLevelType w:val="hybridMultilevel"/>
    <w:tmpl w:val="C1320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282479"/>
    <w:multiLevelType w:val="hybridMultilevel"/>
    <w:tmpl w:val="08A279C4"/>
    <w:lvl w:ilvl="0" w:tplc="37C033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3203AD"/>
    <w:multiLevelType w:val="hybridMultilevel"/>
    <w:tmpl w:val="0D943954"/>
    <w:lvl w:ilvl="0" w:tplc="9E24648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F1655"/>
    <w:multiLevelType w:val="hybridMultilevel"/>
    <w:tmpl w:val="BBCC347E"/>
    <w:lvl w:ilvl="0" w:tplc="B7D6FE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40A84"/>
    <w:multiLevelType w:val="hybridMultilevel"/>
    <w:tmpl w:val="5428EBCA"/>
    <w:lvl w:ilvl="0" w:tplc="5F14ED1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66704"/>
    <w:multiLevelType w:val="hybridMultilevel"/>
    <w:tmpl w:val="B2C018CA"/>
    <w:lvl w:ilvl="0" w:tplc="5A0CDCE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D22E6"/>
    <w:multiLevelType w:val="hybridMultilevel"/>
    <w:tmpl w:val="645C893C"/>
    <w:lvl w:ilvl="0" w:tplc="6170657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E38BD"/>
    <w:multiLevelType w:val="hybridMultilevel"/>
    <w:tmpl w:val="64D83A1C"/>
    <w:lvl w:ilvl="0" w:tplc="CE8C8308">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E07D84"/>
    <w:multiLevelType w:val="hybridMultilevel"/>
    <w:tmpl w:val="D8586004"/>
    <w:lvl w:ilvl="0" w:tplc="AA6ED1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1B2881"/>
    <w:multiLevelType w:val="hybridMultilevel"/>
    <w:tmpl w:val="E6F87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326FC8"/>
    <w:multiLevelType w:val="hybridMultilevel"/>
    <w:tmpl w:val="33AEF4DC"/>
    <w:lvl w:ilvl="0" w:tplc="C174235C">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07FDB"/>
    <w:multiLevelType w:val="hybridMultilevel"/>
    <w:tmpl w:val="017E986E"/>
    <w:lvl w:ilvl="0" w:tplc="3BAECD3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FA277C"/>
    <w:multiLevelType w:val="hybridMultilevel"/>
    <w:tmpl w:val="0C8243C8"/>
    <w:lvl w:ilvl="0" w:tplc="390E59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617330"/>
    <w:multiLevelType w:val="hybridMultilevel"/>
    <w:tmpl w:val="BC0A7138"/>
    <w:lvl w:ilvl="0" w:tplc="BBAC5CA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DBB1029"/>
    <w:multiLevelType w:val="hybridMultilevel"/>
    <w:tmpl w:val="2B942ED2"/>
    <w:lvl w:ilvl="0" w:tplc="CBA4F3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B20950"/>
    <w:multiLevelType w:val="hybridMultilevel"/>
    <w:tmpl w:val="5F2A516E"/>
    <w:lvl w:ilvl="0" w:tplc="7598D2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943BFD"/>
    <w:multiLevelType w:val="hybridMultilevel"/>
    <w:tmpl w:val="87A67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A7698"/>
    <w:multiLevelType w:val="hybridMultilevel"/>
    <w:tmpl w:val="D6B0C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6334E"/>
    <w:multiLevelType w:val="hybridMultilevel"/>
    <w:tmpl w:val="94FE49DA"/>
    <w:lvl w:ilvl="0" w:tplc="B122F8D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42A77"/>
    <w:multiLevelType w:val="hybridMultilevel"/>
    <w:tmpl w:val="FB54601A"/>
    <w:lvl w:ilvl="0" w:tplc="287EBDD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FE0F93"/>
    <w:multiLevelType w:val="hybridMultilevel"/>
    <w:tmpl w:val="E542C0A2"/>
    <w:lvl w:ilvl="0" w:tplc="9152862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4A6412"/>
    <w:multiLevelType w:val="hybridMultilevel"/>
    <w:tmpl w:val="82964638"/>
    <w:lvl w:ilvl="0" w:tplc="7410F0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C873A6"/>
    <w:multiLevelType w:val="hybridMultilevel"/>
    <w:tmpl w:val="7C8CA0DC"/>
    <w:lvl w:ilvl="0" w:tplc="5C2A0CD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F744D1"/>
    <w:multiLevelType w:val="hybridMultilevel"/>
    <w:tmpl w:val="69F6963A"/>
    <w:lvl w:ilvl="0" w:tplc="4CAE39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417657">
    <w:abstractNumId w:val="2"/>
  </w:num>
  <w:num w:numId="2" w16cid:durableId="17279935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5602128">
    <w:abstractNumId w:val="10"/>
  </w:num>
  <w:num w:numId="4" w16cid:durableId="167184159">
    <w:abstractNumId w:val="24"/>
  </w:num>
  <w:num w:numId="5" w16cid:durableId="75129682">
    <w:abstractNumId w:val="17"/>
  </w:num>
  <w:num w:numId="6" w16cid:durableId="1995178975">
    <w:abstractNumId w:val="15"/>
  </w:num>
  <w:num w:numId="7" w16cid:durableId="1423257970">
    <w:abstractNumId w:val="26"/>
  </w:num>
  <w:num w:numId="8" w16cid:durableId="1917207610">
    <w:abstractNumId w:val="3"/>
  </w:num>
  <w:num w:numId="9" w16cid:durableId="1620989848">
    <w:abstractNumId w:val="39"/>
  </w:num>
  <w:num w:numId="10" w16cid:durableId="1599293983">
    <w:abstractNumId w:val="31"/>
  </w:num>
  <w:num w:numId="11" w16cid:durableId="2059281841">
    <w:abstractNumId w:val="38"/>
  </w:num>
  <w:num w:numId="12" w16cid:durableId="851841866">
    <w:abstractNumId w:val="21"/>
  </w:num>
  <w:num w:numId="13" w16cid:durableId="1081830453">
    <w:abstractNumId w:val="25"/>
  </w:num>
  <w:num w:numId="14" w16cid:durableId="708729013">
    <w:abstractNumId w:val="30"/>
  </w:num>
  <w:num w:numId="15" w16cid:durableId="2316805">
    <w:abstractNumId w:val="0"/>
  </w:num>
  <w:num w:numId="16" w16cid:durableId="205339063">
    <w:abstractNumId w:val="19"/>
  </w:num>
  <w:num w:numId="17" w16cid:durableId="1778016248">
    <w:abstractNumId w:val="7"/>
  </w:num>
  <w:num w:numId="18" w16cid:durableId="1159005522">
    <w:abstractNumId w:val="18"/>
  </w:num>
  <w:num w:numId="19" w16cid:durableId="1987319883">
    <w:abstractNumId w:val="34"/>
  </w:num>
  <w:num w:numId="20" w16cid:durableId="1705254481">
    <w:abstractNumId w:val="8"/>
  </w:num>
  <w:num w:numId="21" w16cid:durableId="1880118216">
    <w:abstractNumId w:val="12"/>
  </w:num>
  <w:num w:numId="22" w16cid:durableId="89396526">
    <w:abstractNumId w:val="32"/>
  </w:num>
  <w:num w:numId="23" w16cid:durableId="1564566244">
    <w:abstractNumId w:val="14"/>
  </w:num>
  <w:num w:numId="24" w16cid:durableId="649673630">
    <w:abstractNumId w:val="29"/>
  </w:num>
  <w:num w:numId="25" w16cid:durableId="112286852">
    <w:abstractNumId w:val="33"/>
  </w:num>
  <w:num w:numId="26" w16cid:durableId="1941526579">
    <w:abstractNumId w:val="23"/>
  </w:num>
  <w:num w:numId="27" w16cid:durableId="840004658">
    <w:abstractNumId w:val="22"/>
  </w:num>
  <w:num w:numId="28" w16cid:durableId="1227767662">
    <w:abstractNumId w:val="13"/>
  </w:num>
  <w:num w:numId="29" w16cid:durableId="482821797">
    <w:abstractNumId w:val="5"/>
  </w:num>
  <w:num w:numId="30" w16cid:durableId="420757598">
    <w:abstractNumId w:val="28"/>
  </w:num>
  <w:num w:numId="31" w16cid:durableId="70204863">
    <w:abstractNumId w:val="36"/>
  </w:num>
  <w:num w:numId="32" w16cid:durableId="1945647281">
    <w:abstractNumId w:val="27"/>
  </w:num>
  <w:num w:numId="33" w16cid:durableId="921717446">
    <w:abstractNumId w:val="16"/>
  </w:num>
  <w:num w:numId="34" w16cid:durableId="1109473562">
    <w:abstractNumId w:val="1"/>
  </w:num>
  <w:num w:numId="35" w16cid:durableId="1863937853">
    <w:abstractNumId w:val="4"/>
  </w:num>
  <w:num w:numId="36" w16cid:durableId="1631007780">
    <w:abstractNumId w:val="20"/>
  </w:num>
  <w:num w:numId="37" w16cid:durableId="1349678166">
    <w:abstractNumId w:val="9"/>
  </w:num>
  <w:num w:numId="38" w16cid:durableId="1966616095">
    <w:abstractNumId w:val="35"/>
  </w:num>
  <w:num w:numId="39" w16cid:durableId="381515705">
    <w:abstractNumId w:val="37"/>
  </w:num>
  <w:num w:numId="40" w16cid:durableId="42049275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84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108"/>
    <w:rsid w:val="0000234C"/>
    <w:rsid w:val="00002D13"/>
    <w:rsid w:val="000041A6"/>
    <w:rsid w:val="00004B6F"/>
    <w:rsid w:val="0000504E"/>
    <w:rsid w:val="00011C64"/>
    <w:rsid w:val="000126B6"/>
    <w:rsid w:val="000128EB"/>
    <w:rsid w:val="00012911"/>
    <w:rsid w:val="00012AC6"/>
    <w:rsid w:val="00012F39"/>
    <w:rsid w:val="0001351D"/>
    <w:rsid w:val="00013ED5"/>
    <w:rsid w:val="00017BB9"/>
    <w:rsid w:val="000202FA"/>
    <w:rsid w:val="00020A77"/>
    <w:rsid w:val="000225EB"/>
    <w:rsid w:val="00023815"/>
    <w:rsid w:val="0002634A"/>
    <w:rsid w:val="000269AC"/>
    <w:rsid w:val="00027693"/>
    <w:rsid w:val="00030861"/>
    <w:rsid w:val="00031A6B"/>
    <w:rsid w:val="00033A78"/>
    <w:rsid w:val="00034FAB"/>
    <w:rsid w:val="00036DE3"/>
    <w:rsid w:val="00037618"/>
    <w:rsid w:val="00037B1F"/>
    <w:rsid w:val="000400BE"/>
    <w:rsid w:val="00040102"/>
    <w:rsid w:val="000411A4"/>
    <w:rsid w:val="00042747"/>
    <w:rsid w:val="00042F7A"/>
    <w:rsid w:val="0004354C"/>
    <w:rsid w:val="00045CB1"/>
    <w:rsid w:val="000519D4"/>
    <w:rsid w:val="00052617"/>
    <w:rsid w:val="000537C2"/>
    <w:rsid w:val="00055586"/>
    <w:rsid w:val="00055D39"/>
    <w:rsid w:val="000563BA"/>
    <w:rsid w:val="000619D7"/>
    <w:rsid w:val="00063E6D"/>
    <w:rsid w:val="000658D0"/>
    <w:rsid w:val="00065ECF"/>
    <w:rsid w:val="0006618B"/>
    <w:rsid w:val="000677A9"/>
    <w:rsid w:val="00071F64"/>
    <w:rsid w:val="0007397E"/>
    <w:rsid w:val="00075069"/>
    <w:rsid w:val="00084972"/>
    <w:rsid w:val="000919AB"/>
    <w:rsid w:val="00097D3F"/>
    <w:rsid w:val="000A2166"/>
    <w:rsid w:val="000A3523"/>
    <w:rsid w:val="000A3B2B"/>
    <w:rsid w:val="000A4BD1"/>
    <w:rsid w:val="000A5B3A"/>
    <w:rsid w:val="000A6906"/>
    <w:rsid w:val="000A6A15"/>
    <w:rsid w:val="000B31AB"/>
    <w:rsid w:val="000B31B0"/>
    <w:rsid w:val="000B41D0"/>
    <w:rsid w:val="000B66D5"/>
    <w:rsid w:val="000B70C2"/>
    <w:rsid w:val="000C0F69"/>
    <w:rsid w:val="000C417C"/>
    <w:rsid w:val="000C5006"/>
    <w:rsid w:val="000D04A3"/>
    <w:rsid w:val="000E2F2F"/>
    <w:rsid w:val="000E38F1"/>
    <w:rsid w:val="000E6C13"/>
    <w:rsid w:val="000F39FF"/>
    <w:rsid w:val="000F6A05"/>
    <w:rsid w:val="00101D8E"/>
    <w:rsid w:val="00101F0E"/>
    <w:rsid w:val="0010245D"/>
    <w:rsid w:val="001024F0"/>
    <w:rsid w:val="001049B1"/>
    <w:rsid w:val="00107698"/>
    <w:rsid w:val="00110CA2"/>
    <w:rsid w:val="00113988"/>
    <w:rsid w:val="00116037"/>
    <w:rsid w:val="00116CC3"/>
    <w:rsid w:val="00122474"/>
    <w:rsid w:val="00123BC7"/>
    <w:rsid w:val="001246C9"/>
    <w:rsid w:val="00134941"/>
    <w:rsid w:val="00140439"/>
    <w:rsid w:val="00144ED8"/>
    <w:rsid w:val="00145D1B"/>
    <w:rsid w:val="001522CA"/>
    <w:rsid w:val="00152B6F"/>
    <w:rsid w:val="00156B2C"/>
    <w:rsid w:val="00157470"/>
    <w:rsid w:val="0016255A"/>
    <w:rsid w:val="00163D8B"/>
    <w:rsid w:val="00163E6E"/>
    <w:rsid w:val="00170B6D"/>
    <w:rsid w:val="00176083"/>
    <w:rsid w:val="00180F0D"/>
    <w:rsid w:val="00181A84"/>
    <w:rsid w:val="00181BDA"/>
    <w:rsid w:val="00181D44"/>
    <w:rsid w:val="001855B7"/>
    <w:rsid w:val="0018689A"/>
    <w:rsid w:val="00194F8A"/>
    <w:rsid w:val="00196038"/>
    <w:rsid w:val="00196631"/>
    <w:rsid w:val="001A2BDC"/>
    <w:rsid w:val="001A6108"/>
    <w:rsid w:val="001A7FF7"/>
    <w:rsid w:val="001B1156"/>
    <w:rsid w:val="001B4EB9"/>
    <w:rsid w:val="001B7059"/>
    <w:rsid w:val="001B7982"/>
    <w:rsid w:val="001B7F14"/>
    <w:rsid w:val="001C4F36"/>
    <w:rsid w:val="001D0E98"/>
    <w:rsid w:val="001D2298"/>
    <w:rsid w:val="001D370B"/>
    <w:rsid w:val="001D4710"/>
    <w:rsid w:val="001E04D1"/>
    <w:rsid w:val="001E4957"/>
    <w:rsid w:val="001E6416"/>
    <w:rsid w:val="001E6E03"/>
    <w:rsid w:val="001E70E1"/>
    <w:rsid w:val="001F067C"/>
    <w:rsid w:val="001F1B48"/>
    <w:rsid w:val="001F1FDE"/>
    <w:rsid w:val="001F644C"/>
    <w:rsid w:val="001F7553"/>
    <w:rsid w:val="00202A5C"/>
    <w:rsid w:val="00203321"/>
    <w:rsid w:val="00203754"/>
    <w:rsid w:val="00204DCB"/>
    <w:rsid w:val="002059D2"/>
    <w:rsid w:val="002067F2"/>
    <w:rsid w:val="00206C10"/>
    <w:rsid w:val="0021020A"/>
    <w:rsid w:val="002103F9"/>
    <w:rsid w:val="00212C43"/>
    <w:rsid w:val="00216255"/>
    <w:rsid w:val="00222CB6"/>
    <w:rsid w:val="00224B94"/>
    <w:rsid w:val="00227450"/>
    <w:rsid w:val="00227D24"/>
    <w:rsid w:val="0024377C"/>
    <w:rsid w:val="00244C54"/>
    <w:rsid w:val="0025158F"/>
    <w:rsid w:val="00255817"/>
    <w:rsid w:val="00257230"/>
    <w:rsid w:val="00260EF6"/>
    <w:rsid w:val="00270046"/>
    <w:rsid w:val="00271A41"/>
    <w:rsid w:val="0027587B"/>
    <w:rsid w:val="00276716"/>
    <w:rsid w:val="00282212"/>
    <w:rsid w:val="0028332D"/>
    <w:rsid w:val="0028426A"/>
    <w:rsid w:val="0029145C"/>
    <w:rsid w:val="002A3318"/>
    <w:rsid w:val="002B1760"/>
    <w:rsid w:val="002C26F2"/>
    <w:rsid w:val="002C6547"/>
    <w:rsid w:val="002D0DAA"/>
    <w:rsid w:val="002D2696"/>
    <w:rsid w:val="002D4A24"/>
    <w:rsid w:val="002D659E"/>
    <w:rsid w:val="002D6882"/>
    <w:rsid w:val="002F18E2"/>
    <w:rsid w:val="002F3978"/>
    <w:rsid w:val="002F3B1C"/>
    <w:rsid w:val="002F5963"/>
    <w:rsid w:val="002F5D7D"/>
    <w:rsid w:val="00301106"/>
    <w:rsid w:val="00301C95"/>
    <w:rsid w:val="00305A20"/>
    <w:rsid w:val="00320BC4"/>
    <w:rsid w:val="00321374"/>
    <w:rsid w:val="00324232"/>
    <w:rsid w:val="00334D43"/>
    <w:rsid w:val="00335568"/>
    <w:rsid w:val="00340699"/>
    <w:rsid w:val="00340CFD"/>
    <w:rsid w:val="00341DAF"/>
    <w:rsid w:val="00343A07"/>
    <w:rsid w:val="00343BCC"/>
    <w:rsid w:val="003444C8"/>
    <w:rsid w:val="003504E2"/>
    <w:rsid w:val="00350CD0"/>
    <w:rsid w:val="00350E80"/>
    <w:rsid w:val="00351A72"/>
    <w:rsid w:val="003614D6"/>
    <w:rsid w:val="00370178"/>
    <w:rsid w:val="00370DE8"/>
    <w:rsid w:val="003731F1"/>
    <w:rsid w:val="00373D55"/>
    <w:rsid w:val="00381426"/>
    <w:rsid w:val="00383B0A"/>
    <w:rsid w:val="00384CF2"/>
    <w:rsid w:val="00387676"/>
    <w:rsid w:val="00392546"/>
    <w:rsid w:val="003935C4"/>
    <w:rsid w:val="003935D9"/>
    <w:rsid w:val="00397591"/>
    <w:rsid w:val="003A22F6"/>
    <w:rsid w:val="003A3ECF"/>
    <w:rsid w:val="003A7EB7"/>
    <w:rsid w:val="003B06C7"/>
    <w:rsid w:val="003B2C10"/>
    <w:rsid w:val="003B3030"/>
    <w:rsid w:val="003B555F"/>
    <w:rsid w:val="003B5D6D"/>
    <w:rsid w:val="003C10F2"/>
    <w:rsid w:val="003C1E88"/>
    <w:rsid w:val="003C288C"/>
    <w:rsid w:val="003D1660"/>
    <w:rsid w:val="003D1D71"/>
    <w:rsid w:val="003D7D25"/>
    <w:rsid w:val="003E2CFE"/>
    <w:rsid w:val="003E4675"/>
    <w:rsid w:val="003F3DD2"/>
    <w:rsid w:val="003F7569"/>
    <w:rsid w:val="003F787D"/>
    <w:rsid w:val="00401B56"/>
    <w:rsid w:val="00402E92"/>
    <w:rsid w:val="00410A2A"/>
    <w:rsid w:val="004118B9"/>
    <w:rsid w:val="00413DBD"/>
    <w:rsid w:val="0041460B"/>
    <w:rsid w:val="00414611"/>
    <w:rsid w:val="00417C56"/>
    <w:rsid w:val="00420264"/>
    <w:rsid w:val="00420B8F"/>
    <w:rsid w:val="004245E4"/>
    <w:rsid w:val="004278DD"/>
    <w:rsid w:val="00427C8F"/>
    <w:rsid w:val="00430E0A"/>
    <w:rsid w:val="004313F2"/>
    <w:rsid w:val="00431A94"/>
    <w:rsid w:val="00431B29"/>
    <w:rsid w:val="00431D38"/>
    <w:rsid w:val="00436E1B"/>
    <w:rsid w:val="00441F9F"/>
    <w:rsid w:val="004426D8"/>
    <w:rsid w:val="00443997"/>
    <w:rsid w:val="00444117"/>
    <w:rsid w:val="00447992"/>
    <w:rsid w:val="0045002F"/>
    <w:rsid w:val="00450782"/>
    <w:rsid w:val="00450DAB"/>
    <w:rsid w:val="00450ECC"/>
    <w:rsid w:val="00451EB6"/>
    <w:rsid w:val="004546D3"/>
    <w:rsid w:val="00454B2A"/>
    <w:rsid w:val="00461FC9"/>
    <w:rsid w:val="00464061"/>
    <w:rsid w:val="00465393"/>
    <w:rsid w:val="00465B36"/>
    <w:rsid w:val="00465FF4"/>
    <w:rsid w:val="00471AB4"/>
    <w:rsid w:val="00472A1F"/>
    <w:rsid w:val="00487365"/>
    <w:rsid w:val="004931B7"/>
    <w:rsid w:val="004944CC"/>
    <w:rsid w:val="004A1A59"/>
    <w:rsid w:val="004A29AA"/>
    <w:rsid w:val="004A7885"/>
    <w:rsid w:val="004B047F"/>
    <w:rsid w:val="004C34C5"/>
    <w:rsid w:val="004C3DC8"/>
    <w:rsid w:val="004C4A80"/>
    <w:rsid w:val="004C67B7"/>
    <w:rsid w:val="004D0440"/>
    <w:rsid w:val="004D0579"/>
    <w:rsid w:val="004D2847"/>
    <w:rsid w:val="004D30A6"/>
    <w:rsid w:val="004D651D"/>
    <w:rsid w:val="004E2CCF"/>
    <w:rsid w:val="004E72D2"/>
    <w:rsid w:val="004F5115"/>
    <w:rsid w:val="004F5692"/>
    <w:rsid w:val="00500145"/>
    <w:rsid w:val="00507DD5"/>
    <w:rsid w:val="00514C98"/>
    <w:rsid w:val="00516244"/>
    <w:rsid w:val="00522951"/>
    <w:rsid w:val="00522E9C"/>
    <w:rsid w:val="005259CA"/>
    <w:rsid w:val="00526D6F"/>
    <w:rsid w:val="0053335D"/>
    <w:rsid w:val="00535A82"/>
    <w:rsid w:val="00535CA0"/>
    <w:rsid w:val="00536909"/>
    <w:rsid w:val="00544230"/>
    <w:rsid w:val="0055158F"/>
    <w:rsid w:val="0055486E"/>
    <w:rsid w:val="00554AB7"/>
    <w:rsid w:val="005577FC"/>
    <w:rsid w:val="00561844"/>
    <w:rsid w:val="0056269D"/>
    <w:rsid w:val="00563507"/>
    <w:rsid w:val="00565C9D"/>
    <w:rsid w:val="005665E0"/>
    <w:rsid w:val="00572CBA"/>
    <w:rsid w:val="005736CC"/>
    <w:rsid w:val="005740AA"/>
    <w:rsid w:val="00581561"/>
    <w:rsid w:val="00581681"/>
    <w:rsid w:val="005901D5"/>
    <w:rsid w:val="0059194B"/>
    <w:rsid w:val="0059276B"/>
    <w:rsid w:val="00593761"/>
    <w:rsid w:val="00594607"/>
    <w:rsid w:val="00596ADA"/>
    <w:rsid w:val="005A1322"/>
    <w:rsid w:val="005B3338"/>
    <w:rsid w:val="005B531B"/>
    <w:rsid w:val="005C287B"/>
    <w:rsid w:val="005C2F40"/>
    <w:rsid w:val="005C41AA"/>
    <w:rsid w:val="005C6085"/>
    <w:rsid w:val="005C62F9"/>
    <w:rsid w:val="005C6456"/>
    <w:rsid w:val="005E28A6"/>
    <w:rsid w:val="005F7F1F"/>
    <w:rsid w:val="0060008A"/>
    <w:rsid w:val="0060364F"/>
    <w:rsid w:val="006076E3"/>
    <w:rsid w:val="00613B7B"/>
    <w:rsid w:val="00614FD5"/>
    <w:rsid w:val="00615CFD"/>
    <w:rsid w:val="00620D57"/>
    <w:rsid w:val="00621331"/>
    <w:rsid w:val="006219A9"/>
    <w:rsid w:val="006263AC"/>
    <w:rsid w:val="006372D1"/>
    <w:rsid w:val="0064243E"/>
    <w:rsid w:val="00645EEF"/>
    <w:rsid w:val="0064651B"/>
    <w:rsid w:val="00650ADA"/>
    <w:rsid w:val="00652808"/>
    <w:rsid w:val="006544D8"/>
    <w:rsid w:val="0066064F"/>
    <w:rsid w:val="00663854"/>
    <w:rsid w:val="00665AA6"/>
    <w:rsid w:val="00666115"/>
    <w:rsid w:val="00666A6E"/>
    <w:rsid w:val="00667CBD"/>
    <w:rsid w:val="00670B6E"/>
    <w:rsid w:val="00676FB9"/>
    <w:rsid w:val="0068291A"/>
    <w:rsid w:val="00685FCC"/>
    <w:rsid w:val="0069153B"/>
    <w:rsid w:val="00691652"/>
    <w:rsid w:val="00692BA1"/>
    <w:rsid w:val="00696B65"/>
    <w:rsid w:val="006979BE"/>
    <w:rsid w:val="006A05D0"/>
    <w:rsid w:val="006A2BBA"/>
    <w:rsid w:val="006B3CDD"/>
    <w:rsid w:val="006B6778"/>
    <w:rsid w:val="006C1484"/>
    <w:rsid w:val="006C1D45"/>
    <w:rsid w:val="006C2474"/>
    <w:rsid w:val="006C5A4E"/>
    <w:rsid w:val="006D18A6"/>
    <w:rsid w:val="006E0C8D"/>
    <w:rsid w:val="006E1BB9"/>
    <w:rsid w:val="006E4D01"/>
    <w:rsid w:val="006F13F2"/>
    <w:rsid w:val="006F539B"/>
    <w:rsid w:val="006F6E66"/>
    <w:rsid w:val="0070162A"/>
    <w:rsid w:val="007041E3"/>
    <w:rsid w:val="00707807"/>
    <w:rsid w:val="00712B51"/>
    <w:rsid w:val="00713B40"/>
    <w:rsid w:val="007160C6"/>
    <w:rsid w:val="00717B5A"/>
    <w:rsid w:val="00720550"/>
    <w:rsid w:val="007217F0"/>
    <w:rsid w:val="007307C8"/>
    <w:rsid w:val="007357D2"/>
    <w:rsid w:val="007367A7"/>
    <w:rsid w:val="00736850"/>
    <w:rsid w:val="00737C76"/>
    <w:rsid w:val="0074054B"/>
    <w:rsid w:val="0074334F"/>
    <w:rsid w:val="00745C36"/>
    <w:rsid w:val="00745F0D"/>
    <w:rsid w:val="007503A2"/>
    <w:rsid w:val="00751274"/>
    <w:rsid w:val="00751EFE"/>
    <w:rsid w:val="00756AFC"/>
    <w:rsid w:val="00764CE4"/>
    <w:rsid w:val="00766A76"/>
    <w:rsid w:val="007678CF"/>
    <w:rsid w:val="00767ECB"/>
    <w:rsid w:val="00770144"/>
    <w:rsid w:val="007778F5"/>
    <w:rsid w:val="00782A48"/>
    <w:rsid w:val="00783F0A"/>
    <w:rsid w:val="007846F1"/>
    <w:rsid w:val="0078483A"/>
    <w:rsid w:val="007850EB"/>
    <w:rsid w:val="007871A6"/>
    <w:rsid w:val="00790406"/>
    <w:rsid w:val="00792560"/>
    <w:rsid w:val="007A143B"/>
    <w:rsid w:val="007A2AB6"/>
    <w:rsid w:val="007A77CD"/>
    <w:rsid w:val="007B4905"/>
    <w:rsid w:val="007C07F4"/>
    <w:rsid w:val="007C37BA"/>
    <w:rsid w:val="007C5BF1"/>
    <w:rsid w:val="007C6930"/>
    <w:rsid w:val="007D0622"/>
    <w:rsid w:val="007D6437"/>
    <w:rsid w:val="007E3F07"/>
    <w:rsid w:val="007E6C14"/>
    <w:rsid w:val="007F0024"/>
    <w:rsid w:val="007F1D78"/>
    <w:rsid w:val="007F742E"/>
    <w:rsid w:val="00801201"/>
    <w:rsid w:val="00804264"/>
    <w:rsid w:val="00806F24"/>
    <w:rsid w:val="00807916"/>
    <w:rsid w:val="00812473"/>
    <w:rsid w:val="0081679D"/>
    <w:rsid w:val="0081758C"/>
    <w:rsid w:val="008238E3"/>
    <w:rsid w:val="008314EE"/>
    <w:rsid w:val="00832792"/>
    <w:rsid w:val="00835C0F"/>
    <w:rsid w:val="0083601E"/>
    <w:rsid w:val="00841052"/>
    <w:rsid w:val="008505A1"/>
    <w:rsid w:val="0085085A"/>
    <w:rsid w:val="00851A07"/>
    <w:rsid w:val="008534B0"/>
    <w:rsid w:val="008538AE"/>
    <w:rsid w:val="0085676D"/>
    <w:rsid w:val="00857885"/>
    <w:rsid w:val="00857B17"/>
    <w:rsid w:val="0086180B"/>
    <w:rsid w:val="00861BA9"/>
    <w:rsid w:val="00862A35"/>
    <w:rsid w:val="00866603"/>
    <w:rsid w:val="00872F3C"/>
    <w:rsid w:val="0087310B"/>
    <w:rsid w:val="00887648"/>
    <w:rsid w:val="00893573"/>
    <w:rsid w:val="00893D46"/>
    <w:rsid w:val="008A04F5"/>
    <w:rsid w:val="008A0640"/>
    <w:rsid w:val="008A1648"/>
    <w:rsid w:val="008A58D7"/>
    <w:rsid w:val="008A64EB"/>
    <w:rsid w:val="008B5426"/>
    <w:rsid w:val="008C0EFB"/>
    <w:rsid w:val="008C1038"/>
    <w:rsid w:val="008C115F"/>
    <w:rsid w:val="008C21B3"/>
    <w:rsid w:val="008C253C"/>
    <w:rsid w:val="008C3775"/>
    <w:rsid w:val="008C4F7E"/>
    <w:rsid w:val="008C74FA"/>
    <w:rsid w:val="008D25D7"/>
    <w:rsid w:val="008D4A78"/>
    <w:rsid w:val="008D612F"/>
    <w:rsid w:val="008D626A"/>
    <w:rsid w:val="008D77AD"/>
    <w:rsid w:val="008E195F"/>
    <w:rsid w:val="008E51FD"/>
    <w:rsid w:val="008E6FCF"/>
    <w:rsid w:val="008F1BAA"/>
    <w:rsid w:val="008F23D0"/>
    <w:rsid w:val="008F3796"/>
    <w:rsid w:val="008F41C2"/>
    <w:rsid w:val="008F6F27"/>
    <w:rsid w:val="00903CB7"/>
    <w:rsid w:val="00913525"/>
    <w:rsid w:val="00917A71"/>
    <w:rsid w:val="00926840"/>
    <w:rsid w:val="00933E6C"/>
    <w:rsid w:val="00936113"/>
    <w:rsid w:val="009370DA"/>
    <w:rsid w:val="009401C3"/>
    <w:rsid w:val="009424CC"/>
    <w:rsid w:val="00945637"/>
    <w:rsid w:val="00950606"/>
    <w:rsid w:val="00956DA0"/>
    <w:rsid w:val="00957E9A"/>
    <w:rsid w:val="00963567"/>
    <w:rsid w:val="009652C3"/>
    <w:rsid w:val="00973C82"/>
    <w:rsid w:val="009750B5"/>
    <w:rsid w:val="00981229"/>
    <w:rsid w:val="0098263F"/>
    <w:rsid w:val="0098751B"/>
    <w:rsid w:val="00987823"/>
    <w:rsid w:val="00990994"/>
    <w:rsid w:val="009932E6"/>
    <w:rsid w:val="009946C2"/>
    <w:rsid w:val="009946FF"/>
    <w:rsid w:val="00997D0B"/>
    <w:rsid w:val="009A11DE"/>
    <w:rsid w:val="009A254B"/>
    <w:rsid w:val="009A49EA"/>
    <w:rsid w:val="009A7A64"/>
    <w:rsid w:val="009B0DE6"/>
    <w:rsid w:val="009B1310"/>
    <w:rsid w:val="009B749B"/>
    <w:rsid w:val="009C4733"/>
    <w:rsid w:val="009C5ECB"/>
    <w:rsid w:val="009C6281"/>
    <w:rsid w:val="009C73F5"/>
    <w:rsid w:val="009D1EAE"/>
    <w:rsid w:val="009D23A8"/>
    <w:rsid w:val="009D3D7F"/>
    <w:rsid w:val="009D3F6A"/>
    <w:rsid w:val="009E2BA4"/>
    <w:rsid w:val="009F6AFA"/>
    <w:rsid w:val="009F74C7"/>
    <w:rsid w:val="00A07325"/>
    <w:rsid w:val="00A149BD"/>
    <w:rsid w:val="00A16AD7"/>
    <w:rsid w:val="00A16E28"/>
    <w:rsid w:val="00A26C69"/>
    <w:rsid w:val="00A33503"/>
    <w:rsid w:val="00A3562A"/>
    <w:rsid w:val="00A35999"/>
    <w:rsid w:val="00A379A1"/>
    <w:rsid w:val="00A4271E"/>
    <w:rsid w:val="00A45171"/>
    <w:rsid w:val="00A45C49"/>
    <w:rsid w:val="00A4674D"/>
    <w:rsid w:val="00A47DE2"/>
    <w:rsid w:val="00A47ED9"/>
    <w:rsid w:val="00A517A6"/>
    <w:rsid w:val="00A5254D"/>
    <w:rsid w:val="00A52EEC"/>
    <w:rsid w:val="00A61E5F"/>
    <w:rsid w:val="00A636C5"/>
    <w:rsid w:val="00A66C3A"/>
    <w:rsid w:val="00A74146"/>
    <w:rsid w:val="00A768E5"/>
    <w:rsid w:val="00A81DC6"/>
    <w:rsid w:val="00A84978"/>
    <w:rsid w:val="00A87C6D"/>
    <w:rsid w:val="00A913BD"/>
    <w:rsid w:val="00A91867"/>
    <w:rsid w:val="00A939AA"/>
    <w:rsid w:val="00A93FC8"/>
    <w:rsid w:val="00A9612A"/>
    <w:rsid w:val="00A96CEF"/>
    <w:rsid w:val="00AA2955"/>
    <w:rsid w:val="00AA544C"/>
    <w:rsid w:val="00AA66A7"/>
    <w:rsid w:val="00AB0D53"/>
    <w:rsid w:val="00AB77E3"/>
    <w:rsid w:val="00AC18E8"/>
    <w:rsid w:val="00AC35B9"/>
    <w:rsid w:val="00AC548D"/>
    <w:rsid w:val="00AD7EA1"/>
    <w:rsid w:val="00AE1020"/>
    <w:rsid w:val="00AE53B4"/>
    <w:rsid w:val="00AF147C"/>
    <w:rsid w:val="00AF199E"/>
    <w:rsid w:val="00AF21A2"/>
    <w:rsid w:val="00AF4C12"/>
    <w:rsid w:val="00AF55F8"/>
    <w:rsid w:val="00AF6819"/>
    <w:rsid w:val="00B02F99"/>
    <w:rsid w:val="00B0480C"/>
    <w:rsid w:val="00B05640"/>
    <w:rsid w:val="00B112B0"/>
    <w:rsid w:val="00B121D0"/>
    <w:rsid w:val="00B12ADB"/>
    <w:rsid w:val="00B12EC8"/>
    <w:rsid w:val="00B2001C"/>
    <w:rsid w:val="00B2104D"/>
    <w:rsid w:val="00B21FB2"/>
    <w:rsid w:val="00B2228D"/>
    <w:rsid w:val="00B227F8"/>
    <w:rsid w:val="00B26556"/>
    <w:rsid w:val="00B26663"/>
    <w:rsid w:val="00B305FE"/>
    <w:rsid w:val="00B32F1C"/>
    <w:rsid w:val="00B3525A"/>
    <w:rsid w:val="00B37C14"/>
    <w:rsid w:val="00B37EDC"/>
    <w:rsid w:val="00B4224A"/>
    <w:rsid w:val="00B42390"/>
    <w:rsid w:val="00B4334B"/>
    <w:rsid w:val="00B46245"/>
    <w:rsid w:val="00B469CF"/>
    <w:rsid w:val="00B473E7"/>
    <w:rsid w:val="00B5074B"/>
    <w:rsid w:val="00B50B63"/>
    <w:rsid w:val="00B51C01"/>
    <w:rsid w:val="00B52BE9"/>
    <w:rsid w:val="00B560A2"/>
    <w:rsid w:val="00B614E2"/>
    <w:rsid w:val="00B61631"/>
    <w:rsid w:val="00B63DC1"/>
    <w:rsid w:val="00B663A9"/>
    <w:rsid w:val="00B71E95"/>
    <w:rsid w:val="00B750E8"/>
    <w:rsid w:val="00B757EC"/>
    <w:rsid w:val="00B76872"/>
    <w:rsid w:val="00B835D6"/>
    <w:rsid w:val="00B83AE9"/>
    <w:rsid w:val="00B847CB"/>
    <w:rsid w:val="00B87241"/>
    <w:rsid w:val="00B9458F"/>
    <w:rsid w:val="00B97390"/>
    <w:rsid w:val="00BA1F6C"/>
    <w:rsid w:val="00BA2B00"/>
    <w:rsid w:val="00BA30D7"/>
    <w:rsid w:val="00BA3364"/>
    <w:rsid w:val="00BA55B8"/>
    <w:rsid w:val="00BC36E4"/>
    <w:rsid w:val="00BC5532"/>
    <w:rsid w:val="00BC63D3"/>
    <w:rsid w:val="00BD4303"/>
    <w:rsid w:val="00BD747B"/>
    <w:rsid w:val="00BE0698"/>
    <w:rsid w:val="00BE06F3"/>
    <w:rsid w:val="00BE0C39"/>
    <w:rsid w:val="00BE4079"/>
    <w:rsid w:val="00BE43D3"/>
    <w:rsid w:val="00BE4AD4"/>
    <w:rsid w:val="00BF0ADC"/>
    <w:rsid w:val="00BF3189"/>
    <w:rsid w:val="00C00977"/>
    <w:rsid w:val="00C022C1"/>
    <w:rsid w:val="00C02F07"/>
    <w:rsid w:val="00C03FE3"/>
    <w:rsid w:val="00C0592E"/>
    <w:rsid w:val="00C11ED7"/>
    <w:rsid w:val="00C1295A"/>
    <w:rsid w:val="00C12B05"/>
    <w:rsid w:val="00C15CA6"/>
    <w:rsid w:val="00C22573"/>
    <w:rsid w:val="00C22CF2"/>
    <w:rsid w:val="00C34424"/>
    <w:rsid w:val="00C369F3"/>
    <w:rsid w:val="00C36E9D"/>
    <w:rsid w:val="00C54412"/>
    <w:rsid w:val="00C55196"/>
    <w:rsid w:val="00C55B15"/>
    <w:rsid w:val="00C56ED1"/>
    <w:rsid w:val="00C57ECE"/>
    <w:rsid w:val="00C60D07"/>
    <w:rsid w:val="00C615EC"/>
    <w:rsid w:val="00C61742"/>
    <w:rsid w:val="00C61BDE"/>
    <w:rsid w:val="00C6271D"/>
    <w:rsid w:val="00C6708F"/>
    <w:rsid w:val="00C71A9B"/>
    <w:rsid w:val="00C743AF"/>
    <w:rsid w:val="00C8208C"/>
    <w:rsid w:val="00C90709"/>
    <w:rsid w:val="00CA000E"/>
    <w:rsid w:val="00CA033E"/>
    <w:rsid w:val="00CA6427"/>
    <w:rsid w:val="00CA7BF8"/>
    <w:rsid w:val="00CB46EC"/>
    <w:rsid w:val="00CB4F89"/>
    <w:rsid w:val="00CB59FF"/>
    <w:rsid w:val="00CB64ED"/>
    <w:rsid w:val="00CB7788"/>
    <w:rsid w:val="00CC0370"/>
    <w:rsid w:val="00CC0670"/>
    <w:rsid w:val="00CC1425"/>
    <w:rsid w:val="00CC2E66"/>
    <w:rsid w:val="00CC407F"/>
    <w:rsid w:val="00CC4487"/>
    <w:rsid w:val="00CC7D1B"/>
    <w:rsid w:val="00CD3D6F"/>
    <w:rsid w:val="00CD5409"/>
    <w:rsid w:val="00CD757C"/>
    <w:rsid w:val="00CE1351"/>
    <w:rsid w:val="00CE2176"/>
    <w:rsid w:val="00CE2CB0"/>
    <w:rsid w:val="00CE3052"/>
    <w:rsid w:val="00CE6FDD"/>
    <w:rsid w:val="00CE7397"/>
    <w:rsid w:val="00CF6EED"/>
    <w:rsid w:val="00D0027E"/>
    <w:rsid w:val="00D041DC"/>
    <w:rsid w:val="00D1055D"/>
    <w:rsid w:val="00D10FEF"/>
    <w:rsid w:val="00D13A60"/>
    <w:rsid w:val="00D145C1"/>
    <w:rsid w:val="00D15C56"/>
    <w:rsid w:val="00D173B9"/>
    <w:rsid w:val="00D17A70"/>
    <w:rsid w:val="00D3263B"/>
    <w:rsid w:val="00D34E3F"/>
    <w:rsid w:val="00D369CB"/>
    <w:rsid w:val="00D37384"/>
    <w:rsid w:val="00D53887"/>
    <w:rsid w:val="00D53D9A"/>
    <w:rsid w:val="00D57343"/>
    <w:rsid w:val="00D57CA2"/>
    <w:rsid w:val="00D62194"/>
    <w:rsid w:val="00D63B2C"/>
    <w:rsid w:val="00D6554D"/>
    <w:rsid w:val="00D721A0"/>
    <w:rsid w:val="00D83786"/>
    <w:rsid w:val="00D841B3"/>
    <w:rsid w:val="00D85B1C"/>
    <w:rsid w:val="00D904D5"/>
    <w:rsid w:val="00D9149B"/>
    <w:rsid w:val="00D93A93"/>
    <w:rsid w:val="00D93AE1"/>
    <w:rsid w:val="00DA141C"/>
    <w:rsid w:val="00DA1E01"/>
    <w:rsid w:val="00DA284D"/>
    <w:rsid w:val="00DA5B5C"/>
    <w:rsid w:val="00DA5E30"/>
    <w:rsid w:val="00DB5445"/>
    <w:rsid w:val="00DC0029"/>
    <w:rsid w:val="00DC01F6"/>
    <w:rsid w:val="00DC46E5"/>
    <w:rsid w:val="00DC5821"/>
    <w:rsid w:val="00DC63D3"/>
    <w:rsid w:val="00DE34D5"/>
    <w:rsid w:val="00DE67A6"/>
    <w:rsid w:val="00DE7019"/>
    <w:rsid w:val="00DE7115"/>
    <w:rsid w:val="00DF1461"/>
    <w:rsid w:val="00DF17A8"/>
    <w:rsid w:val="00DF1B8C"/>
    <w:rsid w:val="00DF2104"/>
    <w:rsid w:val="00DF2D05"/>
    <w:rsid w:val="00DF5139"/>
    <w:rsid w:val="00DF569A"/>
    <w:rsid w:val="00DF5E5F"/>
    <w:rsid w:val="00E01D14"/>
    <w:rsid w:val="00E05369"/>
    <w:rsid w:val="00E128A2"/>
    <w:rsid w:val="00E14DFD"/>
    <w:rsid w:val="00E15DCE"/>
    <w:rsid w:val="00E208E3"/>
    <w:rsid w:val="00E2184E"/>
    <w:rsid w:val="00E30FB0"/>
    <w:rsid w:val="00E351EC"/>
    <w:rsid w:val="00E46F9B"/>
    <w:rsid w:val="00E5445B"/>
    <w:rsid w:val="00E5576C"/>
    <w:rsid w:val="00E60B74"/>
    <w:rsid w:val="00E65B78"/>
    <w:rsid w:val="00E671BF"/>
    <w:rsid w:val="00E81168"/>
    <w:rsid w:val="00E81546"/>
    <w:rsid w:val="00E83BD6"/>
    <w:rsid w:val="00E86AF7"/>
    <w:rsid w:val="00E87951"/>
    <w:rsid w:val="00E908DF"/>
    <w:rsid w:val="00E9633F"/>
    <w:rsid w:val="00EA209C"/>
    <w:rsid w:val="00EA59A6"/>
    <w:rsid w:val="00EA7A04"/>
    <w:rsid w:val="00EB20D6"/>
    <w:rsid w:val="00EC11B5"/>
    <w:rsid w:val="00EC1254"/>
    <w:rsid w:val="00EC209B"/>
    <w:rsid w:val="00EC2337"/>
    <w:rsid w:val="00EC7F7F"/>
    <w:rsid w:val="00ED57F5"/>
    <w:rsid w:val="00ED7393"/>
    <w:rsid w:val="00EE0413"/>
    <w:rsid w:val="00EE5365"/>
    <w:rsid w:val="00EE6B04"/>
    <w:rsid w:val="00EE7903"/>
    <w:rsid w:val="00EF41CD"/>
    <w:rsid w:val="00F03D3F"/>
    <w:rsid w:val="00F1105C"/>
    <w:rsid w:val="00F13885"/>
    <w:rsid w:val="00F153EE"/>
    <w:rsid w:val="00F2396B"/>
    <w:rsid w:val="00F31B21"/>
    <w:rsid w:val="00F35EE4"/>
    <w:rsid w:val="00F462DF"/>
    <w:rsid w:val="00F46B80"/>
    <w:rsid w:val="00F472CA"/>
    <w:rsid w:val="00F50419"/>
    <w:rsid w:val="00F52C8A"/>
    <w:rsid w:val="00F55528"/>
    <w:rsid w:val="00F5645E"/>
    <w:rsid w:val="00F60806"/>
    <w:rsid w:val="00F6250D"/>
    <w:rsid w:val="00F65411"/>
    <w:rsid w:val="00F725DF"/>
    <w:rsid w:val="00F816C4"/>
    <w:rsid w:val="00F81C96"/>
    <w:rsid w:val="00F8599E"/>
    <w:rsid w:val="00F91AB1"/>
    <w:rsid w:val="00F921AF"/>
    <w:rsid w:val="00F935B5"/>
    <w:rsid w:val="00F93C12"/>
    <w:rsid w:val="00F95FCB"/>
    <w:rsid w:val="00FA2671"/>
    <w:rsid w:val="00FA3558"/>
    <w:rsid w:val="00FA69BB"/>
    <w:rsid w:val="00FA731C"/>
    <w:rsid w:val="00FB3A99"/>
    <w:rsid w:val="00FB5210"/>
    <w:rsid w:val="00FB6FEF"/>
    <w:rsid w:val="00FC0F70"/>
    <w:rsid w:val="00FC1FDF"/>
    <w:rsid w:val="00FC4E45"/>
    <w:rsid w:val="00FD1585"/>
    <w:rsid w:val="00FD1D1E"/>
    <w:rsid w:val="00FD57A1"/>
    <w:rsid w:val="00FD615B"/>
    <w:rsid w:val="00FD733A"/>
    <w:rsid w:val="00FE2E67"/>
    <w:rsid w:val="00FE7A4F"/>
    <w:rsid w:val="00FF557B"/>
    <w:rsid w:val="00FF6DA3"/>
    <w:rsid w:val="00FF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4001"/>
    <o:shapelayout v:ext="edit">
      <o:idmap v:ext="edit" data="1"/>
    </o:shapelayout>
  </w:shapeDefaults>
  <w:decimalSymbol w:val="."/>
  <w:listSeparator w:val=","/>
  <w14:docId w14:val="014604D5"/>
  <w15:chartTrackingRefBased/>
  <w15:docId w15:val="{FFAE8CBE-65C9-4995-A91F-B7140A2B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1A6108"/>
    <w:pPr>
      <w:keepNext/>
      <w:keepLines/>
      <w:spacing w:before="40" w:after="0" w:line="240" w:lineRule="auto"/>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A6108"/>
    <w:rPr>
      <w:rFonts w:ascii="Calibri Light" w:eastAsia="Times New Roman" w:hAnsi="Calibri Light" w:cs="Times New Roman"/>
      <w:color w:val="2E74B5"/>
      <w:sz w:val="26"/>
      <w:szCs w:val="26"/>
    </w:rPr>
  </w:style>
  <w:style w:type="paragraph" w:styleId="BalloonText">
    <w:name w:val="Balloon Text"/>
    <w:basedOn w:val="Normal"/>
    <w:link w:val="BalloonTextChar"/>
    <w:uiPriority w:val="99"/>
    <w:semiHidden/>
    <w:unhideWhenUsed/>
    <w:rsid w:val="008A5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8D7"/>
    <w:rPr>
      <w:rFonts w:ascii="Segoe UI" w:hAnsi="Segoe UI" w:cs="Segoe UI"/>
      <w:sz w:val="18"/>
      <w:szCs w:val="18"/>
    </w:rPr>
  </w:style>
  <w:style w:type="paragraph" w:styleId="ListParagraph">
    <w:name w:val="List Paragraph"/>
    <w:basedOn w:val="Normal"/>
    <w:uiPriority w:val="99"/>
    <w:qFormat/>
    <w:rsid w:val="00465FF4"/>
    <w:pPr>
      <w:ind w:left="720"/>
      <w:contextualSpacing/>
    </w:pPr>
  </w:style>
  <w:style w:type="character" w:styleId="Hyperlink">
    <w:name w:val="Hyperlink"/>
    <w:basedOn w:val="DefaultParagraphFont"/>
    <w:uiPriority w:val="99"/>
    <w:unhideWhenUsed/>
    <w:rsid w:val="00222CB6"/>
    <w:rPr>
      <w:color w:val="0563C1" w:themeColor="hyperlink"/>
      <w:u w:val="single"/>
    </w:rPr>
  </w:style>
  <w:style w:type="paragraph" w:styleId="Header">
    <w:name w:val="header"/>
    <w:basedOn w:val="Normal"/>
    <w:link w:val="HeaderChar"/>
    <w:uiPriority w:val="99"/>
    <w:unhideWhenUsed/>
    <w:rsid w:val="00BE4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3D3"/>
  </w:style>
  <w:style w:type="paragraph" w:styleId="Footer">
    <w:name w:val="footer"/>
    <w:basedOn w:val="Normal"/>
    <w:link w:val="FooterChar"/>
    <w:uiPriority w:val="99"/>
    <w:unhideWhenUsed/>
    <w:rsid w:val="00BE4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3D3"/>
  </w:style>
  <w:style w:type="paragraph" w:styleId="Title">
    <w:name w:val="Title"/>
    <w:basedOn w:val="Normal"/>
    <w:next w:val="Normal"/>
    <w:link w:val="TitleChar"/>
    <w:uiPriority w:val="10"/>
    <w:qFormat/>
    <w:rsid w:val="009D23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3A8"/>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861BA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4845">
      <w:bodyDiv w:val="1"/>
      <w:marLeft w:val="0"/>
      <w:marRight w:val="0"/>
      <w:marTop w:val="0"/>
      <w:marBottom w:val="0"/>
      <w:divBdr>
        <w:top w:val="none" w:sz="0" w:space="0" w:color="auto"/>
        <w:left w:val="none" w:sz="0" w:space="0" w:color="auto"/>
        <w:bottom w:val="none" w:sz="0" w:space="0" w:color="auto"/>
        <w:right w:val="none" w:sz="0" w:space="0" w:color="auto"/>
      </w:divBdr>
    </w:div>
    <w:div w:id="842547477">
      <w:bodyDiv w:val="1"/>
      <w:marLeft w:val="0"/>
      <w:marRight w:val="0"/>
      <w:marTop w:val="0"/>
      <w:marBottom w:val="0"/>
      <w:divBdr>
        <w:top w:val="none" w:sz="0" w:space="0" w:color="auto"/>
        <w:left w:val="none" w:sz="0" w:space="0" w:color="auto"/>
        <w:bottom w:val="none" w:sz="0" w:space="0" w:color="auto"/>
        <w:right w:val="none" w:sz="0" w:space="0" w:color="auto"/>
      </w:divBdr>
    </w:div>
    <w:div w:id="1011638881">
      <w:bodyDiv w:val="1"/>
      <w:marLeft w:val="0"/>
      <w:marRight w:val="0"/>
      <w:marTop w:val="0"/>
      <w:marBottom w:val="0"/>
      <w:divBdr>
        <w:top w:val="none" w:sz="0" w:space="0" w:color="auto"/>
        <w:left w:val="none" w:sz="0" w:space="0" w:color="auto"/>
        <w:bottom w:val="none" w:sz="0" w:space="0" w:color="auto"/>
        <w:right w:val="none" w:sz="0" w:space="0" w:color="auto"/>
      </w:divBdr>
    </w:div>
    <w:div w:id="1245065464">
      <w:bodyDiv w:val="1"/>
      <w:marLeft w:val="0"/>
      <w:marRight w:val="0"/>
      <w:marTop w:val="0"/>
      <w:marBottom w:val="0"/>
      <w:divBdr>
        <w:top w:val="none" w:sz="0" w:space="0" w:color="auto"/>
        <w:left w:val="none" w:sz="0" w:space="0" w:color="auto"/>
        <w:bottom w:val="none" w:sz="0" w:space="0" w:color="auto"/>
        <w:right w:val="none" w:sz="0" w:space="0" w:color="auto"/>
      </w:divBdr>
    </w:div>
    <w:div w:id="1393505376">
      <w:bodyDiv w:val="1"/>
      <w:marLeft w:val="0"/>
      <w:marRight w:val="0"/>
      <w:marTop w:val="0"/>
      <w:marBottom w:val="0"/>
      <w:divBdr>
        <w:top w:val="none" w:sz="0" w:space="0" w:color="auto"/>
        <w:left w:val="none" w:sz="0" w:space="0" w:color="auto"/>
        <w:bottom w:val="none" w:sz="0" w:space="0" w:color="auto"/>
        <w:right w:val="none" w:sz="0" w:space="0" w:color="auto"/>
      </w:divBdr>
    </w:div>
    <w:div w:id="146842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lakeoz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9DA52-D277-4D93-9407-7BED2426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Baker</dc:creator>
  <cp:keywords/>
  <dc:description/>
  <cp:lastModifiedBy>City Clerk</cp:lastModifiedBy>
  <cp:revision>10</cp:revision>
  <cp:lastPrinted>2023-02-24T17:51:00Z</cp:lastPrinted>
  <dcterms:created xsi:type="dcterms:W3CDTF">2023-02-14T22:53:00Z</dcterms:created>
  <dcterms:modified xsi:type="dcterms:W3CDTF">2023-02-24T21:14:00Z</dcterms:modified>
</cp:coreProperties>
</file>